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2E" w:rsidRPr="00CD64BC" w:rsidRDefault="00175300" w:rsidP="00CD64BC">
      <w:pPr>
        <w:contextualSpacing/>
        <w:jc w:val="both"/>
        <w:rPr>
          <w:sz w:val="24"/>
          <w:szCs w:val="24"/>
        </w:rPr>
      </w:pPr>
      <w:r>
        <w:rPr>
          <w:noProof/>
          <w:sz w:val="24"/>
          <w:szCs w:val="24"/>
          <w:lang w:eastAsia="ru-RU"/>
        </w:rPr>
        <w:drawing>
          <wp:inline distT="0" distB="0" distL="0" distR="0">
            <wp:extent cx="6075045" cy="9429364"/>
            <wp:effectExtent l="0" t="0" r="190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045" cy="9429364"/>
                    </a:xfrm>
                    <a:prstGeom prst="rect">
                      <a:avLst/>
                    </a:prstGeom>
                    <a:noFill/>
                    <a:ln>
                      <a:noFill/>
                    </a:ln>
                  </pic:spPr>
                </pic:pic>
              </a:graphicData>
            </a:graphic>
          </wp:inline>
        </w:drawing>
      </w:r>
      <w:r w:rsidR="00820191" w:rsidRPr="00CD64BC">
        <w:rPr>
          <w:sz w:val="24"/>
          <w:szCs w:val="24"/>
        </w:rPr>
        <w:lastRenderedPageBreak/>
        <w:br/>
      </w:r>
    </w:p>
    <w:tbl>
      <w:tblPr>
        <w:tblStyle w:val="aff3"/>
        <w:tblpPr w:leftFromText="180" w:rightFromText="180" w:vertAnchor="text" w:tblpY="1"/>
        <w:tblOverlap w:val="never"/>
        <w:tblW w:w="0" w:type="auto"/>
        <w:tblLook w:val="04A0" w:firstRow="1" w:lastRow="0" w:firstColumn="1" w:lastColumn="0" w:noHBand="0" w:noVBand="1"/>
      </w:tblPr>
      <w:tblGrid>
        <w:gridCol w:w="982"/>
        <w:gridCol w:w="7735"/>
        <w:gridCol w:w="840"/>
      </w:tblGrid>
      <w:tr w:rsidR="00175300" w:rsidRPr="00CD64BC" w:rsidTr="00612391">
        <w:tc>
          <w:tcPr>
            <w:tcW w:w="982" w:type="dxa"/>
          </w:tcPr>
          <w:p w:rsidR="00175300" w:rsidRPr="00CD64BC" w:rsidRDefault="00175300" w:rsidP="00612391">
            <w:pPr>
              <w:contextualSpacing/>
              <w:jc w:val="both"/>
              <w:rPr>
                <w:sz w:val="24"/>
                <w:szCs w:val="24"/>
              </w:rPr>
            </w:pPr>
          </w:p>
        </w:tc>
        <w:tc>
          <w:tcPr>
            <w:tcW w:w="7735" w:type="dxa"/>
          </w:tcPr>
          <w:p w:rsidR="00175300" w:rsidRPr="00CD64BC" w:rsidRDefault="00175300" w:rsidP="00612391">
            <w:pPr>
              <w:contextualSpacing/>
              <w:jc w:val="both"/>
              <w:rPr>
                <w:sz w:val="24"/>
                <w:szCs w:val="24"/>
              </w:rPr>
            </w:pPr>
            <w:r w:rsidRPr="00CD64BC">
              <w:rPr>
                <w:sz w:val="24"/>
                <w:szCs w:val="24"/>
              </w:rPr>
              <w:t>Содержание</w:t>
            </w:r>
          </w:p>
        </w:tc>
        <w:tc>
          <w:tcPr>
            <w:tcW w:w="840" w:type="dxa"/>
          </w:tcPr>
          <w:p w:rsidR="00175300" w:rsidRPr="00CD64BC" w:rsidRDefault="00175300" w:rsidP="00612391">
            <w:pPr>
              <w:contextualSpacing/>
              <w:jc w:val="both"/>
              <w:rPr>
                <w:sz w:val="24"/>
                <w:szCs w:val="24"/>
              </w:rPr>
            </w:pPr>
            <w:r>
              <w:rPr>
                <w:sz w:val="24"/>
                <w:szCs w:val="24"/>
              </w:rPr>
              <w:t>4</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w:t>
            </w:r>
          </w:p>
        </w:tc>
        <w:tc>
          <w:tcPr>
            <w:tcW w:w="7735" w:type="dxa"/>
          </w:tcPr>
          <w:p w:rsidR="00175300" w:rsidRPr="00CD64BC" w:rsidRDefault="00175300" w:rsidP="00612391">
            <w:pPr>
              <w:contextualSpacing/>
              <w:jc w:val="both"/>
              <w:rPr>
                <w:sz w:val="24"/>
                <w:szCs w:val="24"/>
              </w:rPr>
            </w:pPr>
            <w:r w:rsidRPr="00CD64BC">
              <w:rPr>
                <w:sz w:val="24"/>
                <w:szCs w:val="24"/>
              </w:rPr>
              <w:t>Целевой раздел</w:t>
            </w:r>
          </w:p>
        </w:tc>
        <w:tc>
          <w:tcPr>
            <w:tcW w:w="840" w:type="dxa"/>
          </w:tcPr>
          <w:p w:rsidR="00175300" w:rsidRPr="00CD64BC" w:rsidRDefault="00175300" w:rsidP="00612391">
            <w:pPr>
              <w:contextualSpacing/>
              <w:jc w:val="both"/>
              <w:rPr>
                <w:sz w:val="24"/>
                <w:szCs w:val="24"/>
              </w:rPr>
            </w:pPr>
            <w:r>
              <w:rPr>
                <w:sz w:val="24"/>
                <w:szCs w:val="24"/>
              </w:rPr>
              <w:t>4</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I.1.</w:t>
            </w:r>
          </w:p>
        </w:tc>
        <w:tc>
          <w:tcPr>
            <w:tcW w:w="7735" w:type="dxa"/>
          </w:tcPr>
          <w:p w:rsidR="00175300" w:rsidRPr="00CD64BC" w:rsidRDefault="00175300" w:rsidP="00612391">
            <w:pPr>
              <w:contextualSpacing/>
              <w:jc w:val="both"/>
              <w:rPr>
                <w:sz w:val="24"/>
                <w:szCs w:val="24"/>
              </w:rPr>
            </w:pPr>
            <w:r w:rsidRPr="00CD64BC">
              <w:rPr>
                <w:sz w:val="24"/>
                <w:szCs w:val="24"/>
              </w:rPr>
              <w:t>Пояснительная записка</w:t>
            </w:r>
          </w:p>
        </w:tc>
        <w:tc>
          <w:tcPr>
            <w:tcW w:w="840" w:type="dxa"/>
          </w:tcPr>
          <w:p w:rsidR="00175300" w:rsidRPr="00CD64BC" w:rsidRDefault="00175300" w:rsidP="00612391">
            <w:pPr>
              <w:contextualSpacing/>
              <w:jc w:val="both"/>
              <w:rPr>
                <w:sz w:val="24"/>
                <w:szCs w:val="24"/>
              </w:rPr>
            </w:pPr>
            <w:r>
              <w:rPr>
                <w:sz w:val="24"/>
                <w:szCs w:val="24"/>
              </w:rPr>
              <w:t>4</w:t>
            </w:r>
          </w:p>
        </w:tc>
      </w:tr>
      <w:tr w:rsidR="00175300" w:rsidRPr="00CD64BC" w:rsidTr="00612391">
        <w:tc>
          <w:tcPr>
            <w:tcW w:w="982" w:type="dxa"/>
          </w:tcPr>
          <w:p w:rsidR="00175300" w:rsidRPr="00CD64BC" w:rsidRDefault="00175300" w:rsidP="00612391">
            <w:pPr>
              <w:contextualSpacing/>
              <w:jc w:val="both"/>
              <w:rPr>
                <w:sz w:val="24"/>
                <w:szCs w:val="24"/>
              </w:rPr>
            </w:pPr>
            <w:r>
              <w:rPr>
                <w:sz w:val="24"/>
                <w:szCs w:val="24"/>
              </w:rPr>
              <w:t>I.2</w:t>
            </w:r>
            <w:r w:rsidRPr="00CD64BC">
              <w:rPr>
                <w:sz w:val="24"/>
                <w:szCs w:val="24"/>
              </w:rPr>
              <w:t>.</w:t>
            </w:r>
          </w:p>
        </w:tc>
        <w:tc>
          <w:tcPr>
            <w:tcW w:w="7735" w:type="dxa"/>
          </w:tcPr>
          <w:p w:rsidR="00175300" w:rsidRPr="00CD64BC" w:rsidRDefault="00175300" w:rsidP="00612391">
            <w:pPr>
              <w:contextualSpacing/>
              <w:jc w:val="both"/>
              <w:rPr>
                <w:sz w:val="24"/>
                <w:szCs w:val="24"/>
              </w:rPr>
            </w:pPr>
            <w:r w:rsidRPr="00CD64BC">
              <w:rPr>
                <w:sz w:val="24"/>
                <w:szCs w:val="24"/>
              </w:rPr>
              <w:t xml:space="preserve">Планируемые результаты </w:t>
            </w:r>
            <w:proofErr w:type="spellStart"/>
            <w:r w:rsidRPr="00CD64BC">
              <w:rPr>
                <w:sz w:val="24"/>
                <w:szCs w:val="24"/>
              </w:rPr>
              <w:t>осовения</w:t>
            </w:r>
            <w:proofErr w:type="spellEnd"/>
            <w:r w:rsidRPr="00CD64BC">
              <w:rPr>
                <w:sz w:val="24"/>
                <w:szCs w:val="24"/>
              </w:rPr>
              <w:t xml:space="preserve"> </w:t>
            </w:r>
            <w:proofErr w:type="gramStart"/>
            <w:r w:rsidRPr="00CD64BC">
              <w:rPr>
                <w:sz w:val="24"/>
                <w:szCs w:val="24"/>
              </w:rPr>
              <w:t>обучающимися</w:t>
            </w:r>
            <w:proofErr w:type="gramEnd"/>
            <w:r w:rsidRPr="00CD64BC">
              <w:rPr>
                <w:sz w:val="24"/>
                <w:szCs w:val="24"/>
              </w:rPr>
              <w:t xml:space="preserve"> основной образов</w:t>
            </w:r>
            <w:r>
              <w:rPr>
                <w:sz w:val="24"/>
                <w:szCs w:val="24"/>
              </w:rPr>
              <w:t>ательной программы среднего обще</w:t>
            </w:r>
            <w:r w:rsidRPr="00CD64BC">
              <w:rPr>
                <w:sz w:val="24"/>
                <w:szCs w:val="24"/>
              </w:rPr>
              <w:t>го образования</w:t>
            </w:r>
          </w:p>
        </w:tc>
        <w:tc>
          <w:tcPr>
            <w:tcW w:w="840" w:type="dxa"/>
          </w:tcPr>
          <w:p w:rsidR="00175300" w:rsidRPr="00CD64BC" w:rsidRDefault="00175300" w:rsidP="00612391">
            <w:pPr>
              <w:contextualSpacing/>
              <w:jc w:val="both"/>
              <w:rPr>
                <w:sz w:val="24"/>
                <w:szCs w:val="24"/>
              </w:rPr>
            </w:pPr>
            <w:r>
              <w:rPr>
                <w:sz w:val="24"/>
                <w:szCs w:val="24"/>
              </w:rPr>
              <w:t>8</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I.2.1.</w:t>
            </w:r>
          </w:p>
        </w:tc>
        <w:tc>
          <w:tcPr>
            <w:tcW w:w="7735" w:type="dxa"/>
          </w:tcPr>
          <w:p w:rsidR="00175300" w:rsidRPr="00CD64BC" w:rsidRDefault="00175300" w:rsidP="00612391">
            <w:pPr>
              <w:contextualSpacing/>
              <w:jc w:val="both"/>
              <w:rPr>
                <w:sz w:val="24"/>
                <w:szCs w:val="24"/>
              </w:rPr>
            </w:pPr>
            <w:r w:rsidRPr="00CD64BC">
              <w:rPr>
                <w:sz w:val="24"/>
                <w:szCs w:val="24"/>
              </w:rPr>
              <w:t xml:space="preserve">Планируемые личностные результаты </w:t>
            </w:r>
            <w:proofErr w:type="spellStart"/>
            <w:r w:rsidRPr="00CD64BC">
              <w:rPr>
                <w:sz w:val="24"/>
                <w:szCs w:val="24"/>
              </w:rPr>
              <w:t>осовения</w:t>
            </w:r>
            <w:proofErr w:type="spellEnd"/>
            <w:r w:rsidRPr="00CD64BC">
              <w:rPr>
                <w:sz w:val="24"/>
                <w:szCs w:val="24"/>
              </w:rPr>
              <w:t xml:space="preserve"> ООП</w:t>
            </w:r>
          </w:p>
        </w:tc>
        <w:tc>
          <w:tcPr>
            <w:tcW w:w="840" w:type="dxa"/>
          </w:tcPr>
          <w:p w:rsidR="00175300" w:rsidRPr="00CD64BC" w:rsidRDefault="00175300" w:rsidP="00612391">
            <w:pPr>
              <w:contextualSpacing/>
              <w:jc w:val="both"/>
              <w:rPr>
                <w:sz w:val="24"/>
                <w:szCs w:val="24"/>
              </w:rPr>
            </w:pPr>
            <w:r>
              <w:rPr>
                <w:sz w:val="24"/>
                <w:szCs w:val="24"/>
              </w:rPr>
              <w:t>8</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I.2.2.</w:t>
            </w:r>
          </w:p>
        </w:tc>
        <w:tc>
          <w:tcPr>
            <w:tcW w:w="7735" w:type="dxa"/>
          </w:tcPr>
          <w:p w:rsidR="00175300" w:rsidRPr="00CD64BC" w:rsidRDefault="00175300" w:rsidP="00612391">
            <w:pPr>
              <w:contextualSpacing/>
              <w:jc w:val="both"/>
              <w:rPr>
                <w:sz w:val="24"/>
                <w:szCs w:val="24"/>
              </w:rPr>
            </w:pPr>
            <w:r w:rsidRPr="00CD64BC">
              <w:rPr>
                <w:sz w:val="24"/>
                <w:szCs w:val="24"/>
              </w:rPr>
              <w:t xml:space="preserve">Планируемые </w:t>
            </w:r>
            <w:proofErr w:type="spellStart"/>
            <w:r w:rsidRPr="00CD64BC">
              <w:rPr>
                <w:sz w:val="24"/>
                <w:szCs w:val="24"/>
              </w:rPr>
              <w:t>метапредметные</w:t>
            </w:r>
            <w:proofErr w:type="spellEnd"/>
            <w:r w:rsidRPr="00CD64BC">
              <w:rPr>
                <w:sz w:val="24"/>
                <w:szCs w:val="24"/>
              </w:rPr>
              <w:t xml:space="preserve"> результаты </w:t>
            </w:r>
            <w:proofErr w:type="spellStart"/>
            <w:r w:rsidRPr="00CD64BC">
              <w:rPr>
                <w:sz w:val="24"/>
                <w:szCs w:val="24"/>
              </w:rPr>
              <w:t>осовения</w:t>
            </w:r>
            <w:proofErr w:type="spellEnd"/>
            <w:r w:rsidRPr="00CD64BC">
              <w:rPr>
                <w:sz w:val="24"/>
                <w:szCs w:val="24"/>
              </w:rPr>
              <w:t xml:space="preserve"> ООП</w:t>
            </w:r>
          </w:p>
        </w:tc>
        <w:tc>
          <w:tcPr>
            <w:tcW w:w="840" w:type="dxa"/>
          </w:tcPr>
          <w:p w:rsidR="00175300" w:rsidRPr="00CD64BC" w:rsidRDefault="00175300" w:rsidP="00612391">
            <w:pPr>
              <w:contextualSpacing/>
              <w:jc w:val="both"/>
              <w:rPr>
                <w:sz w:val="24"/>
                <w:szCs w:val="24"/>
              </w:rPr>
            </w:pPr>
            <w:r>
              <w:rPr>
                <w:sz w:val="24"/>
                <w:szCs w:val="24"/>
              </w:rPr>
              <w:t>10</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I.2.3.</w:t>
            </w:r>
          </w:p>
        </w:tc>
        <w:tc>
          <w:tcPr>
            <w:tcW w:w="7735" w:type="dxa"/>
          </w:tcPr>
          <w:p w:rsidR="00175300" w:rsidRPr="00CD64BC" w:rsidRDefault="00175300" w:rsidP="00612391">
            <w:pPr>
              <w:contextualSpacing/>
              <w:jc w:val="both"/>
              <w:rPr>
                <w:sz w:val="24"/>
                <w:szCs w:val="24"/>
              </w:rPr>
            </w:pPr>
            <w:r w:rsidRPr="00CD64BC">
              <w:rPr>
                <w:sz w:val="24"/>
                <w:szCs w:val="24"/>
              </w:rPr>
              <w:t>Планир</w:t>
            </w:r>
            <w:r>
              <w:rPr>
                <w:sz w:val="24"/>
                <w:szCs w:val="24"/>
              </w:rPr>
              <w:t>уемые предметные результаты осво</w:t>
            </w:r>
            <w:r w:rsidRPr="00CD64BC">
              <w:rPr>
                <w:sz w:val="24"/>
                <w:szCs w:val="24"/>
              </w:rPr>
              <w:t>ения ООП</w:t>
            </w:r>
          </w:p>
        </w:tc>
        <w:tc>
          <w:tcPr>
            <w:tcW w:w="840" w:type="dxa"/>
          </w:tcPr>
          <w:p w:rsidR="00175300" w:rsidRPr="00CD64BC" w:rsidRDefault="00175300" w:rsidP="00612391">
            <w:pPr>
              <w:contextualSpacing/>
              <w:jc w:val="both"/>
              <w:rPr>
                <w:sz w:val="24"/>
                <w:szCs w:val="24"/>
              </w:rPr>
            </w:pPr>
            <w:r>
              <w:rPr>
                <w:sz w:val="24"/>
                <w:szCs w:val="24"/>
              </w:rPr>
              <w:t>11</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Русский язык</w:t>
            </w:r>
          </w:p>
        </w:tc>
        <w:tc>
          <w:tcPr>
            <w:tcW w:w="840" w:type="dxa"/>
          </w:tcPr>
          <w:p w:rsidR="00175300" w:rsidRDefault="00175300" w:rsidP="00612391">
            <w:pPr>
              <w:contextualSpacing/>
              <w:jc w:val="both"/>
              <w:rPr>
                <w:sz w:val="24"/>
                <w:szCs w:val="24"/>
              </w:rPr>
            </w:pPr>
            <w:r>
              <w:rPr>
                <w:sz w:val="24"/>
                <w:szCs w:val="24"/>
              </w:rPr>
              <w:t>12</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Родной (русский) язык</w:t>
            </w:r>
          </w:p>
        </w:tc>
        <w:tc>
          <w:tcPr>
            <w:tcW w:w="840" w:type="dxa"/>
          </w:tcPr>
          <w:p w:rsidR="00175300" w:rsidRDefault="00175300" w:rsidP="00612391">
            <w:pPr>
              <w:contextualSpacing/>
              <w:jc w:val="both"/>
              <w:rPr>
                <w:sz w:val="24"/>
                <w:szCs w:val="24"/>
              </w:rPr>
            </w:pPr>
            <w:r>
              <w:rPr>
                <w:sz w:val="24"/>
                <w:szCs w:val="24"/>
              </w:rPr>
              <w:t>15</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Литература</w:t>
            </w:r>
          </w:p>
        </w:tc>
        <w:tc>
          <w:tcPr>
            <w:tcW w:w="840" w:type="dxa"/>
          </w:tcPr>
          <w:p w:rsidR="00175300" w:rsidRDefault="00175300" w:rsidP="00612391">
            <w:pPr>
              <w:contextualSpacing/>
              <w:jc w:val="both"/>
              <w:rPr>
                <w:sz w:val="24"/>
                <w:szCs w:val="24"/>
              </w:rPr>
            </w:pPr>
            <w:r>
              <w:rPr>
                <w:sz w:val="24"/>
                <w:szCs w:val="24"/>
              </w:rPr>
              <w:t>18</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Математика</w:t>
            </w:r>
          </w:p>
        </w:tc>
        <w:tc>
          <w:tcPr>
            <w:tcW w:w="840" w:type="dxa"/>
          </w:tcPr>
          <w:p w:rsidR="00175300" w:rsidRDefault="00175300" w:rsidP="00612391">
            <w:pPr>
              <w:contextualSpacing/>
              <w:jc w:val="both"/>
              <w:rPr>
                <w:sz w:val="24"/>
                <w:szCs w:val="24"/>
              </w:rPr>
            </w:pPr>
            <w:r>
              <w:rPr>
                <w:sz w:val="24"/>
                <w:szCs w:val="24"/>
              </w:rPr>
              <w:t>20</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sidRPr="00FD41F2">
              <w:rPr>
                <w:sz w:val="24"/>
                <w:szCs w:val="24"/>
              </w:rPr>
              <w:t>Информатика</w:t>
            </w:r>
          </w:p>
        </w:tc>
        <w:tc>
          <w:tcPr>
            <w:tcW w:w="840" w:type="dxa"/>
          </w:tcPr>
          <w:p w:rsidR="00175300" w:rsidRDefault="00175300" w:rsidP="00612391">
            <w:pPr>
              <w:contextualSpacing/>
              <w:jc w:val="both"/>
              <w:rPr>
                <w:sz w:val="24"/>
                <w:szCs w:val="24"/>
              </w:rPr>
            </w:pPr>
            <w:r>
              <w:rPr>
                <w:sz w:val="24"/>
                <w:szCs w:val="24"/>
              </w:rPr>
              <w:t>52</w:t>
            </w:r>
          </w:p>
        </w:tc>
      </w:tr>
      <w:tr w:rsidR="00175300" w:rsidRPr="00CD64BC" w:rsidTr="00612391">
        <w:tc>
          <w:tcPr>
            <w:tcW w:w="982" w:type="dxa"/>
          </w:tcPr>
          <w:p w:rsidR="00175300" w:rsidRDefault="00175300" w:rsidP="00612391"/>
        </w:tc>
        <w:tc>
          <w:tcPr>
            <w:tcW w:w="7735" w:type="dxa"/>
          </w:tcPr>
          <w:p w:rsidR="00175300" w:rsidRPr="00FD41F2" w:rsidRDefault="00175300" w:rsidP="00612391">
            <w:pPr>
              <w:contextualSpacing/>
              <w:jc w:val="both"/>
              <w:rPr>
                <w:sz w:val="24"/>
                <w:szCs w:val="24"/>
              </w:rPr>
            </w:pPr>
            <w:r>
              <w:rPr>
                <w:sz w:val="24"/>
                <w:szCs w:val="24"/>
              </w:rPr>
              <w:t>Иностранный язык</w:t>
            </w:r>
          </w:p>
        </w:tc>
        <w:tc>
          <w:tcPr>
            <w:tcW w:w="840" w:type="dxa"/>
          </w:tcPr>
          <w:p w:rsidR="00175300" w:rsidRDefault="00175300" w:rsidP="00612391">
            <w:pPr>
              <w:contextualSpacing/>
              <w:jc w:val="both"/>
              <w:rPr>
                <w:sz w:val="24"/>
                <w:szCs w:val="24"/>
              </w:rPr>
            </w:pPr>
            <w:r>
              <w:rPr>
                <w:sz w:val="24"/>
                <w:szCs w:val="24"/>
              </w:rPr>
              <w:t>53</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Физика</w:t>
            </w:r>
          </w:p>
        </w:tc>
        <w:tc>
          <w:tcPr>
            <w:tcW w:w="840" w:type="dxa"/>
          </w:tcPr>
          <w:p w:rsidR="00175300" w:rsidRDefault="00175300" w:rsidP="00612391">
            <w:pPr>
              <w:contextualSpacing/>
              <w:jc w:val="both"/>
              <w:rPr>
                <w:sz w:val="24"/>
                <w:szCs w:val="24"/>
              </w:rPr>
            </w:pPr>
            <w:r>
              <w:rPr>
                <w:sz w:val="24"/>
                <w:szCs w:val="24"/>
              </w:rPr>
              <w:t>56</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Химия</w:t>
            </w:r>
          </w:p>
        </w:tc>
        <w:tc>
          <w:tcPr>
            <w:tcW w:w="840" w:type="dxa"/>
          </w:tcPr>
          <w:p w:rsidR="00175300" w:rsidRDefault="00175300" w:rsidP="00612391">
            <w:pPr>
              <w:contextualSpacing/>
              <w:jc w:val="both"/>
              <w:rPr>
                <w:sz w:val="24"/>
                <w:szCs w:val="24"/>
              </w:rPr>
            </w:pPr>
            <w:r>
              <w:rPr>
                <w:sz w:val="24"/>
                <w:szCs w:val="24"/>
              </w:rPr>
              <w:t>58</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Биология</w:t>
            </w:r>
          </w:p>
        </w:tc>
        <w:tc>
          <w:tcPr>
            <w:tcW w:w="840" w:type="dxa"/>
          </w:tcPr>
          <w:p w:rsidR="00175300" w:rsidRDefault="00175300" w:rsidP="00612391">
            <w:pPr>
              <w:contextualSpacing/>
              <w:jc w:val="both"/>
              <w:rPr>
                <w:sz w:val="24"/>
                <w:szCs w:val="24"/>
              </w:rPr>
            </w:pPr>
            <w:r>
              <w:rPr>
                <w:sz w:val="24"/>
                <w:szCs w:val="24"/>
              </w:rPr>
              <w:t>60</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Астрономия</w:t>
            </w:r>
          </w:p>
        </w:tc>
        <w:tc>
          <w:tcPr>
            <w:tcW w:w="840" w:type="dxa"/>
          </w:tcPr>
          <w:p w:rsidR="00175300" w:rsidRDefault="00175300" w:rsidP="00612391">
            <w:pPr>
              <w:contextualSpacing/>
              <w:jc w:val="both"/>
              <w:rPr>
                <w:sz w:val="24"/>
                <w:szCs w:val="24"/>
              </w:rPr>
            </w:pPr>
            <w:r>
              <w:rPr>
                <w:sz w:val="24"/>
                <w:szCs w:val="24"/>
              </w:rPr>
              <w:t>61</w:t>
            </w:r>
          </w:p>
        </w:tc>
      </w:tr>
      <w:tr w:rsidR="00175300" w:rsidRPr="00CD64BC" w:rsidTr="00612391">
        <w:tc>
          <w:tcPr>
            <w:tcW w:w="982" w:type="dxa"/>
          </w:tcPr>
          <w:p w:rsidR="00175300" w:rsidRDefault="00175300" w:rsidP="00612391"/>
        </w:tc>
        <w:tc>
          <w:tcPr>
            <w:tcW w:w="7735" w:type="dxa"/>
          </w:tcPr>
          <w:p w:rsidR="00175300" w:rsidRPr="00CD64BC" w:rsidRDefault="00175300" w:rsidP="00612391">
            <w:pPr>
              <w:contextualSpacing/>
              <w:jc w:val="both"/>
              <w:rPr>
                <w:sz w:val="24"/>
                <w:szCs w:val="24"/>
              </w:rPr>
            </w:pPr>
            <w:r>
              <w:rPr>
                <w:sz w:val="24"/>
                <w:szCs w:val="24"/>
              </w:rPr>
              <w:t xml:space="preserve">История </w:t>
            </w:r>
          </w:p>
        </w:tc>
        <w:tc>
          <w:tcPr>
            <w:tcW w:w="840" w:type="dxa"/>
          </w:tcPr>
          <w:p w:rsidR="00175300" w:rsidRDefault="00175300" w:rsidP="00612391">
            <w:pPr>
              <w:contextualSpacing/>
              <w:jc w:val="both"/>
              <w:rPr>
                <w:sz w:val="24"/>
                <w:szCs w:val="24"/>
              </w:rPr>
            </w:pPr>
            <w:r>
              <w:rPr>
                <w:sz w:val="24"/>
                <w:szCs w:val="24"/>
              </w:rPr>
              <w:t>63</w:t>
            </w:r>
          </w:p>
        </w:tc>
      </w:tr>
      <w:tr w:rsidR="00175300" w:rsidRPr="00CD64BC" w:rsidTr="00612391">
        <w:tc>
          <w:tcPr>
            <w:tcW w:w="982" w:type="dxa"/>
          </w:tcPr>
          <w:p w:rsidR="00175300" w:rsidRDefault="00175300" w:rsidP="00612391"/>
        </w:tc>
        <w:tc>
          <w:tcPr>
            <w:tcW w:w="7735" w:type="dxa"/>
          </w:tcPr>
          <w:p w:rsidR="00175300" w:rsidRDefault="00175300" w:rsidP="00612391">
            <w:pPr>
              <w:contextualSpacing/>
              <w:jc w:val="both"/>
              <w:rPr>
                <w:sz w:val="24"/>
                <w:szCs w:val="24"/>
              </w:rPr>
            </w:pPr>
            <w:r>
              <w:rPr>
                <w:sz w:val="24"/>
                <w:szCs w:val="24"/>
              </w:rPr>
              <w:t>Обществознание</w:t>
            </w:r>
          </w:p>
        </w:tc>
        <w:tc>
          <w:tcPr>
            <w:tcW w:w="840" w:type="dxa"/>
          </w:tcPr>
          <w:p w:rsidR="00175300" w:rsidRDefault="00175300" w:rsidP="00612391">
            <w:pPr>
              <w:contextualSpacing/>
              <w:jc w:val="both"/>
              <w:rPr>
                <w:sz w:val="24"/>
                <w:szCs w:val="24"/>
              </w:rPr>
            </w:pPr>
            <w:r>
              <w:rPr>
                <w:sz w:val="24"/>
                <w:szCs w:val="24"/>
              </w:rPr>
              <w:t>64</w:t>
            </w:r>
          </w:p>
        </w:tc>
      </w:tr>
      <w:tr w:rsidR="00175300" w:rsidRPr="00CD64BC" w:rsidTr="00612391">
        <w:tc>
          <w:tcPr>
            <w:tcW w:w="982" w:type="dxa"/>
          </w:tcPr>
          <w:p w:rsidR="00175300" w:rsidRDefault="00175300" w:rsidP="00612391"/>
        </w:tc>
        <w:tc>
          <w:tcPr>
            <w:tcW w:w="7735" w:type="dxa"/>
          </w:tcPr>
          <w:p w:rsidR="00175300" w:rsidRDefault="00175300" w:rsidP="00612391">
            <w:pPr>
              <w:contextualSpacing/>
              <w:jc w:val="both"/>
              <w:rPr>
                <w:sz w:val="24"/>
                <w:szCs w:val="24"/>
              </w:rPr>
            </w:pPr>
            <w:r>
              <w:rPr>
                <w:sz w:val="24"/>
                <w:szCs w:val="24"/>
              </w:rPr>
              <w:t>Право</w:t>
            </w:r>
          </w:p>
        </w:tc>
        <w:tc>
          <w:tcPr>
            <w:tcW w:w="840" w:type="dxa"/>
          </w:tcPr>
          <w:p w:rsidR="00175300" w:rsidRDefault="00175300" w:rsidP="00612391">
            <w:pPr>
              <w:contextualSpacing/>
              <w:jc w:val="both"/>
              <w:rPr>
                <w:sz w:val="24"/>
                <w:szCs w:val="24"/>
              </w:rPr>
            </w:pPr>
            <w:r>
              <w:rPr>
                <w:sz w:val="24"/>
                <w:szCs w:val="24"/>
              </w:rPr>
              <w:t>69</w:t>
            </w:r>
          </w:p>
        </w:tc>
      </w:tr>
      <w:tr w:rsidR="00175300" w:rsidRPr="00CD64BC" w:rsidTr="00612391">
        <w:tc>
          <w:tcPr>
            <w:tcW w:w="982" w:type="dxa"/>
          </w:tcPr>
          <w:p w:rsidR="00175300" w:rsidRDefault="00175300" w:rsidP="00612391"/>
        </w:tc>
        <w:tc>
          <w:tcPr>
            <w:tcW w:w="7735" w:type="dxa"/>
          </w:tcPr>
          <w:p w:rsidR="00175300" w:rsidRDefault="00175300" w:rsidP="00612391">
            <w:pPr>
              <w:contextualSpacing/>
              <w:jc w:val="both"/>
              <w:rPr>
                <w:sz w:val="24"/>
                <w:szCs w:val="24"/>
              </w:rPr>
            </w:pPr>
            <w:r>
              <w:rPr>
                <w:sz w:val="24"/>
                <w:szCs w:val="24"/>
              </w:rPr>
              <w:t>Физическая культура</w:t>
            </w:r>
          </w:p>
        </w:tc>
        <w:tc>
          <w:tcPr>
            <w:tcW w:w="840" w:type="dxa"/>
          </w:tcPr>
          <w:p w:rsidR="00175300" w:rsidRDefault="00175300" w:rsidP="00612391">
            <w:pPr>
              <w:contextualSpacing/>
              <w:jc w:val="both"/>
              <w:rPr>
                <w:sz w:val="24"/>
                <w:szCs w:val="24"/>
              </w:rPr>
            </w:pPr>
            <w:r>
              <w:rPr>
                <w:sz w:val="24"/>
                <w:szCs w:val="24"/>
              </w:rPr>
              <w:t>73</w:t>
            </w:r>
          </w:p>
        </w:tc>
      </w:tr>
      <w:tr w:rsidR="00175300" w:rsidRPr="00CD64BC" w:rsidTr="00612391">
        <w:tc>
          <w:tcPr>
            <w:tcW w:w="982" w:type="dxa"/>
          </w:tcPr>
          <w:p w:rsidR="00175300" w:rsidRDefault="00175300" w:rsidP="00612391"/>
        </w:tc>
        <w:tc>
          <w:tcPr>
            <w:tcW w:w="7735" w:type="dxa"/>
          </w:tcPr>
          <w:p w:rsidR="00175300" w:rsidRDefault="00175300" w:rsidP="00612391">
            <w:pPr>
              <w:contextualSpacing/>
              <w:jc w:val="both"/>
              <w:rPr>
                <w:sz w:val="24"/>
                <w:szCs w:val="24"/>
              </w:rPr>
            </w:pPr>
            <w:r>
              <w:rPr>
                <w:sz w:val="24"/>
                <w:szCs w:val="24"/>
              </w:rPr>
              <w:t>ОБЖ</w:t>
            </w:r>
          </w:p>
        </w:tc>
        <w:tc>
          <w:tcPr>
            <w:tcW w:w="840" w:type="dxa"/>
          </w:tcPr>
          <w:p w:rsidR="00175300" w:rsidRDefault="00175300" w:rsidP="00612391">
            <w:pPr>
              <w:contextualSpacing/>
              <w:jc w:val="both"/>
              <w:rPr>
                <w:sz w:val="24"/>
                <w:szCs w:val="24"/>
              </w:rPr>
            </w:pPr>
            <w:r>
              <w:rPr>
                <w:sz w:val="24"/>
                <w:szCs w:val="24"/>
              </w:rPr>
              <w:t>74</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I.3.</w:t>
            </w:r>
          </w:p>
        </w:tc>
        <w:tc>
          <w:tcPr>
            <w:tcW w:w="7735" w:type="dxa"/>
          </w:tcPr>
          <w:p w:rsidR="00175300" w:rsidRPr="00CD64BC" w:rsidRDefault="00175300" w:rsidP="00612391">
            <w:pPr>
              <w:contextualSpacing/>
              <w:jc w:val="both"/>
              <w:rPr>
                <w:sz w:val="24"/>
                <w:szCs w:val="24"/>
              </w:rPr>
            </w:pPr>
            <w:r w:rsidRPr="00CD64BC">
              <w:rPr>
                <w:sz w:val="24"/>
                <w:szCs w:val="24"/>
              </w:rPr>
              <w:t xml:space="preserve">Система оценки достижения планируемых результатов </w:t>
            </w:r>
            <w:proofErr w:type="spellStart"/>
            <w:r w:rsidRPr="00CD64BC">
              <w:rPr>
                <w:sz w:val="24"/>
                <w:szCs w:val="24"/>
              </w:rPr>
              <w:t>осовения</w:t>
            </w:r>
            <w:proofErr w:type="spellEnd"/>
            <w:r w:rsidRPr="00CD64BC">
              <w:rPr>
                <w:sz w:val="24"/>
                <w:szCs w:val="24"/>
              </w:rPr>
              <w:t xml:space="preserve"> основной образовательной программы среднего общего образования</w:t>
            </w:r>
          </w:p>
        </w:tc>
        <w:tc>
          <w:tcPr>
            <w:tcW w:w="840" w:type="dxa"/>
          </w:tcPr>
          <w:p w:rsidR="00175300" w:rsidRPr="00CD64BC" w:rsidRDefault="00175300" w:rsidP="00612391">
            <w:pPr>
              <w:contextualSpacing/>
              <w:jc w:val="both"/>
              <w:rPr>
                <w:sz w:val="24"/>
                <w:szCs w:val="24"/>
              </w:rPr>
            </w:pPr>
            <w:r>
              <w:rPr>
                <w:sz w:val="24"/>
                <w:szCs w:val="24"/>
              </w:rPr>
              <w:t>79</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w:t>
            </w:r>
          </w:p>
        </w:tc>
        <w:tc>
          <w:tcPr>
            <w:tcW w:w="7735" w:type="dxa"/>
          </w:tcPr>
          <w:p w:rsidR="00175300" w:rsidRPr="00CD64BC" w:rsidRDefault="00175300" w:rsidP="00612391">
            <w:pPr>
              <w:contextualSpacing/>
              <w:jc w:val="both"/>
              <w:rPr>
                <w:sz w:val="24"/>
                <w:szCs w:val="24"/>
              </w:rPr>
            </w:pPr>
            <w:proofErr w:type="spellStart"/>
            <w:proofErr w:type="gramStart"/>
            <w:r w:rsidRPr="00CD64BC">
              <w:rPr>
                <w:sz w:val="24"/>
                <w:szCs w:val="24"/>
              </w:rPr>
              <w:t>C</w:t>
            </w:r>
            <w:proofErr w:type="gramEnd"/>
            <w:r w:rsidRPr="00CD64BC">
              <w:rPr>
                <w:sz w:val="24"/>
                <w:szCs w:val="24"/>
              </w:rPr>
              <w:t>одержательный</w:t>
            </w:r>
            <w:proofErr w:type="spellEnd"/>
            <w:r w:rsidRPr="00CD64BC">
              <w:rPr>
                <w:sz w:val="24"/>
                <w:szCs w:val="24"/>
              </w:rPr>
              <w:t xml:space="preserve"> раздел </w:t>
            </w:r>
          </w:p>
        </w:tc>
        <w:tc>
          <w:tcPr>
            <w:tcW w:w="840" w:type="dxa"/>
          </w:tcPr>
          <w:p w:rsidR="00175300" w:rsidRPr="00CD64BC" w:rsidRDefault="00175300" w:rsidP="00612391">
            <w:pPr>
              <w:contextualSpacing/>
              <w:jc w:val="both"/>
              <w:rPr>
                <w:sz w:val="24"/>
                <w:szCs w:val="24"/>
              </w:rPr>
            </w:pPr>
            <w:r>
              <w:rPr>
                <w:sz w:val="24"/>
                <w:szCs w:val="24"/>
              </w:rPr>
              <w:t>89</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w:t>
            </w:r>
          </w:p>
        </w:tc>
        <w:tc>
          <w:tcPr>
            <w:tcW w:w="7735" w:type="dxa"/>
          </w:tcPr>
          <w:p w:rsidR="00175300" w:rsidRPr="00CD64BC" w:rsidRDefault="00175300" w:rsidP="00612391">
            <w:pPr>
              <w:contextualSpacing/>
              <w:jc w:val="both"/>
              <w:rPr>
                <w:sz w:val="24"/>
                <w:szCs w:val="24"/>
              </w:rPr>
            </w:pPr>
            <w:r w:rsidRPr="00CD64BC">
              <w:rPr>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840" w:type="dxa"/>
          </w:tcPr>
          <w:p w:rsidR="00175300" w:rsidRPr="00CD64BC" w:rsidRDefault="00175300" w:rsidP="00612391">
            <w:pPr>
              <w:contextualSpacing/>
              <w:jc w:val="both"/>
              <w:rPr>
                <w:sz w:val="24"/>
                <w:szCs w:val="24"/>
              </w:rPr>
            </w:pPr>
            <w:r>
              <w:rPr>
                <w:sz w:val="24"/>
                <w:szCs w:val="24"/>
              </w:rPr>
              <w:t>89</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II.1.1.</w:t>
            </w:r>
          </w:p>
        </w:tc>
        <w:tc>
          <w:tcPr>
            <w:tcW w:w="7735" w:type="dxa"/>
          </w:tcPr>
          <w:p w:rsidR="00175300" w:rsidRPr="00CD64BC" w:rsidRDefault="00175300" w:rsidP="00612391">
            <w:pPr>
              <w:contextualSpacing/>
              <w:jc w:val="both"/>
              <w:rPr>
                <w:sz w:val="24"/>
                <w:szCs w:val="24"/>
              </w:rPr>
            </w:pPr>
            <w:r w:rsidRPr="00CD64BC">
              <w:rPr>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место программы и ее роль в реализации требований ФГОС СОО</w:t>
            </w:r>
          </w:p>
        </w:tc>
        <w:tc>
          <w:tcPr>
            <w:tcW w:w="840" w:type="dxa"/>
          </w:tcPr>
          <w:p w:rsidR="00175300" w:rsidRPr="00CD64BC" w:rsidRDefault="00175300" w:rsidP="00612391">
            <w:pPr>
              <w:contextualSpacing/>
              <w:jc w:val="both"/>
              <w:rPr>
                <w:sz w:val="24"/>
                <w:szCs w:val="24"/>
              </w:rPr>
            </w:pPr>
            <w:r w:rsidRPr="00CD64BC">
              <w:rPr>
                <w:sz w:val="24"/>
                <w:szCs w:val="24"/>
              </w:rPr>
              <w:t>90</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II.1.2.</w:t>
            </w:r>
          </w:p>
        </w:tc>
        <w:tc>
          <w:tcPr>
            <w:tcW w:w="7735" w:type="dxa"/>
          </w:tcPr>
          <w:p w:rsidR="00175300" w:rsidRPr="00CD64BC" w:rsidRDefault="00175300" w:rsidP="00612391">
            <w:pPr>
              <w:contextualSpacing/>
              <w:jc w:val="both"/>
              <w:rPr>
                <w:sz w:val="24"/>
                <w:szCs w:val="24"/>
              </w:rPr>
            </w:pPr>
            <w:r w:rsidRPr="00CD64BC">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840" w:type="dxa"/>
          </w:tcPr>
          <w:p w:rsidR="00175300" w:rsidRPr="00CD64BC" w:rsidRDefault="00175300" w:rsidP="00612391">
            <w:pPr>
              <w:contextualSpacing/>
              <w:jc w:val="both"/>
              <w:rPr>
                <w:sz w:val="24"/>
                <w:szCs w:val="24"/>
              </w:rPr>
            </w:pPr>
            <w:r>
              <w:rPr>
                <w:sz w:val="24"/>
                <w:szCs w:val="24"/>
              </w:rPr>
              <w:t>90</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II.1.3.</w:t>
            </w:r>
          </w:p>
        </w:tc>
        <w:tc>
          <w:tcPr>
            <w:tcW w:w="7735" w:type="dxa"/>
          </w:tcPr>
          <w:p w:rsidR="00175300" w:rsidRPr="00CD64BC" w:rsidRDefault="00175300" w:rsidP="00612391">
            <w:pPr>
              <w:contextualSpacing/>
              <w:jc w:val="both"/>
              <w:rPr>
                <w:sz w:val="24"/>
                <w:szCs w:val="24"/>
              </w:rPr>
            </w:pPr>
            <w:r w:rsidRPr="00CD64BC">
              <w:rPr>
                <w:sz w:val="24"/>
                <w:szCs w:val="24"/>
              </w:rPr>
              <w:t>Типовые задачи по формированию универсальных учебных действий</w:t>
            </w:r>
          </w:p>
        </w:tc>
        <w:tc>
          <w:tcPr>
            <w:tcW w:w="840" w:type="dxa"/>
          </w:tcPr>
          <w:p w:rsidR="00175300" w:rsidRPr="00CD64BC" w:rsidRDefault="00175300" w:rsidP="00612391">
            <w:pPr>
              <w:contextualSpacing/>
              <w:jc w:val="both"/>
              <w:rPr>
                <w:sz w:val="24"/>
                <w:szCs w:val="24"/>
              </w:rPr>
            </w:pPr>
            <w:r>
              <w:rPr>
                <w:sz w:val="24"/>
                <w:szCs w:val="24"/>
              </w:rPr>
              <w:t>92</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II.1.4.</w:t>
            </w:r>
          </w:p>
        </w:tc>
        <w:tc>
          <w:tcPr>
            <w:tcW w:w="7735" w:type="dxa"/>
          </w:tcPr>
          <w:p w:rsidR="00175300" w:rsidRPr="00CD64BC" w:rsidRDefault="00175300" w:rsidP="00612391">
            <w:pPr>
              <w:contextualSpacing/>
              <w:jc w:val="both"/>
              <w:rPr>
                <w:sz w:val="24"/>
                <w:szCs w:val="24"/>
              </w:rPr>
            </w:pPr>
            <w:r w:rsidRPr="00CD64BC">
              <w:rPr>
                <w:sz w:val="24"/>
                <w:szCs w:val="24"/>
              </w:rPr>
              <w:t>Описание особенностей учебно-исследовательской и проектной деятельности обучающихся</w:t>
            </w:r>
          </w:p>
        </w:tc>
        <w:tc>
          <w:tcPr>
            <w:tcW w:w="840" w:type="dxa"/>
          </w:tcPr>
          <w:p w:rsidR="00175300" w:rsidRPr="00CD64BC" w:rsidRDefault="00175300" w:rsidP="00612391">
            <w:pPr>
              <w:contextualSpacing/>
              <w:jc w:val="both"/>
              <w:rPr>
                <w:sz w:val="24"/>
                <w:szCs w:val="24"/>
              </w:rPr>
            </w:pPr>
            <w:r>
              <w:rPr>
                <w:sz w:val="24"/>
                <w:szCs w:val="24"/>
              </w:rPr>
              <w:t>94</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II.1.5.</w:t>
            </w:r>
          </w:p>
        </w:tc>
        <w:tc>
          <w:tcPr>
            <w:tcW w:w="7735" w:type="dxa"/>
          </w:tcPr>
          <w:p w:rsidR="00175300" w:rsidRPr="00CD64BC" w:rsidRDefault="00175300" w:rsidP="00612391">
            <w:pPr>
              <w:contextualSpacing/>
              <w:jc w:val="both"/>
              <w:rPr>
                <w:sz w:val="24"/>
                <w:szCs w:val="24"/>
              </w:rPr>
            </w:pPr>
            <w:r w:rsidRPr="00CD64BC">
              <w:rPr>
                <w:sz w:val="24"/>
                <w:szCs w:val="24"/>
              </w:rPr>
              <w:t>Описание основных направлений учебно-исследовательской и проектной деятельности обучающихся</w:t>
            </w:r>
          </w:p>
        </w:tc>
        <w:tc>
          <w:tcPr>
            <w:tcW w:w="840" w:type="dxa"/>
          </w:tcPr>
          <w:p w:rsidR="00175300" w:rsidRPr="00CD64BC" w:rsidRDefault="00175300" w:rsidP="00612391">
            <w:pPr>
              <w:contextualSpacing/>
              <w:jc w:val="both"/>
              <w:rPr>
                <w:sz w:val="24"/>
                <w:szCs w:val="24"/>
              </w:rPr>
            </w:pPr>
            <w:r>
              <w:rPr>
                <w:sz w:val="24"/>
                <w:szCs w:val="24"/>
              </w:rPr>
              <w:t>94</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II.1.6.</w:t>
            </w:r>
          </w:p>
        </w:tc>
        <w:tc>
          <w:tcPr>
            <w:tcW w:w="7735" w:type="dxa"/>
          </w:tcPr>
          <w:p w:rsidR="00175300" w:rsidRPr="00CD64BC" w:rsidRDefault="00175300" w:rsidP="00612391">
            <w:pPr>
              <w:contextualSpacing/>
              <w:jc w:val="both"/>
              <w:rPr>
                <w:sz w:val="24"/>
                <w:szCs w:val="24"/>
              </w:rPr>
            </w:pPr>
            <w:proofErr w:type="gramStart"/>
            <w:r w:rsidRPr="00CD64BC">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840" w:type="dxa"/>
          </w:tcPr>
          <w:p w:rsidR="00175300" w:rsidRPr="00CD64BC" w:rsidRDefault="00175300" w:rsidP="00612391">
            <w:pPr>
              <w:contextualSpacing/>
              <w:jc w:val="both"/>
              <w:rPr>
                <w:sz w:val="24"/>
                <w:szCs w:val="24"/>
              </w:rPr>
            </w:pPr>
            <w:r>
              <w:rPr>
                <w:sz w:val="24"/>
                <w:szCs w:val="24"/>
              </w:rPr>
              <w:t>95</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II.1.7.</w:t>
            </w:r>
          </w:p>
        </w:tc>
        <w:tc>
          <w:tcPr>
            <w:tcW w:w="7735" w:type="dxa"/>
          </w:tcPr>
          <w:p w:rsidR="00175300" w:rsidRPr="00CD64BC" w:rsidRDefault="00175300" w:rsidP="00612391">
            <w:pPr>
              <w:contextualSpacing/>
              <w:jc w:val="both"/>
              <w:rPr>
                <w:sz w:val="24"/>
                <w:szCs w:val="24"/>
              </w:rPr>
            </w:pPr>
            <w:proofErr w:type="gramStart"/>
            <w:r w:rsidRPr="00CD64BC">
              <w:rPr>
                <w:sz w:val="24"/>
                <w:szCs w:val="24"/>
              </w:rPr>
              <w:t>Описание условий, обеспечивающих развитие универсальных учебных действий у обучающихся, в том числе системы организационно-</w:t>
            </w:r>
            <w:r w:rsidRPr="00CD64BC">
              <w:rPr>
                <w:sz w:val="24"/>
                <w:szCs w:val="24"/>
              </w:rPr>
              <w:lastRenderedPageBreak/>
              <w:t>методического и ресурсного обеспечения учебно-исследовательской и проектной деятельности обучающихся</w:t>
            </w:r>
            <w:proofErr w:type="gramEnd"/>
          </w:p>
        </w:tc>
        <w:tc>
          <w:tcPr>
            <w:tcW w:w="840" w:type="dxa"/>
          </w:tcPr>
          <w:p w:rsidR="00175300" w:rsidRPr="00CD64BC" w:rsidRDefault="00175300" w:rsidP="00612391">
            <w:pPr>
              <w:contextualSpacing/>
              <w:jc w:val="both"/>
              <w:rPr>
                <w:sz w:val="24"/>
                <w:szCs w:val="24"/>
              </w:rPr>
            </w:pPr>
            <w:r>
              <w:rPr>
                <w:sz w:val="24"/>
                <w:szCs w:val="24"/>
              </w:rPr>
              <w:lastRenderedPageBreak/>
              <w:t>96</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lastRenderedPageBreak/>
              <w:t>II.1.8.</w:t>
            </w:r>
          </w:p>
        </w:tc>
        <w:tc>
          <w:tcPr>
            <w:tcW w:w="7735" w:type="dxa"/>
          </w:tcPr>
          <w:p w:rsidR="00175300" w:rsidRPr="00CD64BC" w:rsidRDefault="00175300" w:rsidP="00612391">
            <w:pPr>
              <w:contextualSpacing/>
              <w:jc w:val="both"/>
              <w:rPr>
                <w:sz w:val="24"/>
                <w:szCs w:val="24"/>
              </w:rPr>
            </w:pPr>
            <w:r w:rsidRPr="00CD64BC">
              <w:rPr>
                <w:sz w:val="24"/>
                <w:szCs w:val="24"/>
              </w:rPr>
              <w:t xml:space="preserve">Методика и инструментарий оценки успешности освоения и применения </w:t>
            </w:r>
            <w:proofErr w:type="gramStart"/>
            <w:r w:rsidRPr="00CD64BC">
              <w:rPr>
                <w:sz w:val="24"/>
                <w:szCs w:val="24"/>
              </w:rPr>
              <w:t>обучающимися</w:t>
            </w:r>
            <w:proofErr w:type="gramEnd"/>
            <w:r w:rsidRPr="00CD64BC">
              <w:rPr>
                <w:sz w:val="24"/>
                <w:szCs w:val="24"/>
              </w:rPr>
              <w:t xml:space="preserve"> универсальных учебных действий</w:t>
            </w:r>
          </w:p>
        </w:tc>
        <w:tc>
          <w:tcPr>
            <w:tcW w:w="840" w:type="dxa"/>
          </w:tcPr>
          <w:p w:rsidR="00175300" w:rsidRPr="00CD64BC" w:rsidRDefault="00175300" w:rsidP="00612391">
            <w:pPr>
              <w:contextualSpacing/>
              <w:jc w:val="both"/>
              <w:rPr>
                <w:sz w:val="24"/>
                <w:szCs w:val="24"/>
              </w:rPr>
            </w:pPr>
            <w:r>
              <w:rPr>
                <w:sz w:val="24"/>
                <w:szCs w:val="24"/>
              </w:rPr>
              <w:t>97</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II.2.</w:t>
            </w:r>
          </w:p>
        </w:tc>
        <w:tc>
          <w:tcPr>
            <w:tcW w:w="7735" w:type="dxa"/>
          </w:tcPr>
          <w:p w:rsidR="00175300" w:rsidRPr="00CD64BC" w:rsidRDefault="00175300" w:rsidP="00612391">
            <w:pPr>
              <w:contextualSpacing/>
              <w:jc w:val="both"/>
              <w:rPr>
                <w:sz w:val="24"/>
                <w:szCs w:val="24"/>
              </w:rPr>
            </w:pPr>
            <w:r w:rsidRPr="00CD64BC">
              <w:rPr>
                <w:sz w:val="24"/>
                <w:szCs w:val="24"/>
              </w:rPr>
              <w:t>Программы отдельных учебных предметов</w:t>
            </w:r>
          </w:p>
        </w:tc>
        <w:tc>
          <w:tcPr>
            <w:tcW w:w="840" w:type="dxa"/>
          </w:tcPr>
          <w:p w:rsidR="00175300" w:rsidRPr="00CD64BC" w:rsidRDefault="00175300" w:rsidP="00612391">
            <w:pPr>
              <w:contextualSpacing/>
              <w:jc w:val="both"/>
              <w:rPr>
                <w:sz w:val="24"/>
                <w:szCs w:val="24"/>
              </w:rPr>
            </w:pPr>
            <w:r>
              <w:rPr>
                <w:sz w:val="24"/>
                <w:szCs w:val="24"/>
              </w:rPr>
              <w:t>100</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II.2.</w:t>
            </w:r>
            <w:r>
              <w:rPr>
                <w:sz w:val="24"/>
                <w:szCs w:val="24"/>
              </w:rPr>
              <w:t>1</w:t>
            </w:r>
          </w:p>
        </w:tc>
        <w:tc>
          <w:tcPr>
            <w:tcW w:w="7735" w:type="dxa"/>
          </w:tcPr>
          <w:p w:rsidR="00175300" w:rsidRPr="00CD64BC" w:rsidRDefault="00175300" w:rsidP="00612391">
            <w:pPr>
              <w:contextualSpacing/>
              <w:jc w:val="both"/>
              <w:rPr>
                <w:sz w:val="24"/>
                <w:szCs w:val="24"/>
              </w:rPr>
            </w:pPr>
            <w:r w:rsidRPr="00CD64BC">
              <w:rPr>
                <w:sz w:val="24"/>
                <w:szCs w:val="24"/>
              </w:rPr>
              <w:t>Русский язык</w:t>
            </w:r>
          </w:p>
        </w:tc>
        <w:tc>
          <w:tcPr>
            <w:tcW w:w="840" w:type="dxa"/>
          </w:tcPr>
          <w:p w:rsidR="00175300" w:rsidRPr="00CD64BC" w:rsidRDefault="00175300" w:rsidP="00612391">
            <w:pPr>
              <w:contextualSpacing/>
              <w:jc w:val="both"/>
              <w:rPr>
                <w:sz w:val="24"/>
                <w:szCs w:val="24"/>
              </w:rPr>
            </w:pPr>
            <w:r>
              <w:rPr>
                <w:sz w:val="24"/>
                <w:szCs w:val="24"/>
              </w:rPr>
              <w:t>100</w:t>
            </w:r>
          </w:p>
        </w:tc>
      </w:tr>
      <w:tr w:rsidR="00175300" w:rsidRPr="00CD64BC" w:rsidTr="00612391">
        <w:tc>
          <w:tcPr>
            <w:tcW w:w="982" w:type="dxa"/>
          </w:tcPr>
          <w:p w:rsidR="00175300" w:rsidRDefault="00175300" w:rsidP="00612391">
            <w:r w:rsidRPr="00C75206">
              <w:rPr>
                <w:sz w:val="24"/>
                <w:szCs w:val="24"/>
              </w:rPr>
              <w:t>II.2.</w:t>
            </w:r>
            <w:r>
              <w:rPr>
                <w:sz w:val="24"/>
                <w:szCs w:val="24"/>
              </w:rPr>
              <w:t>2</w:t>
            </w:r>
          </w:p>
        </w:tc>
        <w:tc>
          <w:tcPr>
            <w:tcW w:w="7735" w:type="dxa"/>
          </w:tcPr>
          <w:p w:rsidR="00175300" w:rsidRPr="00CD64BC" w:rsidRDefault="00175300" w:rsidP="00612391">
            <w:pPr>
              <w:contextualSpacing/>
              <w:jc w:val="both"/>
              <w:rPr>
                <w:sz w:val="24"/>
                <w:szCs w:val="24"/>
              </w:rPr>
            </w:pPr>
            <w:r w:rsidRPr="00CD64BC">
              <w:rPr>
                <w:sz w:val="24"/>
                <w:szCs w:val="24"/>
              </w:rPr>
              <w:t>Литература</w:t>
            </w:r>
          </w:p>
        </w:tc>
        <w:tc>
          <w:tcPr>
            <w:tcW w:w="840" w:type="dxa"/>
          </w:tcPr>
          <w:p w:rsidR="00175300" w:rsidRPr="00CD64BC" w:rsidRDefault="00175300" w:rsidP="00612391">
            <w:pPr>
              <w:contextualSpacing/>
              <w:jc w:val="both"/>
              <w:rPr>
                <w:sz w:val="24"/>
                <w:szCs w:val="24"/>
              </w:rPr>
            </w:pPr>
            <w:r>
              <w:rPr>
                <w:sz w:val="24"/>
                <w:szCs w:val="24"/>
              </w:rPr>
              <w:t>103</w:t>
            </w:r>
          </w:p>
        </w:tc>
      </w:tr>
      <w:tr w:rsidR="00175300" w:rsidRPr="00CD64BC" w:rsidTr="00612391">
        <w:tc>
          <w:tcPr>
            <w:tcW w:w="982" w:type="dxa"/>
          </w:tcPr>
          <w:p w:rsidR="00175300" w:rsidRDefault="00175300" w:rsidP="00612391">
            <w:r w:rsidRPr="00C75206">
              <w:rPr>
                <w:sz w:val="24"/>
                <w:szCs w:val="24"/>
              </w:rPr>
              <w:t>II.2.</w:t>
            </w:r>
            <w:r>
              <w:rPr>
                <w:sz w:val="24"/>
                <w:szCs w:val="24"/>
              </w:rPr>
              <w:t>3</w:t>
            </w:r>
          </w:p>
        </w:tc>
        <w:tc>
          <w:tcPr>
            <w:tcW w:w="7735" w:type="dxa"/>
          </w:tcPr>
          <w:p w:rsidR="00175300" w:rsidRPr="00CD64BC" w:rsidRDefault="00175300" w:rsidP="00612391">
            <w:pPr>
              <w:contextualSpacing/>
              <w:jc w:val="both"/>
              <w:rPr>
                <w:sz w:val="24"/>
                <w:szCs w:val="24"/>
              </w:rPr>
            </w:pPr>
            <w:r w:rsidRPr="00CD64BC">
              <w:rPr>
                <w:sz w:val="24"/>
                <w:szCs w:val="24"/>
              </w:rPr>
              <w:t xml:space="preserve">Родной (русский) язык </w:t>
            </w:r>
          </w:p>
        </w:tc>
        <w:tc>
          <w:tcPr>
            <w:tcW w:w="840" w:type="dxa"/>
          </w:tcPr>
          <w:p w:rsidR="00175300" w:rsidRPr="00CD64BC" w:rsidRDefault="00175300" w:rsidP="00612391">
            <w:pPr>
              <w:contextualSpacing/>
              <w:jc w:val="both"/>
              <w:rPr>
                <w:sz w:val="24"/>
                <w:szCs w:val="24"/>
              </w:rPr>
            </w:pPr>
            <w:r>
              <w:rPr>
                <w:sz w:val="24"/>
                <w:szCs w:val="24"/>
              </w:rPr>
              <w:t>121</w:t>
            </w:r>
          </w:p>
        </w:tc>
      </w:tr>
      <w:tr w:rsidR="00175300" w:rsidRPr="00CD64BC" w:rsidTr="00612391">
        <w:tc>
          <w:tcPr>
            <w:tcW w:w="982" w:type="dxa"/>
          </w:tcPr>
          <w:p w:rsidR="00175300" w:rsidRDefault="00175300" w:rsidP="00612391">
            <w:r w:rsidRPr="00C75206">
              <w:rPr>
                <w:sz w:val="24"/>
                <w:szCs w:val="24"/>
              </w:rPr>
              <w:t>II.2.</w:t>
            </w:r>
            <w:r>
              <w:rPr>
                <w:sz w:val="24"/>
                <w:szCs w:val="24"/>
              </w:rPr>
              <w:t>4</w:t>
            </w:r>
          </w:p>
        </w:tc>
        <w:tc>
          <w:tcPr>
            <w:tcW w:w="7735" w:type="dxa"/>
          </w:tcPr>
          <w:p w:rsidR="00175300" w:rsidRPr="00CD64BC" w:rsidRDefault="00175300" w:rsidP="00612391">
            <w:pPr>
              <w:contextualSpacing/>
              <w:jc w:val="both"/>
              <w:rPr>
                <w:sz w:val="24"/>
                <w:szCs w:val="24"/>
              </w:rPr>
            </w:pPr>
            <w:r w:rsidRPr="00CD64BC">
              <w:rPr>
                <w:sz w:val="24"/>
                <w:szCs w:val="24"/>
              </w:rPr>
              <w:t>Иностранный язык</w:t>
            </w:r>
          </w:p>
        </w:tc>
        <w:tc>
          <w:tcPr>
            <w:tcW w:w="840" w:type="dxa"/>
          </w:tcPr>
          <w:p w:rsidR="00175300" w:rsidRPr="00CD64BC" w:rsidRDefault="00175300" w:rsidP="00612391">
            <w:pPr>
              <w:contextualSpacing/>
              <w:jc w:val="both"/>
              <w:rPr>
                <w:sz w:val="24"/>
                <w:szCs w:val="24"/>
              </w:rPr>
            </w:pPr>
            <w:r>
              <w:rPr>
                <w:sz w:val="24"/>
                <w:szCs w:val="24"/>
              </w:rPr>
              <w:t>123</w:t>
            </w:r>
          </w:p>
        </w:tc>
      </w:tr>
      <w:tr w:rsidR="00175300" w:rsidRPr="00CD64BC" w:rsidTr="00612391">
        <w:tc>
          <w:tcPr>
            <w:tcW w:w="982" w:type="dxa"/>
          </w:tcPr>
          <w:p w:rsidR="00175300" w:rsidRDefault="00175300" w:rsidP="00612391">
            <w:r w:rsidRPr="00C75206">
              <w:rPr>
                <w:sz w:val="24"/>
                <w:szCs w:val="24"/>
              </w:rPr>
              <w:t>II.2.</w:t>
            </w:r>
            <w:r>
              <w:rPr>
                <w:sz w:val="24"/>
                <w:szCs w:val="24"/>
              </w:rPr>
              <w:t>5</w:t>
            </w:r>
          </w:p>
        </w:tc>
        <w:tc>
          <w:tcPr>
            <w:tcW w:w="7735" w:type="dxa"/>
          </w:tcPr>
          <w:p w:rsidR="00175300" w:rsidRPr="00CD64BC" w:rsidRDefault="00175300" w:rsidP="00612391">
            <w:pPr>
              <w:contextualSpacing/>
              <w:jc w:val="both"/>
              <w:rPr>
                <w:sz w:val="24"/>
                <w:szCs w:val="24"/>
              </w:rPr>
            </w:pPr>
            <w:r w:rsidRPr="00CD64BC">
              <w:rPr>
                <w:sz w:val="24"/>
                <w:szCs w:val="24"/>
              </w:rPr>
              <w:t>Математика: алгебра и начала математического анализа, геометрия</w:t>
            </w:r>
          </w:p>
        </w:tc>
        <w:tc>
          <w:tcPr>
            <w:tcW w:w="840" w:type="dxa"/>
          </w:tcPr>
          <w:p w:rsidR="00175300" w:rsidRPr="00CD64BC" w:rsidRDefault="00175300" w:rsidP="00612391">
            <w:pPr>
              <w:contextualSpacing/>
              <w:jc w:val="both"/>
              <w:rPr>
                <w:sz w:val="24"/>
                <w:szCs w:val="24"/>
              </w:rPr>
            </w:pPr>
            <w:r>
              <w:rPr>
                <w:sz w:val="24"/>
                <w:szCs w:val="24"/>
              </w:rPr>
              <w:t>126</w:t>
            </w:r>
          </w:p>
        </w:tc>
      </w:tr>
      <w:tr w:rsidR="00175300" w:rsidRPr="00CD64BC" w:rsidTr="00612391">
        <w:tc>
          <w:tcPr>
            <w:tcW w:w="982" w:type="dxa"/>
          </w:tcPr>
          <w:p w:rsidR="00175300" w:rsidRDefault="00175300" w:rsidP="00612391">
            <w:r w:rsidRPr="00C75206">
              <w:rPr>
                <w:sz w:val="24"/>
                <w:szCs w:val="24"/>
              </w:rPr>
              <w:t>II.2.</w:t>
            </w:r>
            <w:r>
              <w:rPr>
                <w:sz w:val="24"/>
                <w:szCs w:val="24"/>
              </w:rPr>
              <w:t>6</w:t>
            </w:r>
          </w:p>
        </w:tc>
        <w:tc>
          <w:tcPr>
            <w:tcW w:w="7735" w:type="dxa"/>
          </w:tcPr>
          <w:p w:rsidR="00175300" w:rsidRPr="00CD64BC" w:rsidRDefault="00175300" w:rsidP="00612391">
            <w:pPr>
              <w:contextualSpacing/>
              <w:jc w:val="both"/>
              <w:rPr>
                <w:sz w:val="24"/>
                <w:szCs w:val="24"/>
              </w:rPr>
            </w:pPr>
            <w:r w:rsidRPr="00CD64BC">
              <w:rPr>
                <w:sz w:val="24"/>
                <w:szCs w:val="24"/>
              </w:rPr>
              <w:t>Информатика</w:t>
            </w:r>
          </w:p>
        </w:tc>
        <w:tc>
          <w:tcPr>
            <w:tcW w:w="840" w:type="dxa"/>
          </w:tcPr>
          <w:p w:rsidR="00175300" w:rsidRPr="00CD64BC" w:rsidRDefault="00175300" w:rsidP="00612391">
            <w:pPr>
              <w:contextualSpacing/>
              <w:jc w:val="both"/>
              <w:rPr>
                <w:sz w:val="24"/>
                <w:szCs w:val="24"/>
              </w:rPr>
            </w:pPr>
            <w:r>
              <w:rPr>
                <w:sz w:val="24"/>
                <w:szCs w:val="24"/>
              </w:rPr>
              <w:t>135</w:t>
            </w:r>
          </w:p>
        </w:tc>
      </w:tr>
      <w:tr w:rsidR="00175300" w:rsidRPr="00CD64BC" w:rsidTr="00612391">
        <w:tc>
          <w:tcPr>
            <w:tcW w:w="982" w:type="dxa"/>
          </w:tcPr>
          <w:p w:rsidR="00175300" w:rsidRDefault="00175300" w:rsidP="00612391">
            <w:r w:rsidRPr="00C75206">
              <w:rPr>
                <w:sz w:val="24"/>
                <w:szCs w:val="24"/>
              </w:rPr>
              <w:t>II.2.</w:t>
            </w:r>
            <w:r>
              <w:rPr>
                <w:sz w:val="24"/>
                <w:szCs w:val="24"/>
              </w:rPr>
              <w:t>7</w:t>
            </w:r>
          </w:p>
        </w:tc>
        <w:tc>
          <w:tcPr>
            <w:tcW w:w="7735" w:type="dxa"/>
          </w:tcPr>
          <w:p w:rsidR="00175300" w:rsidRPr="00CD64BC" w:rsidRDefault="00175300" w:rsidP="00612391">
            <w:pPr>
              <w:contextualSpacing/>
              <w:jc w:val="both"/>
              <w:rPr>
                <w:sz w:val="24"/>
                <w:szCs w:val="24"/>
              </w:rPr>
            </w:pPr>
            <w:r w:rsidRPr="00CD64BC">
              <w:rPr>
                <w:sz w:val="24"/>
                <w:szCs w:val="24"/>
              </w:rPr>
              <w:t>Физика</w:t>
            </w:r>
          </w:p>
        </w:tc>
        <w:tc>
          <w:tcPr>
            <w:tcW w:w="840" w:type="dxa"/>
          </w:tcPr>
          <w:p w:rsidR="00175300" w:rsidRPr="00CD64BC" w:rsidRDefault="00175300" w:rsidP="00612391">
            <w:pPr>
              <w:contextualSpacing/>
              <w:jc w:val="both"/>
              <w:rPr>
                <w:sz w:val="24"/>
                <w:szCs w:val="24"/>
              </w:rPr>
            </w:pPr>
            <w:r>
              <w:rPr>
                <w:sz w:val="24"/>
                <w:szCs w:val="24"/>
              </w:rPr>
              <w:t>139</w:t>
            </w:r>
          </w:p>
        </w:tc>
      </w:tr>
      <w:tr w:rsidR="00175300" w:rsidRPr="00CD64BC" w:rsidTr="00612391">
        <w:tc>
          <w:tcPr>
            <w:tcW w:w="982" w:type="dxa"/>
          </w:tcPr>
          <w:p w:rsidR="00175300" w:rsidRDefault="00175300" w:rsidP="00612391">
            <w:r w:rsidRPr="00C75206">
              <w:rPr>
                <w:sz w:val="24"/>
                <w:szCs w:val="24"/>
              </w:rPr>
              <w:t>II.2.</w:t>
            </w:r>
            <w:r>
              <w:rPr>
                <w:sz w:val="24"/>
                <w:szCs w:val="24"/>
              </w:rPr>
              <w:t>8</w:t>
            </w:r>
          </w:p>
        </w:tc>
        <w:tc>
          <w:tcPr>
            <w:tcW w:w="7735" w:type="dxa"/>
          </w:tcPr>
          <w:p w:rsidR="00175300" w:rsidRPr="00CD64BC" w:rsidRDefault="00175300" w:rsidP="00612391">
            <w:pPr>
              <w:contextualSpacing/>
              <w:jc w:val="both"/>
              <w:rPr>
                <w:sz w:val="24"/>
                <w:szCs w:val="24"/>
              </w:rPr>
            </w:pPr>
            <w:r w:rsidRPr="00CD64BC">
              <w:rPr>
                <w:sz w:val="24"/>
                <w:szCs w:val="24"/>
              </w:rPr>
              <w:t>Химия</w:t>
            </w:r>
          </w:p>
        </w:tc>
        <w:tc>
          <w:tcPr>
            <w:tcW w:w="840" w:type="dxa"/>
          </w:tcPr>
          <w:p w:rsidR="00175300" w:rsidRPr="00CD64BC" w:rsidRDefault="00175300" w:rsidP="00612391">
            <w:pPr>
              <w:contextualSpacing/>
              <w:jc w:val="both"/>
              <w:rPr>
                <w:sz w:val="24"/>
                <w:szCs w:val="24"/>
              </w:rPr>
            </w:pPr>
            <w:r>
              <w:rPr>
                <w:sz w:val="24"/>
                <w:szCs w:val="24"/>
              </w:rPr>
              <w:t>143</w:t>
            </w:r>
          </w:p>
        </w:tc>
      </w:tr>
      <w:tr w:rsidR="00175300" w:rsidRPr="00CD64BC" w:rsidTr="00612391">
        <w:tc>
          <w:tcPr>
            <w:tcW w:w="982" w:type="dxa"/>
          </w:tcPr>
          <w:p w:rsidR="00175300" w:rsidRDefault="00175300" w:rsidP="00612391">
            <w:r w:rsidRPr="00C75206">
              <w:rPr>
                <w:sz w:val="24"/>
                <w:szCs w:val="24"/>
              </w:rPr>
              <w:t>II.2.</w:t>
            </w:r>
            <w:r>
              <w:rPr>
                <w:sz w:val="24"/>
                <w:szCs w:val="24"/>
              </w:rPr>
              <w:t>9</w:t>
            </w:r>
          </w:p>
        </w:tc>
        <w:tc>
          <w:tcPr>
            <w:tcW w:w="7735" w:type="dxa"/>
          </w:tcPr>
          <w:p w:rsidR="00175300" w:rsidRPr="00CD64BC" w:rsidRDefault="00175300" w:rsidP="00612391">
            <w:pPr>
              <w:contextualSpacing/>
              <w:jc w:val="both"/>
              <w:rPr>
                <w:sz w:val="24"/>
                <w:szCs w:val="24"/>
              </w:rPr>
            </w:pPr>
            <w:r w:rsidRPr="00CD64BC">
              <w:rPr>
                <w:sz w:val="24"/>
                <w:szCs w:val="24"/>
              </w:rPr>
              <w:t>Биология</w:t>
            </w:r>
          </w:p>
        </w:tc>
        <w:tc>
          <w:tcPr>
            <w:tcW w:w="840" w:type="dxa"/>
          </w:tcPr>
          <w:p w:rsidR="00175300" w:rsidRPr="00CD64BC" w:rsidRDefault="00175300" w:rsidP="00612391">
            <w:pPr>
              <w:contextualSpacing/>
              <w:jc w:val="both"/>
              <w:rPr>
                <w:sz w:val="24"/>
                <w:szCs w:val="24"/>
              </w:rPr>
            </w:pPr>
            <w:r>
              <w:rPr>
                <w:sz w:val="24"/>
                <w:szCs w:val="24"/>
              </w:rPr>
              <w:t>149</w:t>
            </w:r>
          </w:p>
        </w:tc>
      </w:tr>
      <w:tr w:rsidR="00175300" w:rsidRPr="00CD64BC" w:rsidTr="00612391">
        <w:tc>
          <w:tcPr>
            <w:tcW w:w="982" w:type="dxa"/>
          </w:tcPr>
          <w:p w:rsidR="00175300" w:rsidRDefault="00175300" w:rsidP="00612391">
            <w:r w:rsidRPr="00C75206">
              <w:rPr>
                <w:sz w:val="24"/>
                <w:szCs w:val="24"/>
              </w:rPr>
              <w:t>II.2.</w:t>
            </w:r>
            <w:r>
              <w:rPr>
                <w:sz w:val="24"/>
                <w:szCs w:val="24"/>
              </w:rPr>
              <w:t>10</w:t>
            </w:r>
          </w:p>
        </w:tc>
        <w:tc>
          <w:tcPr>
            <w:tcW w:w="7735" w:type="dxa"/>
          </w:tcPr>
          <w:p w:rsidR="00175300" w:rsidRPr="00CD64BC" w:rsidRDefault="00175300" w:rsidP="00612391">
            <w:pPr>
              <w:contextualSpacing/>
              <w:jc w:val="both"/>
              <w:rPr>
                <w:sz w:val="24"/>
                <w:szCs w:val="24"/>
              </w:rPr>
            </w:pPr>
            <w:r w:rsidRPr="00CD64BC">
              <w:rPr>
                <w:sz w:val="24"/>
                <w:szCs w:val="24"/>
              </w:rPr>
              <w:t>Астрономия</w:t>
            </w:r>
          </w:p>
        </w:tc>
        <w:tc>
          <w:tcPr>
            <w:tcW w:w="840" w:type="dxa"/>
          </w:tcPr>
          <w:p w:rsidR="00175300" w:rsidRPr="00CD64BC" w:rsidRDefault="00175300" w:rsidP="00612391">
            <w:pPr>
              <w:contextualSpacing/>
              <w:jc w:val="both"/>
              <w:rPr>
                <w:sz w:val="24"/>
                <w:szCs w:val="24"/>
              </w:rPr>
            </w:pPr>
            <w:r>
              <w:rPr>
                <w:sz w:val="24"/>
                <w:szCs w:val="24"/>
              </w:rPr>
              <w:t>152</w:t>
            </w:r>
          </w:p>
        </w:tc>
      </w:tr>
      <w:tr w:rsidR="00175300" w:rsidRPr="00CD64BC" w:rsidTr="00612391">
        <w:tc>
          <w:tcPr>
            <w:tcW w:w="982" w:type="dxa"/>
          </w:tcPr>
          <w:p w:rsidR="00175300" w:rsidRDefault="00175300" w:rsidP="00612391">
            <w:r w:rsidRPr="00C75206">
              <w:rPr>
                <w:sz w:val="24"/>
                <w:szCs w:val="24"/>
              </w:rPr>
              <w:t>II.2.</w:t>
            </w:r>
            <w:r>
              <w:rPr>
                <w:sz w:val="24"/>
                <w:szCs w:val="24"/>
              </w:rPr>
              <w:t>11</w:t>
            </w:r>
          </w:p>
        </w:tc>
        <w:tc>
          <w:tcPr>
            <w:tcW w:w="7735" w:type="dxa"/>
          </w:tcPr>
          <w:p w:rsidR="00175300" w:rsidRPr="00CD64BC" w:rsidRDefault="00175300" w:rsidP="00612391">
            <w:pPr>
              <w:contextualSpacing/>
              <w:jc w:val="both"/>
              <w:rPr>
                <w:sz w:val="24"/>
                <w:szCs w:val="24"/>
              </w:rPr>
            </w:pPr>
            <w:r w:rsidRPr="00CD64BC">
              <w:rPr>
                <w:sz w:val="24"/>
                <w:szCs w:val="24"/>
              </w:rPr>
              <w:t>История</w:t>
            </w:r>
          </w:p>
        </w:tc>
        <w:tc>
          <w:tcPr>
            <w:tcW w:w="840" w:type="dxa"/>
          </w:tcPr>
          <w:p w:rsidR="00175300" w:rsidRPr="00CD64BC" w:rsidRDefault="00175300" w:rsidP="00612391">
            <w:pPr>
              <w:contextualSpacing/>
              <w:jc w:val="both"/>
              <w:rPr>
                <w:sz w:val="24"/>
                <w:szCs w:val="24"/>
              </w:rPr>
            </w:pPr>
            <w:r>
              <w:rPr>
                <w:sz w:val="24"/>
                <w:szCs w:val="24"/>
              </w:rPr>
              <w:t>153</w:t>
            </w:r>
          </w:p>
        </w:tc>
      </w:tr>
      <w:tr w:rsidR="00175300" w:rsidRPr="00CD64BC" w:rsidTr="00612391">
        <w:tc>
          <w:tcPr>
            <w:tcW w:w="982" w:type="dxa"/>
          </w:tcPr>
          <w:p w:rsidR="00175300" w:rsidRDefault="00175300" w:rsidP="00612391">
            <w:r w:rsidRPr="00C75206">
              <w:rPr>
                <w:sz w:val="24"/>
                <w:szCs w:val="24"/>
              </w:rPr>
              <w:t>II.2.</w:t>
            </w:r>
            <w:r>
              <w:rPr>
                <w:sz w:val="24"/>
                <w:szCs w:val="24"/>
              </w:rPr>
              <w:t>12</w:t>
            </w:r>
          </w:p>
        </w:tc>
        <w:tc>
          <w:tcPr>
            <w:tcW w:w="7735" w:type="dxa"/>
          </w:tcPr>
          <w:p w:rsidR="00175300" w:rsidRPr="00CD64BC" w:rsidRDefault="00175300" w:rsidP="00612391">
            <w:pPr>
              <w:contextualSpacing/>
              <w:jc w:val="both"/>
              <w:rPr>
                <w:sz w:val="24"/>
                <w:szCs w:val="24"/>
              </w:rPr>
            </w:pPr>
            <w:r w:rsidRPr="00CD64BC">
              <w:rPr>
                <w:sz w:val="24"/>
                <w:szCs w:val="24"/>
              </w:rPr>
              <w:t>Обществознание</w:t>
            </w:r>
          </w:p>
        </w:tc>
        <w:tc>
          <w:tcPr>
            <w:tcW w:w="840" w:type="dxa"/>
          </w:tcPr>
          <w:p w:rsidR="00175300" w:rsidRPr="00CD64BC" w:rsidRDefault="00175300" w:rsidP="00612391">
            <w:pPr>
              <w:contextualSpacing/>
              <w:jc w:val="both"/>
              <w:rPr>
                <w:sz w:val="24"/>
                <w:szCs w:val="24"/>
              </w:rPr>
            </w:pPr>
            <w:r>
              <w:rPr>
                <w:sz w:val="24"/>
                <w:szCs w:val="24"/>
              </w:rPr>
              <w:t>166</w:t>
            </w:r>
          </w:p>
        </w:tc>
      </w:tr>
      <w:tr w:rsidR="00175300" w:rsidRPr="00CD64BC" w:rsidTr="00612391">
        <w:tc>
          <w:tcPr>
            <w:tcW w:w="982" w:type="dxa"/>
          </w:tcPr>
          <w:p w:rsidR="00175300" w:rsidRDefault="00175300" w:rsidP="00612391">
            <w:r w:rsidRPr="00C75206">
              <w:rPr>
                <w:sz w:val="24"/>
                <w:szCs w:val="24"/>
              </w:rPr>
              <w:t>II.2.</w:t>
            </w:r>
            <w:r>
              <w:rPr>
                <w:sz w:val="24"/>
                <w:szCs w:val="24"/>
              </w:rPr>
              <w:t>13</w:t>
            </w:r>
          </w:p>
        </w:tc>
        <w:tc>
          <w:tcPr>
            <w:tcW w:w="7735" w:type="dxa"/>
          </w:tcPr>
          <w:p w:rsidR="00175300" w:rsidRPr="00CD64BC" w:rsidRDefault="00175300" w:rsidP="00612391">
            <w:pPr>
              <w:contextualSpacing/>
              <w:jc w:val="both"/>
              <w:rPr>
                <w:sz w:val="24"/>
                <w:szCs w:val="24"/>
              </w:rPr>
            </w:pPr>
            <w:r w:rsidRPr="00CD64BC">
              <w:rPr>
                <w:sz w:val="24"/>
                <w:szCs w:val="24"/>
              </w:rPr>
              <w:t>Право</w:t>
            </w:r>
          </w:p>
        </w:tc>
        <w:tc>
          <w:tcPr>
            <w:tcW w:w="840" w:type="dxa"/>
          </w:tcPr>
          <w:p w:rsidR="00175300" w:rsidRPr="00CD64BC" w:rsidRDefault="00175300" w:rsidP="00612391">
            <w:pPr>
              <w:contextualSpacing/>
              <w:jc w:val="both"/>
              <w:rPr>
                <w:sz w:val="24"/>
                <w:szCs w:val="24"/>
              </w:rPr>
            </w:pPr>
            <w:r>
              <w:rPr>
                <w:sz w:val="24"/>
                <w:szCs w:val="24"/>
              </w:rPr>
              <w:t>168</w:t>
            </w:r>
          </w:p>
        </w:tc>
      </w:tr>
      <w:tr w:rsidR="00175300" w:rsidRPr="00CD64BC" w:rsidTr="00612391">
        <w:tc>
          <w:tcPr>
            <w:tcW w:w="982" w:type="dxa"/>
          </w:tcPr>
          <w:p w:rsidR="00175300" w:rsidRDefault="00175300" w:rsidP="00612391">
            <w:r w:rsidRPr="00C75206">
              <w:rPr>
                <w:sz w:val="24"/>
                <w:szCs w:val="24"/>
              </w:rPr>
              <w:t>II.2.</w:t>
            </w:r>
            <w:r>
              <w:rPr>
                <w:sz w:val="24"/>
                <w:szCs w:val="24"/>
              </w:rPr>
              <w:t>14</w:t>
            </w:r>
          </w:p>
        </w:tc>
        <w:tc>
          <w:tcPr>
            <w:tcW w:w="7735" w:type="dxa"/>
          </w:tcPr>
          <w:p w:rsidR="00175300" w:rsidRPr="00CD64BC" w:rsidRDefault="00175300" w:rsidP="00612391">
            <w:pPr>
              <w:contextualSpacing/>
              <w:jc w:val="both"/>
              <w:rPr>
                <w:sz w:val="24"/>
                <w:szCs w:val="24"/>
              </w:rPr>
            </w:pPr>
            <w:r w:rsidRPr="00CD64BC">
              <w:rPr>
                <w:sz w:val="24"/>
                <w:szCs w:val="24"/>
              </w:rPr>
              <w:t>Физическая культура</w:t>
            </w:r>
          </w:p>
        </w:tc>
        <w:tc>
          <w:tcPr>
            <w:tcW w:w="840" w:type="dxa"/>
          </w:tcPr>
          <w:p w:rsidR="00175300" w:rsidRPr="00CD64BC" w:rsidRDefault="00175300" w:rsidP="00612391">
            <w:pPr>
              <w:contextualSpacing/>
              <w:jc w:val="both"/>
              <w:rPr>
                <w:sz w:val="24"/>
                <w:szCs w:val="24"/>
              </w:rPr>
            </w:pPr>
            <w:r>
              <w:rPr>
                <w:sz w:val="24"/>
                <w:szCs w:val="24"/>
              </w:rPr>
              <w:t>172</w:t>
            </w:r>
          </w:p>
        </w:tc>
      </w:tr>
      <w:tr w:rsidR="00175300" w:rsidRPr="00CD64BC" w:rsidTr="00612391">
        <w:tc>
          <w:tcPr>
            <w:tcW w:w="982" w:type="dxa"/>
          </w:tcPr>
          <w:p w:rsidR="00175300" w:rsidRDefault="00175300" w:rsidP="00612391">
            <w:r w:rsidRPr="00C75206">
              <w:rPr>
                <w:sz w:val="24"/>
                <w:szCs w:val="24"/>
              </w:rPr>
              <w:t>II.2.</w:t>
            </w:r>
            <w:r>
              <w:rPr>
                <w:sz w:val="24"/>
                <w:szCs w:val="24"/>
              </w:rPr>
              <w:t>15</w:t>
            </w:r>
          </w:p>
        </w:tc>
        <w:tc>
          <w:tcPr>
            <w:tcW w:w="7735" w:type="dxa"/>
          </w:tcPr>
          <w:p w:rsidR="00175300" w:rsidRPr="00CD64BC" w:rsidRDefault="00175300" w:rsidP="00612391">
            <w:pPr>
              <w:contextualSpacing/>
              <w:jc w:val="both"/>
              <w:rPr>
                <w:sz w:val="24"/>
                <w:szCs w:val="24"/>
              </w:rPr>
            </w:pPr>
            <w:r w:rsidRPr="00CD64BC">
              <w:rPr>
                <w:sz w:val="24"/>
                <w:szCs w:val="24"/>
              </w:rPr>
              <w:t>ОБЖ</w:t>
            </w:r>
          </w:p>
        </w:tc>
        <w:tc>
          <w:tcPr>
            <w:tcW w:w="840" w:type="dxa"/>
          </w:tcPr>
          <w:p w:rsidR="00175300" w:rsidRPr="00CD64BC" w:rsidRDefault="00175300" w:rsidP="00612391">
            <w:pPr>
              <w:contextualSpacing/>
              <w:jc w:val="both"/>
              <w:rPr>
                <w:sz w:val="24"/>
                <w:szCs w:val="24"/>
              </w:rPr>
            </w:pPr>
            <w:r>
              <w:rPr>
                <w:sz w:val="24"/>
                <w:szCs w:val="24"/>
              </w:rPr>
              <w:t>173</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II.3.</w:t>
            </w:r>
            <w:r>
              <w:rPr>
                <w:sz w:val="24"/>
                <w:szCs w:val="24"/>
              </w:rPr>
              <w:t>16</w:t>
            </w:r>
          </w:p>
        </w:tc>
        <w:tc>
          <w:tcPr>
            <w:tcW w:w="7735" w:type="dxa"/>
          </w:tcPr>
          <w:p w:rsidR="00175300" w:rsidRPr="00CD64BC" w:rsidRDefault="00175300" w:rsidP="00612391">
            <w:pPr>
              <w:contextualSpacing/>
              <w:jc w:val="both"/>
              <w:rPr>
                <w:sz w:val="24"/>
                <w:szCs w:val="24"/>
              </w:rPr>
            </w:pPr>
            <w:r w:rsidRPr="00CD64BC">
              <w:rPr>
                <w:sz w:val="24"/>
                <w:szCs w:val="24"/>
              </w:rPr>
              <w:t>Программа воспитания</w:t>
            </w:r>
          </w:p>
        </w:tc>
        <w:tc>
          <w:tcPr>
            <w:tcW w:w="840" w:type="dxa"/>
          </w:tcPr>
          <w:p w:rsidR="00175300" w:rsidRPr="00CD64BC" w:rsidRDefault="00175300" w:rsidP="00612391">
            <w:pPr>
              <w:contextualSpacing/>
              <w:jc w:val="both"/>
              <w:rPr>
                <w:sz w:val="24"/>
                <w:szCs w:val="24"/>
              </w:rPr>
            </w:pPr>
            <w:r>
              <w:rPr>
                <w:sz w:val="24"/>
                <w:szCs w:val="24"/>
              </w:rPr>
              <w:t>178</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II.4.</w:t>
            </w:r>
            <w:r>
              <w:rPr>
                <w:sz w:val="24"/>
                <w:szCs w:val="24"/>
              </w:rPr>
              <w:t>17</w:t>
            </w:r>
          </w:p>
        </w:tc>
        <w:tc>
          <w:tcPr>
            <w:tcW w:w="7735" w:type="dxa"/>
          </w:tcPr>
          <w:p w:rsidR="00175300" w:rsidRPr="00CD64BC" w:rsidRDefault="00175300" w:rsidP="00612391">
            <w:pPr>
              <w:contextualSpacing/>
              <w:jc w:val="both"/>
              <w:rPr>
                <w:sz w:val="24"/>
                <w:szCs w:val="24"/>
              </w:rPr>
            </w:pPr>
            <w:r w:rsidRPr="00CD64BC">
              <w:rPr>
                <w:sz w:val="24"/>
                <w:szCs w:val="24"/>
              </w:rPr>
              <w:t>Программа коррекционной работы</w:t>
            </w:r>
          </w:p>
        </w:tc>
        <w:tc>
          <w:tcPr>
            <w:tcW w:w="840" w:type="dxa"/>
          </w:tcPr>
          <w:p w:rsidR="00175300" w:rsidRPr="00CD64BC" w:rsidRDefault="00175300" w:rsidP="00612391">
            <w:pPr>
              <w:contextualSpacing/>
              <w:jc w:val="both"/>
              <w:rPr>
                <w:sz w:val="24"/>
                <w:szCs w:val="24"/>
              </w:rPr>
            </w:pPr>
            <w:r>
              <w:rPr>
                <w:sz w:val="24"/>
                <w:szCs w:val="24"/>
              </w:rPr>
              <w:t>195</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w:t>
            </w:r>
          </w:p>
        </w:tc>
        <w:tc>
          <w:tcPr>
            <w:tcW w:w="7735" w:type="dxa"/>
          </w:tcPr>
          <w:p w:rsidR="00175300" w:rsidRPr="00CD64BC" w:rsidRDefault="00175300" w:rsidP="00612391">
            <w:pPr>
              <w:contextualSpacing/>
              <w:jc w:val="both"/>
              <w:rPr>
                <w:sz w:val="24"/>
                <w:szCs w:val="24"/>
              </w:rPr>
            </w:pPr>
            <w:r w:rsidRPr="00CD64BC">
              <w:rPr>
                <w:sz w:val="24"/>
                <w:szCs w:val="24"/>
              </w:rPr>
              <w:t>Организационный раздел основной образовательной программы среднего общего образования</w:t>
            </w:r>
          </w:p>
        </w:tc>
        <w:tc>
          <w:tcPr>
            <w:tcW w:w="840" w:type="dxa"/>
          </w:tcPr>
          <w:p w:rsidR="00175300" w:rsidRPr="00CD64BC" w:rsidRDefault="00175300" w:rsidP="00612391">
            <w:pPr>
              <w:contextualSpacing/>
              <w:jc w:val="both"/>
              <w:rPr>
                <w:sz w:val="24"/>
                <w:szCs w:val="24"/>
              </w:rPr>
            </w:pPr>
            <w:r>
              <w:rPr>
                <w:sz w:val="24"/>
                <w:szCs w:val="24"/>
              </w:rPr>
              <w:t>195</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III.3.1.</w:t>
            </w:r>
          </w:p>
        </w:tc>
        <w:tc>
          <w:tcPr>
            <w:tcW w:w="7735" w:type="dxa"/>
          </w:tcPr>
          <w:p w:rsidR="00175300" w:rsidRPr="00CD64BC" w:rsidRDefault="00175300" w:rsidP="00612391">
            <w:pPr>
              <w:contextualSpacing/>
              <w:jc w:val="both"/>
              <w:rPr>
                <w:sz w:val="24"/>
                <w:szCs w:val="24"/>
              </w:rPr>
            </w:pPr>
            <w:r w:rsidRPr="00CD64BC">
              <w:rPr>
                <w:sz w:val="24"/>
                <w:szCs w:val="24"/>
              </w:rPr>
              <w:t>Учебный план</w:t>
            </w:r>
          </w:p>
        </w:tc>
        <w:tc>
          <w:tcPr>
            <w:tcW w:w="840" w:type="dxa"/>
          </w:tcPr>
          <w:p w:rsidR="00175300" w:rsidRPr="00CD64BC" w:rsidRDefault="00175300" w:rsidP="00612391">
            <w:pPr>
              <w:contextualSpacing/>
              <w:jc w:val="both"/>
              <w:rPr>
                <w:sz w:val="24"/>
                <w:szCs w:val="24"/>
              </w:rPr>
            </w:pPr>
            <w:r>
              <w:rPr>
                <w:sz w:val="24"/>
                <w:szCs w:val="24"/>
              </w:rPr>
              <w:t>195</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III.3.2.</w:t>
            </w:r>
          </w:p>
        </w:tc>
        <w:tc>
          <w:tcPr>
            <w:tcW w:w="7735" w:type="dxa"/>
          </w:tcPr>
          <w:p w:rsidR="00175300" w:rsidRPr="00CD64BC" w:rsidRDefault="00175300" w:rsidP="00612391">
            <w:pPr>
              <w:contextualSpacing/>
              <w:jc w:val="both"/>
              <w:rPr>
                <w:sz w:val="24"/>
                <w:szCs w:val="24"/>
              </w:rPr>
            </w:pPr>
            <w:r w:rsidRPr="00CD64BC">
              <w:rPr>
                <w:sz w:val="24"/>
                <w:szCs w:val="24"/>
              </w:rPr>
              <w:t>План внеурочной деятельности</w:t>
            </w:r>
          </w:p>
        </w:tc>
        <w:tc>
          <w:tcPr>
            <w:tcW w:w="840" w:type="dxa"/>
          </w:tcPr>
          <w:p w:rsidR="00175300" w:rsidRPr="00CD64BC" w:rsidRDefault="00175300" w:rsidP="00612391">
            <w:pPr>
              <w:contextualSpacing/>
              <w:jc w:val="both"/>
              <w:rPr>
                <w:sz w:val="24"/>
                <w:szCs w:val="24"/>
              </w:rPr>
            </w:pPr>
            <w:r>
              <w:rPr>
                <w:sz w:val="24"/>
                <w:szCs w:val="24"/>
              </w:rPr>
              <w:t>198</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III.3.3.</w:t>
            </w:r>
          </w:p>
        </w:tc>
        <w:tc>
          <w:tcPr>
            <w:tcW w:w="7735" w:type="dxa"/>
          </w:tcPr>
          <w:p w:rsidR="00175300" w:rsidRPr="00CD64BC" w:rsidRDefault="00175300" w:rsidP="00612391">
            <w:pPr>
              <w:contextualSpacing/>
              <w:jc w:val="both"/>
              <w:rPr>
                <w:sz w:val="24"/>
                <w:szCs w:val="24"/>
              </w:rPr>
            </w:pPr>
            <w:r w:rsidRPr="00CD64BC">
              <w:rPr>
                <w:sz w:val="24"/>
                <w:szCs w:val="24"/>
              </w:rPr>
              <w:t>Календарный учебный график</w:t>
            </w:r>
          </w:p>
        </w:tc>
        <w:tc>
          <w:tcPr>
            <w:tcW w:w="840" w:type="dxa"/>
          </w:tcPr>
          <w:p w:rsidR="00175300" w:rsidRPr="00CD64BC" w:rsidRDefault="00175300" w:rsidP="00612391">
            <w:pPr>
              <w:contextualSpacing/>
              <w:jc w:val="both"/>
              <w:rPr>
                <w:sz w:val="24"/>
                <w:szCs w:val="24"/>
              </w:rPr>
            </w:pPr>
            <w:r>
              <w:rPr>
                <w:sz w:val="24"/>
                <w:szCs w:val="24"/>
              </w:rPr>
              <w:t>209</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III.3.</w:t>
            </w:r>
            <w:r>
              <w:rPr>
                <w:sz w:val="24"/>
                <w:szCs w:val="24"/>
              </w:rPr>
              <w:t>4</w:t>
            </w:r>
            <w:r w:rsidRPr="00CD64BC">
              <w:rPr>
                <w:sz w:val="24"/>
                <w:szCs w:val="24"/>
              </w:rPr>
              <w:t>.</w:t>
            </w:r>
          </w:p>
        </w:tc>
        <w:tc>
          <w:tcPr>
            <w:tcW w:w="7735" w:type="dxa"/>
          </w:tcPr>
          <w:p w:rsidR="00175300" w:rsidRPr="00CD64BC" w:rsidRDefault="00175300" w:rsidP="00612391">
            <w:pPr>
              <w:contextualSpacing/>
              <w:jc w:val="both"/>
              <w:rPr>
                <w:sz w:val="24"/>
                <w:szCs w:val="24"/>
              </w:rPr>
            </w:pPr>
            <w:r>
              <w:rPr>
                <w:sz w:val="24"/>
                <w:szCs w:val="24"/>
              </w:rPr>
              <w:t>Календарный план воспитательной работы</w:t>
            </w:r>
          </w:p>
        </w:tc>
        <w:tc>
          <w:tcPr>
            <w:tcW w:w="840" w:type="dxa"/>
          </w:tcPr>
          <w:p w:rsidR="00175300" w:rsidRDefault="00175300" w:rsidP="00612391">
            <w:pPr>
              <w:contextualSpacing/>
              <w:jc w:val="both"/>
              <w:rPr>
                <w:sz w:val="24"/>
                <w:szCs w:val="24"/>
              </w:rPr>
            </w:pPr>
            <w:r>
              <w:rPr>
                <w:sz w:val="24"/>
                <w:szCs w:val="24"/>
              </w:rPr>
              <w:t>210</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III.3.</w:t>
            </w:r>
            <w:r>
              <w:rPr>
                <w:sz w:val="24"/>
                <w:szCs w:val="24"/>
              </w:rPr>
              <w:t>5</w:t>
            </w:r>
            <w:r w:rsidRPr="00CD64BC">
              <w:rPr>
                <w:sz w:val="24"/>
                <w:szCs w:val="24"/>
              </w:rPr>
              <w:t>.</w:t>
            </w:r>
          </w:p>
        </w:tc>
        <w:tc>
          <w:tcPr>
            <w:tcW w:w="7735" w:type="dxa"/>
          </w:tcPr>
          <w:p w:rsidR="00175300" w:rsidRPr="00CD64BC" w:rsidRDefault="00175300" w:rsidP="00612391">
            <w:pPr>
              <w:contextualSpacing/>
              <w:jc w:val="both"/>
              <w:rPr>
                <w:sz w:val="24"/>
                <w:szCs w:val="24"/>
              </w:rPr>
            </w:pPr>
            <w:r w:rsidRPr="00CD64BC">
              <w:rPr>
                <w:sz w:val="24"/>
                <w:szCs w:val="24"/>
              </w:rPr>
              <w:t>Система условий реализации основной образовательной программы СОО</w:t>
            </w:r>
          </w:p>
        </w:tc>
        <w:tc>
          <w:tcPr>
            <w:tcW w:w="840" w:type="dxa"/>
          </w:tcPr>
          <w:p w:rsidR="00175300" w:rsidRPr="00CD64BC" w:rsidRDefault="00175300" w:rsidP="00612391">
            <w:pPr>
              <w:contextualSpacing/>
              <w:jc w:val="both"/>
              <w:rPr>
                <w:sz w:val="24"/>
                <w:szCs w:val="24"/>
              </w:rPr>
            </w:pPr>
            <w:r>
              <w:rPr>
                <w:sz w:val="24"/>
                <w:szCs w:val="24"/>
              </w:rPr>
              <w:t>222</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III.4.1.</w:t>
            </w:r>
          </w:p>
        </w:tc>
        <w:tc>
          <w:tcPr>
            <w:tcW w:w="7735" w:type="dxa"/>
          </w:tcPr>
          <w:p w:rsidR="00175300" w:rsidRPr="00CD64BC" w:rsidRDefault="00175300" w:rsidP="00612391">
            <w:pPr>
              <w:contextualSpacing/>
              <w:jc w:val="both"/>
              <w:rPr>
                <w:sz w:val="24"/>
                <w:szCs w:val="24"/>
              </w:rPr>
            </w:pPr>
            <w:r w:rsidRPr="00CD64BC">
              <w:rPr>
                <w:sz w:val="24"/>
                <w:szCs w:val="24"/>
              </w:rPr>
              <w:t>Требования к кадровым условиям реализации основной образовательной программы</w:t>
            </w:r>
          </w:p>
        </w:tc>
        <w:tc>
          <w:tcPr>
            <w:tcW w:w="840" w:type="dxa"/>
          </w:tcPr>
          <w:p w:rsidR="00175300" w:rsidRPr="00CD64BC" w:rsidRDefault="00175300" w:rsidP="00612391">
            <w:pPr>
              <w:contextualSpacing/>
              <w:jc w:val="both"/>
              <w:rPr>
                <w:sz w:val="24"/>
                <w:szCs w:val="24"/>
              </w:rPr>
            </w:pPr>
            <w:r>
              <w:rPr>
                <w:sz w:val="24"/>
                <w:szCs w:val="24"/>
              </w:rPr>
              <w:t>222</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III.4.2.</w:t>
            </w:r>
          </w:p>
        </w:tc>
        <w:tc>
          <w:tcPr>
            <w:tcW w:w="7735" w:type="dxa"/>
          </w:tcPr>
          <w:p w:rsidR="00175300" w:rsidRPr="00CD64BC" w:rsidRDefault="00175300" w:rsidP="00612391">
            <w:pPr>
              <w:contextualSpacing/>
              <w:jc w:val="both"/>
              <w:rPr>
                <w:sz w:val="24"/>
                <w:szCs w:val="24"/>
              </w:rPr>
            </w:pPr>
            <w:r w:rsidRPr="00CD64BC">
              <w:rPr>
                <w:sz w:val="24"/>
                <w:szCs w:val="24"/>
              </w:rPr>
              <w:t>Материально-технические условия реализации основной образовательной программы</w:t>
            </w:r>
          </w:p>
        </w:tc>
        <w:tc>
          <w:tcPr>
            <w:tcW w:w="840" w:type="dxa"/>
          </w:tcPr>
          <w:p w:rsidR="00175300" w:rsidRPr="00CD64BC" w:rsidRDefault="00175300" w:rsidP="00612391">
            <w:pPr>
              <w:contextualSpacing/>
              <w:jc w:val="both"/>
              <w:rPr>
                <w:sz w:val="24"/>
                <w:szCs w:val="24"/>
              </w:rPr>
            </w:pPr>
            <w:r>
              <w:rPr>
                <w:sz w:val="24"/>
                <w:szCs w:val="24"/>
              </w:rPr>
              <w:t>226</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III.4.3.</w:t>
            </w:r>
          </w:p>
        </w:tc>
        <w:tc>
          <w:tcPr>
            <w:tcW w:w="7735" w:type="dxa"/>
          </w:tcPr>
          <w:p w:rsidR="00175300" w:rsidRPr="00CD64BC" w:rsidRDefault="00175300" w:rsidP="00612391">
            <w:pPr>
              <w:contextualSpacing/>
              <w:jc w:val="both"/>
              <w:rPr>
                <w:sz w:val="24"/>
                <w:szCs w:val="24"/>
              </w:rPr>
            </w:pPr>
            <w:r w:rsidRPr="00CD64BC">
              <w:rPr>
                <w:sz w:val="24"/>
                <w:szCs w:val="24"/>
              </w:rPr>
              <w:t>Информационно-методические условия реализации основной образовательной программы</w:t>
            </w:r>
          </w:p>
        </w:tc>
        <w:tc>
          <w:tcPr>
            <w:tcW w:w="840" w:type="dxa"/>
          </w:tcPr>
          <w:p w:rsidR="00175300" w:rsidRPr="00CD64BC" w:rsidRDefault="00175300" w:rsidP="00612391">
            <w:pPr>
              <w:contextualSpacing/>
              <w:jc w:val="both"/>
              <w:rPr>
                <w:sz w:val="24"/>
                <w:szCs w:val="24"/>
              </w:rPr>
            </w:pPr>
            <w:r>
              <w:rPr>
                <w:sz w:val="24"/>
                <w:szCs w:val="24"/>
              </w:rPr>
              <w:t>231</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III.4.4.</w:t>
            </w:r>
          </w:p>
        </w:tc>
        <w:tc>
          <w:tcPr>
            <w:tcW w:w="7735" w:type="dxa"/>
          </w:tcPr>
          <w:p w:rsidR="00175300" w:rsidRPr="00CD64BC" w:rsidRDefault="00175300" w:rsidP="00612391">
            <w:pPr>
              <w:contextualSpacing/>
              <w:jc w:val="both"/>
              <w:rPr>
                <w:sz w:val="24"/>
                <w:szCs w:val="24"/>
              </w:rPr>
            </w:pPr>
            <w:r w:rsidRPr="00CD64BC">
              <w:rPr>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840" w:type="dxa"/>
          </w:tcPr>
          <w:p w:rsidR="00175300" w:rsidRPr="00CD64BC" w:rsidRDefault="00175300" w:rsidP="00612391">
            <w:pPr>
              <w:contextualSpacing/>
              <w:jc w:val="both"/>
              <w:rPr>
                <w:sz w:val="24"/>
                <w:szCs w:val="24"/>
              </w:rPr>
            </w:pPr>
            <w:r>
              <w:rPr>
                <w:sz w:val="24"/>
                <w:szCs w:val="24"/>
              </w:rPr>
              <w:t>232</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III.4.5.</w:t>
            </w:r>
          </w:p>
        </w:tc>
        <w:tc>
          <w:tcPr>
            <w:tcW w:w="7735" w:type="dxa"/>
          </w:tcPr>
          <w:p w:rsidR="00175300" w:rsidRPr="00CD64BC" w:rsidRDefault="00175300" w:rsidP="00612391">
            <w:pPr>
              <w:contextualSpacing/>
              <w:jc w:val="both"/>
              <w:rPr>
                <w:sz w:val="24"/>
                <w:szCs w:val="24"/>
              </w:rPr>
            </w:pPr>
            <w:r w:rsidRPr="00CD64BC">
              <w:rPr>
                <w:sz w:val="24"/>
                <w:szCs w:val="24"/>
              </w:rPr>
              <w:t>Механизмы достижения целевых ориентиров в системе условий</w:t>
            </w:r>
          </w:p>
        </w:tc>
        <w:tc>
          <w:tcPr>
            <w:tcW w:w="840" w:type="dxa"/>
          </w:tcPr>
          <w:p w:rsidR="00175300" w:rsidRPr="00CD64BC" w:rsidRDefault="00175300" w:rsidP="00612391">
            <w:pPr>
              <w:contextualSpacing/>
              <w:jc w:val="both"/>
              <w:rPr>
                <w:sz w:val="24"/>
                <w:szCs w:val="24"/>
              </w:rPr>
            </w:pPr>
            <w:r>
              <w:rPr>
                <w:sz w:val="24"/>
                <w:szCs w:val="24"/>
              </w:rPr>
              <w:t>233</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III.4.6.</w:t>
            </w:r>
          </w:p>
        </w:tc>
        <w:tc>
          <w:tcPr>
            <w:tcW w:w="7735" w:type="dxa"/>
          </w:tcPr>
          <w:p w:rsidR="00175300" w:rsidRPr="00CD64BC" w:rsidRDefault="00175300" w:rsidP="00612391">
            <w:pPr>
              <w:contextualSpacing/>
              <w:jc w:val="both"/>
              <w:rPr>
                <w:sz w:val="24"/>
                <w:szCs w:val="24"/>
              </w:rPr>
            </w:pPr>
            <w:r w:rsidRPr="00CD64BC">
              <w:rPr>
                <w:sz w:val="24"/>
                <w:szCs w:val="24"/>
              </w:rPr>
              <w:t>Сетевой график (дорожная карта) по формированию необходимой системы условий</w:t>
            </w:r>
          </w:p>
        </w:tc>
        <w:tc>
          <w:tcPr>
            <w:tcW w:w="840" w:type="dxa"/>
          </w:tcPr>
          <w:p w:rsidR="00175300" w:rsidRPr="00CD64BC" w:rsidRDefault="00175300" w:rsidP="00612391">
            <w:pPr>
              <w:contextualSpacing/>
              <w:jc w:val="both"/>
              <w:rPr>
                <w:sz w:val="24"/>
                <w:szCs w:val="24"/>
              </w:rPr>
            </w:pPr>
            <w:r>
              <w:rPr>
                <w:sz w:val="24"/>
                <w:szCs w:val="24"/>
              </w:rPr>
              <w:t>234</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III.4.7.</w:t>
            </w:r>
          </w:p>
        </w:tc>
        <w:tc>
          <w:tcPr>
            <w:tcW w:w="7735" w:type="dxa"/>
          </w:tcPr>
          <w:p w:rsidR="00175300" w:rsidRPr="00CD64BC" w:rsidRDefault="00175300" w:rsidP="00612391">
            <w:pPr>
              <w:contextualSpacing/>
              <w:jc w:val="both"/>
              <w:rPr>
                <w:sz w:val="24"/>
                <w:szCs w:val="24"/>
              </w:rPr>
            </w:pPr>
            <w:r w:rsidRPr="00CD64BC">
              <w:rPr>
                <w:sz w:val="24"/>
                <w:szCs w:val="24"/>
              </w:rPr>
              <w:t>Контроль состояния системы условий</w:t>
            </w:r>
          </w:p>
        </w:tc>
        <w:tc>
          <w:tcPr>
            <w:tcW w:w="840" w:type="dxa"/>
          </w:tcPr>
          <w:p w:rsidR="00175300" w:rsidRPr="00CD64BC" w:rsidRDefault="00175300" w:rsidP="00612391">
            <w:pPr>
              <w:contextualSpacing/>
              <w:jc w:val="both"/>
              <w:rPr>
                <w:sz w:val="24"/>
                <w:szCs w:val="24"/>
              </w:rPr>
            </w:pPr>
            <w:r>
              <w:rPr>
                <w:sz w:val="24"/>
                <w:szCs w:val="24"/>
              </w:rPr>
              <w:t>237</w:t>
            </w:r>
          </w:p>
        </w:tc>
      </w:tr>
      <w:tr w:rsidR="00175300" w:rsidRPr="00CD64BC" w:rsidTr="00612391">
        <w:tc>
          <w:tcPr>
            <w:tcW w:w="982" w:type="dxa"/>
          </w:tcPr>
          <w:p w:rsidR="00175300" w:rsidRPr="00CD64BC" w:rsidRDefault="00175300" w:rsidP="00612391">
            <w:pPr>
              <w:contextualSpacing/>
              <w:jc w:val="both"/>
              <w:rPr>
                <w:sz w:val="24"/>
                <w:szCs w:val="24"/>
              </w:rPr>
            </w:pPr>
            <w:r w:rsidRPr="00CD64BC">
              <w:rPr>
                <w:sz w:val="24"/>
                <w:szCs w:val="24"/>
              </w:rPr>
              <w:t>III.4.8.</w:t>
            </w:r>
          </w:p>
        </w:tc>
        <w:tc>
          <w:tcPr>
            <w:tcW w:w="7735" w:type="dxa"/>
          </w:tcPr>
          <w:p w:rsidR="00175300" w:rsidRPr="00CD64BC" w:rsidRDefault="00175300" w:rsidP="00612391">
            <w:pPr>
              <w:contextualSpacing/>
              <w:jc w:val="both"/>
              <w:rPr>
                <w:sz w:val="24"/>
                <w:szCs w:val="24"/>
              </w:rPr>
            </w:pPr>
            <w:r w:rsidRPr="00CD64BC">
              <w:rPr>
                <w:sz w:val="24"/>
                <w:szCs w:val="24"/>
              </w:rPr>
              <w:t>Финансовое обеспечение реализации основной образовательной среднего общего образования</w:t>
            </w:r>
          </w:p>
        </w:tc>
        <w:tc>
          <w:tcPr>
            <w:tcW w:w="840" w:type="dxa"/>
          </w:tcPr>
          <w:p w:rsidR="00175300" w:rsidRPr="00CD64BC" w:rsidRDefault="00175300" w:rsidP="00612391">
            <w:pPr>
              <w:contextualSpacing/>
              <w:jc w:val="both"/>
              <w:rPr>
                <w:sz w:val="24"/>
                <w:szCs w:val="24"/>
              </w:rPr>
            </w:pPr>
            <w:r>
              <w:rPr>
                <w:sz w:val="24"/>
                <w:szCs w:val="24"/>
              </w:rPr>
              <w:t>241</w:t>
            </w:r>
          </w:p>
        </w:tc>
      </w:tr>
    </w:tbl>
    <w:p w:rsidR="004444E5" w:rsidRPr="00CD64BC" w:rsidRDefault="004444E5" w:rsidP="00CD64BC">
      <w:pPr>
        <w:contextualSpacing/>
        <w:jc w:val="both"/>
        <w:rPr>
          <w:sz w:val="24"/>
          <w:szCs w:val="24"/>
        </w:rPr>
        <w:sectPr w:rsidR="004444E5" w:rsidRPr="00CD64BC" w:rsidSect="00CD64BC">
          <w:footerReference w:type="default" r:id="rId10"/>
          <w:pgSz w:w="11910" w:h="16840"/>
          <w:pgMar w:top="1040" w:right="843" w:bottom="1545" w:left="1500" w:header="0" w:footer="525" w:gutter="0"/>
          <w:pgNumType w:start="2"/>
          <w:cols w:space="720"/>
        </w:sectPr>
      </w:pPr>
      <w:bookmarkStart w:id="0" w:name="_GoBack"/>
      <w:bookmarkEnd w:id="0"/>
    </w:p>
    <w:p w:rsidR="004444E5" w:rsidRPr="00CD64BC" w:rsidRDefault="004444E5" w:rsidP="00CD64BC">
      <w:pPr>
        <w:contextualSpacing/>
        <w:jc w:val="both"/>
        <w:rPr>
          <w:sz w:val="24"/>
          <w:szCs w:val="24"/>
        </w:rPr>
        <w:sectPr w:rsidR="004444E5" w:rsidRPr="00CD64BC" w:rsidSect="00CD64BC">
          <w:type w:val="continuous"/>
          <w:pgSz w:w="11910" w:h="16840"/>
          <w:pgMar w:top="1060" w:right="843" w:bottom="1545" w:left="1500" w:header="720" w:footer="720" w:gutter="0"/>
          <w:cols w:space="720"/>
        </w:sectPr>
      </w:pPr>
    </w:p>
    <w:p w:rsidR="004444E5" w:rsidRPr="00FD41F2" w:rsidRDefault="00044E30" w:rsidP="00554B43">
      <w:pPr>
        <w:pStyle w:val="a8"/>
        <w:numPr>
          <w:ilvl w:val="0"/>
          <w:numId w:val="116"/>
        </w:numPr>
        <w:contextualSpacing/>
        <w:rPr>
          <w:b/>
          <w:sz w:val="24"/>
          <w:szCs w:val="24"/>
        </w:rPr>
      </w:pPr>
      <w:bookmarkStart w:id="1" w:name="_bookmark0"/>
      <w:bookmarkEnd w:id="1"/>
      <w:r w:rsidRPr="00FD41F2">
        <w:rPr>
          <w:b/>
          <w:sz w:val="24"/>
          <w:szCs w:val="24"/>
        </w:rPr>
        <w:lastRenderedPageBreak/>
        <w:t>ЦЕЛЕВОЙ РАЗДЕЛ</w:t>
      </w:r>
    </w:p>
    <w:p w:rsidR="004444E5" w:rsidRPr="00FD41F2" w:rsidRDefault="00FD41F2" w:rsidP="00FD41F2">
      <w:pPr>
        <w:contextualSpacing/>
        <w:rPr>
          <w:b/>
          <w:sz w:val="24"/>
          <w:szCs w:val="24"/>
        </w:rPr>
      </w:pPr>
      <w:bookmarkStart w:id="2" w:name="_bookmark1"/>
      <w:bookmarkEnd w:id="2"/>
      <w:r>
        <w:rPr>
          <w:b/>
          <w:sz w:val="24"/>
          <w:szCs w:val="24"/>
          <w:lang w:val="en-US"/>
        </w:rPr>
        <w:t>I</w:t>
      </w:r>
      <w:r>
        <w:rPr>
          <w:b/>
          <w:sz w:val="24"/>
          <w:szCs w:val="24"/>
        </w:rPr>
        <w:t>.1.</w:t>
      </w:r>
      <w:r w:rsidRPr="00FD41F2">
        <w:rPr>
          <w:b/>
          <w:sz w:val="24"/>
          <w:szCs w:val="24"/>
        </w:rPr>
        <w:t xml:space="preserve"> </w:t>
      </w:r>
      <w:r w:rsidR="00044E30" w:rsidRPr="00FD41F2">
        <w:rPr>
          <w:b/>
          <w:sz w:val="24"/>
          <w:szCs w:val="24"/>
        </w:rPr>
        <w:t>Пояснительная записка</w:t>
      </w:r>
    </w:p>
    <w:p w:rsidR="00CD64BC" w:rsidRPr="00CD64BC" w:rsidRDefault="00044E30" w:rsidP="00CD64BC">
      <w:pPr>
        <w:ind w:firstLine="720"/>
        <w:contextualSpacing/>
        <w:jc w:val="both"/>
        <w:rPr>
          <w:sz w:val="24"/>
          <w:szCs w:val="24"/>
        </w:rPr>
      </w:pPr>
      <w:r w:rsidRPr="00CD64BC">
        <w:rPr>
          <w:sz w:val="24"/>
          <w:szCs w:val="24"/>
        </w:rPr>
        <w:t xml:space="preserve">Основная образовательная программа среднего общего образования (далее ООП СОО) муниципального бюджетного </w:t>
      </w:r>
      <w:r w:rsidR="00454AE4" w:rsidRPr="00CD64BC">
        <w:rPr>
          <w:sz w:val="24"/>
          <w:szCs w:val="24"/>
        </w:rPr>
        <w:t>общеобразовательного учреждения «Наушкинская средняя общеобразовательная школа» (далее МБОУ «Наушкинская СОШ»</w:t>
      </w:r>
      <w:r w:rsidRPr="00CD64BC">
        <w:rPr>
          <w:sz w:val="24"/>
          <w:szCs w:val="24"/>
        </w:rPr>
        <w:t>, ш</w:t>
      </w:r>
      <w:r w:rsidR="00CD64BC" w:rsidRPr="00CD64BC">
        <w:rPr>
          <w:sz w:val="24"/>
          <w:szCs w:val="24"/>
        </w:rPr>
        <w:t xml:space="preserve">кола) </w:t>
      </w:r>
      <w:r w:rsidRPr="00CD64BC">
        <w:rPr>
          <w:sz w:val="24"/>
          <w:szCs w:val="24"/>
        </w:rPr>
        <w:t xml:space="preserve"> </w:t>
      </w:r>
      <w:r w:rsidR="00CD64BC" w:rsidRPr="00CD64BC">
        <w:rPr>
          <w:sz w:val="24"/>
          <w:szCs w:val="24"/>
        </w:rPr>
        <w:t xml:space="preserve"> является нормативно-управленческим документом муниципального бюджетного общеобразовательного учреждения «Наушкинская средняя общеобразовательная школа», характеризует специфику содержания образования и особенности организации учебно-воспитательного процесса. </w:t>
      </w:r>
    </w:p>
    <w:p w:rsidR="00CD64BC" w:rsidRPr="00CD64BC" w:rsidRDefault="00CD64BC" w:rsidP="00CD64BC">
      <w:pPr>
        <w:contextualSpacing/>
        <w:jc w:val="both"/>
        <w:rPr>
          <w:sz w:val="24"/>
          <w:szCs w:val="24"/>
        </w:rPr>
      </w:pPr>
      <w:r w:rsidRPr="00CD64BC">
        <w:rPr>
          <w:sz w:val="24"/>
          <w:szCs w:val="24"/>
        </w:rPr>
        <w:t xml:space="preserve">                  Программа разработана в соответствии с нормативными документами по разработке образовательных программ:</w:t>
      </w:r>
    </w:p>
    <w:p w:rsidR="00CD64BC" w:rsidRPr="00FD41F2" w:rsidRDefault="00CD64BC" w:rsidP="00554B43">
      <w:pPr>
        <w:pStyle w:val="a8"/>
        <w:numPr>
          <w:ilvl w:val="0"/>
          <w:numId w:val="117"/>
        </w:numPr>
        <w:ind w:hanging="720"/>
        <w:contextualSpacing/>
        <w:rPr>
          <w:sz w:val="24"/>
          <w:szCs w:val="24"/>
        </w:rPr>
      </w:pPr>
      <w:r w:rsidRPr="00FD41F2">
        <w:rPr>
          <w:sz w:val="24"/>
          <w:szCs w:val="24"/>
        </w:rPr>
        <w:t>Закон РФ «Об образовании в Российской Федерации» от 29.12.12 г № 273-ФЗ (ст. 12, 13, 15, 16).</w:t>
      </w:r>
    </w:p>
    <w:p w:rsidR="00CD64BC" w:rsidRPr="00FD41F2" w:rsidRDefault="00CD64BC" w:rsidP="00554B43">
      <w:pPr>
        <w:pStyle w:val="a8"/>
        <w:numPr>
          <w:ilvl w:val="0"/>
          <w:numId w:val="117"/>
        </w:numPr>
        <w:ind w:hanging="720"/>
        <w:contextualSpacing/>
        <w:rPr>
          <w:sz w:val="24"/>
          <w:szCs w:val="24"/>
        </w:rPr>
      </w:pPr>
      <w:r w:rsidRPr="00FD41F2">
        <w:rPr>
          <w:sz w:val="24"/>
          <w:szCs w:val="24"/>
        </w:rPr>
        <w:t>Закон Российской Федерации «Об основных гарантиях прав ребёнка».</w:t>
      </w:r>
    </w:p>
    <w:p w:rsidR="00CD64BC" w:rsidRPr="00FD41F2" w:rsidRDefault="00CD64BC" w:rsidP="00554B43">
      <w:pPr>
        <w:pStyle w:val="a8"/>
        <w:numPr>
          <w:ilvl w:val="0"/>
          <w:numId w:val="117"/>
        </w:numPr>
        <w:ind w:hanging="720"/>
        <w:contextualSpacing/>
        <w:rPr>
          <w:sz w:val="24"/>
          <w:szCs w:val="24"/>
        </w:rPr>
      </w:pPr>
      <w:r w:rsidRPr="00FD41F2">
        <w:rPr>
          <w:sz w:val="24"/>
          <w:szCs w:val="24"/>
        </w:rPr>
        <w:t>Федеральный государственный образовательный стандарт среднего общего образования (утверждён приказом Министерства образования и науки РФ от 17 мая 2012 года</w:t>
      </w:r>
    </w:p>
    <w:p w:rsidR="00CD64BC" w:rsidRPr="00FD41F2" w:rsidRDefault="00CD64BC" w:rsidP="00554B43">
      <w:pPr>
        <w:pStyle w:val="a8"/>
        <w:numPr>
          <w:ilvl w:val="0"/>
          <w:numId w:val="117"/>
        </w:numPr>
        <w:ind w:hanging="720"/>
        <w:contextualSpacing/>
        <w:rPr>
          <w:sz w:val="24"/>
          <w:szCs w:val="24"/>
        </w:rPr>
      </w:pPr>
      <w:r w:rsidRPr="00FD41F2">
        <w:rPr>
          <w:sz w:val="24"/>
          <w:szCs w:val="24"/>
        </w:rPr>
        <w:t>№413).</w:t>
      </w:r>
    </w:p>
    <w:p w:rsidR="00CD64BC" w:rsidRPr="00FD41F2" w:rsidRDefault="00CD64BC" w:rsidP="00554B43">
      <w:pPr>
        <w:pStyle w:val="a8"/>
        <w:numPr>
          <w:ilvl w:val="0"/>
          <w:numId w:val="117"/>
        </w:numPr>
        <w:ind w:hanging="720"/>
        <w:contextualSpacing/>
        <w:rPr>
          <w:sz w:val="24"/>
          <w:szCs w:val="24"/>
        </w:rPr>
      </w:pPr>
      <w:r w:rsidRPr="00FD41F2">
        <w:rPr>
          <w:sz w:val="24"/>
          <w:szCs w:val="24"/>
        </w:rPr>
        <w:t>Приказ Министерства образования и науки РФ от 29.12.2014 года №1645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CD64BC" w:rsidRPr="00FD41F2" w:rsidRDefault="00CD64BC" w:rsidP="00554B43">
      <w:pPr>
        <w:pStyle w:val="a8"/>
        <w:numPr>
          <w:ilvl w:val="0"/>
          <w:numId w:val="117"/>
        </w:numPr>
        <w:ind w:hanging="720"/>
        <w:contextualSpacing/>
        <w:rPr>
          <w:sz w:val="24"/>
          <w:szCs w:val="24"/>
        </w:rPr>
      </w:pPr>
      <w:r w:rsidRPr="00FD41F2">
        <w:rPr>
          <w:sz w:val="24"/>
          <w:szCs w:val="24"/>
        </w:rPr>
        <w:t>Приказ Министерства образования и науки РФ от 31.12.2015 года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CD64BC" w:rsidRPr="00FD41F2" w:rsidRDefault="00CD64BC" w:rsidP="00554B43">
      <w:pPr>
        <w:pStyle w:val="a8"/>
        <w:numPr>
          <w:ilvl w:val="0"/>
          <w:numId w:val="117"/>
        </w:numPr>
        <w:ind w:hanging="720"/>
        <w:contextualSpacing/>
        <w:rPr>
          <w:sz w:val="24"/>
          <w:szCs w:val="24"/>
        </w:rPr>
      </w:pPr>
      <w:r w:rsidRPr="00FD41F2">
        <w:rPr>
          <w:sz w:val="24"/>
          <w:szCs w:val="24"/>
        </w:rPr>
        <w:t>Приказ Министерства образования и науки РФ от 29.06.2017 года №613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FD41F2" w:rsidRPr="00FD41F2" w:rsidRDefault="00FD41F2" w:rsidP="00554B43">
      <w:pPr>
        <w:pStyle w:val="a8"/>
        <w:numPr>
          <w:ilvl w:val="0"/>
          <w:numId w:val="117"/>
        </w:numPr>
        <w:tabs>
          <w:tab w:val="left" w:pos="0"/>
        </w:tabs>
        <w:ind w:hanging="720"/>
        <w:rPr>
          <w:sz w:val="24"/>
          <w:szCs w:val="24"/>
          <w:lang w:eastAsia="ru-RU" w:bidi="ru-RU"/>
        </w:rPr>
      </w:pPr>
      <w:r w:rsidRPr="00FD41F2">
        <w:rPr>
          <w:sz w:val="24"/>
          <w:szCs w:val="24"/>
          <w:lang w:eastAsia="ru-RU" w:bidi="ru-RU"/>
        </w:rPr>
        <w:t>Приказ Министерства Просвещения РФ от 11.12.2020г.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FD41F2" w:rsidRPr="00FD41F2" w:rsidRDefault="00FD41F2" w:rsidP="00554B43">
      <w:pPr>
        <w:pStyle w:val="a8"/>
        <w:numPr>
          <w:ilvl w:val="0"/>
          <w:numId w:val="117"/>
        </w:numPr>
        <w:tabs>
          <w:tab w:val="left" w:pos="0"/>
        </w:tabs>
        <w:ind w:hanging="720"/>
        <w:rPr>
          <w:sz w:val="24"/>
          <w:szCs w:val="24"/>
          <w:lang w:eastAsia="ru-RU" w:bidi="ru-RU"/>
        </w:rPr>
      </w:pPr>
      <w:r w:rsidRPr="00FD41F2">
        <w:rPr>
          <w:sz w:val="24"/>
          <w:szCs w:val="24"/>
          <w:lang w:eastAsia="ru-RU" w:bidi="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20.05.2020 № 254 (с изм. от 23.12.2020 № 766).</w:t>
      </w:r>
    </w:p>
    <w:p w:rsidR="00CD64BC" w:rsidRPr="00FD41F2" w:rsidRDefault="00CD64BC" w:rsidP="00554B43">
      <w:pPr>
        <w:pStyle w:val="a8"/>
        <w:numPr>
          <w:ilvl w:val="0"/>
          <w:numId w:val="117"/>
        </w:numPr>
        <w:ind w:hanging="720"/>
        <w:contextualSpacing/>
        <w:rPr>
          <w:sz w:val="24"/>
          <w:szCs w:val="24"/>
        </w:rPr>
      </w:pPr>
      <w:r w:rsidRPr="00FD41F2">
        <w:rPr>
          <w:sz w:val="24"/>
          <w:szCs w:val="24"/>
        </w:rPr>
        <w:t>Приказ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CD64BC" w:rsidRPr="00FD41F2" w:rsidRDefault="00CD64BC" w:rsidP="00554B43">
      <w:pPr>
        <w:pStyle w:val="a8"/>
        <w:numPr>
          <w:ilvl w:val="0"/>
          <w:numId w:val="117"/>
        </w:numPr>
        <w:ind w:hanging="720"/>
        <w:contextualSpacing/>
        <w:rPr>
          <w:sz w:val="24"/>
          <w:szCs w:val="24"/>
        </w:rPr>
      </w:pPr>
      <w:r w:rsidRPr="00FD41F2">
        <w:rPr>
          <w:sz w:val="24"/>
          <w:szCs w:val="24"/>
        </w:rPr>
        <w:t xml:space="preserve">Постановление Главного государственного санитарного врача РФ от 28.09.2020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26275D" w:rsidRPr="00FD41F2" w:rsidRDefault="0026275D" w:rsidP="00554B43">
      <w:pPr>
        <w:pStyle w:val="a8"/>
        <w:numPr>
          <w:ilvl w:val="0"/>
          <w:numId w:val="117"/>
        </w:numPr>
        <w:ind w:hanging="720"/>
        <w:contextualSpacing/>
        <w:rPr>
          <w:sz w:val="24"/>
          <w:szCs w:val="24"/>
        </w:rPr>
      </w:pPr>
      <w:r w:rsidRPr="00FD41F2">
        <w:rPr>
          <w:sz w:val="24"/>
          <w:szCs w:val="24"/>
          <w:lang w:eastAsia="ru-RU" w:bidi="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CD64BC" w:rsidRPr="00FD41F2" w:rsidRDefault="00CD64BC" w:rsidP="00554B43">
      <w:pPr>
        <w:pStyle w:val="a8"/>
        <w:numPr>
          <w:ilvl w:val="0"/>
          <w:numId w:val="117"/>
        </w:numPr>
        <w:ind w:hanging="720"/>
        <w:contextualSpacing/>
        <w:rPr>
          <w:sz w:val="24"/>
          <w:szCs w:val="24"/>
        </w:rPr>
      </w:pPr>
      <w:r w:rsidRPr="00FD41F2">
        <w:rPr>
          <w:sz w:val="24"/>
          <w:szCs w:val="24"/>
        </w:rPr>
        <w:t>Устав МБОУ «Наушкинская СОШ».</w:t>
      </w:r>
    </w:p>
    <w:p w:rsidR="00CD64BC" w:rsidRPr="00FD41F2" w:rsidRDefault="00CD64BC" w:rsidP="00554B43">
      <w:pPr>
        <w:pStyle w:val="a8"/>
        <w:numPr>
          <w:ilvl w:val="0"/>
          <w:numId w:val="117"/>
        </w:numPr>
        <w:ind w:hanging="720"/>
        <w:contextualSpacing/>
        <w:rPr>
          <w:sz w:val="24"/>
          <w:szCs w:val="24"/>
        </w:rPr>
      </w:pPr>
      <w:r w:rsidRPr="00FD41F2">
        <w:rPr>
          <w:sz w:val="24"/>
          <w:szCs w:val="24"/>
        </w:rPr>
        <w:t>Положения: «О порядке приёма граждан в МБОУ «Наушкинская СОШ», «О системе оценок, формах и порядке проведения текущей, промежуточной аттестации обучающихся 2-11 классов».</w:t>
      </w:r>
    </w:p>
    <w:p w:rsidR="00CD64BC" w:rsidRPr="00CD64BC" w:rsidRDefault="00CD64BC"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 xml:space="preserve">Целями и задачами реализации основной образовательной программы среднего общего образования </w:t>
      </w:r>
      <w:r w:rsidR="00454AE4" w:rsidRPr="00CD64BC">
        <w:rPr>
          <w:sz w:val="24"/>
          <w:szCs w:val="24"/>
        </w:rPr>
        <w:t>МБОУ «Наушкинская СОШ»</w:t>
      </w:r>
      <w:r w:rsidRPr="00CD64BC">
        <w:rPr>
          <w:sz w:val="24"/>
          <w:szCs w:val="24"/>
        </w:rPr>
        <w:t xml:space="preserve"> являются: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4444E5" w:rsidRPr="00CD64BC" w:rsidRDefault="00044E30" w:rsidP="00CD64BC">
      <w:pPr>
        <w:contextualSpacing/>
        <w:jc w:val="both"/>
        <w:rPr>
          <w:sz w:val="24"/>
          <w:szCs w:val="24"/>
        </w:rPr>
      </w:pPr>
      <w:r w:rsidRPr="00CD64BC">
        <w:rPr>
          <w:noProof/>
          <w:sz w:val="24"/>
          <w:szCs w:val="24"/>
          <w:lang w:eastAsia="ru-RU"/>
        </w:rPr>
        <w:drawing>
          <wp:anchor distT="0" distB="0" distL="0" distR="0" simplePos="0" relativeHeight="15727616" behindDoc="0" locked="0" layoutInCell="1" allowOverlap="1">
            <wp:simplePos x="0" y="0"/>
            <wp:positionH relativeFrom="page">
              <wp:posOffset>1309369</wp:posOffset>
            </wp:positionH>
            <wp:positionV relativeFrom="paragraph">
              <wp:posOffset>175553</wp:posOffset>
            </wp:positionV>
            <wp:extent cx="140207" cy="37338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40207" cy="373380"/>
                    </a:xfrm>
                    <a:prstGeom prst="rect">
                      <a:avLst/>
                    </a:prstGeom>
                  </pic:spPr>
                </pic:pic>
              </a:graphicData>
            </a:graphic>
          </wp:anchor>
        </w:drawing>
      </w:r>
      <w:r w:rsidRPr="00CD64BC">
        <w:rPr>
          <w:sz w:val="24"/>
          <w:szCs w:val="24"/>
        </w:rPr>
        <w:t>Задачи:</w:t>
      </w:r>
    </w:p>
    <w:p w:rsidR="004444E5" w:rsidRPr="00CD64BC" w:rsidRDefault="00044E30" w:rsidP="00CD64BC">
      <w:pPr>
        <w:contextualSpacing/>
        <w:jc w:val="both"/>
        <w:rPr>
          <w:sz w:val="24"/>
          <w:szCs w:val="24"/>
        </w:rPr>
      </w:pPr>
      <w:r w:rsidRPr="00CD64BC">
        <w:rPr>
          <w:sz w:val="24"/>
          <w:szCs w:val="24"/>
        </w:rPr>
        <w:t>формирование российской гражданской идентичности обучающихся;</w:t>
      </w:r>
    </w:p>
    <w:p w:rsidR="004444E5" w:rsidRPr="00CD64BC" w:rsidRDefault="00044E30" w:rsidP="00CD64BC">
      <w:pPr>
        <w:contextualSpacing/>
        <w:jc w:val="both"/>
        <w:rPr>
          <w:sz w:val="24"/>
          <w:szCs w:val="24"/>
        </w:rPr>
      </w:pPr>
      <w:r w:rsidRPr="00CD64BC">
        <w:rPr>
          <w:sz w:val="24"/>
          <w:szCs w:val="24"/>
        </w:rPr>
        <w:t>реализация права на изучение родного языка, овладение духовными ценностями и культурой многонационального народа России;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обеспечение равных возможностей получения качественного среднего общего образования;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2"/>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140207" cy="187452"/>
                    </a:xfrm>
                    <a:prstGeom prst="rect">
                      <a:avLst/>
                    </a:prstGeom>
                  </pic:spPr>
                </pic:pic>
              </a:graphicData>
            </a:graphic>
          </wp:inline>
        </w:drawing>
      </w:r>
      <w:r w:rsidRPr="00CD64BC">
        <w:rPr>
          <w:sz w:val="24"/>
          <w:szCs w:val="24"/>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2"/>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1" cstate="print"/>
                    <a:stretch>
                      <a:fillRect/>
                    </a:stretch>
                  </pic:blipFill>
                  <pic:spPr>
                    <a:xfrm>
                      <a:off x="0" y="0"/>
                      <a:ext cx="140207" cy="187452"/>
                    </a:xfrm>
                    <a:prstGeom prst="rect">
                      <a:avLst/>
                    </a:prstGeom>
                  </pic:spPr>
                </pic:pic>
              </a:graphicData>
            </a:graphic>
          </wp:inline>
        </w:drawing>
      </w:r>
      <w:r w:rsidRPr="00CD64BC">
        <w:rPr>
          <w:sz w:val="24"/>
          <w:szCs w:val="24"/>
        </w:rPr>
        <w:t xml:space="preserve">   формирование основ оценки результатов освоения обучающимися основной образовательной программы, деятельности педагогических работников,</w:t>
      </w:r>
    </w:p>
    <w:p w:rsidR="004444E5" w:rsidRPr="00CD64BC" w:rsidRDefault="00044E30" w:rsidP="00CD64BC">
      <w:pPr>
        <w:contextualSpacing/>
        <w:jc w:val="both"/>
        <w:rPr>
          <w:sz w:val="24"/>
          <w:szCs w:val="24"/>
        </w:rPr>
      </w:pPr>
      <w:r w:rsidRPr="00CD64BC">
        <w:rPr>
          <w:sz w:val="24"/>
          <w:szCs w:val="24"/>
        </w:rPr>
        <w:t>организаций, осуществляющих образовательную деятельность;</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Содержание основной образовательной программы среднего общего образования</w:t>
      </w:r>
      <w:r w:rsidR="00681CC1" w:rsidRPr="00CD64BC">
        <w:rPr>
          <w:sz w:val="24"/>
          <w:szCs w:val="24"/>
        </w:rPr>
        <w:t xml:space="preserve"> МБОУ «Н</w:t>
      </w:r>
      <w:r w:rsidR="00454AE4" w:rsidRPr="00CD64BC">
        <w:rPr>
          <w:sz w:val="24"/>
          <w:szCs w:val="24"/>
        </w:rPr>
        <w:t xml:space="preserve">аушкинская </w:t>
      </w:r>
      <w:r w:rsidRPr="00CD64BC">
        <w:rPr>
          <w:sz w:val="24"/>
          <w:szCs w:val="24"/>
        </w:rPr>
        <w:t>СОШ</w:t>
      </w:r>
      <w:r w:rsidR="00454AE4" w:rsidRPr="00CD64BC">
        <w:rPr>
          <w:sz w:val="24"/>
          <w:szCs w:val="24"/>
        </w:rPr>
        <w:t>»</w:t>
      </w:r>
      <w:r w:rsidRPr="00CD64BC">
        <w:rPr>
          <w:sz w:val="24"/>
          <w:szCs w:val="24"/>
        </w:rPr>
        <w:t xml:space="preserve"> формируется с </w:t>
      </w:r>
      <w:proofErr w:type="spellStart"/>
      <w:r w:rsidRPr="00CD64BC">
        <w:rPr>
          <w:sz w:val="24"/>
          <w:szCs w:val="24"/>
        </w:rPr>
        <w:t>учѐтом</w:t>
      </w:r>
      <w:proofErr w:type="spellEnd"/>
      <w:r w:rsidRPr="00CD64BC">
        <w:rPr>
          <w:sz w:val="24"/>
          <w:szCs w:val="24"/>
        </w:rPr>
        <w:t>:</w:t>
      </w:r>
    </w:p>
    <w:p w:rsidR="00454AE4" w:rsidRPr="00CD64BC" w:rsidRDefault="00454AE4" w:rsidP="00CD64BC">
      <w:pPr>
        <w:contextualSpacing/>
        <w:jc w:val="both"/>
        <w:rPr>
          <w:sz w:val="24"/>
          <w:szCs w:val="24"/>
        </w:rPr>
      </w:pPr>
    </w:p>
    <w:p w:rsidR="004444E5" w:rsidRPr="00CD64BC" w:rsidRDefault="00CD64BC" w:rsidP="00CD64BC">
      <w:pPr>
        <w:contextualSpacing/>
        <w:jc w:val="both"/>
        <w:rPr>
          <w:sz w:val="24"/>
          <w:szCs w:val="24"/>
        </w:rPr>
      </w:pPr>
      <w:r>
        <w:rPr>
          <w:b/>
          <w:sz w:val="24"/>
          <w:szCs w:val="24"/>
        </w:rPr>
        <w:t>Г</w:t>
      </w:r>
      <w:r w:rsidR="00044E30" w:rsidRPr="00CD64BC">
        <w:rPr>
          <w:b/>
          <w:sz w:val="24"/>
          <w:szCs w:val="24"/>
        </w:rPr>
        <w:t>осударственного заказа</w:t>
      </w:r>
      <w:r w:rsidR="00044E30" w:rsidRPr="00CD64BC">
        <w:rPr>
          <w:sz w:val="24"/>
          <w:szCs w:val="24"/>
        </w:rPr>
        <w:t>:</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создание условий для получения обучающимися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4444E5" w:rsidRPr="00CD64BC" w:rsidRDefault="004444E5" w:rsidP="00CD64BC">
      <w:pPr>
        <w:contextualSpacing/>
        <w:jc w:val="both"/>
        <w:rPr>
          <w:sz w:val="24"/>
          <w:szCs w:val="24"/>
        </w:rPr>
      </w:pPr>
    </w:p>
    <w:p w:rsidR="004444E5" w:rsidRPr="00CD64BC" w:rsidRDefault="00CD64BC" w:rsidP="00CD64BC">
      <w:pPr>
        <w:contextualSpacing/>
        <w:jc w:val="both"/>
        <w:rPr>
          <w:b/>
          <w:sz w:val="24"/>
          <w:szCs w:val="24"/>
        </w:rPr>
      </w:pPr>
      <w:r>
        <w:rPr>
          <w:b/>
          <w:sz w:val="24"/>
          <w:szCs w:val="24"/>
        </w:rPr>
        <w:t>С</w:t>
      </w:r>
      <w:r w:rsidR="00044E30" w:rsidRPr="00CD64BC">
        <w:rPr>
          <w:b/>
          <w:sz w:val="24"/>
          <w:szCs w:val="24"/>
        </w:rPr>
        <w:t>оциального заказа: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организация учебной деятельности в безопасных и комфортных условиях;</w:t>
      </w:r>
    </w:p>
    <w:p w:rsidR="00454AE4" w:rsidRPr="00CD64BC" w:rsidRDefault="00C53099" w:rsidP="00CD64BC">
      <w:pPr>
        <w:contextualSpacing/>
        <w:jc w:val="both"/>
        <w:rPr>
          <w:sz w:val="24"/>
          <w:szCs w:val="24"/>
        </w:rPr>
      </w:pPr>
      <w:r w:rsidRPr="00CD64BC">
        <w:rPr>
          <w:noProof/>
          <w:sz w:val="24"/>
          <w:szCs w:val="24"/>
          <w:lang w:eastAsia="ru-RU"/>
        </w:rPr>
        <w:drawing>
          <wp:inline distT="0" distB="0" distL="0" distR="0">
            <wp:extent cx="142875" cy="190500"/>
            <wp:effectExtent l="0" t="0" r="0" b="0"/>
            <wp:docPr id="17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044E30" w:rsidRPr="00CD64BC">
        <w:rPr>
          <w:sz w:val="24"/>
          <w:szCs w:val="24"/>
        </w:rPr>
        <w:t xml:space="preserve">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454AE4" w:rsidRPr="00CD64BC" w:rsidRDefault="00C53099" w:rsidP="00CD64BC">
      <w:pPr>
        <w:contextualSpacing/>
        <w:jc w:val="both"/>
        <w:rPr>
          <w:sz w:val="24"/>
          <w:szCs w:val="24"/>
        </w:rPr>
      </w:pPr>
      <w:r w:rsidRPr="00CD64BC">
        <w:rPr>
          <w:noProof/>
          <w:sz w:val="24"/>
          <w:szCs w:val="24"/>
          <w:lang w:eastAsia="ru-RU"/>
        </w:rPr>
        <w:lastRenderedPageBreak/>
        <w:drawing>
          <wp:inline distT="0" distB="0" distL="0" distR="0">
            <wp:extent cx="142875" cy="190500"/>
            <wp:effectExtent l="0" t="0" r="0" b="0"/>
            <wp:docPr id="17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044E30" w:rsidRPr="00CD64BC">
        <w:rPr>
          <w:sz w:val="24"/>
          <w:szCs w:val="24"/>
        </w:rPr>
        <w:t xml:space="preserve">   воспитание личности обучающегося, его нравственных и духовных качеств; </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обеспечение</w:t>
      </w:r>
      <w:r w:rsidRPr="00CD64BC">
        <w:rPr>
          <w:sz w:val="24"/>
          <w:szCs w:val="24"/>
        </w:rPr>
        <w:tab/>
        <w:t>досугов</w:t>
      </w:r>
      <w:r w:rsidR="00454AE4" w:rsidRPr="00CD64BC">
        <w:rPr>
          <w:sz w:val="24"/>
          <w:szCs w:val="24"/>
        </w:rPr>
        <w:t>ой</w:t>
      </w:r>
      <w:r w:rsidR="00454AE4" w:rsidRPr="00CD64BC">
        <w:rPr>
          <w:sz w:val="24"/>
          <w:szCs w:val="24"/>
        </w:rPr>
        <w:tab/>
        <w:t>занятости</w:t>
      </w:r>
      <w:r w:rsidR="00454AE4" w:rsidRPr="00CD64BC">
        <w:rPr>
          <w:sz w:val="24"/>
          <w:szCs w:val="24"/>
        </w:rPr>
        <w:tab/>
        <w:t>и</w:t>
      </w:r>
      <w:r w:rsidR="00454AE4" w:rsidRPr="00CD64BC">
        <w:rPr>
          <w:sz w:val="24"/>
          <w:szCs w:val="24"/>
        </w:rPr>
        <w:tab/>
        <w:t>создание</w:t>
      </w:r>
      <w:r w:rsidR="00454AE4" w:rsidRPr="00CD64BC">
        <w:rPr>
          <w:sz w:val="24"/>
          <w:szCs w:val="24"/>
        </w:rPr>
        <w:tab/>
        <w:t xml:space="preserve">условий </w:t>
      </w:r>
      <w:r w:rsidRPr="00CD64BC">
        <w:rPr>
          <w:sz w:val="24"/>
          <w:szCs w:val="24"/>
        </w:rPr>
        <w:t>для</w:t>
      </w:r>
      <w:r w:rsidR="00454AE4" w:rsidRPr="00CD64BC">
        <w:rPr>
          <w:sz w:val="24"/>
          <w:szCs w:val="24"/>
        </w:rPr>
        <w:t xml:space="preserve"> </w:t>
      </w:r>
      <w:r w:rsidRPr="00CD64BC">
        <w:rPr>
          <w:sz w:val="24"/>
          <w:szCs w:val="24"/>
        </w:rPr>
        <w:t>удовлетворения интересов и развития разнообразных способностей детей;</w:t>
      </w:r>
    </w:p>
    <w:p w:rsidR="00454AE4" w:rsidRPr="00CD64BC" w:rsidRDefault="00044E30" w:rsidP="00CD64BC">
      <w:pPr>
        <w:contextualSpacing/>
        <w:jc w:val="both"/>
        <w:rPr>
          <w:sz w:val="24"/>
          <w:szCs w:val="24"/>
        </w:rPr>
      </w:pPr>
      <w:r w:rsidRPr="00CD64BC">
        <w:rPr>
          <w:noProof/>
          <w:sz w:val="24"/>
          <w:szCs w:val="24"/>
          <w:lang w:eastAsia="ru-RU"/>
        </w:rPr>
        <w:drawing>
          <wp:inline distT="0" distB="0" distL="0" distR="0">
            <wp:extent cx="140207" cy="187451"/>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1" cstate="print"/>
                    <a:stretch>
                      <a:fillRect/>
                    </a:stretch>
                  </pic:blipFill>
                  <pic:spPr>
                    <a:xfrm>
                      <a:off x="0" y="0"/>
                      <a:ext cx="140207" cy="187451"/>
                    </a:xfrm>
                    <a:prstGeom prst="rect">
                      <a:avLst/>
                    </a:prstGeom>
                  </pic:spPr>
                </pic:pic>
              </a:graphicData>
            </a:graphic>
          </wp:inline>
        </w:drawing>
      </w:r>
      <w:r w:rsidRPr="00CD64BC">
        <w:rPr>
          <w:sz w:val="24"/>
          <w:szCs w:val="24"/>
        </w:rPr>
        <w:t xml:space="preserve">   воспитание ответственного отношения обучающихся к своему здоровью и формирование навыков здорового образа жизни.</w:t>
      </w:r>
    </w:p>
    <w:p w:rsidR="00CD64BC" w:rsidRDefault="00CD64BC" w:rsidP="00CD64BC">
      <w:pPr>
        <w:contextualSpacing/>
        <w:jc w:val="both"/>
        <w:rPr>
          <w:sz w:val="24"/>
          <w:szCs w:val="24"/>
        </w:rPr>
      </w:pPr>
    </w:p>
    <w:p w:rsidR="00454AE4" w:rsidRPr="00CD64BC" w:rsidRDefault="00CD64BC" w:rsidP="00CD64BC">
      <w:pPr>
        <w:contextualSpacing/>
        <w:jc w:val="both"/>
        <w:rPr>
          <w:b/>
          <w:sz w:val="24"/>
          <w:szCs w:val="24"/>
        </w:rPr>
      </w:pPr>
      <w:r>
        <w:rPr>
          <w:b/>
          <w:sz w:val="24"/>
          <w:szCs w:val="24"/>
        </w:rPr>
        <w:t>З</w:t>
      </w:r>
      <w:r w:rsidR="00044E30" w:rsidRPr="00CD64BC">
        <w:rPr>
          <w:b/>
          <w:sz w:val="24"/>
          <w:szCs w:val="24"/>
        </w:rPr>
        <w:t>аказа родителей:</w:t>
      </w:r>
    </w:p>
    <w:p w:rsidR="004444E5" w:rsidRPr="00CD64BC" w:rsidRDefault="00044E30" w:rsidP="00CD64BC">
      <w:pPr>
        <w:contextualSpacing/>
        <w:jc w:val="both"/>
        <w:rPr>
          <w:sz w:val="24"/>
          <w:szCs w:val="24"/>
        </w:rPr>
      </w:pPr>
      <w:r w:rsidRPr="00CD64BC">
        <w:rPr>
          <w:sz w:val="24"/>
          <w:szCs w:val="24"/>
        </w:rPr>
        <w:t>возможность получения качественного образования;</w:t>
      </w:r>
    </w:p>
    <w:p w:rsidR="004444E5" w:rsidRPr="00CD64BC" w:rsidRDefault="00044E30" w:rsidP="00CD64BC">
      <w:pPr>
        <w:contextualSpacing/>
        <w:jc w:val="both"/>
        <w:rPr>
          <w:sz w:val="24"/>
          <w:szCs w:val="24"/>
        </w:rPr>
      </w:pPr>
      <w:r w:rsidRPr="00CD64BC">
        <w:rPr>
          <w:sz w:val="24"/>
          <w:szCs w:val="24"/>
        </w:rPr>
        <w:t>создание условий для развития интеллектуальных и творческих способностей обучающихся;</w:t>
      </w:r>
    </w:p>
    <w:p w:rsidR="004444E5" w:rsidRPr="00CD64BC" w:rsidRDefault="00044E30" w:rsidP="00CD64BC">
      <w:pPr>
        <w:contextualSpacing/>
        <w:jc w:val="both"/>
        <w:rPr>
          <w:sz w:val="24"/>
          <w:szCs w:val="24"/>
        </w:rPr>
      </w:pPr>
      <w:r w:rsidRPr="00CD64BC">
        <w:rPr>
          <w:sz w:val="24"/>
          <w:szCs w:val="24"/>
        </w:rPr>
        <w:t>сохранение здоровья.</w:t>
      </w:r>
    </w:p>
    <w:p w:rsidR="004444E5" w:rsidRPr="00CD64BC" w:rsidRDefault="004444E5" w:rsidP="00CD64BC">
      <w:pPr>
        <w:contextualSpacing/>
        <w:jc w:val="both"/>
        <w:rPr>
          <w:sz w:val="24"/>
          <w:szCs w:val="24"/>
        </w:rPr>
      </w:pPr>
    </w:p>
    <w:p w:rsidR="004444E5" w:rsidRPr="00CD64BC" w:rsidRDefault="00044E30" w:rsidP="00CD64BC">
      <w:pPr>
        <w:contextualSpacing/>
        <w:jc w:val="center"/>
        <w:rPr>
          <w:b/>
          <w:sz w:val="24"/>
          <w:szCs w:val="24"/>
        </w:rPr>
      </w:pPr>
      <w:r w:rsidRPr="00CD64BC">
        <w:rPr>
          <w:b/>
          <w:sz w:val="24"/>
          <w:szCs w:val="24"/>
        </w:rPr>
        <w:t>Принципы</w:t>
      </w:r>
      <w:r w:rsidRPr="00CD64BC">
        <w:rPr>
          <w:b/>
          <w:sz w:val="24"/>
          <w:szCs w:val="24"/>
        </w:rPr>
        <w:tab/>
        <w:t>и</w:t>
      </w:r>
      <w:r w:rsidRPr="00CD64BC">
        <w:rPr>
          <w:b/>
          <w:sz w:val="24"/>
          <w:szCs w:val="24"/>
        </w:rPr>
        <w:tab/>
        <w:t>подходы</w:t>
      </w:r>
      <w:r w:rsidRPr="00CD64BC">
        <w:rPr>
          <w:b/>
          <w:sz w:val="24"/>
          <w:szCs w:val="24"/>
        </w:rPr>
        <w:tab/>
        <w:t>к</w:t>
      </w:r>
      <w:r w:rsidRPr="00CD64BC">
        <w:rPr>
          <w:b/>
          <w:sz w:val="24"/>
          <w:szCs w:val="24"/>
        </w:rPr>
        <w:tab/>
        <w:t>формированию</w:t>
      </w:r>
      <w:r w:rsidRPr="00CD64BC">
        <w:rPr>
          <w:b/>
          <w:sz w:val="24"/>
          <w:szCs w:val="24"/>
        </w:rPr>
        <w:tab/>
        <w:t>основной</w:t>
      </w:r>
      <w:r w:rsidRPr="00CD64BC">
        <w:rPr>
          <w:b/>
          <w:sz w:val="24"/>
          <w:szCs w:val="24"/>
        </w:rPr>
        <w:tab/>
        <w:t>образовательной программы среднего общего образования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Методологической основой ФГОС СОО является системно-</w:t>
      </w:r>
      <w:proofErr w:type="spellStart"/>
      <w:r w:rsidRPr="00CD64BC">
        <w:rPr>
          <w:sz w:val="24"/>
          <w:szCs w:val="24"/>
        </w:rPr>
        <w:t>деятельностный</w:t>
      </w:r>
      <w:proofErr w:type="spellEnd"/>
      <w:r w:rsidRPr="00CD64BC">
        <w:rPr>
          <w:sz w:val="24"/>
          <w:szCs w:val="24"/>
        </w:rPr>
        <w:t xml:space="preserve"> подход, который предполагает:</w:t>
      </w:r>
    </w:p>
    <w:p w:rsidR="004444E5" w:rsidRPr="00CD64BC" w:rsidRDefault="00044E30" w:rsidP="00515EAE">
      <w:pPr>
        <w:pStyle w:val="a8"/>
        <w:numPr>
          <w:ilvl w:val="0"/>
          <w:numId w:val="12"/>
        </w:numPr>
        <w:contextualSpacing/>
        <w:rPr>
          <w:sz w:val="24"/>
          <w:szCs w:val="24"/>
        </w:rPr>
      </w:pPr>
      <w:r w:rsidRPr="00CD64BC">
        <w:rPr>
          <w:sz w:val="24"/>
          <w:szCs w:val="24"/>
        </w:rPr>
        <w:t>формирование готовности обучающихся к саморазвитию и непрерывному образованию;</w:t>
      </w:r>
    </w:p>
    <w:p w:rsidR="004444E5" w:rsidRPr="00CD64BC" w:rsidRDefault="00044E30" w:rsidP="00515EAE">
      <w:pPr>
        <w:pStyle w:val="a8"/>
        <w:numPr>
          <w:ilvl w:val="0"/>
          <w:numId w:val="12"/>
        </w:numPr>
        <w:contextualSpacing/>
        <w:rPr>
          <w:sz w:val="24"/>
          <w:szCs w:val="24"/>
        </w:rPr>
      </w:pPr>
      <w:r w:rsidRPr="00CD64B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4444E5" w:rsidRPr="00CD64BC" w:rsidRDefault="00044E30" w:rsidP="00515EAE">
      <w:pPr>
        <w:pStyle w:val="a8"/>
        <w:numPr>
          <w:ilvl w:val="0"/>
          <w:numId w:val="12"/>
        </w:numPr>
        <w:contextualSpacing/>
        <w:rPr>
          <w:sz w:val="24"/>
          <w:szCs w:val="24"/>
        </w:rPr>
      </w:pPr>
      <w:r w:rsidRPr="00CD64BC">
        <w:rPr>
          <w:sz w:val="24"/>
          <w:szCs w:val="24"/>
        </w:rPr>
        <w:t>активную учебно-познавательную деятельность обучающихся;</w:t>
      </w:r>
    </w:p>
    <w:p w:rsidR="004444E5" w:rsidRPr="00CD64BC" w:rsidRDefault="00044E30" w:rsidP="00515EAE">
      <w:pPr>
        <w:pStyle w:val="a8"/>
        <w:numPr>
          <w:ilvl w:val="0"/>
          <w:numId w:val="12"/>
        </w:numPr>
        <w:contextualSpacing/>
        <w:rPr>
          <w:sz w:val="24"/>
          <w:szCs w:val="24"/>
        </w:rPr>
      </w:pPr>
      <w:r w:rsidRPr="00CD64B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4444E5" w:rsidRPr="00CD64BC" w:rsidRDefault="00044E30" w:rsidP="00515EAE">
      <w:pPr>
        <w:pStyle w:val="a8"/>
        <w:numPr>
          <w:ilvl w:val="0"/>
          <w:numId w:val="12"/>
        </w:numPr>
        <w:contextualSpacing/>
        <w:rPr>
          <w:sz w:val="24"/>
          <w:szCs w:val="24"/>
        </w:rPr>
      </w:pPr>
      <w:r w:rsidRPr="00CD64BC">
        <w:rPr>
          <w:sz w:val="24"/>
          <w:szCs w:val="24"/>
        </w:rPr>
        <w:t xml:space="preserve">Основная образовательная программа </w:t>
      </w:r>
      <w:r w:rsidR="00454AE4" w:rsidRPr="00CD64BC">
        <w:rPr>
          <w:sz w:val="24"/>
          <w:szCs w:val="24"/>
        </w:rPr>
        <w:t xml:space="preserve">МБОУ «Наушкинская СОШ» </w:t>
      </w:r>
      <w:r w:rsidRPr="00CD64BC">
        <w:rPr>
          <w:sz w:val="24"/>
          <w:szCs w:val="24"/>
        </w:rPr>
        <w:t>сформирована на основе системно-</w:t>
      </w:r>
      <w:proofErr w:type="spellStart"/>
      <w:r w:rsidRPr="00CD64BC">
        <w:rPr>
          <w:sz w:val="24"/>
          <w:szCs w:val="24"/>
        </w:rPr>
        <w:t>деятельностного</w:t>
      </w:r>
      <w:proofErr w:type="spellEnd"/>
      <w:r w:rsidRPr="00CD64BC">
        <w:rPr>
          <w:sz w:val="24"/>
          <w:szCs w:val="24"/>
        </w:rPr>
        <w:t xml:space="preserve"> подхода. В связи с этим личностное, социальное,</w:t>
      </w:r>
    </w:p>
    <w:p w:rsidR="00454AE4" w:rsidRPr="00CD64BC" w:rsidRDefault="00044E30" w:rsidP="00515EAE">
      <w:pPr>
        <w:pStyle w:val="a8"/>
        <w:numPr>
          <w:ilvl w:val="0"/>
          <w:numId w:val="12"/>
        </w:numPr>
        <w:contextualSpacing/>
        <w:rPr>
          <w:sz w:val="24"/>
          <w:szCs w:val="24"/>
        </w:rPr>
      </w:pPr>
      <w:r w:rsidRPr="00CD64BC">
        <w:rPr>
          <w:sz w:val="24"/>
          <w:szCs w:val="24"/>
        </w:rPr>
        <w:t xml:space="preserve">познавательное развитие обучающихся определяется характером организации их деятельности, в первую очередь учебной, а процесс функционирования школы, рассматривается как совокупность следующих взаимосвязанных компонентов: </w:t>
      </w:r>
    </w:p>
    <w:p w:rsidR="00454AE4" w:rsidRPr="00CD64BC" w:rsidRDefault="00044E30" w:rsidP="00515EAE">
      <w:pPr>
        <w:pStyle w:val="a8"/>
        <w:numPr>
          <w:ilvl w:val="0"/>
          <w:numId w:val="12"/>
        </w:numPr>
        <w:contextualSpacing/>
        <w:rPr>
          <w:sz w:val="24"/>
          <w:szCs w:val="24"/>
        </w:rPr>
      </w:pPr>
      <w:r w:rsidRPr="00CD64BC">
        <w:rPr>
          <w:sz w:val="24"/>
          <w:szCs w:val="24"/>
        </w:rPr>
        <w:t xml:space="preserve">цели образования; </w:t>
      </w:r>
    </w:p>
    <w:p w:rsidR="00454AE4" w:rsidRPr="00CD64BC" w:rsidRDefault="00044E30" w:rsidP="00515EAE">
      <w:pPr>
        <w:pStyle w:val="a8"/>
        <w:numPr>
          <w:ilvl w:val="0"/>
          <w:numId w:val="12"/>
        </w:numPr>
        <w:contextualSpacing/>
        <w:rPr>
          <w:sz w:val="24"/>
          <w:szCs w:val="24"/>
        </w:rPr>
      </w:pPr>
      <w:r w:rsidRPr="00CD64BC">
        <w:rPr>
          <w:sz w:val="24"/>
          <w:szCs w:val="24"/>
        </w:rPr>
        <w:t xml:space="preserve">содержания образования на уровне среднего общего образования; </w:t>
      </w:r>
    </w:p>
    <w:p w:rsidR="00454AE4" w:rsidRPr="00CD64BC" w:rsidRDefault="00044E30" w:rsidP="00515EAE">
      <w:pPr>
        <w:pStyle w:val="a8"/>
        <w:numPr>
          <w:ilvl w:val="0"/>
          <w:numId w:val="12"/>
        </w:numPr>
        <w:contextualSpacing/>
        <w:rPr>
          <w:sz w:val="24"/>
          <w:szCs w:val="24"/>
        </w:rPr>
      </w:pPr>
      <w:r w:rsidRPr="00CD64BC">
        <w:rPr>
          <w:sz w:val="24"/>
          <w:szCs w:val="24"/>
        </w:rPr>
        <w:t xml:space="preserve">форм, методов, средств реализации этого содержания (технологии преподавания, освоения, обучения); </w:t>
      </w:r>
    </w:p>
    <w:p w:rsidR="00454AE4" w:rsidRPr="00CD64BC" w:rsidRDefault="00044E30" w:rsidP="00515EAE">
      <w:pPr>
        <w:pStyle w:val="a8"/>
        <w:numPr>
          <w:ilvl w:val="0"/>
          <w:numId w:val="12"/>
        </w:numPr>
        <w:contextualSpacing/>
        <w:rPr>
          <w:sz w:val="24"/>
          <w:szCs w:val="24"/>
        </w:rPr>
      </w:pPr>
      <w:r w:rsidRPr="00CD64BC">
        <w:rPr>
          <w:sz w:val="24"/>
          <w:szCs w:val="24"/>
        </w:rPr>
        <w:t xml:space="preserve">субъектов системы образования (педагогов, обучающихся, их родителей (законных представителей)); </w:t>
      </w:r>
    </w:p>
    <w:p w:rsidR="004444E5" w:rsidRPr="00CD64BC" w:rsidRDefault="00044E30" w:rsidP="00515EAE">
      <w:pPr>
        <w:pStyle w:val="a8"/>
        <w:numPr>
          <w:ilvl w:val="0"/>
          <w:numId w:val="12"/>
        </w:numPr>
        <w:contextualSpacing/>
        <w:rPr>
          <w:sz w:val="24"/>
          <w:szCs w:val="24"/>
        </w:rPr>
      </w:pPr>
      <w:r w:rsidRPr="00CD64BC">
        <w:rPr>
          <w:sz w:val="24"/>
          <w:szCs w:val="24"/>
        </w:rPr>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педагогического коллектива школы.</w:t>
      </w:r>
    </w:p>
    <w:p w:rsidR="004444E5" w:rsidRPr="00CD64BC" w:rsidRDefault="00044E30" w:rsidP="00CD64BC">
      <w:pPr>
        <w:ind w:firstLine="360"/>
        <w:contextualSpacing/>
        <w:jc w:val="both"/>
        <w:rPr>
          <w:sz w:val="24"/>
          <w:szCs w:val="24"/>
        </w:rPr>
      </w:pPr>
      <w:r w:rsidRPr="00CD64BC">
        <w:rPr>
          <w:sz w:val="24"/>
          <w:szCs w:val="24"/>
        </w:rPr>
        <w:t xml:space="preserve">Основная образовательная программа МБОУ </w:t>
      </w:r>
      <w:r w:rsidR="00454AE4" w:rsidRPr="00CD64BC">
        <w:rPr>
          <w:sz w:val="24"/>
          <w:szCs w:val="24"/>
        </w:rPr>
        <w:t>«Наушкинская СОШ»</w:t>
      </w:r>
      <w:r w:rsidRPr="00CD64BC">
        <w:rPr>
          <w:sz w:val="24"/>
          <w:szCs w:val="24"/>
        </w:rPr>
        <w:t xml:space="preserve">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4444E5" w:rsidRPr="00CD64BC" w:rsidRDefault="00044E30" w:rsidP="005222F0">
      <w:pPr>
        <w:ind w:firstLine="360"/>
        <w:contextualSpacing/>
        <w:jc w:val="both"/>
        <w:rPr>
          <w:sz w:val="24"/>
          <w:szCs w:val="24"/>
        </w:rPr>
      </w:pPr>
      <w:r w:rsidRPr="00CD64BC">
        <w:rPr>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школы.</w:t>
      </w:r>
    </w:p>
    <w:p w:rsidR="004444E5" w:rsidRPr="00CD64BC" w:rsidRDefault="00044E30" w:rsidP="005222F0">
      <w:pPr>
        <w:ind w:firstLine="360"/>
        <w:contextualSpacing/>
        <w:jc w:val="both"/>
        <w:rPr>
          <w:sz w:val="24"/>
          <w:szCs w:val="24"/>
        </w:rPr>
      </w:pPr>
      <w:r w:rsidRPr="00CD64BC">
        <w:rPr>
          <w:sz w:val="24"/>
          <w:szCs w:val="24"/>
        </w:rPr>
        <w:t>Основная образовательная программа школы сформирована с учетом психолого- педагогических особенностей развития детей 15–18 лет, связанных:</w:t>
      </w:r>
    </w:p>
    <w:p w:rsidR="004444E5" w:rsidRPr="005222F0" w:rsidRDefault="00044E30" w:rsidP="00515EAE">
      <w:pPr>
        <w:pStyle w:val="a8"/>
        <w:numPr>
          <w:ilvl w:val="0"/>
          <w:numId w:val="13"/>
        </w:numPr>
        <w:contextualSpacing/>
        <w:rPr>
          <w:sz w:val="24"/>
          <w:szCs w:val="24"/>
        </w:rPr>
      </w:pPr>
      <w:r w:rsidRPr="005222F0">
        <w:rPr>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w:t>
      </w:r>
      <w:r w:rsidRPr="005222F0">
        <w:rPr>
          <w:sz w:val="24"/>
          <w:szCs w:val="24"/>
        </w:rPr>
        <w:lastRenderedPageBreak/>
        <w:t>деятельности;</w:t>
      </w:r>
    </w:p>
    <w:p w:rsidR="004444E5" w:rsidRPr="005222F0" w:rsidRDefault="00044E30" w:rsidP="00515EAE">
      <w:pPr>
        <w:pStyle w:val="a8"/>
        <w:numPr>
          <w:ilvl w:val="0"/>
          <w:numId w:val="13"/>
        </w:numPr>
        <w:contextualSpacing/>
        <w:rPr>
          <w:sz w:val="24"/>
          <w:szCs w:val="24"/>
        </w:rPr>
      </w:pPr>
      <w:r w:rsidRPr="005222F0">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 смыслового и операционно-технического компонентов, к учебно- 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4444E5" w:rsidRPr="005222F0" w:rsidRDefault="00044E30" w:rsidP="00515EAE">
      <w:pPr>
        <w:pStyle w:val="a8"/>
        <w:numPr>
          <w:ilvl w:val="0"/>
          <w:numId w:val="13"/>
        </w:numPr>
        <w:contextualSpacing/>
        <w:rPr>
          <w:sz w:val="24"/>
          <w:szCs w:val="24"/>
        </w:rPr>
      </w:pPr>
      <w:r w:rsidRPr="005222F0">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4444E5" w:rsidRPr="005222F0" w:rsidRDefault="00044E30" w:rsidP="00515EAE">
      <w:pPr>
        <w:pStyle w:val="a8"/>
        <w:numPr>
          <w:ilvl w:val="0"/>
          <w:numId w:val="13"/>
        </w:numPr>
        <w:contextualSpacing/>
        <w:rPr>
          <w:sz w:val="24"/>
          <w:szCs w:val="24"/>
        </w:rPr>
      </w:pPr>
      <w:r w:rsidRPr="005222F0">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4444E5" w:rsidRPr="005222F0" w:rsidRDefault="00044E30" w:rsidP="00515EAE">
      <w:pPr>
        <w:pStyle w:val="a8"/>
        <w:numPr>
          <w:ilvl w:val="0"/>
          <w:numId w:val="13"/>
        </w:numPr>
        <w:contextualSpacing/>
        <w:rPr>
          <w:sz w:val="24"/>
          <w:szCs w:val="24"/>
        </w:rPr>
      </w:pPr>
      <w:r w:rsidRPr="005222F0">
        <w:rPr>
          <w:sz w:val="24"/>
          <w:szCs w:val="24"/>
        </w:rPr>
        <w:t>с самостоятельным приобретением идентичности; повышением требовательности к самому себе; углублением самооценки.</w:t>
      </w:r>
    </w:p>
    <w:p w:rsidR="004444E5" w:rsidRPr="00CD64BC" w:rsidRDefault="00044E30" w:rsidP="005222F0">
      <w:pPr>
        <w:ind w:firstLine="360"/>
        <w:contextualSpacing/>
        <w:jc w:val="both"/>
        <w:rPr>
          <w:sz w:val="24"/>
          <w:szCs w:val="24"/>
        </w:rPr>
      </w:pPr>
      <w:r w:rsidRPr="00CD64BC">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w:t>
      </w:r>
      <w:r w:rsidR="005222F0">
        <w:rPr>
          <w:sz w:val="24"/>
          <w:szCs w:val="24"/>
        </w:rPr>
        <w:t xml:space="preserve"> </w:t>
      </w:r>
      <w:r w:rsidRPr="00CD64BC">
        <w:rPr>
          <w:sz w:val="24"/>
          <w:szCs w:val="24"/>
        </w:rPr>
        <w:t>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4444E5" w:rsidRPr="00CD64BC" w:rsidRDefault="005222F0" w:rsidP="00CD64BC">
      <w:pPr>
        <w:contextualSpacing/>
        <w:jc w:val="both"/>
        <w:rPr>
          <w:sz w:val="24"/>
          <w:szCs w:val="24"/>
        </w:rPr>
      </w:pPr>
      <w:r>
        <w:rPr>
          <w:sz w:val="24"/>
          <w:szCs w:val="24"/>
        </w:rPr>
        <w:t xml:space="preserve">        </w:t>
      </w:r>
      <w:r w:rsidR="00044E30" w:rsidRPr="00CD64BC">
        <w:rPr>
          <w:sz w:val="24"/>
          <w:szCs w:val="24"/>
        </w:rPr>
        <w:t>Основная образовательная программа сформирована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4444E5" w:rsidRPr="00CD64BC" w:rsidRDefault="004444E5" w:rsidP="00CD64BC">
      <w:pPr>
        <w:contextualSpacing/>
        <w:jc w:val="both"/>
        <w:rPr>
          <w:sz w:val="24"/>
          <w:szCs w:val="24"/>
        </w:rPr>
      </w:pPr>
    </w:p>
    <w:p w:rsidR="004444E5" w:rsidRPr="005222F0" w:rsidRDefault="00044E30" w:rsidP="005222F0">
      <w:pPr>
        <w:contextualSpacing/>
        <w:jc w:val="center"/>
        <w:rPr>
          <w:b/>
          <w:sz w:val="24"/>
          <w:szCs w:val="24"/>
        </w:rPr>
      </w:pPr>
      <w:r w:rsidRPr="005222F0">
        <w:rPr>
          <w:b/>
          <w:sz w:val="24"/>
          <w:szCs w:val="24"/>
        </w:rPr>
        <w:t>Общая характеристика основной образовательной программы</w:t>
      </w:r>
    </w:p>
    <w:p w:rsidR="004444E5" w:rsidRPr="00CD64BC" w:rsidRDefault="00044E30" w:rsidP="005222F0">
      <w:pPr>
        <w:ind w:firstLine="720"/>
        <w:contextualSpacing/>
        <w:jc w:val="both"/>
        <w:rPr>
          <w:sz w:val="24"/>
          <w:szCs w:val="24"/>
        </w:rPr>
      </w:pPr>
      <w:r w:rsidRPr="00CD64BC">
        <w:rPr>
          <w:sz w:val="24"/>
          <w:szCs w:val="24"/>
        </w:rPr>
        <w:t xml:space="preserve">Основная образовательная программа среднего общего образования МБОУ </w:t>
      </w:r>
      <w:r w:rsidR="00A90157" w:rsidRPr="00CD64BC">
        <w:rPr>
          <w:sz w:val="24"/>
          <w:szCs w:val="24"/>
        </w:rPr>
        <w:t xml:space="preserve">«Наушкинская СОШ» </w:t>
      </w:r>
      <w:r w:rsidRPr="00CD64BC">
        <w:rPr>
          <w:sz w:val="24"/>
          <w:szCs w:val="24"/>
        </w:rPr>
        <w:t xml:space="preserve"> разработана на основе ФГОС СОО, К</w:t>
      </w:r>
      <w:r w:rsidR="005222F0">
        <w:rPr>
          <w:sz w:val="24"/>
          <w:szCs w:val="24"/>
        </w:rPr>
        <w:t>онституции Российской Федерации</w:t>
      </w:r>
      <w:r w:rsidRPr="00CD64BC">
        <w:rPr>
          <w:sz w:val="24"/>
          <w:szCs w:val="24"/>
        </w:rPr>
        <w:t>,</w:t>
      </w:r>
      <w:r w:rsidR="005222F0">
        <w:rPr>
          <w:sz w:val="24"/>
          <w:szCs w:val="24"/>
        </w:rPr>
        <w:t xml:space="preserve"> Конвенции ООН о правах ребенка</w:t>
      </w:r>
      <w:r w:rsidRPr="00CD64BC">
        <w:rPr>
          <w:sz w:val="24"/>
          <w:szCs w:val="24"/>
        </w:rP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 эпидемиологических правил и нормативов.</w:t>
      </w:r>
    </w:p>
    <w:p w:rsidR="004444E5" w:rsidRPr="00CD64BC" w:rsidRDefault="00044E30" w:rsidP="005222F0">
      <w:pPr>
        <w:ind w:firstLine="720"/>
        <w:contextualSpacing/>
        <w:jc w:val="both"/>
        <w:rPr>
          <w:sz w:val="24"/>
          <w:szCs w:val="24"/>
        </w:rPr>
      </w:pPr>
      <w:r w:rsidRPr="00CD64BC">
        <w:rPr>
          <w:sz w:val="24"/>
          <w:szCs w:val="24"/>
        </w:rPr>
        <w:t>Программа содержит три раздела: целевой, содержательный и организационный.</w:t>
      </w:r>
    </w:p>
    <w:p w:rsidR="004444E5" w:rsidRPr="00CD64BC" w:rsidRDefault="00044E30" w:rsidP="00CD64BC">
      <w:pPr>
        <w:contextualSpacing/>
        <w:jc w:val="both"/>
        <w:rPr>
          <w:sz w:val="24"/>
          <w:szCs w:val="24"/>
        </w:rPr>
      </w:pPr>
      <w:r w:rsidRPr="00CD64BC">
        <w:rPr>
          <w:sz w:val="24"/>
          <w:szCs w:val="24"/>
        </w:rPr>
        <w:t xml:space="preserve">Основная образовательная программа МБОУ </w:t>
      </w:r>
      <w:r w:rsidR="00A90157" w:rsidRPr="00CD64BC">
        <w:rPr>
          <w:sz w:val="24"/>
          <w:szCs w:val="24"/>
        </w:rPr>
        <w:t>«Наушкинская СОШ»</w:t>
      </w:r>
      <w:r w:rsidRPr="00CD64BC">
        <w:rPr>
          <w:sz w:val="24"/>
          <w:szCs w:val="24"/>
        </w:rPr>
        <w:t xml:space="preserve">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444E5" w:rsidRPr="00CD64BC" w:rsidRDefault="00044E30" w:rsidP="00CD64BC">
      <w:pPr>
        <w:contextualSpacing/>
        <w:jc w:val="both"/>
        <w:rPr>
          <w:sz w:val="24"/>
          <w:szCs w:val="24"/>
        </w:rPr>
      </w:pPr>
      <w:r w:rsidRPr="00CD64BC">
        <w:rPr>
          <w:sz w:val="24"/>
          <w:szCs w:val="24"/>
        </w:rPr>
        <w:t xml:space="preserve">В целях обеспечения индивидуальных потребностей обучающихся в основной </w:t>
      </w:r>
      <w:r w:rsidRPr="00CD64BC">
        <w:rPr>
          <w:sz w:val="24"/>
          <w:szCs w:val="24"/>
        </w:rPr>
        <w:lastRenderedPageBreak/>
        <w:t>обр</w:t>
      </w:r>
      <w:r w:rsidR="00A90157" w:rsidRPr="00CD64BC">
        <w:rPr>
          <w:sz w:val="24"/>
          <w:szCs w:val="24"/>
        </w:rPr>
        <w:t xml:space="preserve">азовательной программе школы </w:t>
      </w:r>
      <w:r w:rsidRPr="00CD64BC">
        <w:rPr>
          <w:sz w:val="24"/>
          <w:szCs w:val="24"/>
        </w:rPr>
        <w:t xml:space="preserve">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4444E5" w:rsidRPr="00CD64BC" w:rsidRDefault="00044E30" w:rsidP="005222F0">
      <w:pPr>
        <w:ind w:firstLine="720"/>
        <w:contextualSpacing/>
        <w:jc w:val="both"/>
        <w:rPr>
          <w:sz w:val="24"/>
          <w:szCs w:val="24"/>
        </w:rPr>
      </w:pPr>
      <w:r w:rsidRPr="00CD64BC">
        <w:rPr>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нашего учреждения,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681CC1" w:rsidRPr="00CD64BC" w:rsidRDefault="00681CC1" w:rsidP="00CD64BC">
      <w:pPr>
        <w:contextualSpacing/>
        <w:jc w:val="both"/>
        <w:rPr>
          <w:sz w:val="24"/>
          <w:szCs w:val="24"/>
        </w:rPr>
      </w:pPr>
    </w:p>
    <w:p w:rsidR="004444E5" w:rsidRPr="00EA225B" w:rsidRDefault="007E77F5" w:rsidP="00EA225B">
      <w:pPr>
        <w:contextualSpacing/>
        <w:jc w:val="center"/>
        <w:rPr>
          <w:b/>
          <w:sz w:val="24"/>
          <w:szCs w:val="24"/>
        </w:rPr>
      </w:pPr>
      <w:bookmarkStart w:id="3" w:name="_bookmark2"/>
      <w:bookmarkEnd w:id="3"/>
      <w:r>
        <w:rPr>
          <w:b/>
          <w:sz w:val="24"/>
          <w:szCs w:val="24"/>
          <w:lang w:val="en-US"/>
        </w:rPr>
        <w:t>II</w:t>
      </w:r>
      <w:r w:rsidRPr="007E77F5">
        <w:rPr>
          <w:b/>
          <w:sz w:val="24"/>
          <w:szCs w:val="24"/>
        </w:rPr>
        <w:t xml:space="preserve">.2. </w:t>
      </w:r>
      <w:r w:rsidR="00044E30" w:rsidRPr="00EA225B">
        <w:rPr>
          <w:b/>
          <w:sz w:val="24"/>
          <w:szCs w:val="24"/>
        </w:rPr>
        <w:t>Планируемые</w:t>
      </w:r>
      <w:r w:rsidR="00044E30" w:rsidRPr="00EA225B">
        <w:rPr>
          <w:b/>
          <w:sz w:val="24"/>
          <w:szCs w:val="24"/>
        </w:rPr>
        <w:tab/>
        <w:t>результаты</w:t>
      </w:r>
      <w:r w:rsidR="00044E30" w:rsidRPr="00EA225B">
        <w:rPr>
          <w:b/>
          <w:sz w:val="24"/>
          <w:szCs w:val="24"/>
        </w:rPr>
        <w:tab/>
        <w:t>освоения</w:t>
      </w:r>
      <w:r w:rsidR="00044E30" w:rsidRPr="00EA225B">
        <w:rPr>
          <w:b/>
          <w:sz w:val="24"/>
          <w:szCs w:val="24"/>
        </w:rPr>
        <w:tab/>
        <w:t>обучающимися</w:t>
      </w:r>
      <w:r w:rsidR="00044E30" w:rsidRPr="00EA225B">
        <w:rPr>
          <w:b/>
          <w:sz w:val="24"/>
          <w:szCs w:val="24"/>
        </w:rPr>
        <w:tab/>
        <w:t>основной образовательной программы среднего общего образования</w:t>
      </w:r>
    </w:p>
    <w:p w:rsidR="004444E5" w:rsidRPr="00EA225B" w:rsidRDefault="007E77F5" w:rsidP="00CD64BC">
      <w:pPr>
        <w:contextualSpacing/>
        <w:jc w:val="both"/>
        <w:rPr>
          <w:b/>
          <w:sz w:val="24"/>
          <w:szCs w:val="24"/>
        </w:rPr>
      </w:pPr>
      <w:bookmarkStart w:id="4" w:name="_bookmark3"/>
      <w:bookmarkEnd w:id="4"/>
      <w:r>
        <w:rPr>
          <w:b/>
          <w:sz w:val="24"/>
          <w:szCs w:val="24"/>
          <w:lang w:val="en-US"/>
        </w:rPr>
        <w:t>II</w:t>
      </w:r>
      <w:r>
        <w:rPr>
          <w:b/>
          <w:sz w:val="24"/>
          <w:szCs w:val="24"/>
        </w:rPr>
        <w:t>.2.1</w:t>
      </w:r>
      <w:r w:rsidRPr="007E77F5">
        <w:rPr>
          <w:b/>
          <w:sz w:val="24"/>
          <w:szCs w:val="24"/>
        </w:rPr>
        <w:t xml:space="preserve">. </w:t>
      </w:r>
      <w:r w:rsidR="00044E30" w:rsidRPr="00EA225B">
        <w:rPr>
          <w:b/>
          <w:sz w:val="24"/>
          <w:szCs w:val="24"/>
        </w:rPr>
        <w:t>Планируемые личностные результаты освоения ООП</w:t>
      </w:r>
    </w:p>
    <w:p w:rsidR="004444E5" w:rsidRPr="00CD64BC" w:rsidRDefault="00044E30" w:rsidP="00EA225B">
      <w:pPr>
        <w:ind w:firstLine="720"/>
        <w:contextualSpacing/>
        <w:jc w:val="both"/>
        <w:rPr>
          <w:sz w:val="24"/>
          <w:szCs w:val="24"/>
        </w:rPr>
      </w:pPr>
      <w:r w:rsidRPr="00CD64BC">
        <w:rPr>
          <w:sz w:val="24"/>
          <w:szCs w:val="24"/>
        </w:rPr>
        <w:t>Личностные результаты в сфере отношений обучающихся к себе, к своему здоровью, к познанию себя:</w:t>
      </w:r>
    </w:p>
    <w:p w:rsidR="004444E5" w:rsidRPr="00EA225B" w:rsidRDefault="00044E30" w:rsidP="00515EAE">
      <w:pPr>
        <w:pStyle w:val="a8"/>
        <w:numPr>
          <w:ilvl w:val="0"/>
          <w:numId w:val="14"/>
        </w:numPr>
        <w:contextualSpacing/>
        <w:rPr>
          <w:sz w:val="24"/>
          <w:szCs w:val="24"/>
        </w:rPr>
      </w:pPr>
      <w:r w:rsidRPr="00EA225B">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444E5" w:rsidRPr="00EA225B" w:rsidRDefault="00044E30" w:rsidP="00515EAE">
      <w:pPr>
        <w:pStyle w:val="a8"/>
        <w:numPr>
          <w:ilvl w:val="0"/>
          <w:numId w:val="14"/>
        </w:numPr>
        <w:contextualSpacing/>
        <w:rPr>
          <w:sz w:val="24"/>
          <w:szCs w:val="24"/>
        </w:rPr>
      </w:pPr>
      <w:r w:rsidRPr="00EA225B">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444E5" w:rsidRPr="00EA225B" w:rsidRDefault="00044E30" w:rsidP="00515EAE">
      <w:pPr>
        <w:pStyle w:val="a8"/>
        <w:numPr>
          <w:ilvl w:val="0"/>
          <w:numId w:val="14"/>
        </w:numPr>
        <w:contextualSpacing/>
        <w:rPr>
          <w:sz w:val="24"/>
          <w:szCs w:val="24"/>
        </w:rPr>
      </w:pPr>
      <w:r w:rsidRPr="00EA225B">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444E5" w:rsidRPr="00EA225B" w:rsidRDefault="00044E30" w:rsidP="00515EAE">
      <w:pPr>
        <w:pStyle w:val="a8"/>
        <w:numPr>
          <w:ilvl w:val="0"/>
          <w:numId w:val="14"/>
        </w:numPr>
        <w:contextualSpacing/>
        <w:rPr>
          <w:sz w:val="24"/>
          <w:szCs w:val="24"/>
        </w:rPr>
      </w:pPr>
      <w:r w:rsidRPr="00EA225B">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444E5" w:rsidRPr="00EA225B" w:rsidRDefault="00044E30" w:rsidP="00515EAE">
      <w:pPr>
        <w:pStyle w:val="a8"/>
        <w:numPr>
          <w:ilvl w:val="0"/>
          <w:numId w:val="14"/>
        </w:numPr>
        <w:contextualSpacing/>
        <w:rPr>
          <w:sz w:val="24"/>
          <w:szCs w:val="24"/>
        </w:rPr>
      </w:pPr>
      <w:r w:rsidRPr="00EA225B">
        <w:rPr>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444E5" w:rsidRPr="00EA225B" w:rsidRDefault="00044E30" w:rsidP="00515EAE">
      <w:pPr>
        <w:pStyle w:val="a8"/>
        <w:numPr>
          <w:ilvl w:val="0"/>
          <w:numId w:val="14"/>
        </w:numPr>
        <w:contextualSpacing/>
        <w:rPr>
          <w:sz w:val="24"/>
          <w:szCs w:val="24"/>
        </w:rPr>
      </w:pPr>
      <w:r w:rsidRPr="00EA225B">
        <w:rPr>
          <w:sz w:val="24"/>
          <w:szCs w:val="24"/>
        </w:rPr>
        <w:t>неприятие вредных привычек: курения, употребления алкоголя, наркотиков.</w:t>
      </w:r>
    </w:p>
    <w:p w:rsidR="004444E5" w:rsidRPr="00CD64BC" w:rsidRDefault="00044E30" w:rsidP="00CD64BC">
      <w:pPr>
        <w:contextualSpacing/>
        <w:jc w:val="both"/>
        <w:rPr>
          <w:sz w:val="24"/>
          <w:szCs w:val="24"/>
        </w:rPr>
      </w:pPr>
      <w:r w:rsidRPr="00CD64BC">
        <w:rPr>
          <w:sz w:val="24"/>
          <w:szCs w:val="24"/>
        </w:rPr>
        <w:t>Личностные результаты в сфере отношений обучающихся к России как к Родине (Отечеству):</w:t>
      </w:r>
    </w:p>
    <w:p w:rsidR="004444E5" w:rsidRPr="00EA225B" w:rsidRDefault="00044E30" w:rsidP="00515EAE">
      <w:pPr>
        <w:pStyle w:val="a8"/>
        <w:numPr>
          <w:ilvl w:val="0"/>
          <w:numId w:val="15"/>
        </w:numPr>
        <w:contextualSpacing/>
        <w:rPr>
          <w:sz w:val="24"/>
          <w:szCs w:val="24"/>
        </w:rPr>
      </w:pPr>
      <w:r w:rsidRPr="00EA225B">
        <w:rPr>
          <w:sz w:val="24"/>
          <w:szCs w:val="24"/>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w:t>
      </w:r>
    </w:p>
    <w:p w:rsidR="004444E5" w:rsidRPr="00EA225B" w:rsidRDefault="00044E30" w:rsidP="00515EAE">
      <w:pPr>
        <w:pStyle w:val="a8"/>
        <w:numPr>
          <w:ilvl w:val="0"/>
          <w:numId w:val="15"/>
        </w:numPr>
        <w:contextualSpacing/>
        <w:rPr>
          <w:sz w:val="24"/>
          <w:szCs w:val="24"/>
        </w:rPr>
      </w:pPr>
      <w:r w:rsidRPr="00EA225B">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444E5" w:rsidRPr="00EA225B" w:rsidRDefault="00044E30" w:rsidP="00515EAE">
      <w:pPr>
        <w:pStyle w:val="a8"/>
        <w:numPr>
          <w:ilvl w:val="0"/>
          <w:numId w:val="15"/>
        </w:numPr>
        <w:contextualSpacing/>
        <w:rPr>
          <w:sz w:val="24"/>
          <w:szCs w:val="24"/>
        </w:rPr>
      </w:pPr>
      <w:r w:rsidRPr="00EA225B">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444E5" w:rsidRPr="00EA225B" w:rsidRDefault="00044E30" w:rsidP="00515EAE">
      <w:pPr>
        <w:pStyle w:val="a8"/>
        <w:numPr>
          <w:ilvl w:val="0"/>
          <w:numId w:val="15"/>
        </w:numPr>
        <w:contextualSpacing/>
        <w:rPr>
          <w:sz w:val="24"/>
          <w:szCs w:val="24"/>
        </w:rPr>
      </w:pPr>
      <w:r w:rsidRPr="00EA225B">
        <w:rPr>
          <w:sz w:val="24"/>
          <w:szCs w:val="24"/>
        </w:rPr>
        <w:t>воспитание уважения к культуре, языкам, традициям и обычаям народов, проживающих в Российской Федерации.</w:t>
      </w:r>
    </w:p>
    <w:p w:rsidR="004444E5" w:rsidRPr="00CD64BC" w:rsidRDefault="00044E30" w:rsidP="00CD64BC">
      <w:pPr>
        <w:contextualSpacing/>
        <w:jc w:val="both"/>
        <w:rPr>
          <w:sz w:val="24"/>
          <w:szCs w:val="24"/>
        </w:rPr>
      </w:pPr>
      <w:r w:rsidRPr="00CD64BC">
        <w:rPr>
          <w:sz w:val="24"/>
          <w:szCs w:val="24"/>
        </w:rPr>
        <w:t>Личностные результаты в сфере отношений обучающихся к закону, государству и к гражданскому обществу:</w:t>
      </w:r>
    </w:p>
    <w:p w:rsidR="004444E5" w:rsidRPr="00EA225B" w:rsidRDefault="00044E30" w:rsidP="00515EAE">
      <w:pPr>
        <w:pStyle w:val="a8"/>
        <w:numPr>
          <w:ilvl w:val="0"/>
          <w:numId w:val="16"/>
        </w:numPr>
        <w:contextualSpacing/>
        <w:rPr>
          <w:sz w:val="24"/>
          <w:szCs w:val="24"/>
        </w:rPr>
      </w:pPr>
      <w:r w:rsidRPr="00EA225B">
        <w:rPr>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w:t>
      </w:r>
      <w:r w:rsidRPr="00EA225B">
        <w:rPr>
          <w:sz w:val="24"/>
          <w:szCs w:val="24"/>
        </w:rPr>
        <w:lastRenderedPageBreak/>
        <w:t>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444E5" w:rsidRPr="00EA225B" w:rsidRDefault="00044E30" w:rsidP="00515EAE">
      <w:pPr>
        <w:pStyle w:val="a8"/>
        <w:numPr>
          <w:ilvl w:val="0"/>
          <w:numId w:val="16"/>
        </w:numPr>
        <w:contextualSpacing/>
        <w:rPr>
          <w:sz w:val="24"/>
          <w:szCs w:val="24"/>
        </w:rPr>
      </w:pPr>
      <w:r w:rsidRPr="00EA225B">
        <w:rPr>
          <w:sz w:val="24"/>
          <w:szCs w:val="24"/>
        </w:rPr>
        <w:t xml:space="preserve">признание </w:t>
      </w:r>
      <w:proofErr w:type="spellStart"/>
      <w:r w:rsidRPr="00EA225B">
        <w:rPr>
          <w:sz w:val="24"/>
          <w:szCs w:val="24"/>
        </w:rPr>
        <w:t>неотчуждаемости</w:t>
      </w:r>
      <w:proofErr w:type="spellEnd"/>
      <w:r w:rsidRPr="00EA225B">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444E5" w:rsidRPr="00EA225B" w:rsidRDefault="00044E30" w:rsidP="00515EAE">
      <w:pPr>
        <w:pStyle w:val="a8"/>
        <w:numPr>
          <w:ilvl w:val="0"/>
          <w:numId w:val="16"/>
        </w:numPr>
        <w:contextualSpacing/>
        <w:rPr>
          <w:sz w:val="24"/>
          <w:szCs w:val="24"/>
        </w:rPr>
      </w:pPr>
      <w:r w:rsidRPr="00EA225B">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444E5" w:rsidRPr="00EA225B" w:rsidRDefault="00044E30" w:rsidP="00515EAE">
      <w:pPr>
        <w:pStyle w:val="a8"/>
        <w:numPr>
          <w:ilvl w:val="0"/>
          <w:numId w:val="16"/>
        </w:numPr>
        <w:contextualSpacing/>
        <w:rPr>
          <w:sz w:val="24"/>
          <w:szCs w:val="24"/>
        </w:rPr>
      </w:pPr>
      <w:r w:rsidRPr="00EA225B">
        <w:rPr>
          <w:sz w:val="24"/>
          <w:szCs w:val="24"/>
        </w:rPr>
        <w:t>способность понимания ценностей демократии и социальной солидарности, готовность к договорному регулированию отношений в группе или социальной организации;</w:t>
      </w:r>
    </w:p>
    <w:p w:rsidR="004444E5" w:rsidRPr="00EA225B" w:rsidRDefault="00044E30" w:rsidP="00515EAE">
      <w:pPr>
        <w:pStyle w:val="a8"/>
        <w:numPr>
          <w:ilvl w:val="0"/>
          <w:numId w:val="16"/>
        </w:numPr>
        <w:contextualSpacing/>
        <w:rPr>
          <w:sz w:val="24"/>
          <w:szCs w:val="24"/>
        </w:rPr>
      </w:pPr>
      <w:r w:rsidRPr="00EA225B">
        <w:rPr>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444E5" w:rsidRPr="00EA225B" w:rsidRDefault="00044E30" w:rsidP="00515EAE">
      <w:pPr>
        <w:pStyle w:val="a8"/>
        <w:numPr>
          <w:ilvl w:val="0"/>
          <w:numId w:val="16"/>
        </w:numPr>
        <w:contextualSpacing/>
        <w:rPr>
          <w:sz w:val="24"/>
          <w:szCs w:val="24"/>
        </w:rPr>
      </w:pPr>
      <w:r w:rsidRPr="00EA225B">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w:t>
      </w:r>
    </w:p>
    <w:p w:rsidR="004444E5" w:rsidRPr="00EA225B" w:rsidRDefault="00044E30" w:rsidP="00515EAE">
      <w:pPr>
        <w:pStyle w:val="a8"/>
        <w:numPr>
          <w:ilvl w:val="0"/>
          <w:numId w:val="16"/>
        </w:numPr>
        <w:contextualSpacing/>
        <w:rPr>
          <w:sz w:val="24"/>
          <w:szCs w:val="24"/>
        </w:rPr>
      </w:pPr>
      <w:r w:rsidRPr="00EA225B">
        <w:rPr>
          <w:sz w:val="24"/>
          <w:szCs w:val="24"/>
        </w:rPr>
        <w:t>достоинству людей, их чувствам, религиозным убеждениям;</w:t>
      </w:r>
    </w:p>
    <w:p w:rsidR="004444E5" w:rsidRPr="00EA225B" w:rsidRDefault="00044E30" w:rsidP="00515EAE">
      <w:pPr>
        <w:pStyle w:val="a8"/>
        <w:numPr>
          <w:ilvl w:val="0"/>
          <w:numId w:val="16"/>
        </w:numPr>
        <w:contextualSpacing/>
        <w:rPr>
          <w:sz w:val="24"/>
          <w:szCs w:val="24"/>
        </w:rPr>
      </w:pPr>
      <w:r w:rsidRPr="00EA225B">
        <w:rPr>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444E5" w:rsidRPr="00CD64BC" w:rsidRDefault="00044E30" w:rsidP="00CD64BC">
      <w:pPr>
        <w:contextualSpacing/>
        <w:jc w:val="both"/>
        <w:rPr>
          <w:sz w:val="24"/>
          <w:szCs w:val="24"/>
        </w:rPr>
      </w:pPr>
      <w:r w:rsidRPr="00CD64BC">
        <w:rPr>
          <w:sz w:val="24"/>
          <w:szCs w:val="24"/>
        </w:rPr>
        <w:t>Личностные результаты в сфере отношений обучающихся с окружающими людьми:</w:t>
      </w:r>
    </w:p>
    <w:p w:rsidR="004444E5" w:rsidRPr="00EA225B" w:rsidRDefault="00044E30" w:rsidP="00515EAE">
      <w:pPr>
        <w:pStyle w:val="a8"/>
        <w:numPr>
          <w:ilvl w:val="0"/>
          <w:numId w:val="17"/>
        </w:numPr>
        <w:contextualSpacing/>
        <w:rPr>
          <w:sz w:val="24"/>
          <w:szCs w:val="24"/>
        </w:rPr>
      </w:pPr>
      <w:r w:rsidRPr="00EA225B">
        <w:rPr>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444E5" w:rsidRPr="00EA225B" w:rsidRDefault="00044E30" w:rsidP="00515EAE">
      <w:pPr>
        <w:pStyle w:val="a8"/>
        <w:numPr>
          <w:ilvl w:val="0"/>
          <w:numId w:val="17"/>
        </w:numPr>
        <w:contextualSpacing/>
        <w:rPr>
          <w:sz w:val="24"/>
          <w:szCs w:val="24"/>
        </w:rPr>
      </w:pPr>
      <w:r w:rsidRPr="00EA225B">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4444E5" w:rsidRPr="00EA225B" w:rsidRDefault="00044E30" w:rsidP="00515EAE">
      <w:pPr>
        <w:pStyle w:val="a8"/>
        <w:numPr>
          <w:ilvl w:val="0"/>
          <w:numId w:val="17"/>
        </w:numPr>
        <w:contextualSpacing/>
        <w:rPr>
          <w:sz w:val="24"/>
          <w:szCs w:val="24"/>
        </w:rPr>
      </w:pPr>
      <w:r w:rsidRPr="00EA225B">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444E5" w:rsidRPr="00EA225B" w:rsidRDefault="00044E30" w:rsidP="00515EAE">
      <w:pPr>
        <w:pStyle w:val="a8"/>
        <w:numPr>
          <w:ilvl w:val="0"/>
          <w:numId w:val="17"/>
        </w:numPr>
        <w:contextualSpacing/>
        <w:rPr>
          <w:sz w:val="24"/>
          <w:szCs w:val="24"/>
        </w:rPr>
      </w:pPr>
      <w:r w:rsidRPr="00EA225B">
        <w:rPr>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444E5" w:rsidRPr="00EA225B" w:rsidRDefault="00044E30" w:rsidP="00515EAE">
      <w:pPr>
        <w:pStyle w:val="a8"/>
        <w:numPr>
          <w:ilvl w:val="0"/>
          <w:numId w:val="17"/>
        </w:numPr>
        <w:contextualSpacing/>
        <w:rPr>
          <w:sz w:val="24"/>
          <w:szCs w:val="24"/>
        </w:rPr>
      </w:pPr>
      <w:r w:rsidRPr="00EA225B">
        <w:rPr>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Личностные результаты в сфере отношений обучающихся к окружающему миру, живой природе, художественной культуре:</w:t>
      </w:r>
    </w:p>
    <w:p w:rsidR="004444E5" w:rsidRPr="00EA225B" w:rsidRDefault="00044E30" w:rsidP="00515EAE">
      <w:pPr>
        <w:pStyle w:val="a8"/>
        <w:numPr>
          <w:ilvl w:val="0"/>
          <w:numId w:val="18"/>
        </w:numPr>
        <w:contextualSpacing/>
        <w:rPr>
          <w:sz w:val="24"/>
          <w:szCs w:val="24"/>
        </w:rPr>
      </w:pPr>
      <w:r w:rsidRPr="00EA225B">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444E5" w:rsidRPr="00EA225B" w:rsidRDefault="00044E30" w:rsidP="00515EAE">
      <w:pPr>
        <w:pStyle w:val="a8"/>
        <w:numPr>
          <w:ilvl w:val="0"/>
          <w:numId w:val="18"/>
        </w:numPr>
        <w:contextualSpacing/>
        <w:rPr>
          <w:sz w:val="24"/>
          <w:szCs w:val="24"/>
        </w:rPr>
      </w:pPr>
      <w:r w:rsidRPr="00EA225B">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444E5" w:rsidRPr="00EA225B" w:rsidRDefault="00044E30" w:rsidP="00515EAE">
      <w:pPr>
        <w:pStyle w:val="a8"/>
        <w:numPr>
          <w:ilvl w:val="0"/>
          <w:numId w:val="18"/>
        </w:numPr>
        <w:contextualSpacing/>
        <w:rPr>
          <w:sz w:val="24"/>
          <w:szCs w:val="24"/>
        </w:rPr>
      </w:pPr>
      <w:r w:rsidRPr="00EA225B">
        <w:rPr>
          <w:sz w:val="24"/>
          <w:szCs w:val="24"/>
        </w:rPr>
        <w:t xml:space="preserve">экологическая культура, бережное отношения к родной земле, природным </w:t>
      </w:r>
      <w:r w:rsidRPr="00EA225B">
        <w:rPr>
          <w:sz w:val="24"/>
          <w:szCs w:val="24"/>
        </w:rPr>
        <w:lastRenderedPageBreak/>
        <w:t>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w:t>
      </w:r>
    </w:p>
    <w:p w:rsidR="004444E5" w:rsidRPr="00EA225B" w:rsidRDefault="00044E30" w:rsidP="00515EAE">
      <w:pPr>
        <w:pStyle w:val="a8"/>
        <w:numPr>
          <w:ilvl w:val="0"/>
          <w:numId w:val="18"/>
        </w:numPr>
        <w:contextualSpacing/>
        <w:rPr>
          <w:sz w:val="24"/>
          <w:szCs w:val="24"/>
        </w:rPr>
      </w:pPr>
      <w:r w:rsidRPr="00EA225B">
        <w:rPr>
          <w:sz w:val="24"/>
          <w:szCs w:val="24"/>
        </w:rPr>
        <w:t>нетерпимое отношение к действиям, приносящим вред экологии; приобретение опыта эколого-направленной деятельности;</w:t>
      </w:r>
    </w:p>
    <w:p w:rsidR="004444E5" w:rsidRPr="00EA225B" w:rsidRDefault="00044E30" w:rsidP="00515EAE">
      <w:pPr>
        <w:pStyle w:val="a8"/>
        <w:numPr>
          <w:ilvl w:val="0"/>
          <w:numId w:val="18"/>
        </w:numPr>
        <w:contextualSpacing/>
        <w:rPr>
          <w:sz w:val="24"/>
          <w:szCs w:val="24"/>
        </w:rPr>
      </w:pPr>
      <w:r w:rsidRPr="00EA225B">
        <w:rPr>
          <w:sz w:val="24"/>
          <w:szCs w:val="24"/>
        </w:rPr>
        <w:t>эстетическое отношения к миру, готовность к эстетическому обустройству собственного быта.</w:t>
      </w:r>
    </w:p>
    <w:p w:rsidR="004444E5" w:rsidRPr="00CD64BC" w:rsidRDefault="00044E30" w:rsidP="00CD64BC">
      <w:pPr>
        <w:contextualSpacing/>
        <w:jc w:val="both"/>
        <w:rPr>
          <w:sz w:val="24"/>
          <w:szCs w:val="24"/>
        </w:rPr>
      </w:pPr>
      <w:r w:rsidRPr="00CD64BC">
        <w:rPr>
          <w:sz w:val="24"/>
          <w:szCs w:val="24"/>
        </w:rPr>
        <w:t>Личностные результаты в сфере отношений обучающихся к семье и родителям, в том числе подготовка к семейной жизни:</w:t>
      </w:r>
    </w:p>
    <w:p w:rsidR="004444E5" w:rsidRPr="00EA225B" w:rsidRDefault="00044E30" w:rsidP="00515EAE">
      <w:pPr>
        <w:pStyle w:val="a8"/>
        <w:numPr>
          <w:ilvl w:val="0"/>
          <w:numId w:val="19"/>
        </w:numPr>
        <w:contextualSpacing/>
        <w:rPr>
          <w:sz w:val="24"/>
          <w:szCs w:val="24"/>
        </w:rPr>
      </w:pPr>
      <w:r w:rsidRPr="00EA225B">
        <w:rPr>
          <w:sz w:val="24"/>
          <w:szCs w:val="24"/>
        </w:rPr>
        <w:t>ответственное отношение к созданию семьи на основе осознанного принятия ценностей семейной жизни;</w:t>
      </w:r>
    </w:p>
    <w:p w:rsidR="004444E5" w:rsidRPr="00EA225B" w:rsidRDefault="00044E30" w:rsidP="00515EAE">
      <w:pPr>
        <w:pStyle w:val="a8"/>
        <w:numPr>
          <w:ilvl w:val="0"/>
          <w:numId w:val="19"/>
        </w:numPr>
        <w:contextualSpacing/>
        <w:rPr>
          <w:sz w:val="24"/>
          <w:szCs w:val="24"/>
        </w:rPr>
      </w:pPr>
      <w:r w:rsidRPr="00EA225B">
        <w:rPr>
          <w:sz w:val="24"/>
          <w:szCs w:val="24"/>
        </w:rPr>
        <w:t xml:space="preserve">положительный образ семьи, </w:t>
      </w:r>
      <w:proofErr w:type="spellStart"/>
      <w:r w:rsidRPr="00EA225B">
        <w:rPr>
          <w:sz w:val="24"/>
          <w:szCs w:val="24"/>
        </w:rPr>
        <w:t>родительства</w:t>
      </w:r>
      <w:proofErr w:type="spellEnd"/>
      <w:r w:rsidRPr="00EA225B">
        <w:rPr>
          <w:sz w:val="24"/>
          <w:szCs w:val="24"/>
        </w:rPr>
        <w:t xml:space="preserve"> (отцовства и материнства), традиционных семейных ценностей.</w:t>
      </w:r>
    </w:p>
    <w:p w:rsidR="004444E5" w:rsidRPr="00EA225B" w:rsidRDefault="00044E30" w:rsidP="00515EAE">
      <w:pPr>
        <w:pStyle w:val="a8"/>
        <w:numPr>
          <w:ilvl w:val="0"/>
          <w:numId w:val="19"/>
        </w:numPr>
        <w:contextualSpacing/>
        <w:rPr>
          <w:sz w:val="24"/>
          <w:szCs w:val="24"/>
        </w:rPr>
      </w:pPr>
      <w:r w:rsidRPr="00EA225B">
        <w:rPr>
          <w:sz w:val="24"/>
          <w:szCs w:val="24"/>
        </w:rPr>
        <w:t>Личностные результаты в сфере отношения обучающихся к труду, в сфере социально-экономических отношений:</w:t>
      </w:r>
    </w:p>
    <w:p w:rsidR="004444E5" w:rsidRPr="00EA225B" w:rsidRDefault="00044E30" w:rsidP="00515EAE">
      <w:pPr>
        <w:pStyle w:val="a8"/>
        <w:numPr>
          <w:ilvl w:val="0"/>
          <w:numId w:val="19"/>
        </w:numPr>
        <w:contextualSpacing/>
        <w:rPr>
          <w:sz w:val="24"/>
          <w:szCs w:val="24"/>
        </w:rPr>
      </w:pPr>
      <w:r w:rsidRPr="00EA225B">
        <w:rPr>
          <w:sz w:val="24"/>
          <w:szCs w:val="24"/>
        </w:rPr>
        <w:t>уважение ко всем формам собственности, готовность к защите своей собственности,</w:t>
      </w:r>
    </w:p>
    <w:p w:rsidR="004444E5" w:rsidRPr="00EA225B" w:rsidRDefault="00044E30" w:rsidP="00515EAE">
      <w:pPr>
        <w:pStyle w:val="a8"/>
        <w:numPr>
          <w:ilvl w:val="0"/>
          <w:numId w:val="19"/>
        </w:numPr>
        <w:contextualSpacing/>
        <w:rPr>
          <w:sz w:val="24"/>
          <w:szCs w:val="24"/>
        </w:rPr>
      </w:pPr>
      <w:r w:rsidRPr="00EA225B">
        <w:rPr>
          <w:sz w:val="24"/>
          <w:szCs w:val="24"/>
        </w:rPr>
        <w:t>осознанный выбор будущей профессии как путь и способ реализации собственных жизненных планов;</w:t>
      </w:r>
    </w:p>
    <w:p w:rsidR="004444E5" w:rsidRPr="00EA225B" w:rsidRDefault="00044E30" w:rsidP="00515EAE">
      <w:pPr>
        <w:pStyle w:val="a8"/>
        <w:numPr>
          <w:ilvl w:val="0"/>
          <w:numId w:val="19"/>
        </w:numPr>
        <w:contextualSpacing/>
        <w:rPr>
          <w:sz w:val="24"/>
          <w:szCs w:val="24"/>
        </w:rPr>
      </w:pPr>
      <w:r w:rsidRPr="00EA225B">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444E5" w:rsidRPr="00EA225B" w:rsidRDefault="00044E30" w:rsidP="00515EAE">
      <w:pPr>
        <w:pStyle w:val="a8"/>
        <w:numPr>
          <w:ilvl w:val="0"/>
          <w:numId w:val="19"/>
        </w:numPr>
        <w:contextualSpacing/>
        <w:rPr>
          <w:sz w:val="24"/>
          <w:szCs w:val="24"/>
        </w:rPr>
      </w:pPr>
      <w:r w:rsidRPr="00EA225B">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444E5" w:rsidRPr="00EA225B" w:rsidRDefault="00044E30" w:rsidP="00515EAE">
      <w:pPr>
        <w:pStyle w:val="a8"/>
        <w:numPr>
          <w:ilvl w:val="0"/>
          <w:numId w:val="19"/>
        </w:numPr>
        <w:contextualSpacing/>
        <w:rPr>
          <w:sz w:val="24"/>
          <w:szCs w:val="24"/>
        </w:rPr>
      </w:pPr>
      <w:r w:rsidRPr="00EA225B">
        <w:rPr>
          <w:sz w:val="24"/>
          <w:szCs w:val="24"/>
        </w:rPr>
        <w:t>готовность к самообслуживанию, включая обучение и выполнение домашних обязанностей.</w:t>
      </w:r>
    </w:p>
    <w:p w:rsidR="004444E5" w:rsidRPr="00CD64BC" w:rsidRDefault="00044E30" w:rsidP="00CD64BC">
      <w:pPr>
        <w:contextualSpacing/>
        <w:jc w:val="both"/>
        <w:rPr>
          <w:sz w:val="24"/>
          <w:szCs w:val="24"/>
        </w:rPr>
      </w:pPr>
      <w:r w:rsidRPr="00CD64BC">
        <w:rPr>
          <w:sz w:val="24"/>
          <w:szCs w:val="24"/>
        </w:rPr>
        <w:t>Личностные результаты в сфере физического, психологического, социального и академического благополучия обучающихся:</w:t>
      </w:r>
    </w:p>
    <w:p w:rsidR="004444E5" w:rsidRPr="00EA225B" w:rsidRDefault="00044E30" w:rsidP="00515EAE">
      <w:pPr>
        <w:pStyle w:val="a8"/>
        <w:numPr>
          <w:ilvl w:val="0"/>
          <w:numId w:val="20"/>
        </w:numPr>
        <w:contextualSpacing/>
        <w:rPr>
          <w:sz w:val="24"/>
          <w:szCs w:val="24"/>
        </w:rPr>
      </w:pPr>
      <w:r w:rsidRPr="00EA225B">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81CC1" w:rsidRPr="00CD64BC" w:rsidRDefault="00681CC1" w:rsidP="00CD64BC">
      <w:pPr>
        <w:contextualSpacing/>
        <w:jc w:val="both"/>
        <w:rPr>
          <w:sz w:val="24"/>
          <w:szCs w:val="24"/>
        </w:rPr>
      </w:pPr>
    </w:p>
    <w:p w:rsidR="004444E5" w:rsidRPr="00EA225B" w:rsidRDefault="007E77F5" w:rsidP="00CD64BC">
      <w:pPr>
        <w:contextualSpacing/>
        <w:jc w:val="both"/>
        <w:rPr>
          <w:b/>
          <w:sz w:val="24"/>
          <w:szCs w:val="24"/>
        </w:rPr>
      </w:pPr>
      <w:bookmarkStart w:id="5" w:name="_bookmark4"/>
      <w:bookmarkEnd w:id="5"/>
      <w:r>
        <w:rPr>
          <w:b/>
          <w:sz w:val="24"/>
          <w:szCs w:val="24"/>
          <w:lang w:val="en-US"/>
        </w:rPr>
        <w:t>II</w:t>
      </w:r>
      <w:r>
        <w:rPr>
          <w:b/>
          <w:sz w:val="24"/>
          <w:szCs w:val="24"/>
        </w:rPr>
        <w:t>.2.2</w:t>
      </w:r>
      <w:r w:rsidRPr="007E77F5">
        <w:rPr>
          <w:b/>
          <w:sz w:val="24"/>
          <w:szCs w:val="24"/>
        </w:rPr>
        <w:t xml:space="preserve">. </w:t>
      </w:r>
      <w:r w:rsidR="00044E30" w:rsidRPr="00EA225B">
        <w:rPr>
          <w:b/>
          <w:sz w:val="24"/>
          <w:szCs w:val="24"/>
        </w:rPr>
        <w:t xml:space="preserve">Планируемые </w:t>
      </w:r>
      <w:proofErr w:type="spellStart"/>
      <w:r w:rsidR="00044E30" w:rsidRPr="00EA225B">
        <w:rPr>
          <w:b/>
          <w:sz w:val="24"/>
          <w:szCs w:val="24"/>
        </w:rPr>
        <w:t>метапредметные</w:t>
      </w:r>
      <w:proofErr w:type="spellEnd"/>
      <w:r w:rsidR="00044E30" w:rsidRPr="00EA225B">
        <w:rPr>
          <w:b/>
          <w:sz w:val="24"/>
          <w:szCs w:val="24"/>
        </w:rPr>
        <w:t xml:space="preserve"> результаты освоения ООП</w:t>
      </w:r>
    </w:p>
    <w:p w:rsidR="004444E5" w:rsidRPr="00CD64BC" w:rsidRDefault="00044E30" w:rsidP="00CD64BC">
      <w:pPr>
        <w:contextualSpacing/>
        <w:jc w:val="both"/>
        <w:rPr>
          <w:sz w:val="24"/>
          <w:szCs w:val="24"/>
        </w:rPr>
      </w:pPr>
      <w:proofErr w:type="spellStart"/>
      <w:r w:rsidRPr="00CD64BC">
        <w:rPr>
          <w:sz w:val="24"/>
          <w:szCs w:val="24"/>
        </w:rPr>
        <w:t>Метапредметные</w:t>
      </w:r>
      <w:proofErr w:type="spellEnd"/>
      <w:r w:rsidRPr="00CD64BC">
        <w:rPr>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EA225B" w:rsidRDefault="00044E30" w:rsidP="00CD64BC">
      <w:pPr>
        <w:contextualSpacing/>
        <w:jc w:val="both"/>
        <w:rPr>
          <w:sz w:val="24"/>
          <w:szCs w:val="24"/>
        </w:rPr>
      </w:pPr>
      <w:r w:rsidRPr="00EA225B">
        <w:rPr>
          <w:b/>
          <w:sz w:val="24"/>
          <w:szCs w:val="24"/>
        </w:rPr>
        <w:t>Регулятивные универсальные</w:t>
      </w:r>
      <w:r w:rsidRPr="00CD64BC">
        <w:rPr>
          <w:sz w:val="24"/>
          <w:szCs w:val="24"/>
        </w:rPr>
        <w:t xml:space="preserve"> </w:t>
      </w:r>
      <w:r w:rsidRPr="00EA225B">
        <w:rPr>
          <w:b/>
          <w:sz w:val="24"/>
          <w:szCs w:val="24"/>
        </w:rPr>
        <w:t>учебные действия</w:t>
      </w:r>
      <w:r w:rsidRPr="00CD64BC">
        <w:rPr>
          <w:sz w:val="24"/>
          <w:szCs w:val="24"/>
        </w:rPr>
        <w:t xml:space="preserve"> </w:t>
      </w:r>
    </w:p>
    <w:p w:rsidR="00EA225B" w:rsidRDefault="00EA225B"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Выпускник научится:</w:t>
      </w:r>
    </w:p>
    <w:p w:rsidR="004444E5" w:rsidRPr="00EA225B" w:rsidRDefault="00044E30" w:rsidP="00515EAE">
      <w:pPr>
        <w:pStyle w:val="a8"/>
        <w:numPr>
          <w:ilvl w:val="0"/>
          <w:numId w:val="20"/>
        </w:numPr>
        <w:contextualSpacing/>
        <w:rPr>
          <w:sz w:val="24"/>
          <w:szCs w:val="24"/>
        </w:rPr>
      </w:pPr>
      <w:r w:rsidRPr="00EA225B">
        <w:rPr>
          <w:sz w:val="24"/>
          <w:szCs w:val="24"/>
        </w:rPr>
        <w:t>самостоятельно определять цели, задавать параметры и критерии, по которым можно определить, что цель достигнута;</w:t>
      </w:r>
    </w:p>
    <w:p w:rsidR="004444E5" w:rsidRPr="00EA225B" w:rsidRDefault="00044E30" w:rsidP="00515EAE">
      <w:pPr>
        <w:pStyle w:val="a8"/>
        <w:numPr>
          <w:ilvl w:val="0"/>
          <w:numId w:val="20"/>
        </w:numPr>
        <w:contextualSpacing/>
        <w:rPr>
          <w:sz w:val="24"/>
          <w:szCs w:val="24"/>
        </w:rPr>
      </w:pPr>
      <w:r w:rsidRPr="00EA225B">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444E5" w:rsidRPr="00EA225B" w:rsidRDefault="00044E30" w:rsidP="00515EAE">
      <w:pPr>
        <w:pStyle w:val="a8"/>
        <w:numPr>
          <w:ilvl w:val="0"/>
          <w:numId w:val="20"/>
        </w:numPr>
        <w:contextualSpacing/>
        <w:rPr>
          <w:sz w:val="24"/>
          <w:szCs w:val="24"/>
        </w:rPr>
      </w:pPr>
      <w:r w:rsidRPr="00EA225B">
        <w:rPr>
          <w:sz w:val="24"/>
          <w:szCs w:val="24"/>
        </w:rPr>
        <w:t>ставить и формулировать собственные задачи в образовательной деятельности и жизненных ситуациях;</w:t>
      </w:r>
    </w:p>
    <w:p w:rsidR="004444E5" w:rsidRPr="00EA225B" w:rsidRDefault="00044E30" w:rsidP="00515EAE">
      <w:pPr>
        <w:pStyle w:val="a8"/>
        <w:numPr>
          <w:ilvl w:val="0"/>
          <w:numId w:val="20"/>
        </w:numPr>
        <w:contextualSpacing/>
        <w:rPr>
          <w:sz w:val="24"/>
          <w:szCs w:val="24"/>
        </w:rPr>
      </w:pPr>
      <w:r w:rsidRPr="00EA225B">
        <w:rPr>
          <w:sz w:val="24"/>
          <w:szCs w:val="24"/>
        </w:rPr>
        <w:t>оценивать ресурсы, в том числе время и другие нематериальные ресурсы, необходимые для достижения поставленной цели;</w:t>
      </w:r>
    </w:p>
    <w:p w:rsidR="004444E5" w:rsidRPr="00EA225B" w:rsidRDefault="00044E30" w:rsidP="00515EAE">
      <w:pPr>
        <w:pStyle w:val="a8"/>
        <w:numPr>
          <w:ilvl w:val="0"/>
          <w:numId w:val="20"/>
        </w:numPr>
        <w:contextualSpacing/>
        <w:rPr>
          <w:sz w:val="24"/>
          <w:szCs w:val="24"/>
        </w:rPr>
      </w:pPr>
      <w:r w:rsidRPr="00EA225B">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4444E5" w:rsidRPr="00EA225B" w:rsidRDefault="00044E30" w:rsidP="00515EAE">
      <w:pPr>
        <w:pStyle w:val="a8"/>
        <w:numPr>
          <w:ilvl w:val="0"/>
          <w:numId w:val="20"/>
        </w:numPr>
        <w:contextualSpacing/>
        <w:rPr>
          <w:sz w:val="24"/>
          <w:szCs w:val="24"/>
        </w:rPr>
      </w:pPr>
      <w:r w:rsidRPr="00EA225B">
        <w:rPr>
          <w:sz w:val="24"/>
          <w:szCs w:val="24"/>
        </w:rPr>
        <w:t>организовывать эффективный поиск ресурсов, необходимых для достижения поставленной цели;</w:t>
      </w:r>
    </w:p>
    <w:p w:rsidR="004444E5" w:rsidRPr="00EA225B" w:rsidRDefault="00044E30" w:rsidP="00515EAE">
      <w:pPr>
        <w:pStyle w:val="a8"/>
        <w:numPr>
          <w:ilvl w:val="0"/>
          <w:numId w:val="20"/>
        </w:numPr>
        <w:contextualSpacing/>
        <w:rPr>
          <w:sz w:val="24"/>
          <w:szCs w:val="24"/>
        </w:rPr>
      </w:pPr>
      <w:r w:rsidRPr="00EA225B">
        <w:rPr>
          <w:sz w:val="24"/>
          <w:szCs w:val="24"/>
        </w:rPr>
        <w:t>сопоставлять полученный результат деятельности с поставленной заранее целью.</w:t>
      </w:r>
    </w:p>
    <w:p w:rsidR="00EA225B" w:rsidRDefault="00EA225B" w:rsidP="00CD64BC">
      <w:pPr>
        <w:contextualSpacing/>
        <w:jc w:val="both"/>
        <w:rPr>
          <w:sz w:val="24"/>
          <w:szCs w:val="24"/>
        </w:rPr>
      </w:pPr>
    </w:p>
    <w:p w:rsidR="00EA225B" w:rsidRDefault="00EA225B" w:rsidP="00CD64BC">
      <w:pPr>
        <w:contextualSpacing/>
        <w:jc w:val="both"/>
        <w:rPr>
          <w:sz w:val="24"/>
          <w:szCs w:val="24"/>
        </w:rPr>
      </w:pPr>
    </w:p>
    <w:p w:rsidR="00EA225B" w:rsidRDefault="00EA225B" w:rsidP="00CD64BC">
      <w:pPr>
        <w:contextualSpacing/>
        <w:jc w:val="both"/>
        <w:rPr>
          <w:sz w:val="24"/>
          <w:szCs w:val="24"/>
        </w:rPr>
      </w:pPr>
    </w:p>
    <w:p w:rsidR="00EA225B" w:rsidRDefault="00044E30" w:rsidP="00CD64BC">
      <w:pPr>
        <w:contextualSpacing/>
        <w:jc w:val="both"/>
        <w:rPr>
          <w:sz w:val="24"/>
          <w:szCs w:val="24"/>
        </w:rPr>
      </w:pPr>
      <w:r w:rsidRPr="00EA225B">
        <w:rPr>
          <w:b/>
          <w:sz w:val="24"/>
          <w:szCs w:val="24"/>
        </w:rPr>
        <w:t>Познавательные универсальные учебные действия</w:t>
      </w:r>
      <w:r w:rsidRPr="00CD64BC">
        <w:rPr>
          <w:sz w:val="24"/>
          <w:szCs w:val="24"/>
        </w:rPr>
        <w:t xml:space="preserve"> </w:t>
      </w:r>
    </w:p>
    <w:p w:rsidR="004444E5" w:rsidRPr="00CD64BC" w:rsidRDefault="00044E30" w:rsidP="00CD64BC">
      <w:pPr>
        <w:contextualSpacing/>
        <w:jc w:val="both"/>
        <w:rPr>
          <w:sz w:val="24"/>
          <w:szCs w:val="24"/>
        </w:rPr>
      </w:pPr>
      <w:r w:rsidRPr="00CD64BC">
        <w:rPr>
          <w:sz w:val="24"/>
          <w:szCs w:val="24"/>
        </w:rPr>
        <w:t>Выпускник научится:</w:t>
      </w:r>
    </w:p>
    <w:p w:rsidR="004444E5" w:rsidRPr="00EA225B" w:rsidRDefault="00044E30" w:rsidP="00515EAE">
      <w:pPr>
        <w:pStyle w:val="a8"/>
        <w:numPr>
          <w:ilvl w:val="0"/>
          <w:numId w:val="21"/>
        </w:numPr>
        <w:contextualSpacing/>
        <w:rPr>
          <w:sz w:val="24"/>
          <w:szCs w:val="24"/>
        </w:rPr>
      </w:pPr>
      <w:r w:rsidRPr="00EA225B">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444E5" w:rsidRPr="00EA225B" w:rsidRDefault="00044E30" w:rsidP="00515EAE">
      <w:pPr>
        <w:pStyle w:val="a8"/>
        <w:numPr>
          <w:ilvl w:val="0"/>
          <w:numId w:val="21"/>
        </w:numPr>
        <w:contextualSpacing/>
        <w:rPr>
          <w:sz w:val="24"/>
          <w:szCs w:val="24"/>
        </w:rPr>
      </w:pPr>
      <w:r w:rsidRPr="00EA225B">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444E5" w:rsidRPr="00EA225B" w:rsidRDefault="00044E30" w:rsidP="00515EAE">
      <w:pPr>
        <w:pStyle w:val="a8"/>
        <w:numPr>
          <w:ilvl w:val="0"/>
          <w:numId w:val="21"/>
        </w:numPr>
        <w:contextualSpacing/>
        <w:rPr>
          <w:sz w:val="24"/>
          <w:szCs w:val="24"/>
        </w:rPr>
      </w:pPr>
      <w:r w:rsidRPr="00EA225B">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444E5" w:rsidRPr="00EA225B" w:rsidRDefault="00044E30" w:rsidP="00515EAE">
      <w:pPr>
        <w:pStyle w:val="a8"/>
        <w:numPr>
          <w:ilvl w:val="0"/>
          <w:numId w:val="21"/>
        </w:numPr>
        <w:contextualSpacing/>
        <w:rPr>
          <w:sz w:val="24"/>
          <w:szCs w:val="24"/>
        </w:rPr>
      </w:pPr>
      <w:r w:rsidRPr="00EA225B">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444E5" w:rsidRPr="00EA225B" w:rsidRDefault="00044E30" w:rsidP="00515EAE">
      <w:pPr>
        <w:pStyle w:val="a8"/>
        <w:numPr>
          <w:ilvl w:val="0"/>
          <w:numId w:val="21"/>
        </w:numPr>
        <w:contextualSpacing/>
        <w:rPr>
          <w:sz w:val="24"/>
          <w:szCs w:val="24"/>
        </w:rPr>
      </w:pPr>
      <w:r w:rsidRPr="00EA225B">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444E5" w:rsidRPr="00EA225B" w:rsidRDefault="00044E30" w:rsidP="00515EAE">
      <w:pPr>
        <w:pStyle w:val="a8"/>
        <w:numPr>
          <w:ilvl w:val="0"/>
          <w:numId w:val="21"/>
        </w:numPr>
        <w:contextualSpacing/>
        <w:rPr>
          <w:sz w:val="24"/>
          <w:szCs w:val="24"/>
        </w:rPr>
      </w:pPr>
      <w:r w:rsidRPr="00EA225B">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4444E5" w:rsidRPr="00EA225B" w:rsidRDefault="00044E30" w:rsidP="00515EAE">
      <w:pPr>
        <w:pStyle w:val="a8"/>
        <w:numPr>
          <w:ilvl w:val="0"/>
          <w:numId w:val="21"/>
        </w:numPr>
        <w:contextualSpacing/>
        <w:rPr>
          <w:sz w:val="24"/>
          <w:szCs w:val="24"/>
        </w:rPr>
      </w:pPr>
      <w:r w:rsidRPr="00EA225B">
        <w:rPr>
          <w:sz w:val="24"/>
          <w:szCs w:val="24"/>
        </w:rPr>
        <w:t>менять и удерживать разные позиции в познавательной деятельности.</w:t>
      </w:r>
    </w:p>
    <w:p w:rsidR="00EA225B" w:rsidRDefault="00044E30" w:rsidP="00CD64BC">
      <w:pPr>
        <w:contextualSpacing/>
        <w:jc w:val="both"/>
        <w:rPr>
          <w:sz w:val="24"/>
          <w:szCs w:val="24"/>
        </w:rPr>
      </w:pPr>
      <w:r w:rsidRPr="00CD64BC">
        <w:rPr>
          <w:sz w:val="24"/>
          <w:szCs w:val="24"/>
        </w:rPr>
        <w:t>Коммуникативные универсальные учебные действия</w:t>
      </w:r>
    </w:p>
    <w:p w:rsidR="004444E5" w:rsidRPr="00CD64BC" w:rsidRDefault="00044E30" w:rsidP="00CD64BC">
      <w:pPr>
        <w:contextualSpacing/>
        <w:jc w:val="both"/>
        <w:rPr>
          <w:sz w:val="24"/>
          <w:szCs w:val="24"/>
        </w:rPr>
      </w:pPr>
      <w:r w:rsidRPr="00CD64BC">
        <w:rPr>
          <w:sz w:val="24"/>
          <w:szCs w:val="24"/>
        </w:rPr>
        <w:t>Выпускник научится:</w:t>
      </w:r>
    </w:p>
    <w:p w:rsidR="004444E5" w:rsidRPr="00EA225B" w:rsidRDefault="00044E30" w:rsidP="00515EAE">
      <w:pPr>
        <w:pStyle w:val="a8"/>
        <w:numPr>
          <w:ilvl w:val="0"/>
          <w:numId w:val="22"/>
        </w:numPr>
        <w:contextualSpacing/>
        <w:rPr>
          <w:sz w:val="24"/>
          <w:szCs w:val="24"/>
        </w:rPr>
      </w:pPr>
      <w:r w:rsidRPr="00EA225B">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444E5" w:rsidRPr="00EA225B" w:rsidRDefault="00044E30" w:rsidP="00515EAE">
      <w:pPr>
        <w:pStyle w:val="a8"/>
        <w:numPr>
          <w:ilvl w:val="0"/>
          <w:numId w:val="22"/>
        </w:numPr>
        <w:contextualSpacing/>
        <w:rPr>
          <w:sz w:val="24"/>
          <w:szCs w:val="24"/>
        </w:rPr>
      </w:pPr>
      <w:r w:rsidRPr="00EA225B">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444E5" w:rsidRPr="00EA225B" w:rsidRDefault="00044E30" w:rsidP="00515EAE">
      <w:pPr>
        <w:pStyle w:val="a8"/>
        <w:numPr>
          <w:ilvl w:val="0"/>
          <w:numId w:val="22"/>
        </w:numPr>
        <w:contextualSpacing/>
        <w:rPr>
          <w:sz w:val="24"/>
          <w:szCs w:val="24"/>
        </w:rPr>
      </w:pPr>
      <w:r w:rsidRPr="00EA225B">
        <w:rPr>
          <w:sz w:val="24"/>
          <w:szCs w:val="24"/>
        </w:rPr>
        <w:t>координировать и выполнять работу в условиях реального, виртуального и комбинированного взаимодействия;</w:t>
      </w:r>
    </w:p>
    <w:p w:rsidR="004444E5" w:rsidRPr="00EA225B" w:rsidRDefault="00044E30" w:rsidP="00515EAE">
      <w:pPr>
        <w:pStyle w:val="a8"/>
        <w:numPr>
          <w:ilvl w:val="0"/>
          <w:numId w:val="22"/>
        </w:numPr>
        <w:contextualSpacing/>
        <w:rPr>
          <w:sz w:val="24"/>
          <w:szCs w:val="24"/>
        </w:rPr>
      </w:pPr>
      <w:r w:rsidRPr="00EA225B">
        <w:rPr>
          <w:sz w:val="24"/>
          <w:szCs w:val="24"/>
        </w:rPr>
        <w:t>развернуто, логично и точно излагать свою точку зрения с использованием адекватных (устных и письменных) языковых средств;</w:t>
      </w:r>
    </w:p>
    <w:p w:rsidR="004444E5" w:rsidRPr="00EA225B" w:rsidRDefault="00044E30" w:rsidP="00515EAE">
      <w:pPr>
        <w:pStyle w:val="a8"/>
        <w:numPr>
          <w:ilvl w:val="0"/>
          <w:numId w:val="22"/>
        </w:numPr>
        <w:contextualSpacing/>
        <w:rPr>
          <w:sz w:val="24"/>
          <w:szCs w:val="24"/>
        </w:rPr>
      </w:pPr>
      <w:r w:rsidRPr="00EA225B">
        <w:rPr>
          <w:sz w:val="24"/>
          <w:szCs w:val="24"/>
        </w:rPr>
        <w:t xml:space="preserve">распознавать </w:t>
      </w:r>
      <w:proofErr w:type="spellStart"/>
      <w:r w:rsidRPr="00EA225B">
        <w:rPr>
          <w:sz w:val="24"/>
          <w:szCs w:val="24"/>
        </w:rPr>
        <w:t>конфликтогенные</w:t>
      </w:r>
      <w:proofErr w:type="spellEnd"/>
      <w:r w:rsidRPr="00EA225B">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A225B" w:rsidRDefault="00EA225B" w:rsidP="00CD64BC">
      <w:pPr>
        <w:contextualSpacing/>
        <w:jc w:val="both"/>
        <w:rPr>
          <w:b/>
          <w:sz w:val="24"/>
          <w:szCs w:val="24"/>
        </w:rPr>
      </w:pPr>
      <w:bookmarkStart w:id="6" w:name="_bookmark5"/>
      <w:bookmarkEnd w:id="6"/>
    </w:p>
    <w:p w:rsidR="004444E5" w:rsidRPr="00EA225B" w:rsidRDefault="007E77F5" w:rsidP="00CD64BC">
      <w:pPr>
        <w:contextualSpacing/>
        <w:jc w:val="both"/>
        <w:rPr>
          <w:b/>
          <w:sz w:val="24"/>
          <w:szCs w:val="24"/>
        </w:rPr>
      </w:pPr>
      <w:r>
        <w:rPr>
          <w:b/>
          <w:sz w:val="24"/>
          <w:szCs w:val="24"/>
          <w:lang w:val="en-US"/>
        </w:rPr>
        <w:t>II</w:t>
      </w:r>
      <w:r>
        <w:rPr>
          <w:b/>
          <w:sz w:val="24"/>
          <w:szCs w:val="24"/>
        </w:rPr>
        <w:t>.2.</w:t>
      </w:r>
      <w:r w:rsidRPr="00E7366A">
        <w:rPr>
          <w:b/>
          <w:sz w:val="24"/>
          <w:szCs w:val="24"/>
        </w:rPr>
        <w:t>3</w:t>
      </w:r>
      <w:r w:rsidRPr="007E77F5">
        <w:rPr>
          <w:b/>
          <w:sz w:val="24"/>
          <w:szCs w:val="24"/>
        </w:rPr>
        <w:t xml:space="preserve">. </w:t>
      </w:r>
      <w:r w:rsidR="00044E30" w:rsidRPr="00EA225B">
        <w:rPr>
          <w:b/>
          <w:sz w:val="24"/>
          <w:szCs w:val="24"/>
        </w:rPr>
        <w:t>Планируемые предметные результаты освоения ООП</w:t>
      </w:r>
    </w:p>
    <w:p w:rsidR="004444E5" w:rsidRPr="00CD64BC" w:rsidRDefault="00044E30" w:rsidP="00EA225B">
      <w:pPr>
        <w:ind w:firstLine="720"/>
        <w:contextualSpacing/>
        <w:jc w:val="both"/>
        <w:rPr>
          <w:sz w:val="24"/>
          <w:szCs w:val="24"/>
        </w:rPr>
      </w:pPr>
      <w:r w:rsidRPr="00CD64BC">
        <w:rPr>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профильного уровней.</w:t>
      </w:r>
    </w:p>
    <w:p w:rsidR="004444E5" w:rsidRPr="00CD64BC" w:rsidRDefault="00044E30" w:rsidP="00EA225B">
      <w:pPr>
        <w:ind w:firstLine="720"/>
        <w:contextualSpacing/>
        <w:jc w:val="both"/>
        <w:rPr>
          <w:sz w:val="24"/>
          <w:szCs w:val="24"/>
        </w:rPr>
      </w:pPr>
      <w:r w:rsidRPr="00CD64BC">
        <w:rPr>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профильный уровень», «Выпускник получит возможность научиться – профильный уровень» – определяется следующей методологией.</w:t>
      </w:r>
    </w:p>
    <w:p w:rsidR="004444E5" w:rsidRPr="00CD64BC" w:rsidRDefault="00044E30" w:rsidP="00EA225B">
      <w:pPr>
        <w:ind w:firstLine="720"/>
        <w:contextualSpacing/>
        <w:jc w:val="both"/>
        <w:rPr>
          <w:sz w:val="24"/>
          <w:szCs w:val="24"/>
        </w:rPr>
      </w:pPr>
      <w:r w:rsidRPr="00CD64BC">
        <w:rPr>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w:t>
      </w:r>
    </w:p>
    <w:p w:rsidR="004444E5" w:rsidRPr="00CD64BC" w:rsidRDefault="00044E30" w:rsidP="00EA225B">
      <w:pPr>
        <w:ind w:firstLine="720"/>
        <w:contextualSpacing/>
        <w:jc w:val="both"/>
        <w:rPr>
          <w:sz w:val="24"/>
          <w:szCs w:val="24"/>
        </w:rPr>
      </w:pPr>
      <w:r w:rsidRPr="00CD64BC">
        <w:rPr>
          <w:sz w:val="24"/>
          <w:szCs w:val="24"/>
        </w:rPr>
        <w:t xml:space="preserve">«Выпускник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w:t>
      </w:r>
      <w:r w:rsidRPr="00CD64BC">
        <w:rPr>
          <w:sz w:val="24"/>
          <w:szCs w:val="24"/>
        </w:rPr>
        <w:lastRenderedPageBreak/>
        <w:t>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w:t>
      </w:r>
    </w:p>
    <w:p w:rsidR="004444E5" w:rsidRPr="00CD64BC" w:rsidRDefault="004444E5" w:rsidP="00CD64BC">
      <w:pPr>
        <w:contextualSpacing/>
        <w:jc w:val="both"/>
        <w:rPr>
          <w:sz w:val="24"/>
          <w:szCs w:val="24"/>
        </w:rPr>
        <w:sectPr w:rsidR="004444E5" w:rsidRPr="00CD64BC" w:rsidSect="00CD64BC">
          <w:pgSz w:w="11910" w:h="16840"/>
          <w:pgMar w:top="1040" w:right="843" w:bottom="720" w:left="1500" w:header="0" w:footer="525" w:gutter="0"/>
          <w:cols w:space="720"/>
        </w:sectPr>
      </w:pPr>
    </w:p>
    <w:p w:rsidR="004444E5" w:rsidRPr="00CD64BC" w:rsidRDefault="00044E30" w:rsidP="00CD64BC">
      <w:pPr>
        <w:contextualSpacing/>
        <w:jc w:val="both"/>
        <w:rPr>
          <w:sz w:val="24"/>
          <w:szCs w:val="24"/>
        </w:rPr>
      </w:pPr>
      <w:r w:rsidRPr="00CD64BC">
        <w:rPr>
          <w:sz w:val="24"/>
          <w:szCs w:val="24"/>
        </w:rPr>
        <w:lastRenderedPageBreak/>
        <w:t>иным уровнем достижений и выявлять динамику роста численности наиболее подготовленных обучающихся.</w:t>
      </w:r>
    </w:p>
    <w:p w:rsidR="00EA225B" w:rsidRDefault="00044E30" w:rsidP="00EA225B">
      <w:pPr>
        <w:ind w:firstLine="720"/>
        <w:contextualSpacing/>
        <w:jc w:val="both"/>
        <w:rPr>
          <w:sz w:val="24"/>
          <w:szCs w:val="24"/>
        </w:rPr>
      </w:pPr>
      <w:r w:rsidRPr="00CD64BC">
        <w:rPr>
          <w:sz w:val="24"/>
          <w:szCs w:val="24"/>
        </w:rPr>
        <w:t xml:space="preserve">Принципиальным отличием результатов базового уровня от результатов профильного уровня является их целевая направленность. </w:t>
      </w:r>
      <w:r w:rsidRPr="00EA225B">
        <w:rPr>
          <w:b/>
          <w:sz w:val="24"/>
          <w:szCs w:val="24"/>
        </w:rPr>
        <w:t>Результаты базового уровня</w:t>
      </w:r>
      <w:r w:rsidRPr="00CD64BC">
        <w:rPr>
          <w:sz w:val="24"/>
          <w:szCs w:val="24"/>
        </w:rPr>
        <w:t xml:space="preserve"> ориентированы на общую функциональную грамотность, получение компетентностей для повседневной жизни и общего развития. </w:t>
      </w:r>
    </w:p>
    <w:p w:rsidR="004444E5" w:rsidRPr="00CD64BC" w:rsidRDefault="00044E30" w:rsidP="00EA225B">
      <w:pPr>
        <w:ind w:firstLine="720"/>
        <w:contextualSpacing/>
        <w:jc w:val="both"/>
        <w:rPr>
          <w:sz w:val="24"/>
          <w:szCs w:val="24"/>
        </w:rPr>
      </w:pPr>
      <w:r w:rsidRPr="00CD64BC">
        <w:rPr>
          <w:sz w:val="24"/>
          <w:szCs w:val="24"/>
        </w:rPr>
        <w:t>Эта группа результатов предполагает:</w:t>
      </w:r>
    </w:p>
    <w:p w:rsidR="004444E5" w:rsidRPr="00EA225B" w:rsidRDefault="00044E30" w:rsidP="00515EAE">
      <w:pPr>
        <w:pStyle w:val="a8"/>
        <w:numPr>
          <w:ilvl w:val="0"/>
          <w:numId w:val="23"/>
        </w:numPr>
        <w:contextualSpacing/>
        <w:rPr>
          <w:sz w:val="24"/>
          <w:szCs w:val="24"/>
        </w:rPr>
      </w:pPr>
      <w:r w:rsidRPr="00EA225B">
        <w:rPr>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444E5" w:rsidRPr="00EA225B" w:rsidRDefault="00044E30" w:rsidP="00515EAE">
      <w:pPr>
        <w:pStyle w:val="a8"/>
        <w:numPr>
          <w:ilvl w:val="0"/>
          <w:numId w:val="23"/>
        </w:numPr>
        <w:contextualSpacing/>
        <w:rPr>
          <w:sz w:val="24"/>
          <w:szCs w:val="24"/>
        </w:rPr>
      </w:pPr>
      <w:r w:rsidRPr="00EA225B">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4444E5" w:rsidRPr="00EA225B" w:rsidRDefault="00044E30" w:rsidP="00515EAE">
      <w:pPr>
        <w:pStyle w:val="a8"/>
        <w:numPr>
          <w:ilvl w:val="0"/>
          <w:numId w:val="23"/>
        </w:numPr>
        <w:contextualSpacing/>
        <w:rPr>
          <w:sz w:val="24"/>
          <w:szCs w:val="24"/>
        </w:rPr>
      </w:pPr>
      <w:r w:rsidRPr="00EA225B">
        <w:rPr>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4444E5" w:rsidRPr="00CD64BC" w:rsidRDefault="00044E30" w:rsidP="00CD64BC">
      <w:pPr>
        <w:contextualSpacing/>
        <w:jc w:val="both"/>
        <w:rPr>
          <w:sz w:val="24"/>
          <w:szCs w:val="24"/>
        </w:rPr>
      </w:pPr>
      <w:r w:rsidRPr="00EA225B">
        <w:rPr>
          <w:b/>
          <w:sz w:val="24"/>
          <w:szCs w:val="24"/>
        </w:rPr>
        <w:t>Результаты профильного уровня</w:t>
      </w:r>
      <w:r w:rsidRPr="00CD64BC">
        <w:rPr>
          <w:sz w:val="24"/>
          <w:szCs w:val="24"/>
        </w:rPr>
        <w:t xml:space="preserve">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4444E5" w:rsidRPr="00EA225B" w:rsidRDefault="00044E30" w:rsidP="00515EAE">
      <w:pPr>
        <w:pStyle w:val="a8"/>
        <w:numPr>
          <w:ilvl w:val="0"/>
          <w:numId w:val="24"/>
        </w:numPr>
        <w:contextualSpacing/>
        <w:rPr>
          <w:sz w:val="24"/>
          <w:szCs w:val="24"/>
        </w:rPr>
      </w:pPr>
      <w:r w:rsidRPr="00EA225B">
        <w:rPr>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4444E5" w:rsidRPr="00EA225B" w:rsidRDefault="00044E30" w:rsidP="00515EAE">
      <w:pPr>
        <w:pStyle w:val="a8"/>
        <w:numPr>
          <w:ilvl w:val="0"/>
          <w:numId w:val="24"/>
        </w:numPr>
        <w:contextualSpacing/>
        <w:rPr>
          <w:sz w:val="24"/>
          <w:szCs w:val="24"/>
        </w:rPr>
      </w:pPr>
      <w:r w:rsidRPr="00EA225B">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4444E5" w:rsidRPr="00EA225B" w:rsidRDefault="00044E30" w:rsidP="00515EAE">
      <w:pPr>
        <w:pStyle w:val="a8"/>
        <w:numPr>
          <w:ilvl w:val="0"/>
          <w:numId w:val="24"/>
        </w:numPr>
        <w:contextualSpacing/>
        <w:rPr>
          <w:sz w:val="24"/>
          <w:szCs w:val="24"/>
        </w:rPr>
      </w:pPr>
      <w:r w:rsidRPr="00EA225B">
        <w:rPr>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4444E5" w:rsidRPr="00CD64BC" w:rsidRDefault="00044E30" w:rsidP="00CD64BC">
      <w:pPr>
        <w:contextualSpacing/>
        <w:jc w:val="both"/>
        <w:rPr>
          <w:sz w:val="24"/>
          <w:szCs w:val="24"/>
        </w:rPr>
      </w:pPr>
      <w:r w:rsidRPr="00CD64BC">
        <w:rPr>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профильном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444E5" w:rsidRPr="00EA225B" w:rsidRDefault="00044E30" w:rsidP="00CD64BC">
      <w:pPr>
        <w:contextualSpacing/>
        <w:jc w:val="both"/>
        <w:rPr>
          <w:b/>
          <w:sz w:val="24"/>
          <w:szCs w:val="24"/>
        </w:rPr>
      </w:pPr>
      <w:r w:rsidRPr="00EA225B">
        <w:rPr>
          <w:b/>
          <w:sz w:val="24"/>
          <w:szCs w:val="24"/>
        </w:rPr>
        <w:t>Русский язык</w:t>
      </w:r>
    </w:p>
    <w:p w:rsidR="004444E5" w:rsidRPr="00CD64BC" w:rsidRDefault="00044E30" w:rsidP="00CD64BC">
      <w:pPr>
        <w:contextualSpacing/>
        <w:jc w:val="both"/>
        <w:rPr>
          <w:sz w:val="24"/>
          <w:szCs w:val="24"/>
        </w:rPr>
      </w:pPr>
      <w:r w:rsidRPr="00CD64BC">
        <w:rPr>
          <w:sz w:val="24"/>
          <w:szCs w:val="24"/>
        </w:rPr>
        <w:t>В результате изучения учебного предмета «Русский язык» на уровне среднего общего образования:</w:t>
      </w:r>
    </w:p>
    <w:p w:rsidR="004444E5" w:rsidRPr="00EA225B" w:rsidRDefault="00044E30" w:rsidP="00CD64BC">
      <w:pPr>
        <w:contextualSpacing/>
        <w:jc w:val="both"/>
        <w:rPr>
          <w:b/>
          <w:sz w:val="24"/>
          <w:szCs w:val="24"/>
        </w:rPr>
      </w:pPr>
      <w:r w:rsidRPr="00EA225B">
        <w:rPr>
          <w:b/>
          <w:sz w:val="24"/>
          <w:szCs w:val="24"/>
        </w:rPr>
        <w:t>Выпускник на базовом уровне научится:</w:t>
      </w:r>
    </w:p>
    <w:p w:rsidR="004444E5" w:rsidRPr="00EA225B" w:rsidRDefault="00044E30" w:rsidP="00515EAE">
      <w:pPr>
        <w:pStyle w:val="a8"/>
        <w:numPr>
          <w:ilvl w:val="0"/>
          <w:numId w:val="25"/>
        </w:numPr>
        <w:contextualSpacing/>
        <w:rPr>
          <w:sz w:val="24"/>
          <w:szCs w:val="24"/>
        </w:rPr>
      </w:pPr>
      <w:r w:rsidRPr="00EA225B">
        <w:rPr>
          <w:sz w:val="24"/>
          <w:szCs w:val="24"/>
        </w:rPr>
        <w:t>использовать языковые средства адекватно цели общения и речевой ситуации;</w:t>
      </w:r>
    </w:p>
    <w:p w:rsidR="004444E5" w:rsidRPr="00EA225B" w:rsidRDefault="00044E30" w:rsidP="00515EAE">
      <w:pPr>
        <w:pStyle w:val="a8"/>
        <w:numPr>
          <w:ilvl w:val="0"/>
          <w:numId w:val="25"/>
        </w:numPr>
        <w:contextualSpacing/>
        <w:rPr>
          <w:sz w:val="24"/>
          <w:szCs w:val="24"/>
        </w:rPr>
      </w:pPr>
      <w:r w:rsidRPr="00EA225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444E5" w:rsidRPr="00EA225B" w:rsidRDefault="00044E30" w:rsidP="00515EAE">
      <w:pPr>
        <w:pStyle w:val="a8"/>
        <w:numPr>
          <w:ilvl w:val="0"/>
          <w:numId w:val="25"/>
        </w:numPr>
        <w:contextualSpacing/>
        <w:rPr>
          <w:sz w:val="24"/>
          <w:szCs w:val="24"/>
        </w:rPr>
      </w:pPr>
      <w:r w:rsidRPr="00EA225B">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4444E5" w:rsidRPr="00EA225B" w:rsidRDefault="00044E30" w:rsidP="00515EAE">
      <w:pPr>
        <w:pStyle w:val="a8"/>
        <w:numPr>
          <w:ilvl w:val="0"/>
          <w:numId w:val="25"/>
        </w:numPr>
        <w:contextualSpacing/>
        <w:rPr>
          <w:sz w:val="24"/>
          <w:szCs w:val="24"/>
        </w:rPr>
      </w:pPr>
      <w:r w:rsidRPr="00EA225B">
        <w:rPr>
          <w:sz w:val="24"/>
          <w:szCs w:val="24"/>
        </w:rPr>
        <w:t>выстраивать композицию текста, используя знания о его структурных элементах;</w:t>
      </w:r>
    </w:p>
    <w:p w:rsidR="004444E5" w:rsidRPr="00EA225B" w:rsidRDefault="00044E30" w:rsidP="00515EAE">
      <w:pPr>
        <w:pStyle w:val="a8"/>
        <w:numPr>
          <w:ilvl w:val="0"/>
          <w:numId w:val="25"/>
        </w:numPr>
        <w:contextualSpacing/>
        <w:rPr>
          <w:sz w:val="24"/>
          <w:szCs w:val="24"/>
        </w:rPr>
      </w:pPr>
      <w:r w:rsidRPr="00EA225B">
        <w:rPr>
          <w:sz w:val="24"/>
          <w:szCs w:val="24"/>
        </w:rPr>
        <w:t>подбирать и использовать языковые средства в зависимости от типа текста и выбранного профиля обучения;</w:t>
      </w:r>
    </w:p>
    <w:p w:rsidR="004444E5" w:rsidRPr="00EA225B" w:rsidRDefault="00044E30" w:rsidP="00515EAE">
      <w:pPr>
        <w:pStyle w:val="a8"/>
        <w:numPr>
          <w:ilvl w:val="0"/>
          <w:numId w:val="25"/>
        </w:numPr>
        <w:contextualSpacing/>
        <w:rPr>
          <w:sz w:val="24"/>
          <w:szCs w:val="24"/>
        </w:rPr>
      </w:pPr>
      <w:r w:rsidRPr="00EA225B">
        <w:rPr>
          <w:sz w:val="24"/>
          <w:szCs w:val="24"/>
        </w:rPr>
        <w:t>правильно использовать лексические и грамматические средства связи предложений при построении текста;</w:t>
      </w:r>
    </w:p>
    <w:p w:rsidR="004444E5" w:rsidRPr="00CD64BC" w:rsidRDefault="004444E5" w:rsidP="00CD64BC">
      <w:pPr>
        <w:contextualSpacing/>
        <w:jc w:val="both"/>
        <w:rPr>
          <w:sz w:val="24"/>
          <w:szCs w:val="24"/>
        </w:rPr>
        <w:sectPr w:rsidR="004444E5" w:rsidRPr="00CD64BC" w:rsidSect="00CD64BC">
          <w:pgSz w:w="11910" w:h="16840"/>
          <w:pgMar w:top="1040" w:right="843" w:bottom="720" w:left="1500" w:header="0" w:footer="525" w:gutter="0"/>
          <w:cols w:space="720"/>
        </w:sectPr>
      </w:pPr>
    </w:p>
    <w:p w:rsidR="004444E5" w:rsidRPr="00EA225B" w:rsidRDefault="00044E30" w:rsidP="00515EAE">
      <w:pPr>
        <w:pStyle w:val="a8"/>
        <w:numPr>
          <w:ilvl w:val="0"/>
          <w:numId w:val="25"/>
        </w:numPr>
        <w:contextualSpacing/>
        <w:rPr>
          <w:sz w:val="24"/>
          <w:szCs w:val="24"/>
        </w:rPr>
      </w:pPr>
      <w:r w:rsidRPr="00EA225B">
        <w:rPr>
          <w:sz w:val="24"/>
          <w:szCs w:val="24"/>
        </w:rPr>
        <w:lastRenderedPageBreak/>
        <w:t>создавать устные и письменные тексты разных жанров в соответствии с функционально-стилевой принадлежностью текста;</w:t>
      </w:r>
    </w:p>
    <w:p w:rsidR="004444E5" w:rsidRPr="00EA225B" w:rsidRDefault="00044E30" w:rsidP="00515EAE">
      <w:pPr>
        <w:pStyle w:val="a8"/>
        <w:numPr>
          <w:ilvl w:val="0"/>
          <w:numId w:val="25"/>
        </w:numPr>
        <w:contextualSpacing/>
        <w:rPr>
          <w:sz w:val="24"/>
          <w:szCs w:val="24"/>
        </w:rPr>
      </w:pPr>
      <w:r w:rsidRPr="00EA225B">
        <w:rPr>
          <w:sz w:val="24"/>
          <w:szCs w:val="24"/>
        </w:rPr>
        <w:t>сознательно использовать изобразительно-выразительные средства языка при создании текста в соответствии с выбранным универсальным профилем обучения;</w:t>
      </w:r>
    </w:p>
    <w:p w:rsidR="004444E5" w:rsidRPr="00EA225B" w:rsidRDefault="00044E30" w:rsidP="00515EAE">
      <w:pPr>
        <w:pStyle w:val="a8"/>
        <w:numPr>
          <w:ilvl w:val="0"/>
          <w:numId w:val="25"/>
        </w:numPr>
        <w:contextualSpacing/>
        <w:rPr>
          <w:sz w:val="24"/>
          <w:szCs w:val="24"/>
        </w:rPr>
      </w:pPr>
      <w:r w:rsidRPr="00EA225B">
        <w:rPr>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EA225B">
        <w:rPr>
          <w:sz w:val="24"/>
          <w:szCs w:val="24"/>
        </w:rPr>
        <w:t>аудирования</w:t>
      </w:r>
      <w:proofErr w:type="spellEnd"/>
      <w:r w:rsidRPr="00EA225B">
        <w:rPr>
          <w:sz w:val="24"/>
          <w:szCs w:val="24"/>
        </w:rPr>
        <w:t xml:space="preserve"> (с полным пониманием текста, с пониманием основного содержания, с выборочным извлечением информации);</w:t>
      </w:r>
    </w:p>
    <w:p w:rsidR="004444E5" w:rsidRPr="00EA225B" w:rsidRDefault="00044E30" w:rsidP="00515EAE">
      <w:pPr>
        <w:pStyle w:val="a8"/>
        <w:numPr>
          <w:ilvl w:val="0"/>
          <w:numId w:val="25"/>
        </w:numPr>
        <w:contextualSpacing/>
        <w:rPr>
          <w:sz w:val="24"/>
          <w:szCs w:val="24"/>
        </w:rPr>
      </w:pPr>
      <w:r w:rsidRPr="00EA225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444E5" w:rsidRPr="00EA225B" w:rsidRDefault="00044E30" w:rsidP="00515EAE">
      <w:pPr>
        <w:pStyle w:val="a8"/>
        <w:numPr>
          <w:ilvl w:val="0"/>
          <w:numId w:val="25"/>
        </w:numPr>
        <w:contextualSpacing/>
        <w:rPr>
          <w:sz w:val="24"/>
          <w:szCs w:val="24"/>
        </w:rPr>
      </w:pPr>
      <w:r w:rsidRPr="00EA225B">
        <w:rPr>
          <w:sz w:val="24"/>
          <w:szCs w:val="24"/>
        </w:rPr>
        <w:t>извлекать необходимую информацию из различных источников и переводить ее в текстовый формат;</w:t>
      </w:r>
    </w:p>
    <w:p w:rsidR="004444E5" w:rsidRPr="00EA225B" w:rsidRDefault="00044E30" w:rsidP="00515EAE">
      <w:pPr>
        <w:pStyle w:val="a8"/>
        <w:numPr>
          <w:ilvl w:val="0"/>
          <w:numId w:val="25"/>
        </w:numPr>
        <w:contextualSpacing/>
        <w:rPr>
          <w:sz w:val="24"/>
          <w:szCs w:val="24"/>
        </w:rPr>
      </w:pPr>
      <w:r w:rsidRPr="00EA225B">
        <w:rPr>
          <w:sz w:val="24"/>
          <w:szCs w:val="24"/>
        </w:rPr>
        <w:t>преобразовывать текст в другие виды передачи информации;</w:t>
      </w:r>
    </w:p>
    <w:p w:rsidR="004444E5" w:rsidRPr="00EA225B" w:rsidRDefault="00044E30" w:rsidP="00515EAE">
      <w:pPr>
        <w:pStyle w:val="a8"/>
        <w:numPr>
          <w:ilvl w:val="0"/>
          <w:numId w:val="25"/>
        </w:numPr>
        <w:contextualSpacing/>
        <w:rPr>
          <w:sz w:val="24"/>
          <w:szCs w:val="24"/>
        </w:rPr>
      </w:pPr>
      <w:r w:rsidRPr="00EA225B">
        <w:rPr>
          <w:sz w:val="24"/>
          <w:szCs w:val="24"/>
        </w:rPr>
        <w:t>выбирать тему, определять цель и подбирать материал для публичного выступления;</w:t>
      </w:r>
    </w:p>
    <w:p w:rsidR="004444E5" w:rsidRPr="00EA225B" w:rsidRDefault="00044E30" w:rsidP="00515EAE">
      <w:pPr>
        <w:pStyle w:val="a8"/>
        <w:numPr>
          <w:ilvl w:val="0"/>
          <w:numId w:val="25"/>
        </w:numPr>
        <w:contextualSpacing/>
        <w:rPr>
          <w:sz w:val="24"/>
          <w:szCs w:val="24"/>
        </w:rPr>
      </w:pPr>
      <w:r w:rsidRPr="00EA225B">
        <w:rPr>
          <w:sz w:val="24"/>
          <w:szCs w:val="24"/>
        </w:rPr>
        <w:t>соблюдать культуру публичной речи;</w:t>
      </w:r>
    </w:p>
    <w:p w:rsidR="004444E5" w:rsidRPr="00EA225B" w:rsidRDefault="00044E30" w:rsidP="00515EAE">
      <w:pPr>
        <w:pStyle w:val="a8"/>
        <w:numPr>
          <w:ilvl w:val="0"/>
          <w:numId w:val="25"/>
        </w:numPr>
        <w:contextualSpacing/>
        <w:rPr>
          <w:sz w:val="24"/>
          <w:szCs w:val="24"/>
        </w:rPr>
      </w:pPr>
      <w:r w:rsidRPr="00EA225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444E5" w:rsidRPr="00EA225B" w:rsidRDefault="00044E30" w:rsidP="00515EAE">
      <w:pPr>
        <w:pStyle w:val="a8"/>
        <w:numPr>
          <w:ilvl w:val="0"/>
          <w:numId w:val="25"/>
        </w:numPr>
        <w:contextualSpacing/>
        <w:rPr>
          <w:sz w:val="24"/>
          <w:szCs w:val="24"/>
        </w:rPr>
      </w:pPr>
      <w:r w:rsidRPr="00EA225B">
        <w:rPr>
          <w:sz w:val="24"/>
          <w:szCs w:val="24"/>
        </w:rPr>
        <w:t>оценивать собственную и чужую речь с позиции соответствия языковым нормам;</w:t>
      </w:r>
    </w:p>
    <w:p w:rsidR="004444E5" w:rsidRPr="00EA225B" w:rsidRDefault="00044E30" w:rsidP="00515EAE">
      <w:pPr>
        <w:pStyle w:val="a8"/>
        <w:numPr>
          <w:ilvl w:val="0"/>
          <w:numId w:val="25"/>
        </w:numPr>
        <w:contextualSpacing/>
        <w:rPr>
          <w:sz w:val="24"/>
          <w:szCs w:val="24"/>
        </w:rPr>
      </w:pPr>
      <w:r w:rsidRPr="00EA225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444E5" w:rsidRPr="00CD64BC" w:rsidRDefault="00044E30" w:rsidP="00CD64BC">
      <w:pPr>
        <w:contextualSpacing/>
        <w:jc w:val="both"/>
        <w:rPr>
          <w:sz w:val="24"/>
          <w:szCs w:val="24"/>
        </w:rPr>
      </w:pPr>
      <w:r w:rsidRPr="00EA225B">
        <w:rPr>
          <w:b/>
          <w:sz w:val="24"/>
          <w:szCs w:val="24"/>
        </w:rPr>
        <w:t>Выпускник на базовом уровне получит возможность научиться</w:t>
      </w:r>
      <w:r w:rsidRPr="00CD64BC">
        <w:rPr>
          <w:sz w:val="24"/>
          <w:szCs w:val="24"/>
        </w:rPr>
        <w:t>:</w:t>
      </w:r>
    </w:p>
    <w:p w:rsidR="004444E5" w:rsidRPr="00EA225B" w:rsidRDefault="00044E30" w:rsidP="00515EAE">
      <w:pPr>
        <w:pStyle w:val="a8"/>
        <w:numPr>
          <w:ilvl w:val="0"/>
          <w:numId w:val="26"/>
        </w:numPr>
        <w:contextualSpacing/>
        <w:rPr>
          <w:sz w:val="24"/>
          <w:szCs w:val="24"/>
        </w:rPr>
      </w:pPr>
      <w:r w:rsidRPr="00EA225B">
        <w:rPr>
          <w:sz w:val="24"/>
          <w:szCs w:val="24"/>
        </w:rPr>
        <w:t>распознавать уровни и единицы языка в предъявленном тексте и видеть взаимосвязь между ними;</w:t>
      </w:r>
    </w:p>
    <w:p w:rsidR="004444E5" w:rsidRPr="00EA225B" w:rsidRDefault="00044E30" w:rsidP="00515EAE">
      <w:pPr>
        <w:pStyle w:val="a8"/>
        <w:numPr>
          <w:ilvl w:val="0"/>
          <w:numId w:val="26"/>
        </w:numPr>
        <w:contextualSpacing/>
        <w:rPr>
          <w:sz w:val="24"/>
          <w:szCs w:val="24"/>
        </w:rPr>
      </w:pPr>
      <w:r w:rsidRPr="00EA225B">
        <w:rPr>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444E5" w:rsidRPr="00EA225B" w:rsidRDefault="00044E30" w:rsidP="00515EAE">
      <w:pPr>
        <w:pStyle w:val="a8"/>
        <w:numPr>
          <w:ilvl w:val="0"/>
          <w:numId w:val="26"/>
        </w:numPr>
        <w:contextualSpacing/>
        <w:rPr>
          <w:sz w:val="24"/>
          <w:szCs w:val="24"/>
        </w:rPr>
      </w:pPr>
      <w:r w:rsidRPr="00EA225B">
        <w:rPr>
          <w:sz w:val="24"/>
          <w:szCs w:val="24"/>
        </w:rPr>
        <w:t>комментировать авторские высказывания на различные темы (в том числе о богатстве и выразительности русского языка);</w:t>
      </w:r>
    </w:p>
    <w:p w:rsidR="004444E5" w:rsidRPr="00EA225B" w:rsidRDefault="00044E30" w:rsidP="00515EAE">
      <w:pPr>
        <w:pStyle w:val="a8"/>
        <w:numPr>
          <w:ilvl w:val="0"/>
          <w:numId w:val="26"/>
        </w:numPr>
        <w:contextualSpacing/>
        <w:rPr>
          <w:sz w:val="24"/>
          <w:szCs w:val="24"/>
        </w:rPr>
      </w:pPr>
      <w:r w:rsidRPr="00EA225B">
        <w:rPr>
          <w:sz w:val="24"/>
          <w:szCs w:val="24"/>
        </w:rPr>
        <w:t>отличать язык художественной литературы от других разновидностей современного русского языка;</w:t>
      </w:r>
    </w:p>
    <w:p w:rsidR="004444E5" w:rsidRPr="00EA225B" w:rsidRDefault="00044E30" w:rsidP="00515EAE">
      <w:pPr>
        <w:pStyle w:val="a8"/>
        <w:numPr>
          <w:ilvl w:val="0"/>
          <w:numId w:val="26"/>
        </w:numPr>
        <w:contextualSpacing/>
        <w:rPr>
          <w:sz w:val="24"/>
          <w:szCs w:val="24"/>
        </w:rPr>
      </w:pPr>
      <w:r w:rsidRPr="00EA225B">
        <w:rPr>
          <w:sz w:val="24"/>
          <w:szCs w:val="24"/>
        </w:rPr>
        <w:t>использовать синонимические ресурсы русского языка для более точного выражения мысли и усиления выразительности речи;</w:t>
      </w:r>
    </w:p>
    <w:p w:rsidR="004444E5" w:rsidRPr="00EA225B" w:rsidRDefault="00044E30" w:rsidP="00515EAE">
      <w:pPr>
        <w:pStyle w:val="a8"/>
        <w:numPr>
          <w:ilvl w:val="0"/>
          <w:numId w:val="26"/>
        </w:numPr>
        <w:contextualSpacing/>
        <w:rPr>
          <w:sz w:val="24"/>
          <w:szCs w:val="24"/>
        </w:rPr>
      </w:pPr>
      <w:r w:rsidRPr="00EA225B">
        <w:rPr>
          <w:sz w:val="24"/>
          <w:szCs w:val="24"/>
        </w:rPr>
        <w:t>иметь представление об историческом развитии русского языка и истории русского языкознания;</w:t>
      </w:r>
    </w:p>
    <w:p w:rsidR="004444E5" w:rsidRPr="00EA225B" w:rsidRDefault="00044E30" w:rsidP="00515EAE">
      <w:pPr>
        <w:pStyle w:val="a8"/>
        <w:numPr>
          <w:ilvl w:val="0"/>
          <w:numId w:val="26"/>
        </w:numPr>
        <w:contextualSpacing/>
        <w:rPr>
          <w:sz w:val="24"/>
          <w:szCs w:val="24"/>
        </w:rPr>
      </w:pPr>
      <w:r w:rsidRPr="00EA225B">
        <w:rPr>
          <w:sz w:val="24"/>
          <w:szCs w:val="24"/>
        </w:rPr>
        <w:t>выражать согласие или несогласие с мнением собеседника в соответствии с правилами ведения диалогической речи;</w:t>
      </w:r>
    </w:p>
    <w:p w:rsidR="004444E5" w:rsidRPr="00EA225B" w:rsidRDefault="00044E30" w:rsidP="00515EAE">
      <w:pPr>
        <w:pStyle w:val="a8"/>
        <w:numPr>
          <w:ilvl w:val="0"/>
          <w:numId w:val="26"/>
        </w:numPr>
        <w:contextualSpacing/>
        <w:rPr>
          <w:sz w:val="24"/>
          <w:szCs w:val="24"/>
        </w:rPr>
      </w:pPr>
      <w:r w:rsidRPr="00EA225B">
        <w:rPr>
          <w:sz w:val="24"/>
          <w:szCs w:val="24"/>
        </w:rPr>
        <w:t>дифференцировать главную и второстепенную информацию, известную и неизвестную информацию в прослушанном тексте;</w:t>
      </w:r>
    </w:p>
    <w:p w:rsidR="004444E5" w:rsidRPr="00EA225B" w:rsidRDefault="00044E30" w:rsidP="00515EAE">
      <w:pPr>
        <w:pStyle w:val="a8"/>
        <w:numPr>
          <w:ilvl w:val="0"/>
          <w:numId w:val="26"/>
        </w:numPr>
        <w:contextualSpacing/>
        <w:rPr>
          <w:sz w:val="24"/>
          <w:szCs w:val="24"/>
        </w:rPr>
      </w:pPr>
      <w:r w:rsidRPr="00EA225B">
        <w:rPr>
          <w:sz w:val="24"/>
          <w:szCs w:val="24"/>
        </w:rPr>
        <w:t>проводить самостоятельный поиск текстовой и нетекстовой информации, отбирать и анализировать полученную информацию;</w:t>
      </w:r>
    </w:p>
    <w:p w:rsidR="004444E5" w:rsidRPr="00EA225B" w:rsidRDefault="00044E30" w:rsidP="00515EAE">
      <w:pPr>
        <w:pStyle w:val="a8"/>
        <w:numPr>
          <w:ilvl w:val="0"/>
          <w:numId w:val="26"/>
        </w:numPr>
        <w:contextualSpacing/>
        <w:rPr>
          <w:sz w:val="24"/>
          <w:szCs w:val="24"/>
        </w:rPr>
      </w:pPr>
      <w:r w:rsidRPr="00EA225B">
        <w:rPr>
          <w:sz w:val="24"/>
          <w:szCs w:val="24"/>
        </w:rPr>
        <w:t>сохранять стилевое единство при создании текста заданного функционального стиля;</w:t>
      </w:r>
    </w:p>
    <w:p w:rsidR="004444E5" w:rsidRPr="00EA225B" w:rsidRDefault="00044E30" w:rsidP="00515EAE">
      <w:pPr>
        <w:pStyle w:val="a8"/>
        <w:numPr>
          <w:ilvl w:val="0"/>
          <w:numId w:val="26"/>
        </w:numPr>
        <w:contextualSpacing/>
        <w:rPr>
          <w:sz w:val="24"/>
          <w:szCs w:val="24"/>
        </w:rPr>
      </w:pPr>
      <w:r w:rsidRPr="00EA225B">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444E5" w:rsidRPr="00EA225B" w:rsidRDefault="00044E30" w:rsidP="00515EAE">
      <w:pPr>
        <w:pStyle w:val="a8"/>
        <w:numPr>
          <w:ilvl w:val="0"/>
          <w:numId w:val="26"/>
        </w:numPr>
        <w:contextualSpacing/>
        <w:rPr>
          <w:sz w:val="24"/>
          <w:szCs w:val="24"/>
        </w:rPr>
      </w:pPr>
      <w:r w:rsidRPr="00EA225B">
        <w:rPr>
          <w:sz w:val="24"/>
          <w:szCs w:val="24"/>
        </w:rPr>
        <w:t>создавать отзывы и рецензии на предложенный текст;</w:t>
      </w:r>
    </w:p>
    <w:p w:rsidR="004444E5" w:rsidRPr="00EA225B" w:rsidRDefault="00044E30" w:rsidP="00515EAE">
      <w:pPr>
        <w:pStyle w:val="a8"/>
        <w:numPr>
          <w:ilvl w:val="0"/>
          <w:numId w:val="26"/>
        </w:numPr>
        <w:contextualSpacing/>
        <w:rPr>
          <w:sz w:val="24"/>
          <w:szCs w:val="24"/>
        </w:rPr>
      </w:pPr>
      <w:r w:rsidRPr="00EA225B">
        <w:rPr>
          <w:sz w:val="24"/>
          <w:szCs w:val="24"/>
        </w:rPr>
        <w:t xml:space="preserve">соблюдать культуру чтения, говорения, </w:t>
      </w:r>
      <w:proofErr w:type="spellStart"/>
      <w:r w:rsidRPr="00EA225B">
        <w:rPr>
          <w:sz w:val="24"/>
          <w:szCs w:val="24"/>
        </w:rPr>
        <w:t>аудирования</w:t>
      </w:r>
      <w:proofErr w:type="spellEnd"/>
      <w:r w:rsidRPr="00EA225B">
        <w:rPr>
          <w:sz w:val="24"/>
          <w:szCs w:val="24"/>
        </w:rPr>
        <w:t xml:space="preserve"> и письма;</w:t>
      </w:r>
    </w:p>
    <w:p w:rsidR="004444E5" w:rsidRPr="00EA225B" w:rsidRDefault="00044E30" w:rsidP="00515EAE">
      <w:pPr>
        <w:pStyle w:val="a8"/>
        <w:numPr>
          <w:ilvl w:val="0"/>
          <w:numId w:val="26"/>
        </w:numPr>
        <w:contextualSpacing/>
        <w:rPr>
          <w:sz w:val="24"/>
          <w:szCs w:val="24"/>
        </w:rPr>
      </w:pPr>
      <w:r w:rsidRPr="00EA225B">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4444E5" w:rsidRPr="00EA225B" w:rsidRDefault="00044E30" w:rsidP="00515EAE">
      <w:pPr>
        <w:pStyle w:val="a8"/>
        <w:numPr>
          <w:ilvl w:val="0"/>
          <w:numId w:val="26"/>
        </w:numPr>
        <w:contextualSpacing/>
        <w:rPr>
          <w:sz w:val="24"/>
          <w:szCs w:val="24"/>
        </w:rPr>
      </w:pPr>
      <w:r w:rsidRPr="00EA225B">
        <w:rPr>
          <w:sz w:val="24"/>
          <w:szCs w:val="24"/>
        </w:rPr>
        <w:t>соблюдать нормы речевого поведения в разговорной речи, а также в учебно- научной и официально-деловой сферах общения;</w:t>
      </w:r>
    </w:p>
    <w:p w:rsidR="004444E5" w:rsidRPr="00EA225B" w:rsidRDefault="00044E30" w:rsidP="00515EAE">
      <w:pPr>
        <w:pStyle w:val="a8"/>
        <w:numPr>
          <w:ilvl w:val="0"/>
          <w:numId w:val="26"/>
        </w:numPr>
        <w:contextualSpacing/>
        <w:rPr>
          <w:sz w:val="24"/>
          <w:szCs w:val="24"/>
        </w:rPr>
      </w:pPr>
      <w:r w:rsidRPr="00EA225B">
        <w:rPr>
          <w:sz w:val="24"/>
          <w:szCs w:val="24"/>
        </w:rPr>
        <w:t>осуществлять речевой самоконтроль;</w:t>
      </w:r>
    </w:p>
    <w:p w:rsidR="004444E5" w:rsidRPr="00EA225B" w:rsidRDefault="00044E30" w:rsidP="00515EAE">
      <w:pPr>
        <w:pStyle w:val="a8"/>
        <w:numPr>
          <w:ilvl w:val="0"/>
          <w:numId w:val="26"/>
        </w:numPr>
        <w:contextualSpacing/>
        <w:rPr>
          <w:sz w:val="24"/>
          <w:szCs w:val="24"/>
        </w:rPr>
      </w:pPr>
      <w:r w:rsidRPr="00EA225B">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4444E5" w:rsidRPr="00EA225B" w:rsidRDefault="00044E30" w:rsidP="00515EAE">
      <w:pPr>
        <w:pStyle w:val="a8"/>
        <w:numPr>
          <w:ilvl w:val="0"/>
          <w:numId w:val="26"/>
        </w:numPr>
        <w:contextualSpacing/>
        <w:rPr>
          <w:sz w:val="24"/>
          <w:szCs w:val="24"/>
        </w:rPr>
      </w:pPr>
      <w:r w:rsidRPr="00EA225B">
        <w:rPr>
          <w:sz w:val="24"/>
          <w:szCs w:val="24"/>
        </w:rPr>
        <w:t>использовать</w:t>
      </w:r>
      <w:r w:rsidRPr="00EA225B">
        <w:rPr>
          <w:sz w:val="24"/>
          <w:szCs w:val="24"/>
        </w:rPr>
        <w:tab/>
        <w:t>основные</w:t>
      </w:r>
      <w:r w:rsidRPr="00EA225B">
        <w:rPr>
          <w:sz w:val="24"/>
          <w:szCs w:val="24"/>
        </w:rPr>
        <w:tab/>
        <w:t>нормативные</w:t>
      </w:r>
      <w:r w:rsidRPr="00EA225B">
        <w:rPr>
          <w:sz w:val="24"/>
          <w:szCs w:val="24"/>
        </w:rPr>
        <w:tab/>
        <w:t>словари</w:t>
      </w:r>
      <w:r w:rsidRPr="00EA225B">
        <w:rPr>
          <w:sz w:val="24"/>
          <w:szCs w:val="24"/>
        </w:rPr>
        <w:tab/>
        <w:t>и</w:t>
      </w:r>
      <w:r w:rsidRPr="00EA225B">
        <w:rPr>
          <w:sz w:val="24"/>
          <w:szCs w:val="24"/>
        </w:rPr>
        <w:tab/>
        <w:t>справочники</w:t>
      </w:r>
      <w:r w:rsidRPr="00EA225B">
        <w:rPr>
          <w:sz w:val="24"/>
          <w:szCs w:val="24"/>
        </w:rPr>
        <w:tab/>
        <w:t xml:space="preserve">для </w:t>
      </w:r>
      <w:r w:rsidRPr="00EA225B">
        <w:rPr>
          <w:sz w:val="24"/>
          <w:szCs w:val="24"/>
        </w:rPr>
        <w:lastRenderedPageBreak/>
        <w:t>расширения словарного запаса и спектра используемых языковых средств;</w:t>
      </w:r>
    </w:p>
    <w:p w:rsidR="004444E5" w:rsidRPr="00EA225B" w:rsidRDefault="00044E30" w:rsidP="00515EAE">
      <w:pPr>
        <w:pStyle w:val="a8"/>
        <w:numPr>
          <w:ilvl w:val="0"/>
          <w:numId w:val="26"/>
        </w:numPr>
        <w:contextualSpacing/>
        <w:rPr>
          <w:sz w:val="24"/>
          <w:szCs w:val="24"/>
        </w:rPr>
      </w:pPr>
      <w:r w:rsidRPr="00EA225B">
        <w:rPr>
          <w:sz w:val="24"/>
          <w:szCs w:val="24"/>
        </w:rPr>
        <w:t>оценивать эстетическую сторону речевого высказывания при анализе текстов (в том числе художественной литературы).</w:t>
      </w:r>
    </w:p>
    <w:p w:rsidR="003338FD" w:rsidRPr="00CD64BC" w:rsidRDefault="003338FD" w:rsidP="00CD64BC">
      <w:pPr>
        <w:contextualSpacing/>
        <w:jc w:val="both"/>
        <w:rPr>
          <w:sz w:val="24"/>
          <w:szCs w:val="24"/>
        </w:rPr>
      </w:pPr>
      <w:r w:rsidRPr="00CD64BC">
        <w:rPr>
          <w:sz w:val="24"/>
          <w:szCs w:val="24"/>
        </w:rPr>
        <w:t>В результате изучения учебного предмета «Русский язык» на уровне среднего общего образования:</w:t>
      </w:r>
    </w:p>
    <w:p w:rsidR="003338FD" w:rsidRPr="00CD64BC" w:rsidRDefault="003338FD" w:rsidP="00CD64BC">
      <w:pPr>
        <w:contextualSpacing/>
        <w:jc w:val="both"/>
        <w:rPr>
          <w:sz w:val="24"/>
          <w:szCs w:val="24"/>
        </w:rPr>
      </w:pPr>
      <w:r w:rsidRPr="00EA225B">
        <w:rPr>
          <w:b/>
          <w:sz w:val="24"/>
          <w:szCs w:val="24"/>
        </w:rPr>
        <w:t>Выпускник на углубленном уровне научится</w:t>
      </w:r>
      <w:r w:rsidRPr="00CD64BC">
        <w:rPr>
          <w:sz w:val="24"/>
          <w:szCs w:val="24"/>
        </w:rPr>
        <w:t>:</w:t>
      </w:r>
    </w:p>
    <w:p w:rsidR="003338FD" w:rsidRPr="00CD64BC" w:rsidRDefault="003338FD" w:rsidP="00CD64BC">
      <w:pPr>
        <w:contextualSpacing/>
        <w:jc w:val="both"/>
        <w:rPr>
          <w:sz w:val="24"/>
          <w:szCs w:val="24"/>
        </w:rPr>
      </w:pPr>
      <w:r w:rsidRPr="00CD64BC">
        <w:rPr>
          <w:sz w:val="24"/>
          <w:szCs w:val="24"/>
        </w:rPr>
        <w:t xml:space="preserve">– воспринимать лингвистику как часть общечеловеческого гуманитарного знания; </w:t>
      </w:r>
    </w:p>
    <w:p w:rsidR="003338FD" w:rsidRPr="00CD64BC" w:rsidRDefault="003338FD" w:rsidP="00CD64BC">
      <w:pPr>
        <w:contextualSpacing/>
        <w:jc w:val="both"/>
        <w:rPr>
          <w:sz w:val="24"/>
          <w:szCs w:val="24"/>
        </w:rPr>
      </w:pPr>
      <w:r w:rsidRPr="00CD64BC">
        <w:rPr>
          <w:sz w:val="24"/>
          <w:szCs w:val="24"/>
        </w:rPr>
        <w:t xml:space="preserve">– рассматривать язык в качестве многофункциональной развивающейся системы; </w:t>
      </w:r>
    </w:p>
    <w:p w:rsidR="003338FD" w:rsidRPr="00CD64BC" w:rsidRDefault="003338FD" w:rsidP="00CD64BC">
      <w:pPr>
        <w:contextualSpacing/>
        <w:jc w:val="both"/>
        <w:rPr>
          <w:sz w:val="24"/>
          <w:szCs w:val="24"/>
        </w:rPr>
      </w:pPr>
      <w:r w:rsidRPr="00CD64BC">
        <w:rPr>
          <w:sz w:val="24"/>
          <w:szCs w:val="24"/>
        </w:rPr>
        <w:t>– распознавать уровни и единицы языка в предъявленном тексте и видеть взаимосвязь между ними;</w:t>
      </w:r>
    </w:p>
    <w:p w:rsidR="003338FD" w:rsidRPr="00CD64BC" w:rsidRDefault="003338FD" w:rsidP="00CD64BC">
      <w:pPr>
        <w:contextualSpacing/>
        <w:jc w:val="both"/>
        <w:rPr>
          <w:sz w:val="24"/>
          <w:szCs w:val="24"/>
        </w:rPr>
      </w:pPr>
      <w:r w:rsidRPr="00CD64BC">
        <w:rPr>
          <w:sz w:val="24"/>
          <w:szCs w:val="24"/>
        </w:rPr>
        <w:t xml:space="preserve"> –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 </w:t>
      </w:r>
    </w:p>
    <w:p w:rsidR="003338FD" w:rsidRPr="00CD64BC" w:rsidRDefault="003338FD" w:rsidP="00CD64BC">
      <w:pPr>
        <w:contextualSpacing/>
        <w:jc w:val="both"/>
        <w:rPr>
          <w:sz w:val="24"/>
          <w:szCs w:val="24"/>
        </w:rPr>
      </w:pPr>
      <w:r w:rsidRPr="00CD64BC">
        <w:rPr>
          <w:sz w:val="24"/>
          <w:szCs w:val="24"/>
        </w:rPr>
        <w:t>– комментировать авторские высказывания на различные темы (в том числе о богатстве и выразительности русского языка);</w:t>
      </w:r>
    </w:p>
    <w:p w:rsidR="003338FD" w:rsidRPr="00CD64BC" w:rsidRDefault="003338FD" w:rsidP="00CD64BC">
      <w:pPr>
        <w:contextualSpacing/>
        <w:jc w:val="both"/>
        <w:rPr>
          <w:sz w:val="24"/>
          <w:szCs w:val="24"/>
        </w:rPr>
      </w:pPr>
      <w:r w:rsidRPr="00CD64BC">
        <w:rPr>
          <w:sz w:val="24"/>
          <w:szCs w:val="24"/>
        </w:rPr>
        <w:t xml:space="preserve"> – отмечать отличия языка художественной литературы от других разновидностей современного русского языка; </w:t>
      </w:r>
    </w:p>
    <w:p w:rsidR="003338FD" w:rsidRPr="00CD64BC" w:rsidRDefault="003338FD" w:rsidP="00CD64BC">
      <w:pPr>
        <w:contextualSpacing/>
        <w:jc w:val="both"/>
        <w:rPr>
          <w:sz w:val="24"/>
          <w:szCs w:val="24"/>
        </w:rPr>
      </w:pPr>
      <w:r w:rsidRPr="00CD64BC">
        <w:rPr>
          <w:sz w:val="24"/>
          <w:szCs w:val="24"/>
        </w:rPr>
        <w:t xml:space="preserve">– использовать синонимические ресурсы русского языка для более точного выражения мысли и усиления выразительности речи; </w:t>
      </w:r>
    </w:p>
    <w:p w:rsidR="003338FD" w:rsidRPr="00CD64BC" w:rsidRDefault="003338FD" w:rsidP="00CD64BC">
      <w:pPr>
        <w:contextualSpacing/>
        <w:jc w:val="both"/>
        <w:rPr>
          <w:sz w:val="24"/>
          <w:szCs w:val="24"/>
        </w:rPr>
      </w:pPr>
      <w:r w:rsidRPr="00CD64BC">
        <w:rPr>
          <w:sz w:val="24"/>
          <w:szCs w:val="24"/>
        </w:rPr>
        <w:t xml:space="preserve">– иметь представление об историческом развитии русского языка и истории русского языкознания; </w:t>
      </w:r>
    </w:p>
    <w:p w:rsidR="003338FD" w:rsidRPr="00CD64BC" w:rsidRDefault="003338FD" w:rsidP="00CD64BC">
      <w:pPr>
        <w:contextualSpacing/>
        <w:jc w:val="both"/>
        <w:rPr>
          <w:sz w:val="24"/>
          <w:szCs w:val="24"/>
        </w:rPr>
      </w:pPr>
      <w:r w:rsidRPr="00CD64BC">
        <w:rPr>
          <w:sz w:val="24"/>
          <w:szCs w:val="24"/>
        </w:rPr>
        <w:t xml:space="preserve">– выражать согласие или несогласие с мнением собеседника в соответствии с правилами ведения диалогической речи; </w:t>
      </w:r>
    </w:p>
    <w:p w:rsidR="003338FD" w:rsidRPr="00CD64BC" w:rsidRDefault="003338FD" w:rsidP="00CD64BC">
      <w:pPr>
        <w:contextualSpacing/>
        <w:jc w:val="both"/>
        <w:rPr>
          <w:sz w:val="24"/>
          <w:szCs w:val="24"/>
        </w:rPr>
      </w:pPr>
      <w:r w:rsidRPr="00CD64BC">
        <w:rPr>
          <w:sz w:val="24"/>
          <w:szCs w:val="24"/>
        </w:rPr>
        <w:t xml:space="preserve">– дифференцировать главную и второстепенную информацию, известную и неизвестную информацию в прослушанном тексте; </w:t>
      </w:r>
    </w:p>
    <w:p w:rsidR="003338FD" w:rsidRPr="00CD64BC" w:rsidRDefault="003338FD" w:rsidP="00CD64BC">
      <w:pPr>
        <w:contextualSpacing/>
        <w:jc w:val="both"/>
        <w:rPr>
          <w:sz w:val="24"/>
          <w:szCs w:val="24"/>
        </w:rPr>
      </w:pPr>
      <w:r w:rsidRPr="00CD64BC">
        <w:rPr>
          <w:sz w:val="24"/>
          <w:szCs w:val="24"/>
        </w:rPr>
        <w:t>– проводить самостоятельный поиск текстовой и нетекстовой информации, отбирать и анализировать полученную информацию;</w:t>
      </w:r>
    </w:p>
    <w:p w:rsidR="003338FD" w:rsidRPr="00CD64BC" w:rsidRDefault="003338FD" w:rsidP="00CD64BC">
      <w:pPr>
        <w:contextualSpacing/>
        <w:jc w:val="both"/>
        <w:rPr>
          <w:sz w:val="24"/>
          <w:szCs w:val="24"/>
        </w:rPr>
      </w:pPr>
      <w:r w:rsidRPr="00CD64BC">
        <w:rPr>
          <w:sz w:val="24"/>
          <w:szCs w:val="24"/>
        </w:rPr>
        <w:t xml:space="preserve"> – оценивать стилистические ресурсы языка; </w:t>
      </w:r>
    </w:p>
    <w:p w:rsidR="003338FD" w:rsidRPr="00CD64BC" w:rsidRDefault="003338FD" w:rsidP="00CD64BC">
      <w:pPr>
        <w:contextualSpacing/>
        <w:jc w:val="both"/>
        <w:rPr>
          <w:sz w:val="24"/>
          <w:szCs w:val="24"/>
        </w:rPr>
      </w:pPr>
      <w:r w:rsidRPr="00CD64BC">
        <w:rPr>
          <w:sz w:val="24"/>
          <w:szCs w:val="24"/>
        </w:rPr>
        <w:t xml:space="preserve">– сохранять стилевое единство при создании текста заданного функционального стиля; </w:t>
      </w:r>
    </w:p>
    <w:p w:rsidR="003338FD" w:rsidRPr="00CD64BC" w:rsidRDefault="003338FD" w:rsidP="00CD64BC">
      <w:pPr>
        <w:contextualSpacing/>
        <w:jc w:val="both"/>
        <w:rPr>
          <w:sz w:val="24"/>
          <w:szCs w:val="24"/>
        </w:rPr>
      </w:pPr>
      <w:r w:rsidRPr="00CD64BC">
        <w:rPr>
          <w:sz w:val="24"/>
          <w:szCs w:val="24"/>
        </w:rPr>
        <w:t xml:space="preserve">– 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3338FD" w:rsidRPr="00CD64BC" w:rsidRDefault="003338FD" w:rsidP="00CD64BC">
      <w:pPr>
        <w:contextualSpacing/>
        <w:jc w:val="both"/>
        <w:rPr>
          <w:sz w:val="24"/>
          <w:szCs w:val="24"/>
        </w:rPr>
      </w:pPr>
      <w:r w:rsidRPr="00CD64BC">
        <w:rPr>
          <w:sz w:val="24"/>
          <w:szCs w:val="24"/>
        </w:rPr>
        <w:t xml:space="preserve">– создавать отзывы и рецензии на предложенный текст; </w:t>
      </w:r>
    </w:p>
    <w:p w:rsidR="003338FD" w:rsidRPr="00CD64BC" w:rsidRDefault="003338FD" w:rsidP="00CD64BC">
      <w:pPr>
        <w:contextualSpacing/>
        <w:jc w:val="both"/>
        <w:rPr>
          <w:sz w:val="24"/>
          <w:szCs w:val="24"/>
        </w:rPr>
      </w:pPr>
      <w:r w:rsidRPr="00CD64BC">
        <w:rPr>
          <w:sz w:val="24"/>
          <w:szCs w:val="24"/>
        </w:rPr>
        <w:t xml:space="preserve">– соблюдать культуру чтения, говорения, </w:t>
      </w:r>
      <w:proofErr w:type="spellStart"/>
      <w:r w:rsidRPr="00CD64BC">
        <w:rPr>
          <w:sz w:val="24"/>
          <w:szCs w:val="24"/>
        </w:rPr>
        <w:t>аудирования</w:t>
      </w:r>
      <w:proofErr w:type="spellEnd"/>
      <w:r w:rsidRPr="00CD64BC">
        <w:rPr>
          <w:sz w:val="24"/>
          <w:szCs w:val="24"/>
        </w:rPr>
        <w:t xml:space="preserve"> и письма; </w:t>
      </w:r>
    </w:p>
    <w:p w:rsidR="003338FD" w:rsidRPr="00CD64BC" w:rsidRDefault="003338FD" w:rsidP="00CD64BC">
      <w:pPr>
        <w:contextualSpacing/>
        <w:jc w:val="both"/>
        <w:rPr>
          <w:sz w:val="24"/>
          <w:szCs w:val="24"/>
        </w:rPr>
      </w:pPr>
      <w:r w:rsidRPr="00CD64BC">
        <w:rPr>
          <w:sz w:val="24"/>
          <w:szCs w:val="24"/>
        </w:rPr>
        <w:t xml:space="preserve">– соблюдать культуру научного и делового общения в устной и письменной форме, в том числе при обсуждении дискуссионных проблем; </w:t>
      </w:r>
    </w:p>
    <w:p w:rsidR="003338FD" w:rsidRPr="00CD64BC" w:rsidRDefault="003338FD" w:rsidP="00CD64BC">
      <w:pPr>
        <w:contextualSpacing/>
        <w:jc w:val="both"/>
        <w:rPr>
          <w:sz w:val="24"/>
          <w:szCs w:val="24"/>
        </w:rPr>
      </w:pPr>
      <w:r w:rsidRPr="00CD64BC">
        <w:rPr>
          <w:sz w:val="24"/>
          <w:szCs w:val="24"/>
        </w:rPr>
        <w:t xml:space="preserve">– соблюдать нормы речевого поведения в разговорной речи, а также в учебно-научной и официально-деловой сферах общения; </w:t>
      </w:r>
    </w:p>
    <w:p w:rsidR="003338FD" w:rsidRPr="00CD64BC" w:rsidRDefault="003338FD" w:rsidP="00CD64BC">
      <w:pPr>
        <w:contextualSpacing/>
        <w:jc w:val="both"/>
        <w:rPr>
          <w:sz w:val="24"/>
          <w:szCs w:val="24"/>
        </w:rPr>
      </w:pPr>
      <w:r w:rsidRPr="00CD64BC">
        <w:rPr>
          <w:sz w:val="24"/>
          <w:szCs w:val="24"/>
        </w:rPr>
        <w:t xml:space="preserve">– осуществлять речевой самоконтроль; </w:t>
      </w:r>
    </w:p>
    <w:p w:rsidR="003338FD" w:rsidRPr="00CD64BC" w:rsidRDefault="003338FD" w:rsidP="00CD64BC">
      <w:pPr>
        <w:contextualSpacing/>
        <w:jc w:val="both"/>
        <w:rPr>
          <w:sz w:val="24"/>
          <w:szCs w:val="24"/>
        </w:rPr>
      </w:pPr>
      <w:r w:rsidRPr="00CD64BC">
        <w:rPr>
          <w:sz w:val="24"/>
          <w:szCs w:val="24"/>
        </w:rPr>
        <w:t xml:space="preserve">– совершенствовать орфографические и пунктуационные умения и навыки на основе знаний о нормах русского литературного языка; </w:t>
      </w:r>
    </w:p>
    <w:p w:rsidR="003338FD" w:rsidRPr="00CD64BC" w:rsidRDefault="003338FD" w:rsidP="00CD64BC">
      <w:pPr>
        <w:contextualSpacing/>
        <w:jc w:val="both"/>
        <w:rPr>
          <w:sz w:val="24"/>
          <w:szCs w:val="24"/>
        </w:rPr>
      </w:pPr>
      <w:r w:rsidRPr="00CD64BC">
        <w:rPr>
          <w:sz w:val="24"/>
          <w:szCs w:val="24"/>
        </w:rPr>
        <w:t>– использовать основные нормативные словари и справочники для расширения словарного запаса и спектра используемых языковых средств;</w:t>
      </w:r>
    </w:p>
    <w:p w:rsidR="003338FD" w:rsidRPr="00CD64BC" w:rsidRDefault="003338FD" w:rsidP="00CD64BC">
      <w:pPr>
        <w:contextualSpacing/>
        <w:jc w:val="both"/>
        <w:rPr>
          <w:sz w:val="24"/>
          <w:szCs w:val="24"/>
        </w:rPr>
      </w:pPr>
      <w:r w:rsidRPr="00CD64BC">
        <w:rPr>
          <w:sz w:val="24"/>
          <w:szCs w:val="24"/>
        </w:rPr>
        <w:t xml:space="preserve"> – оценивать эстетическую сторону речевого высказывания при анализе текстов (в том числе художественной литературы).</w:t>
      </w:r>
    </w:p>
    <w:p w:rsidR="003338FD" w:rsidRPr="00CD64BC" w:rsidRDefault="003338FD" w:rsidP="00CD64BC">
      <w:pPr>
        <w:contextualSpacing/>
        <w:jc w:val="both"/>
        <w:rPr>
          <w:sz w:val="24"/>
          <w:szCs w:val="24"/>
        </w:rPr>
      </w:pPr>
    </w:p>
    <w:p w:rsidR="003338FD" w:rsidRPr="00EA225B" w:rsidRDefault="003338FD" w:rsidP="00CD64BC">
      <w:pPr>
        <w:contextualSpacing/>
        <w:jc w:val="both"/>
        <w:rPr>
          <w:b/>
          <w:sz w:val="24"/>
          <w:szCs w:val="24"/>
        </w:rPr>
      </w:pPr>
      <w:r w:rsidRPr="00CD64BC">
        <w:rPr>
          <w:sz w:val="24"/>
          <w:szCs w:val="24"/>
        </w:rPr>
        <w:t xml:space="preserve"> </w:t>
      </w:r>
      <w:r w:rsidRPr="00EA225B">
        <w:rPr>
          <w:b/>
          <w:sz w:val="24"/>
          <w:szCs w:val="24"/>
        </w:rPr>
        <w:t>Выпускник на углубленном уровне получит возможность научиться:</w:t>
      </w:r>
    </w:p>
    <w:p w:rsidR="003338FD" w:rsidRPr="00CD64BC" w:rsidRDefault="003338FD" w:rsidP="00CD64BC">
      <w:pPr>
        <w:contextualSpacing/>
        <w:jc w:val="both"/>
        <w:rPr>
          <w:sz w:val="24"/>
          <w:szCs w:val="24"/>
        </w:rPr>
      </w:pPr>
      <w:r w:rsidRPr="00CD64BC">
        <w:rPr>
          <w:sz w:val="24"/>
          <w:szCs w:val="24"/>
        </w:rPr>
        <w:t xml:space="preserve"> – проводить комплексный анализ языковых единиц в тексте;</w:t>
      </w:r>
    </w:p>
    <w:p w:rsidR="003338FD" w:rsidRPr="00CD64BC" w:rsidRDefault="003338FD" w:rsidP="00CD64BC">
      <w:pPr>
        <w:contextualSpacing/>
        <w:jc w:val="both"/>
        <w:rPr>
          <w:sz w:val="24"/>
          <w:szCs w:val="24"/>
        </w:rPr>
      </w:pPr>
      <w:r w:rsidRPr="00CD64BC">
        <w:rPr>
          <w:sz w:val="24"/>
          <w:szCs w:val="24"/>
        </w:rPr>
        <w:t xml:space="preserve"> – выделять и описывать социальные функции русского языка; </w:t>
      </w:r>
    </w:p>
    <w:p w:rsidR="003338FD" w:rsidRPr="00CD64BC" w:rsidRDefault="003338FD" w:rsidP="00CD64BC">
      <w:pPr>
        <w:contextualSpacing/>
        <w:jc w:val="both"/>
        <w:rPr>
          <w:sz w:val="24"/>
          <w:szCs w:val="24"/>
        </w:rPr>
      </w:pPr>
      <w:r w:rsidRPr="00CD64BC">
        <w:rPr>
          <w:sz w:val="24"/>
          <w:szCs w:val="24"/>
        </w:rPr>
        <w:t xml:space="preserve">– проводить лингвистические эксперименты, связанные с социальными функциями языка, и использовать его результаты в практической речевой деятельности; </w:t>
      </w:r>
    </w:p>
    <w:p w:rsidR="003338FD" w:rsidRPr="00CD64BC" w:rsidRDefault="003338FD" w:rsidP="00CD64BC">
      <w:pPr>
        <w:contextualSpacing/>
        <w:jc w:val="both"/>
        <w:rPr>
          <w:sz w:val="24"/>
          <w:szCs w:val="24"/>
        </w:rPr>
      </w:pPr>
      <w:r w:rsidRPr="00CD64BC">
        <w:rPr>
          <w:sz w:val="24"/>
          <w:szCs w:val="24"/>
        </w:rPr>
        <w:t xml:space="preserve">– анализировать языковые явления и факты, допускающие неоднозначную интерпретацию; </w:t>
      </w:r>
    </w:p>
    <w:p w:rsidR="003338FD" w:rsidRPr="00CD64BC" w:rsidRDefault="003338FD" w:rsidP="00CD64BC">
      <w:pPr>
        <w:contextualSpacing/>
        <w:jc w:val="both"/>
        <w:rPr>
          <w:sz w:val="24"/>
          <w:szCs w:val="24"/>
        </w:rPr>
      </w:pPr>
      <w:r w:rsidRPr="00CD64BC">
        <w:rPr>
          <w:sz w:val="24"/>
          <w:szCs w:val="24"/>
        </w:rPr>
        <w:t xml:space="preserve">– характеризовать роль форм русского языка в становлении и развитии русского языка; </w:t>
      </w:r>
    </w:p>
    <w:p w:rsidR="003338FD" w:rsidRPr="00CD64BC" w:rsidRDefault="003338FD" w:rsidP="00CD64BC">
      <w:pPr>
        <w:contextualSpacing/>
        <w:jc w:val="both"/>
        <w:rPr>
          <w:sz w:val="24"/>
          <w:szCs w:val="24"/>
        </w:rPr>
      </w:pPr>
      <w:r w:rsidRPr="00CD64BC">
        <w:rPr>
          <w:sz w:val="24"/>
          <w:szCs w:val="24"/>
        </w:rPr>
        <w:t>– проводить анализ прочитанных и прослушанных текстов и представлять их в виде доклада, статьи, рецензии, резюме;</w:t>
      </w:r>
    </w:p>
    <w:p w:rsidR="003338FD" w:rsidRPr="00CD64BC" w:rsidRDefault="003338FD" w:rsidP="00CD64BC">
      <w:pPr>
        <w:contextualSpacing/>
        <w:jc w:val="both"/>
        <w:rPr>
          <w:sz w:val="24"/>
          <w:szCs w:val="24"/>
        </w:rPr>
      </w:pPr>
      <w:r w:rsidRPr="00CD64BC">
        <w:rPr>
          <w:sz w:val="24"/>
          <w:szCs w:val="24"/>
        </w:rPr>
        <w:t xml:space="preserve"> – проводить комплексный лингвистический анализ текста в соответствии с его </w:t>
      </w:r>
      <w:r w:rsidRPr="00CD64BC">
        <w:rPr>
          <w:sz w:val="24"/>
          <w:szCs w:val="24"/>
        </w:rPr>
        <w:lastRenderedPageBreak/>
        <w:t xml:space="preserve">функционально-стилевой и жанровой принадлежностью; </w:t>
      </w:r>
    </w:p>
    <w:p w:rsidR="003338FD" w:rsidRPr="00CD64BC" w:rsidRDefault="003338FD" w:rsidP="00CD64BC">
      <w:pPr>
        <w:contextualSpacing/>
        <w:jc w:val="both"/>
        <w:rPr>
          <w:sz w:val="24"/>
          <w:szCs w:val="24"/>
        </w:rPr>
      </w:pPr>
      <w:r w:rsidRPr="00CD64BC">
        <w:rPr>
          <w:sz w:val="24"/>
          <w:szCs w:val="24"/>
        </w:rPr>
        <w:t>– критически оценивать устный монологический текст и устный диалогический текст;</w:t>
      </w:r>
    </w:p>
    <w:p w:rsidR="003338FD" w:rsidRPr="00CD64BC" w:rsidRDefault="003338FD" w:rsidP="00CD64BC">
      <w:pPr>
        <w:contextualSpacing/>
        <w:jc w:val="both"/>
        <w:rPr>
          <w:sz w:val="24"/>
          <w:szCs w:val="24"/>
        </w:rPr>
      </w:pPr>
      <w:r w:rsidRPr="00CD64BC">
        <w:rPr>
          <w:sz w:val="24"/>
          <w:szCs w:val="24"/>
        </w:rPr>
        <w:t xml:space="preserve"> – выступать перед аудиторией с текстами различной жанровой принадлежности;</w:t>
      </w:r>
    </w:p>
    <w:p w:rsidR="003338FD" w:rsidRPr="00CD64BC" w:rsidRDefault="003338FD" w:rsidP="00CD64BC">
      <w:pPr>
        <w:contextualSpacing/>
        <w:jc w:val="both"/>
        <w:rPr>
          <w:sz w:val="24"/>
          <w:szCs w:val="24"/>
        </w:rPr>
      </w:pPr>
      <w:r w:rsidRPr="00CD64BC">
        <w:rPr>
          <w:sz w:val="24"/>
          <w:szCs w:val="24"/>
        </w:rPr>
        <w:t xml:space="preserve"> – осуществлять речевой самоконтроль, самооценку, </w:t>
      </w:r>
      <w:proofErr w:type="spellStart"/>
      <w:r w:rsidRPr="00CD64BC">
        <w:rPr>
          <w:sz w:val="24"/>
          <w:szCs w:val="24"/>
        </w:rPr>
        <w:t>самокоррекцию</w:t>
      </w:r>
      <w:proofErr w:type="spellEnd"/>
      <w:r w:rsidRPr="00CD64BC">
        <w:rPr>
          <w:sz w:val="24"/>
          <w:szCs w:val="24"/>
        </w:rPr>
        <w:t xml:space="preserve">; </w:t>
      </w:r>
    </w:p>
    <w:p w:rsidR="00997CE6" w:rsidRPr="00CD64BC" w:rsidRDefault="003338FD" w:rsidP="00CD64BC">
      <w:pPr>
        <w:contextualSpacing/>
        <w:jc w:val="both"/>
        <w:rPr>
          <w:sz w:val="24"/>
          <w:szCs w:val="24"/>
        </w:rPr>
      </w:pPr>
      <w:r w:rsidRPr="00CD64BC">
        <w:rPr>
          <w:sz w:val="24"/>
          <w:szCs w:val="24"/>
        </w:rPr>
        <w:t xml:space="preserve">– использовать языковые средства с учетом вариативности современного русского языка; </w:t>
      </w:r>
    </w:p>
    <w:p w:rsidR="00997CE6" w:rsidRPr="00CD64BC" w:rsidRDefault="003338FD" w:rsidP="00CD64BC">
      <w:pPr>
        <w:contextualSpacing/>
        <w:jc w:val="both"/>
        <w:rPr>
          <w:sz w:val="24"/>
          <w:szCs w:val="24"/>
        </w:rPr>
      </w:pPr>
      <w:r w:rsidRPr="00CD64BC">
        <w:rPr>
          <w:sz w:val="24"/>
          <w:szCs w:val="24"/>
        </w:rPr>
        <w:t xml:space="preserve">– проводить анализ коммуникативных качеств и эффективности речи; </w:t>
      </w:r>
    </w:p>
    <w:p w:rsidR="00997CE6" w:rsidRPr="00CD64BC" w:rsidRDefault="003338FD" w:rsidP="00CD64BC">
      <w:pPr>
        <w:contextualSpacing/>
        <w:jc w:val="both"/>
        <w:rPr>
          <w:sz w:val="24"/>
          <w:szCs w:val="24"/>
        </w:rPr>
      </w:pPr>
      <w:r w:rsidRPr="00CD64BC">
        <w:rPr>
          <w:sz w:val="24"/>
          <w:szCs w:val="24"/>
        </w:rPr>
        <w:t xml:space="preserve">– редактировать устные и письменные тексты различных стилей и жанров на основе знаний о нормах русского литературного языка; </w:t>
      </w:r>
    </w:p>
    <w:p w:rsidR="003338FD" w:rsidRPr="00CD64BC" w:rsidRDefault="003338FD" w:rsidP="00CD64BC">
      <w:pPr>
        <w:contextualSpacing/>
        <w:jc w:val="both"/>
        <w:rPr>
          <w:sz w:val="24"/>
          <w:szCs w:val="24"/>
        </w:rPr>
      </w:pPr>
      <w:r w:rsidRPr="00CD64BC">
        <w:rPr>
          <w:sz w:val="24"/>
          <w:szCs w:val="24"/>
        </w:rPr>
        <w:t>– определять пути совершенствования собственных коммуникативных способностей и культуры речи.</w:t>
      </w:r>
    </w:p>
    <w:p w:rsidR="00C47387" w:rsidRPr="00CD64BC" w:rsidRDefault="00C47387" w:rsidP="00CD64BC">
      <w:pPr>
        <w:contextualSpacing/>
        <w:jc w:val="both"/>
        <w:rPr>
          <w:sz w:val="24"/>
          <w:szCs w:val="24"/>
        </w:rPr>
      </w:pPr>
    </w:p>
    <w:p w:rsidR="00C47387" w:rsidRPr="00EA225B" w:rsidRDefault="00C47387" w:rsidP="00CD64BC">
      <w:pPr>
        <w:contextualSpacing/>
        <w:jc w:val="both"/>
        <w:rPr>
          <w:b/>
          <w:sz w:val="24"/>
          <w:szCs w:val="24"/>
        </w:rPr>
      </w:pPr>
      <w:r w:rsidRPr="00EA225B">
        <w:rPr>
          <w:b/>
          <w:sz w:val="24"/>
          <w:szCs w:val="24"/>
        </w:rPr>
        <w:t>Родной язык (русский)</w:t>
      </w:r>
    </w:p>
    <w:p w:rsidR="00C47387" w:rsidRPr="00CD64BC" w:rsidRDefault="00C47387" w:rsidP="00CD64BC">
      <w:pPr>
        <w:contextualSpacing/>
        <w:jc w:val="both"/>
        <w:rPr>
          <w:sz w:val="24"/>
          <w:szCs w:val="24"/>
        </w:rPr>
      </w:pPr>
    </w:p>
    <w:p w:rsidR="00C47387" w:rsidRPr="00EA225B" w:rsidRDefault="00C47387" w:rsidP="00CD64BC">
      <w:pPr>
        <w:contextualSpacing/>
        <w:jc w:val="both"/>
        <w:rPr>
          <w:b/>
          <w:sz w:val="24"/>
          <w:szCs w:val="24"/>
        </w:rPr>
      </w:pPr>
      <w:r w:rsidRPr="00EA225B">
        <w:rPr>
          <w:b/>
          <w:sz w:val="24"/>
          <w:szCs w:val="24"/>
        </w:rPr>
        <w:t xml:space="preserve">Планируемые личностные результаты освоения ООП </w:t>
      </w:r>
    </w:p>
    <w:p w:rsidR="00C47387" w:rsidRPr="00CD64BC" w:rsidRDefault="00C47387" w:rsidP="00CD64BC">
      <w:pPr>
        <w:contextualSpacing/>
        <w:jc w:val="both"/>
        <w:rPr>
          <w:sz w:val="24"/>
          <w:szCs w:val="24"/>
        </w:rPr>
      </w:pPr>
      <w:r w:rsidRPr="00CD64BC">
        <w:rPr>
          <w:sz w:val="24"/>
          <w:szCs w:val="24"/>
        </w:rPr>
        <w:t xml:space="preserve">– 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 </w:t>
      </w:r>
    </w:p>
    <w:p w:rsidR="00C47387" w:rsidRPr="00CD64BC" w:rsidRDefault="00C47387" w:rsidP="00CD64BC">
      <w:pPr>
        <w:contextualSpacing/>
        <w:jc w:val="both"/>
        <w:rPr>
          <w:sz w:val="24"/>
          <w:szCs w:val="24"/>
        </w:rPr>
      </w:pPr>
      <w:r w:rsidRPr="00CD64BC">
        <w:rPr>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C47387" w:rsidRPr="00CD64BC" w:rsidRDefault="00C47387" w:rsidP="00CD64BC">
      <w:pPr>
        <w:contextualSpacing/>
        <w:jc w:val="both"/>
        <w:rPr>
          <w:sz w:val="24"/>
          <w:szCs w:val="24"/>
        </w:rPr>
      </w:pPr>
      <w:r w:rsidRPr="00CD64BC">
        <w:rPr>
          <w:sz w:val="24"/>
          <w:szCs w:val="24"/>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C47387" w:rsidRPr="00CD64BC" w:rsidRDefault="00C47387" w:rsidP="00CD64BC">
      <w:pPr>
        <w:contextualSpacing/>
        <w:jc w:val="both"/>
        <w:rPr>
          <w:sz w:val="24"/>
          <w:szCs w:val="24"/>
        </w:rPr>
      </w:pPr>
      <w:r w:rsidRPr="00CD64BC">
        <w:rPr>
          <w:sz w:val="24"/>
          <w:szCs w:val="24"/>
        </w:rPr>
        <w:t xml:space="preserve">– воспитание уважения к культуре, языкам, традициям и обычаям народов, проживающих в Российской Федерации. </w:t>
      </w:r>
    </w:p>
    <w:p w:rsidR="00C47387" w:rsidRPr="00CD64BC" w:rsidRDefault="00C47387" w:rsidP="00CD64BC">
      <w:pPr>
        <w:contextualSpacing/>
        <w:jc w:val="both"/>
        <w:rPr>
          <w:sz w:val="24"/>
          <w:szCs w:val="24"/>
        </w:rPr>
      </w:pPr>
      <w:r w:rsidRPr="00CD64BC">
        <w:rPr>
          <w:sz w:val="24"/>
          <w:szCs w:val="24"/>
        </w:rPr>
        <w:t>– 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47387" w:rsidRPr="00CD64BC" w:rsidRDefault="00C47387" w:rsidP="00CD64BC">
      <w:pPr>
        <w:contextualSpacing/>
        <w:jc w:val="both"/>
        <w:rPr>
          <w:sz w:val="24"/>
          <w:szCs w:val="24"/>
        </w:rPr>
      </w:pPr>
      <w:r w:rsidRPr="00CD64BC">
        <w:rPr>
          <w:sz w:val="24"/>
          <w:szCs w:val="24"/>
        </w:rP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C47387" w:rsidRPr="00CD64BC" w:rsidRDefault="00C47387" w:rsidP="00CD64BC">
      <w:pPr>
        <w:contextualSpacing/>
        <w:jc w:val="both"/>
        <w:rPr>
          <w:sz w:val="24"/>
          <w:szCs w:val="24"/>
        </w:rPr>
      </w:pPr>
      <w:r w:rsidRPr="00CD64BC">
        <w:rPr>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C47387" w:rsidRPr="00CD64BC" w:rsidRDefault="00C47387" w:rsidP="00CD64BC">
      <w:pPr>
        <w:contextualSpacing/>
        <w:jc w:val="both"/>
        <w:rPr>
          <w:sz w:val="24"/>
          <w:szCs w:val="24"/>
        </w:rPr>
      </w:pPr>
      <w:r w:rsidRPr="00CD64BC">
        <w:rPr>
          <w:sz w:val="24"/>
          <w:szCs w:val="24"/>
        </w:rPr>
        <w:t xml:space="preserve"> –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47387" w:rsidRPr="00CD64BC" w:rsidRDefault="00C47387" w:rsidP="00CD64BC">
      <w:pPr>
        <w:contextualSpacing/>
        <w:jc w:val="both"/>
        <w:rPr>
          <w:sz w:val="24"/>
          <w:szCs w:val="24"/>
        </w:rPr>
      </w:pPr>
      <w:r w:rsidRPr="00CD64BC">
        <w:rPr>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47387" w:rsidRPr="00CD64BC" w:rsidRDefault="00C47387" w:rsidP="00CD64BC">
      <w:pPr>
        <w:contextualSpacing/>
        <w:jc w:val="both"/>
        <w:rPr>
          <w:sz w:val="24"/>
          <w:szCs w:val="24"/>
        </w:rPr>
      </w:pPr>
      <w:r w:rsidRPr="00CD64BC">
        <w:rPr>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C47387" w:rsidRPr="00CD64BC" w:rsidRDefault="00C47387" w:rsidP="00CD64BC">
      <w:pPr>
        <w:contextualSpacing/>
        <w:jc w:val="both"/>
        <w:rPr>
          <w:sz w:val="24"/>
          <w:szCs w:val="24"/>
        </w:rPr>
      </w:pPr>
      <w:r w:rsidRPr="00CD64BC">
        <w:rPr>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w:t>
      </w:r>
      <w:proofErr w:type="spellStart"/>
      <w:r w:rsidRPr="00CD64BC">
        <w:rPr>
          <w:sz w:val="24"/>
          <w:szCs w:val="24"/>
        </w:rPr>
        <w:t>учебноисследовательской</w:t>
      </w:r>
      <w:proofErr w:type="spellEnd"/>
      <w:r w:rsidRPr="00CD64BC">
        <w:rPr>
          <w:sz w:val="24"/>
          <w:szCs w:val="24"/>
        </w:rPr>
        <w:t xml:space="preserve">, проектной и других видах деятельности. </w:t>
      </w:r>
    </w:p>
    <w:p w:rsidR="00C47387" w:rsidRPr="00EA225B" w:rsidRDefault="00C47387" w:rsidP="00CD64BC">
      <w:pPr>
        <w:contextualSpacing/>
        <w:jc w:val="both"/>
        <w:rPr>
          <w:b/>
          <w:sz w:val="24"/>
          <w:szCs w:val="24"/>
        </w:rPr>
      </w:pPr>
      <w:r w:rsidRPr="00EA225B">
        <w:rPr>
          <w:b/>
          <w:sz w:val="24"/>
          <w:szCs w:val="24"/>
        </w:rPr>
        <w:t xml:space="preserve">Планируемые </w:t>
      </w:r>
      <w:proofErr w:type="spellStart"/>
      <w:r w:rsidRPr="00EA225B">
        <w:rPr>
          <w:b/>
          <w:sz w:val="24"/>
          <w:szCs w:val="24"/>
        </w:rPr>
        <w:t>метапредметные</w:t>
      </w:r>
      <w:proofErr w:type="spellEnd"/>
      <w:r w:rsidRPr="00EA225B">
        <w:rPr>
          <w:b/>
          <w:sz w:val="24"/>
          <w:szCs w:val="24"/>
        </w:rPr>
        <w:t xml:space="preserve"> результаты освоения ООП </w:t>
      </w:r>
    </w:p>
    <w:p w:rsidR="00C47387" w:rsidRPr="00CD64BC" w:rsidRDefault="00C47387" w:rsidP="00CD64BC">
      <w:pPr>
        <w:contextualSpacing/>
        <w:jc w:val="both"/>
        <w:rPr>
          <w:sz w:val="24"/>
          <w:szCs w:val="24"/>
        </w:rPr>
      </w:pPr>
      <w:r w:rsidRPr="00CD64BC">
        <w:rPr>
          <w:sz w:val="24"/>
          <w:szCs w:val="24"/>
        </w:rPr>
        <w:t xml:space="preserve">Регулятивные универсальные учебные действия </w:t>
      </w:r>
    </w:p>
    <w:p w:rsidR="00C47387" w:rsidRPr="00EA225B" w:rsidRDefault="00C47387" w:rsidP="00CD64BC">
      <w:pPr>
        <w:contextualSpacing/>
        <w:jc w:val="both"/>
        <w:rPr>
          <w:b/>
          <w:sz w:val="24"/>
          <w:szCs w:val="24"/>
        </w:rPr>
      </w:pPr>
      <w:r w:rsidRPr="00EA225B">
        <w:rPr>
          <w:b/>
          <w:sz w:val="24"/>
          <w:szCs w:val="24"/>
        </w:rPr>
        <w:t>Выпускник научится:</w:t>
      </w:r>
    </w:p>
    <w:p w:rsidR="00C47387" w:rsidRPr="00CD64BC" w:rsidRDefault="00C47387" w:rsidP="00CD64BC">
      <w:pPr>
        <w:contextualSpacing/>
        <w:jc w:val="both"/>
        <w:rPr>
          <w:sz w:val="24"/>
          <w:szCs w:val="24"/>
        </w:rPr>
      </w:pPr>
      <w:r w:rsidRPr="00CD64BC">
        <w:rPr>
          <w:sz w:val="24"/>
          <w:szCs w:val="24"/>
        </w:rPr>
        <w:t xml:space="preserve"> – самостоятельно определять цели, задавать параметры и критерии, по которым можно определить, что цель достигнута; </w:t>
      </w:r>
    </w:p>
    <w:p w:rsidR="00C47387" w:rsidRPr="00CD64BC" w:rsidRDefault="00C47387" w:rsidP="00CD64BC">
      <w:pPr>
        <w:contextualSpacing/>
        <w:jc w:val="both"/>
        <w:rPr>
          <w:sz w:val="24"/>
          <w:szCs w:val="24"/>
        </w:rPr>
      </w:pPr>
      <w:r w:rsidRPr="00CD64BC">
        <w:rPr>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C47387" w:rsidRPr="00CD64BC" w:rsidRDefault="00C47387" w:rsidP="00CD64BC">
      <w:pPr>
        <w:contextualSpacing/>
        <w:jc w:val="both"/>
        <w:rPr>
          <w:sz w:val="24"/>
          <w:szCs w:val="24"/>
        </w:rPr>
      </w:pPr>
      <w:r w:rsidRPr="00CD64BC">
        <w:rPr>
          <w:sz w:val="24"/>
          <w:szCs w:val="24"/>
        </w:rPr>
        <w:lastRenderedPageBreak/>
        <w:t>– ставить и формулировать собственные задачи в образовательной деятельности и жизненных ситуациях;</w:t>
      </w:r>
    </w:p>
    <w:p w:rsidR="00C47387" w:rsidRPr="00CD64BC" w:rsidRDefault="00C47387" w:rsidP="00CD64BC">
      <w:pPr>
        <w:contextualSpacing/>
        <w:jc w:val="both"/>
        <w:rPr>
          <w:sz w:val="24"/>
          <w:szCs w:val="24"/>
        </w:rPr>
      </w:pPr>
      <w:r w:rsidRPr="00CD64BC">
        <w:rPr>
          <w:sz w:val="24"/>
          <w:szCs w:val="24"/>
        </w:rPr>
        <w:t xml:space="preserve"> – оценивать ресурсы, в том числе время и другие нематериальные ресурсы, необходимые для достижения поставленной цели; </w:t>
      </w:r>
    </w:p>
    <w:p w:rsidR="00C47387" w:rsidRPr="00CD64BC" w:rsidRDefault="00C47387" w:rsidP="00CD64BC">
      <w:pPr>
        <w:contextualSpacing/>
        <w:jc w:val="both"/>
        <w:rPr>
          <w:sz w:val="24"/>
          <w:szCs w:val="24"/>
        </w:rPr>
      </w:pPr>
      <w:r w:rsidRPr="00CD64BC">
        <w:rPr>
          <w:sz w:val="24"/>
          <w:szCs w:val="24"/>
        </w:rPr>
        <w:t>– выбирать путь достижения цели, планировать решение поставленных задач, оптимизируя материальные и нематериальные затраты;</w:t>
      </w:r>
    </w:p>
    <w:p w:rsidR="00C47387" w:rsidRPr="00CD64BC" w:rsidRDefault="00C47387" w:rsidP="00CD64BC">
      <w:pPr>
        <w:contextualSpacing/>
        <w:jc w:val="both"/>
        <w:rPr>
          <w:sz w:val="24"/>
          <w:szCs w:val="24"/>
        </w:rPr>
      </w:pPr>
      <w:r w:rsidRPr="00CD64BC">
        <w:rPr>
          <w:sz w:val="24"/>
          <w:szCs w:val="24"/>
        </w:rPr>
        <w:t xml:space="preserve"> – организовывать эффективный поиск ресурсов, необходимых для достижения поставленной цели; </w:t>
      </w:r>
    </w:p>
    <w:p w:rsidR="00C47387" w:rsidRPr="00CD64BC" w:rsidRDefault="00C47387" w:rsidP="00CD64BC">
      <w:pPr>
        <w:contextualSpacing/>
        <w:jc w:val="both"/>
        <w:rPr>
          <w:sz w:val="24"/>
          <w:szCs w:val="24"/>
        </w:rPr>
      </w:pPr>
      <w:r w:rsidRPr="00CD64BC">
        <w:rPr>
          <w:sz w:val="24"/>
          <w:szCs w:val="24"/>
        </w:rPr>
        <w:t xml:space="preserve">– сопоставлять полученный результат деятельности с поставленной заранее целью. </w:t>
      </w:r>
    </w:p>
    <w:p w:rsidR="00C47387" w:rsidRPr="00EA225B" w:rsidRDefault="00C47387" w:rsidP="00CD64BC">
      <w:pPr>
        <w:contextualSpacing/>
        <w:jc w:val="both"/>
        <w:rPr>
          <w:b/>
          <w:sz w:val="24"/>
          <w:szCs w:val="24"/>
        </w:rPr>
      </w:pPr>
      <w:r w:rsidRPr="00EA225B">
        <w:rPr>
          <w:b/>
          <w:sz w:val="24"/>
          <w:szCs w:val="24"/>
        </w:rPr>
        <w:t xml:space="preserve">Познавательные универсальные учебные действия </w:t>
      </w:r>
    </w:p>
    <w:p w:rsidR="00C47387" w:rsidRPr="00EA225B" w:rsidRDefault="00C47387" w:rsidP="00CD64BC">
      <w:pPr>
        <w:contextualSpacing/>
        <w:jc w:val="both"/>
        <w:rPr>
          <w:b/>
          <w:sz w:val="24"/>
          <w:szCs w:val="24"/>
        </w:rPr>
      </w:pPr>
      <w:r w:rsidRPr="00EA225B">
        <w:rPr>
          <w:b/>
          <w:sz w:val="24"/>
          <w:szCs w:val="24"/>
        </w:rPr>
        <w:t xml:space="preserve">Выпускник научится: </w:t>
      </w:r>
    </w:p>
    <w:p w:rsidR="00C47387" w:rsidRPr="00CD64BC" w:rsidRDefault="00C47387" w:rsidP="00CD64BC">
      <w:pPr>
        <w:contextualSpacing/>
        <w:jc w:val="both"/>
        <w:rPr>
          <w:sz w:val="24"/>
          <w:szCs w:val="24"/>
        </w:rPr>
      </w:pPr>
      <w:r w:rsidRPr="00CD64BC">
        <w:rPr>
          <w:sz w:val="24"/>
          <w:szCs w:val="24"/>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C47387" w:rsidRPr="00CD64BC" w:rsidRDefault="00C47387" w:rsidP="00CD64BC">
      <w:pPr>
        <w:contextualSpacing/>
        <w:jc w:val="both"/>
        <w:rPr>
          <w:sz w:val="24"/>
          <w:szCs w:val="24"/>
        </w:rPr>
      </w:pPr>
      <w:r w:rsidRPr="00CD64BC">
        <w:rPr>
          <w:sz w:val="24"/>
          <w:szCs w:val="24"/>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6333E6" w:rsidRPr="00CD64BC" w:rsidRDefault="00C47387" w:rsidP="00CD64BC">
      <w:pPr>
        <w:contextualSpacing/>
        <w:jc w:val="both"/>
        <w:rPr>
          <w:sz w:val="24"/>
          <w:szCs w:val="24"/>
        </w:rPr>
      </w:pPr>
      <w:r w:rsidRPr="00CD64BC">
        <w:rPr>
          <w:sz w:val="24"/>
          <w:szCs w:val="24"/>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6333E6" w:rsidRPr="00CD64BC" w:rsidRDefault="00C47387" w:rsidP="00CD64BC">
      <w:pPr>
        <w:contextualSpacing/>
        <w:jc w:val="both"/>
        <w:rPr>
          <w:sz w:val="24"/>
          <w:szCs w:val="24"/>
        </w:rPr>
      </w:pPr>
      <w:r w:rsidRPr="00CD64BC">
        <w:rPr>
          <w:sz w:val="24"/>
          <w:szCs w:val="24"/>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6333E6" w:rsidRPr="00CD64BC" w:rsidRDefault="00C47387" w:rsidP="00CD64BC">
      <w:pPr>
        <w:contextualSpacing/>
        <w:jc w:val="both"/>
        <w:rPr>
          <w:sz w:val="24"/>
          <w:szCs w:val="24"/>
        </w:rPr>
      </w:pPr>
      <w:r w:rsidRPr="00CD64BC">
        <w:rPr>
          <w:sz w:val="24"/>
          <w:szCs w:val="24"/>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6333E6" w:rsidRPr="00CD64BC" w:rsidRDefault="00C47387" w:rsidP="00CD64BC">
      <w:pPr>
        <w:contextualSpacing/>
        <w:jc w:val="both"/>
        <w:rPr>
          <w:sz w:val="24"/>
          <w:szCs w:val="24"/>
        </w:rPr>
      </w:pPr>
      <w:r w:rsidRPr="00CD64BC">
        <w:rPr>
          <w:sz w:val="24"/>
          <w:szCs w:val="24"/>
        </w:rPr>
        <w:t xml:space="preserve"> – выстраивать индивидуальную образовательную траекторию, учитывая ограничения со стороны других участников и ресурсные ограничения; </w:t>
      </w:r>
    </w:p>
    <w:p w:rsidR="006333E6" w:rsidRPr="00CD64BC" w:rsidRDefault="00C47387" w:rsidP="00CD64BC">
      <w:pPr>
        <w:contextualSpacing/>
        <w:jc w:val="both"/>
        <w:rPr>
          <w:sz w:val="24"/>
          <w:szCs w:val="24"/>
        </w:rPr>
      </w:pPr>
      <w:r w:rsidRPr="00CD64BC">
        <w:rPr>
          <w:sz w:val="24"/>
          <w:szCs w:val="24"/>
        </w:rPr>
        <w:t xml:space="preserve">– менять и удерживать разные позиции в познавательной деятельности. </w:t>
      </w:r>
    </w:p>
    <w:p w:rsidR="006333E6" w:rsidRPr="00EA225B" w:rsidRDefault="00C47387" w:rsidP="00CD64BC">
      <w:pPr>
        <w:contextualSpacing/>
        <w:jc w:val="both"/>
        <w:rPr>
          <w:b/>
          <w:sz w:val="24"/>
          <w:szCs w:val="24"/>
        </w:rPr>
      </w:pPr>
      <w:r w:rsidRPr="00EA225B">
        <w:rPr>
          <w:b/>
          <w:sz w:val="24"/>
          <w:szCs w:val="24"/>
        </w:rPr>
        <w:t xml:space="preserve">Коммуникативные универсальные учебные действия </w:t>
      </w:r>
    </w:p>
    <w:p w:rsidR="006333E6" w:rsidRPr="00EA225B" w:rsidRDefault="00C47387" w:rsidP="00CD64BC">
      <w:pPr>
        <w:contextualSpacing/>
        <w:jc w:val="both"/>
        <w:rPr>
          <w:b/>
          <w:sz w:val="24"/>
          <w:szCs w:val="24"/>
        </w:rPr>
      </w:pPr>
      <w:r w:rsidRPr="00EA225B">
        <w:rPr>
          <w:b/>
          <w:sz w:val="24"/>
          <w:szCs w:val="24"/>
        </w:rPr>
        <w:t xml:space="preserve">Выпускник научится: </w:t>
      </w:r>
    </w:p>
    <w:p w:rsidR="006333E6" w:rsidRPr="00CD64BC" w:rsidRDefault="00C47387" w:rsidP="00CD64BC">
      <w:pPr>
        <w:contextualSpacing/>
        <w:jc w:val="both"/>
        <w:rPr>
          <w:sz w:val="24"/>
          <w:szCs w:val="24"/>
        </w:rPr>
      </w:pPr>
      <w:r w:rsidRPr="00CD64BC">
        <w:rPr>
          <w:sz w:val="24"/>
          <w:szCs w:val="24"/>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6333E6" w:rsidRPr="00CD64BC" w:rsidRDefault="00C47387" w:rsidP="00CD64BC">
      <w:pPr>
        <w:contextualSpacing/>
        <w:jc w:val="both"/>
        <w:rPr>
          <w:sz w:val="24"/>
          <w:szCs w:val="24"/>
        </w:rPr>
      </w:pPr>
      <w:r w:rsidRPr="00CD64BC">
        <w:rPr>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333E6" w:rsidRPr="00CD64BC" w:rsidRDefault="00C47387" w:rsidP="00CD64BC">
      <w:pPr>
        <w:contextualSpacing/>
        <w:jc w:val="both"/>
        <w:rPr>
          <w:sz w:val="24"/>
          <w:szCs w:val="24"/>
        </w:rPr>
      </w:pPr>
      <w:r w:rsidRPr="00CD64BC">
        <w:rPr>
          <w:sz w:val="24"/>
          <w:szCs w:val="24"/>
        </w:rPr>
        <w:t xml:space="preserve"> – координировать и выполнять работу в условиях реального, виртуального и комбинированного взаимодействия; </w:t>
      </w:r>
    </w:p>
    <w:p w:rsidR="006333E6" w:rsidRPr="00CD64BC" w:rsidRDefault="00C47387" w:rsidP="00CD64BC">
      <w:pPr>
        <w:contextualSpacing/>
        <w:jc w:val="both"/>
        <w:rPr>
          <w:sz w:val="24"/>
          <w:szCs w:val="24"/>
        </w:rPr>
      </w:pPr>
      <w:r w:rsidRPr="00CD64BC">
        <w:rPr>
          <w:sz w:val="24"/>
          <w:szCs w:val="24"/>
        </w:rPr>
        <w:t>– развернуто, логично и точно излагать свою точку зрения с использованием адекватных (устных и письменных) языковых средств;</w:t>
      </w:r>
    </w:p>
    <w:p w:rsidR="006333E6" w:rsidRPr="00CD64BC" w:rsidRDefault="00C47387" w:rsidP="00CD64BC">
      <w:pPr>
        <w:contextualSpacing/>
        <w:jc w:val="both"/>
        <w:rPr>
          <w:sz w:val="24"/>
          <w:szCs w:val="24"/>
        </w:rPr>
      </w:pPr>
      <w:r w:rsidRPr="00CD64BC">
        <w:rPr>
          <w:sz w:val="24"/>
          <w:szCs w:val="24"/>
        </w:rPr>
        <w:t xml:space="preserve"> – распознавать </w:t>
      </w:r>
      <w:proofErr w:type="spellStart"/>
      <w:r w:rsidRPr="00CD64BC">
        <w:rPr>
          <w:sz w:val="24"/>
          <w:szCs w:val="24"/>
        </w:rPr>
        <w:t>конфликтогенные</w:t>
      </w:r>
      <w:proofErr w:type="spellEnd"/>
      <w:r w:rsidRPr="00CD64BC">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6333E6" w:rsidRPr="00EA225B" w:rsidRDefault="00C47387" w:rsidP="00CD64BC">
      <w:pPr>
        <w:contextualSpacing/>
        <w:jc w:val="both"/>
        <w:rPr>
          <w:b/>
          <w:sz w:val="24"/>
          <w:szCs w:val="24"/>
        </w:rPr>
      </w:pPr>
      <w:r w:rsidRPr="00EA225B">
        <w:rPr>
          <w:b/>
          <w:sz w:val="24"/>
          <w:szCs w:val="24"/>
        </w:rPr>
        <w:t xml:space="preserve">Планируемые предметные результаты освоения ООП </w:t>
      </w:r>
    </w:p>
    <w:p w:rsidR="006333E6" w:rsidRPr="00CD64BC" w:rsidRDefault="00C47387" w:rsidP="00CD64BC">
      <w:pPr>
        <w:contextualSpacing/>
        <w:jc w:val="both"/>
        <w:rPr>
          <w:sz w:val="24"/>
          <w:szCs w:val="24"/>
        </w:rPr>
      </w:pPr>
      <w:r w:rsidRPr="00EA225B">
        <w:rPr>
          <w:b/>
          <w:sz w:val="24"/>
          <w:szCs w:val="24"/>
        </w:rPr>
        <w:t>Выпускник научится</w:t>
      </w:r>
      <w:r w:rsidRPr="00CD64BC">
        <w:rPr>
          <w:sz w:val="24"/>
          <w:szCs w:val="24"/>
        </w:rPr>
        <w:t xml:space="preserve">: </w:t>
      </w:r>
    </w:p>
    <w:p w:rsidR="006333E6" w:rsidRPr="00CD64BC" w:rsidRDefault="00C47387" w:rsidP="00CD64BC">
      <w:pPr>
        <w:contextualSpacing/>
        <w:jc w:val="both"/>
        <w:rPr>
          <w:sz w:val="24"/>
          <w:szCs w:val="24"/>
        </w:rPr>
      </w:pPr>
      <w:r w:rsidRPr="00CD64BC">
        <w:rPr>
          <w:sz w:val="24"/>
          <w:szCs w:val="24"/>
        </w:rPr>
        <w:t xml:space="preserve">– использовать языковые средства адекватно цели общения и речевой ситуации; </w:t>
      </w:r>
    </w:p>
    <w:p w:rsidR="006333E6" w:rsidRPr="00CD64BC" w:rsidRDefault="00C47387" w:rsidP="00CD64BC">
      <w:pPr>
        <w:contextualSpacing/>
        <w:jc w:val="both"/>
        <w:rPr>
          <w:sz w:val="24"/>
          <w:szCs w:val="24"/>
        </w:rPr>
      </w:pPr>
      <w:r w:rsidRPr="00CD64BC">
        <w:rPr>
          <w:sz w:val="24"/>
          <w:szCs w:val="24"/>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6333E6" w:rsidRPr="00CD64BC" w:rsidRDefault="00C47387" w:rsidP="00CD64BC">
      <w:pPr>
        <w:contextualSpacing/>
        <w:jc w:val="both"/>
        <w:rPr>
          <w:sz w:val="24"/>
          <w:szCs w:val="24"/>
        </w:rPr>
      </w:pPr>
      <w:r w:rsidRPr="00CD64BC">
        <w:rPr>
          <w:sz w:val="24"/>
          <w:szCs w:val="24"/>
        </w:rPr>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6333E6" w:rsidRPr="00CD64BC" w:rsidRDefault="00C47387" w:rsidP="00CD64BC">
      <w:pPr>
        <w:contextualSpacing/>
        <w:jc w:val="both"/>
        <w:rPr>
          <w:sz w:val="24"/>
          <w:szCs w:val="24"/>
        </w:rPr>
      </w:pPr>
      <w:r w:rsidRPr="00CD64BC">
        <w:rPr>
          <w:sz w:val="24"/>
          <w:szCs w:val="24"/>
        </w:rPr>
        <w:t xml:space="preserve">– выстраивать композицию текста, используя знания о его структурных элементах; </w:t>
      </w:r>
    </w:p>
    <w:p w:rsidR="006333E6" w:rsidRPr="00CD64BC" w:rsidRDefault="00C47387" w:rsidP="00CD64BC">
      <w:pPr>
        <w:contextualSpacing/>
        <w:jc w:val="both"/>
        <w:rPr>
          <w:sz w:val="24"/>
          <w:szCs w:val="24"/>
        </w:rPr>
      </w:pPr>
      <w:r w:rsidRPr="00CD64BC">
        <w:rPr>
          <w:sz w:val="24"/>
          <w:szCs w:val="24"/>
        </w:rPr>
        <w:t xml:space="preserve">– подбирать и использовать языковые средства в зависимости от типа текста и выбранного профиля обучения; </w:t>
      </w:r>
    </w:p>
    <w:p w:rsidR="006333E6" w:rsidRPr="00CD64BC" w:rsidRDefault="00C47387" w:rsidP="00CD64BC">
      <w:pPr>
        <w:contextualSpacing/>
        <w:jc w:val="both"/>
        <w:rPr>
          <w:sz w:val="24"/>
          <w:szCs w:val="24"/>
        </w:rPr>
      </w:pPr>
      <w:r w:rsidRPr="00CD64BC">
        <w:rPr>
          <w:sz w:val="24"/>
          <w:szCs w:val="24"/>
        </w:rPr>
        <w:lastRenderedPageBreak/>
        <w:t xml:space="preserve">– правильно использовать лексические и грамматические средства связи предложений при построении текста; </w:t>
      </w:r>
    </w:p>
    <w:p w:rsidR="006333E6" w:rsidRPr="00CD64BC" w:rsidRDefault="00C47387" w:rsidP="00CD64BC">
      <w:pPr>
        <w:contextualSpacing/>
        <w:jc w:val="both"/>
        <w:rPr>
          <w:sz w:val="24"/>
          <w:szCs w:val="24"/>
        </w:rPr>
      </w:pPr>
      <w:r w:rsidRPr="00CD64BC">
        <w:rPr>
          <w:sz w:val="24"/>
          <w:szCs w:val="24"/>
        </w:rPr>
        <w:t xml:space="preserve">– сознательно использовать изобразительно-выразительные средства языка при создании текста; </w:t>
      </w:r>
    </w:p>
    <w:p w:rsidR="006333E6" w:rsidRPr="00CD64BC" w:rsidRDefault="00C47387" w:rsidP="00CD64BC">
      <w:pPr>
        <w:contextualSpacing/>
        <w:jc w:val="both"/>
        <w:rPr>
          <w:sz w:val="24"/>
          <w:szCs w:val="24"/>
        </w:rPr>
      </w:pPr>
      <w:r w:rsidRPr="00CD64BC">
        <w:rPr>
          <w:sz w:val="24"/>
          <w:szCs w:val="24"/>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sidRPr="00CD64BC">
        <w:rPr>
          <w:sz w:val="24"/>
          <w:szCs w:val="24"/>
        </w:rPr>
        <w:t>аудирования</w:t>
      </w:r>
      <w:proofErr w:type="spellEnd"/>
      <w:r w:rsidRPr="00CD64BC">
        <w:rPr>
          <w:sz w:val="24"/>
          <w:szCs w:val="24"/>
        </w:rPr>
        <w:t xml:space="preserve"> (с полным пониманием текста, с пониманием основного содержания, с выборочным извлечением информации); – анализировать текст с точки зрения наличия в нем явной и скрытой, основной и второстепенной информации, определять</w:t>
      </w:r>
      <w:r w:rsidR="006333E6" w:rsidRPr="00CD64BC">
        <w:rPr>
          <w:sz w:val="24"/>
          <w:szCs w:val="24"/>
        </w:rPr>
        <w:t xml:space="preserve"> его тему, проблему и основ</w:t>
      </w:r>
      <w:r w:rsidRPr="00CD64BC">
        <w:rPr>
          <w:sz w:val="24"/>
          <w:szCs w:val="24"/>
        </w:rPr>
        <w:t xml:space="preserve">ную мысль; </w:t>
      </w:r>
    </w:p>
    <w:p w:rsidR="006333E6" w:rsidRPr="00CD64BC" w:rsidRDefault="00C47387" w:rsidP="00CD64BC">
      <w:pPr>
        <w:contextualSpacing/>
        <w:jc w:val="both"/>
        <w:rPr>
          <w:sz w:val="24"/>
          <w:szCs w:val="24"/>
        </w:rPr>
      </w:pPr>
      <w:r w:rsidRPr="00CD64BC">
        <w:rPr>
          <w:sz w:val="24"/>
          <w:szCs w:val="24"/>
        </w:rPr>
        <w:t xml:space="preserve">– извлекать необходимую информацию из различных источников и переводить ее в текстовый формат; </w:t>
      </w:r>
    </w:p>
    <w:p w:rsidR="006333E6" w:rsidRPr="00CD64BC" w:rsidRDefault="00C47387" w:rsidP="00CD64BC">
      <w:pPr>
        <w:contextualSpacing/>
        <w:jc w:val="both"/>
        <w:rPr>
          <w:sz w:val="24"/>
          <w:szCs w:val="24"/>
        </w:rPr>
      </w:pPr>
      <w:r w:rsidRPr="00CD64BC">
        <w:rPr>
          <w:sz w:val="24"/>
          <w:szCs w:val="24"/>
        </w:rPr>
        <w:t xml:space="preserve">– преобразовывать текст в другие виды передачи информации; </w:t>
      </w:r>
    </w:p>
    <w:p w:rsidR="006333E6" w:rsidRPr="00CD64BC" w:rsidRDefault="00C47387" w:rsidP="00CD64BC">
      <w:pPr>
        <w:contextualSpacing/>
        <w:jc w:val="both"/>
        <w:rPr>
          <w:sz w:val="24"/>
          <w:szCs w:val="24"/>
        </w:rPr>
      </w:pPr>
      <w:r w:rsidRPr="00CD64BC">
        <w:rPr>
          <w:sz w:val="24"/>
          <w:szCs w:val="24"/>
        </w:rPr>
        <w:t xml:space="preserve">– выбирать тему, определять цель и подбирать материал для публичного выступления; </w:t>
      </w:r>
    </w:p>
    <w:p w:rsidR="006333E6" w:rsidRPr="00CD64BC" w:rsidRDefault="00C47387" w:rsidP="00CD64BC">
      <w:pPr>
        <w:contextualSpacing/>
        <w:jc w:val="both"/>
        <w:rPr>
          <w:sz w:val="24"/>
          <w:szCs w:val="24"/>
        </w:rPr>
      </w:pPr>
      <w:r w:rsidRPr="00CD64BC">
        <w:rPr>
          <w:sz w:val="24"/>
          <w:szCs w:val="24"/>
        </w:rPr>
        <w:t xml:space="preserve">– соблюдать культуру публичной речи; </w:t>
      </w:r>
    </w:p>
    <w:p w:rsidR="006333E6" w:rsidRPr="00CD64BC" w:rsidRDefault="00C47387" w:rsidP="00CD64BC">
      <w:pPr>
        <w:contextualSpacing/>
        <w:jc w:val="both"/>
        <w:rPr>
          <w:sz w:val="24"/>
          <w:szCs w:val="24"/>
        </w:rPr>
      </w:pPr>
      <w:r w:rsidRPr="00CD64BC">
        <w:rPr>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6333E6" w:rsidRPr="00CD64BC" w:rsidRDefault="00C47387" w:rsidP="00CD64BC">
      <w:pPr>
        <w:contextualSpacing/>
        <w:jc w:val="both"/>
        <w:rPr>
          <w:sz w:val="24"/>
          <w:szCs w:val="24"/>
        </w:rPr>
      </w:pPr>
      <w:r w:rsidRPr="00CD64BC">
        <w:rPr>
          <w:sz w:val="24"/>
          <w:szCs w:val="24"/>
        </w:rPr>
        <w:t xml:space="preserve"> – оценивать собственную и чужую речь с позиции соответствия языковым нормам;</w:t>
      </w:r>
    </w:p>
    <w:p w:rsidR="006333E6" w:rsidRPr="00CD64BC" w:rsidRDefault="00C47387" w:rsidP="00CD64BC">
      <w:pPr>
        <w:contextualSpacing/>
        <w:jc w:val="both"/>
        <w:rPr>
          <w:sz w:val="24"/>
          <w:szCs w:val="24"/>
        </w:rPr>
      </w:pPr>
      <w:r w:rsidRPr="00CD64BC">
        <w:rPr>
          <w:sz w:val="24"/>
          <w:szCs w:val="24"/>
        </w:rPr>
        <w:t xml:space="preserve"> –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6333E6" w:rsidRPr="00EA225B" w:rsidRDefault="00C47387" w:rsidP="00CD64BC">
      <w:pPr>
        <w:contextualSpacing/>
        <w:jc w:val="both"/>
        <w:rPr>
          <w:b/>
          <w:sz w:val="24"/>
          <w:szCs w:val="24"/>
        </w:rPr>
      </w:pPr>
      <w:r w:rsidRPr="00EA225B">
        <w:rPr>
          <w:b/>
          <w:sz w:val="24"/>
          <w:szCs w:val="24"/>
        </w:rPr>
        <w:t xml:space="preserve">Выпускник получит возможность научиться: </w:t>
      </w:r>
    </w:p>
    <w:p w:rsidR="006333E6" w:rsidRPr="00C320DA" w:rsidRDefault="00C47387" w:rsidP="00CD64BC">
      <w:pPr>
        <w:contextualSpacing/>
        <w:jc w:val="both"/>
        <w:rPr>
          <w:i/>
          <w:sz w:val="24"/>
          <w:szCs w:val="24"/>
        </w:rPr>
      </w:pPr>
      <w:r w:rsidRPr="00CD64BC">
        <w:rPr>
          <w:sz w:val="24"/>
          <w:szCs w:val="24"/>
        </w:rPr>
        <w:t xml:space="preserve">– </w:t>
      </w:r>
      <w:r w:rsidRPr="00C320DA">
        <w:rPr>
          <w:i/>
          <w:sz w:val="24"/>
          <w:szCs w:val="24"/>
        </w:rPr>
        <w:t xml:space="preserve">распознавать уровни и единицы языка в предъявленном тексте и видеть взаимосвязь между ними; </w:t>
      </w:r>
    </w:p>
    <w:p w:rsidR="006333E6" w:rsidRPr="00C320DA" w:rsidRDefault="00C47387" w:rsidP="00CD64BC">
      <w:pPr>
        <w:contextualSpacing/>
        <w:jc w:val="both"/>
        <w:rPr>
          <w:i/>
          <w:sz w:val="24"/>
          <w:szCs w:val="24"/>
        </w:rPr>
      </w:pPr>
      <w:r w:rsidRPr="00C320DA">
        <w:rPr>
          <w:i/>
          <w:sz w:val="24"/>
          <w:szCs w:val="24"/>
        </w:rPr>
        <w:t xml:space="preserve">–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6333E6" w:rsidRPr="00C320DA" w:rsidRDefault="00C47387" w:rsidP="00CD64BC">
      <w:pPr>
        <w:contextualSpacing/>
        <w:jc w:val="both"/>
        <w:rPr>
          <w:i/>
          <w:sz w:val="24"/>
          <w:szCs w:val="24"/>
        </w:rPr>
      </w:pPr>
      <w:r w:rsidRPr="00C320DA">
        <w:rPr>
          <w:i/>
          <w:sz w:val="24"/>
          <w:szCs w:val="24"/>
        </w:rPr>
        <w:t>– комментировать авторские высказывания на различные темы (в том числе о богатстве и выразительности русского языка);</w:t>
      </w:r>
    </w:p>
    <w:p w:rsidR="006333E6" w:rsidRPr="00C320DA" w:rsidRDefault="00C47387" w:rsidP="00CD64BC">
      <w:pPr>
        <w:contextualSpacing/>
        <w:jc w:val="both"/>
        <w:rPr>
          <w:i/>
          <w:sz w:val="24"/>
          <w:szCs w:val="24"/>
        </w:rPr>
      </w:pPr>
      <w:r w:rsidRPr="00C320DA">
        <w:rPr>
          <w:i/>
          <w:sz w:val="24"/>
          <w:szCs w:val="24"/>
        </w:rPr>
        <w:t xml:space="preserve"> – отличать язык художественной литературы от других разновидностей современного русского языка; </w:t>
      </w:r>
    </w:p>
    <w:p w:rsidR="006333E6" w:rsidRPr="00C320DA" w:rsidRDefault="00C47387" w:rsidP="00CD64BC">
      <w:pPr>
        <w:contextualSpacing/>
        <w:jc w:val="both"/>
        <w:rPr>
          <w:i/>
          <w:sz w:val="24"/>
          <w:szCs w:val="24"/>
        </w:rPr>
      </w:pPr>
      <w:r w:rsidRPr="00C320DA">
        <w:rPr>
          <w:i/>
          <w:sz w:val="24"/>
          <w:szCs w:val="24"/>
        </w:rPr>
        <w:t xml:space="preserve">– использовать синонимические ресурсы русского языка для более точного выражения мысли и усиления выразительности речи; </w:t>
      </w:r>
    </w:p>
    <w:p w:rsidR="006333E6" w:rsidRPr="00C320DA" w:rsidRDefault="00C47387" w:rsidP="00CD64BC">
      <w:pPr>
        <w:contextualSpacing/>
        <w:jc w:val="both"/>
        <w:rPr>
          <w:i/>
          <w:sz w:val="24"/>
          <w:szCs w:val="24"/>
        </w:rPr>
      </w:pPr>
      <w:r w:rsidRPr="00C320DA">
        <w:rPr>
          <w:i/>
          <w:sz w:val="24"/>
          <w:szCs w:val="24"/>
        </w:rPr>
        <w:t xml:space="preserve">– иметь представление об историческом развитии русского языка и истории русского языкознания; </w:t>
      </w:r>
    </w:p>
    <w:p w:rsidR="006333E6" w:rsidRPr="00C320DA" w:rsidRDefault="00C47387" w:rsidP="00CD64BC">
      <w:pPr>
        <w:contextualSpacing/>
        <w:jc w:val="both"/>
        <w:rPr>
          <w:i/>
          <w:sz w:val="24"/>
          <w:szCs w:val="24"/>
        </w:rPr>
      </w:pPr>
      <w:r w:rsidRPr="00C320DA">
        <w:rPr>
          <w:i/>
          <w:sz w:val="24"/>
          <w:szCs w:val="24"/>
        </w:rPr>
        <w:t xml:space="preserve">– выражать согласие или несогласие с мнением собеседника в соответствии с правилами ведения диалогической речи; </w:t>
      </w:r>
    </w:p>
    <w:p w:rsidR="006333E6" w:rsidRPr="00C320DA" w:rsidRDefault="00C47387" w:rsidP="00CD64BC">
      <w:pPr>
        <w:contextualSpacing/>
        <w:jc w:val="both"/>
        <w:rPr>
          <w:i/>
          <w:sz w:val="24"/>
          <w:szCs w:val="24"/>
        </w:rPr>
      </w:pPr>
      <w:r w:rsidRPr="00C320DA">
        <w:rPr>
          <w:i/>
          <w:sz w:val="24"/>
          <w:szCs w:val="24"/>
        </w:rPr>
        <w:t>– дифференцировать главную и второстепенную информацию, известную и неизвестную информацию в прослушанном тексте;</w:t>
      </w:r>
    </w:p>
    <w:p w:rsidR="006333E6" w:rsidRPr="00C320DA" w:rsidRDefault="00C47387" w:rsidP="00CD64BC">
      <w:pPr>
        <w:contextualSpacing/>
        <w:jc w:val="both"/>
        <w:rPr>
          <w:i/>
          <w:sz w:val="24"/>
          <w:szCs w:val="24"/>
        </w:rPr>
      </w:pPr>
      <w:r w:rsidRPr="00C320DA">
        <w:rPr>
          <w:i/>
          <w:sz w:val="24"/>
          <w:szCs w:val="24"/>
        </w:rPr>
        <w:t xml:space="preserve"> – проводить самостоятельный поиск текстовой и нетекстовой информации, отбирать и анализировать полученную информацию; </w:t>
      </w:r>
    </w:p>
    <w:p w:rsidR="006333E6" w:rsidRPr="00C320DA" w:rsidRDefault="00C47387" w:rsidP="00CD64BC">
      <w:pPr>
        <w:contextualSpacing/>
        <w:jc w:val="both"/>
        <w:rPr>
          <w:i/>
          <w:sz w:val="24"/>
          <w:szCs w:val="24"/>
        </w:rPr>
      </w:pPr>
      <w:r w:rsidRPr="00C320DA">
        <w:rPr>
          <w:i/>
          <w:sz w:val="24"/>
          <w:szCs w:val="24"/>
        </w:rPr>
        <w:t xml:space="preserve">– сохранять стилевое единство при создании текста заданного функционального стиля; – создавать отзывы и рецензии на предложенный текст; </w:t>
      </w:r>
    </w:p>
    <w:p w:rsidR="006333E6" w:rsidRPr="00C320DA" w:rsidRDefault="00C47387" w:rsidP="00CD64BC">
      <w:pPr>
        <w:contextualSpacing/>
        <w:jc w:val="both"/>
        <w:rPr>
          <w:i/>
          <w:sz w:val="24"/>
          <w:szCs w:val="24"/>
        </w:rPr>
      </w:pPr>
      <w:r w:rsidRPr="00C320DA">
        <w:rPr>
          <w:i/>
          <w:sz w:val="24"/>
          <w:szCs w:val="24"/>
        </w:rPr>
        <w:t xml:space="preserve">– соблюдать культуру чтения, говорения, </w:t>
      </w:r>
      <w:proofErr w:type="spellStart"/>
      <w:r w:rsidRPr="00C320DA">
        <w:rPr>
          <w:i/>
          <w:sz w:val="24"/>
          <w:szCs w:val="24"/>
        </w:rPr>
        <w:t>аудирования</w:t>
      </w:r>
      <w:proofErr w:type="spellEnd"/>
      <w:r w:rsidRPr="00C320DA">
        <w:rPr>
          <w:i/>
          <w:sz w:val="24"/>
          <w:szCs w:val="24"/>
        </w:rPr>
        <w:t xml:space="preserve"> и письма; </w:t>
      </w:r>
    </w:p>
    <w:p w:rsidR="006333E6" w:rsidRPr="00C320DA" w:rsidRDefault="00C47387" w:rsidP="00CD64BC">
      <w:pPr>
        <w:contextualSpacing/>
        <w:jc w:val="both"/>
        <w:rPr>
          <w:i/>
          <w:sz w:val="24"/>
          <w:szCs w:val="24"/>
        </w:rPr>
      </w:pPr>
      <w:r w:rsidRPr="00C320DA">
        <w:rPr>
          <w:i/>
          <w:sz w:val="24"/>
          <w:szCs w:val="24"/>
        </w:rPr>
        <w:t xml:space="preserve">– соблюдать культуру научного и делового общения в устной и письменной форме, в том числе при обсуждении дискуссионных проблем; </w:t>
      </w:r>
    </w:p>
    <w:p w:rsidR="006333E6" w:rsidRPr="00C320DA" w:rsidRDefault="00C47387" w:rsidP="00CD64BC">
      <w:pPr>
        <w:contextualSpacing/>
        <w:jc w:val="both"/>
        <w:rPr>
          <w:i/>
          <w:sz w:val="24"/>
          <w:szCs w:val="24"/>
        </w:rPr>
      </w:pPr>
      <w:r w:rsidRPr="00C320DA">
        <w:rPr>
          <w:i/>
          <w:sz w:val="24"/>
          <w:szCs w:val="24"/>
        </w:rPr>
        <w:t xml:space="preserve">– соблюдать нормы речевого поведения в разговорной речи, а также в учебно-научной и официально-деловой сферах общения; </w:t>
      </w:r>
    </w:p>
    <w:p w:rsidR="006333E6" w:rsidRPr="00C320DA" w:rsidRDefault="00C47387" w:rsidP="00CD64BC">
      <w:pPr>
        <w:contextualSpacing/>
        <w:jc w:val="both"/>
        <w:rPr>
          <w:i/>
          <w:sz w:val="24"/>
          <w:szCs w:val="24"/>
        </w:rPr>
      </w:pPr>
      <w:r w:rsidRPr="00C320DA">
        <w:rPr>
          <w:i/>
          <w:sz w:val="24"/>
          <w:szCs w:val="24"/>
        </w:rPr>
        <w:t xml:space="preserve">– осуществлять речевой самоконтроль; </w:t>
      </w:r>
    </w:p>
    <w:p w:rsidR="006333E6" w:rsidRPr="00C320DA" w:rsidRDefault="00C47387" w:rsidP="00CD64BC">
      <w:pPr>
        <w:contextualSpacing/>
        <w:jc w:val="both"/>
        <w:rPr>
          <w:i/>
          <w:sz w:val="24"/>
          <w:szCs w:val="24"/>
        </w:rPr>
      </w:pPr>
      <w:r w:rsidRPr="00C320DA">
        <w:rPr>
          <w:i/>
          <w:sz w:val="24"/>
          <w:szCs w:val="24"/>
        </w:rPr>
        <w:t>– совершенствовать орфографические и п</w:t>
      </w:r>
      <w:r w:rsidR="006333E6" w:rsidRPr="00C320DA">
        <w:rPr>
          <w:i/>
          <w:sz w:val="24"/>
          <w:szCs w:val="24"/>
        </w:rPr>
        <w:t>унктуационные умения и навыки</w:t>
      </w:r>
      <w:r w:rsidRPr="00C320DA">
        <w:rPr>
          <w:i/>
          <w:sz w:val="24"/>
          <w:szCs w:val="24"/>
        </w:rPr>
        <w:t xml:space="preserve"> на основе знаний о нормах русского литературного языка;</w:t>
      </w:r>
    </w:p>
    <w:p w:rsidR="006333E6" w:rsidRPr="00C320DA" w:rsidRDefault="00C47387" w:rsidP="00CD64BC">
      <w:pPr>
        <w:contextualSpacing/>
        <w:jc w:val="both"/>
        <w:rPr>
          <w:i/>
          <w:sz w:val="24"/>
          <w:szCs w:val="24"/>
        </w:rPr>
      </w:pPr>
      <w:r w:rsidRPr="00C320DA">
        <w:rPr>
          <w:i/>
          <w:sz w:val="24"/>
          <w:szCs w:val="24"/>
        </w:rPr>
        <w:t xml:space="preserve"> – использовать основные нормативные словари и справочники для расширения словарного запаса и спектра используемых языковых средств;</w:t>
      </w:r>
    </w:p>
    <w:p w:rsidR="003338FD" w:rsidRPr="00C320DA" w:rsidRDefault="00C47387" w:rsidP="00CD64BC">
      <w:pPr>
        <w:contextualSpacing/>
        <w:jc w:val="both"/>
        <w:rPr>
          <w:i/>
          <w:sz w:val="24"/>
          <w:szCs w:val="24"/>
        </w:rPr>
      </w:pPr>
      <w:r w:rsidRPr="00C320DA">
        <w:rPr>
          <w:i/>
          <w:sz w:val="24"/>
          <w:szCs w:val="24"/>
        </w:rPr>
        <w:t xml:space="preserve"> – оценивать эстетическую сторону речевого высказывания при анализе текстов (в том числе художественной литературы).</w:t>
      </w:r>
    </w:p>
    <w:p w:rsidR="006333E6" w:rsidRPr="00CD64BC" w:rsidRDefault="006333E6" w:rsidP="00CD64BC">
      <w:pPr>
        <w:contextualSpacing/>
        <w:jc w:val="both"/>
        <w:rPr>
          <w:sz w:val="24"/>
          <w:szCs w:val="24"/>
        </w:rPr>
      </w:pPr>
    </w:p>
    <w:p w:rsidR="004113F9" w:rsidRDefault="004113F9" w:rsidP="00CD64BC">
      <w:pPr>
        <w:contextualSpacing/>
        <w:jc w:val="both"/>
        <w:rPr>
          <w:b/>
          <w:sz w:val="24"/>
          <w:szCs w:val="24"/>
        </w:rPr>
      </w:pPr>
    </w:p>
    <w:p w:rsidR="004444E5" w:rsidRPr="00EA225B" w:rsidRDefault="00044E30" w:rsidP="00CD64BC">
      <w:pPr>
        <w:contextualSpacing/>
        <w:jc w:val="both"/>
        <w:rPr>
          <w:b/>
          <w:sz w:val="24"/>
          <w:szCs w:val="24"/>
        </w:rPr>
      </w:pPr>
      <w:r w:rsidRPr="00EA225B">
        <w:rPr>
          <w:b/>
          <w:sz w:val="24"/>
          <w:szCs w:val="24"/>
        </w:rPr>
        <w:lastRenderedPageBreak/>
        <w:t>Литература</w:t>
      </w:r>
    </w:p>
    <w:p w:rsidR="004444E5" w:rsidRPr="00CD64BC" w:rsidRDefault="00044E30" w:rsidP="00CD64BC">
      <w:pPr>
        <w:contextualSpacing/>
        <w:jc w:val="both"/>
        <w:rPr>
          <w:sz w:val="24"/>
          <w:szCs w:val="24"/>
        </w:rPr>
      </w:pPr>
      <w:r w:rsidRPr="00CD64BC">
        <w:rPr>
          <w:sz w:val="24"/>
          <w:szCs w:val="24"/>
        </w:rPr>
        <w:t>В результате изучения учебного предмета «Литература» на уровне среднего общего образования:</w:t>
      </w:r>
    </w:p>
    <w:p w:rsidR="004444E5" w:rsidRPr="00CD64BC" w:rsidRDefault="00044E30" w:rsidP="00CD64BC">
      <w:pPr>
        <w:contextualSpacing/>
        <w:jc w:val="both"/>
        <w:rPr>
          <w:sz w:val="24"/>
          <w:szCs w:val="24"/>
        </w:rPr>
      </w:pPr>
      <w:r w:rsidRPr="00EA225B">
        <w:rPr>
          <w:b/>
          <w:sz w:val="24"/>
          <w:szCs w:val="24"/>
        </w:rPr>
        <w:t>Выпускник на базовом уровне научится</w:t>
      </w:r>
      <w:r w:rsidRPr="00CD64BC">
        <w:rPr>
          <w:sz w:val="24"/>
          <w:szCs w:val="24"/>
        </w:rPr>
        <w:t>:</w:t>
      </w:r>
    </w:p>
    <w:p w:rsidR="004444E5" w:rsidRPr="00EA225B" w:rsidRDefault="00044E30" w:rsidP="00515EAE">
      <w:pPr>
        <w:pStyle w:val="a8"/>
        <w:numPr>
          <w:ilvl w:val="0"/>
          <w:numId w:val="27"/>
        </w:numPr>
        <w:contextualSpacing/>
        <w:rPr>
          <w:sz w:val="24"/>
          <w:szCs w:val="24"/>
        </w:rPr>
      </w:pPr>
      <w:r w:rsidRPr="00EA225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444E5" w:rsidRPr="00EA225B" w:rsidRDefault="00044E30" w:rsidP="00515EAE">
      <w:pPr>
        <w:pStyle w:val="a8"/>
        <w:numPr>
          <w:ilvl w:val="0"/>
          <w:numId w:val="27"/>
        </w:numPr>
        <w:contextualSpacing/>
        <w:rPr>
          <w:sz w:val="24"/>
          <w:szCs w:val="24"/>
        </w:rPr>
      </w:pPr>
      <w:r w:rsidRPr="00EA225B">
        <w:rPr>
          <w:sz w:val="24"/>
          <w:szCs w:val="24"/>
        </w:rPr>
        <w:t>в устной и письменной форме обобщать и анализировать свой читательский опыт, а именно:</w:t>
      </w:r>
    </w:p>
    <w:p w:rsidR="004444E5" w:rsidRPr="00EA225B" w:rsidRDefault="00044E30" w:rsidP="00515EAE">
      <w:pPr>
        <w:pStyle w:val="a8"/>
        <w:numPr>
          <w:ilvl w:val="0"/>
          <w:numId w:val="27"/>
        </w:numPr>
        <w:contextualSpacing/>
        <w:rPr>
          <w:sz w:val="24"/>
          <w:szCs w:val="24"/>
        </w:rPr>
      </w:pPr>
      <w:r w:rsidRPr="00EA225B">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4444E5" w:rsidRPr="00EA225B" w:rsidRDefault="00044E30" w:rsidP="00515EAE">
      <w:pPr>
        <w:pStyle w:val="a8"/>
        <w:numPr>
          <w:ilvl w:val="0"/>
          <w:numId w:val="27"/>
        </w:numPr>
        <w:contextualSpacing/>
        <w:rPr>
          <w:sz w:val="24"/>
          <w:szCs w:val="24"/>
        </w:rPr>
      </w:pPr>
      <w:r w:rsidRPr="00EA225B">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444E5" w:rsidRPr="00EA225B" w:rsidRDefault="00044E30" w:rsidP="00515EAE">
      <w:pPr>
        <w:pStyle w:val="a8"/>
        <w:numPr>
          <w:ilvl w:val="0"/>
          <w:numId w:val="27"/>
        </w:numPr>
        <w:contextualSpacing/>
        <w:rPr>
          <w:sz w:val="24"/>
          <w:szCs w:val="24"/>
        </w:rPr>
      </w:pPr>
      <w:r w:rsidRPr="00EA225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444E5" w:rsidRPr="00EA225B" w:rsidRDefault="00044E30" w:rsidP="00515EAE">
      <w:pPr>
        <w:pStyle w:val="a8"/>
        <w:numPr>
          <w:ilvl w:val="0"/>
          <w:numId w:val="27"/>
        </w:numPr>
        <w:contextualSpacing/>
        <w:rPr>
          <w:sz w:val="24"/>
          <w:szCs w:val="24"/>
        </w:rPr>
      </w:pPr>
      <w:r w:rsidRPr="00EA225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444E5" w:rsidRPr="00EA225B" w:rsidRDefault="00044E30" w:rsidP="00515EAE">
      <w:pPr>
        <w:pStyle w:val="a8"/>
        <w:numPr>
          <w:ilvl w:val="0"/>
          <w:numId w:val="27"/>
        </w:numPr>
        <w:contextualSpacing/>
        <w:rPr>
          <w:sz w:val="24"/>
          <w:szCs w:val="24"/>
        </w:rPr>
      </w:pPr>
      <w:r w:rsidRPr="00EA225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444E5" w:rsidRPr="00EA225B" w:rsidRDefault="00044E30" w:rsidP="00515EAE">
      <w:pPr>
        <w:pStyle w:val="a8"/>
        <w:numPr>
          <w:ilvl w:val="0"/>
          <w:numId w:val="27"/>
        </w:numPr>
        <w:contextualSpacing/>
        <w:rPr>
          <w:sz w:val="24"/>
          <w:szCs w:val="24"/>
        </w:rPr>
      </w:pPr>
      <w:r w:rsidRPr="00EA225B">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444E5" w:rsidRPr="00EA225B" w:rsidRDefault="00044E30" w:rsidP="00515EAE">
      <w:pPr>
        <w:pStyle w:val="a8"/>
        <w:numPr>
          <w:ilvl w:val="0"/>
          <w:numId w:val="27"/>
        </w:numPr>
        <w:contextualSpacing/>
        <w:rPr>
          <w:sz w:val="24"/>
          <w:szCs w:val="24"/>
        </w:rPr>
      </w:pPr>
      <w:r w:rsidRPr="00EA225B">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444E5" w:rsidRPr="00EA225B" w:rsidRDefault="00044E30" w:rsidP="00515EAE">
      <w:pPr>
        <w:pStyle w:val="a8"/>
        <w:numPr>
          <w:ilvl w:val="0"/>
          <w:numId w:val="27"/>
        </w:numPr>
        <w:contextualSpacing/>
        <w:rPr>
          <w:sz w:val="24"/>
          <w:szCs w:val="24"/>
        </w:rPr>
      </w:pPr>
      <w:r w:rsidRPr="00EA225B">
        <w:rPr>
          <w:sz w:val="24"/>
          <w:szCs w:val="24"/>
        </w:rPr>
        <w:t>осуществлять следующую продуктивную деятельность:</w:t>
      </w:r>
    </w:p>
    <w:p w:rsidR="004444E5" w:rsidRPr="00EA225B" w:rsidRDefault="00044E30" w:rsidP="00515EAE">
      <w:pPr>
        <w:pStyle w:val="a8"/>
        <w:numPr>
          <w:ilvl w:val="0"/>
          <w:numId w:val="27"/>
        </w:numPr>
        <w:contextualSpacing/>
        <w:rPr>
          <w:sz w:val="24"/>
          <w:szCs w:val="24"/>
        </w:rPr>
      </w:pPr>
      <w:r w:rsidRPr="00EA225B">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w:t>
      </w:r>
    </w:p>
    <w:p w:rsidR="004444E5" w:rsidRPr="00EA225B" w:rsidRDefault="00044E30" w:rsidP="00515EAE">
      <w:pPr>
        <w:pStyle w:val="a8"/>
        <w:numPr>
          <w:ilvl w:val="0"/>
          <w:numId w:val="27"/>
        </w:numPr>
        <w:contextualSpacing/>
        <w:rPr>
          <w:sz w:val="24"/>
          <w:szCs w:val="24"/>
        </w:rPr>
      </w:pPr>
      <w:r w:rsidRPr="00EA225B">
        <w:rPr>
          <w:sz w:val="24"/>
          <w:szCs w:val="24"/>
        </w:rPr>
        <w:t>произведения, понимание принадлежности произведения к литературному направлению (течению) и культурно-исторической эпохе (периоду);</w:t>
      </w:r>
    </w:p>
    <w:p w:rsidR="004444E5" w:rsidRPr="00EA225B" w:rsidRDefault="00044E30" w:rsidP="00515EAE">
      <w:pPr>
        <w:pStyle w:val="a8"/>
        <w:numPr>
          <w:ilvl w:val="0"/>
          <w:numId w:val="27"/>
        </w:numPr>
        <w:contextualSpacing/>
        <w:rPr>
          <w:sz w:val="24"/>
          <w:szCs w:val="24"/>
        </w:rPr>
      </w:pPr>
      <w:r w:rsidRPr="00EA225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444E5" w:rsidRPr="00EA225B" w:rsidRDefault="00044E30" w:rsidP="00CD64BC">
      <w:pPr>
        <w:contextualSpacing/>
        <w:jc w:val="both"/>
        <w:rPr>
          <w:b/>
          <w:sz w:val="24"/>
          <w:szCs w:val="24"/>
        </w:rPr>
      </w:pPr>
      <w:r w:rsidRPr="00EA225B">
        <w:rPr>
          <w:b/>
          <w:sz w:val="24"/>
          <w:szCs w:val="24"/>
        </w:rPr>
        <w:t>Выпускник на базовом уровне получит возможность научиться:</w:t>
      </w:r>
    </w:p>
    <w:p w:rsidR="004444E5" w:rsidRPr="00EA225B" w:rsidRDefault="00044E30" w:rsidP="00515EAE">
      <w:pPr>
        <w:pStyle w:val="a8"/>
        <w:numPr>
          <w:ilvl w:val="0"/>
          <w:numId w:val="28"/>
        </w:numPr>
        <w:contextualSpacing/>
        <w:rPr>
          <w:sz w:val="24"/>
          <w:szCs w:val="24"/>
        </w:rPr>
      </w:pPr>
      <w:r w:rsidRPr="00EA225B">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444E5" w:rsidRPr="00EA225B" w:rsidRDefault="00044E30" w:rsidP="00515EAE">
      <w:pPr>
        <w:pStyle w:val="a8"/>
        <w:numPr>
          <w:ilvl w:val="0"/>
          <w:numId w:val="28"/>
        </w:numPr>
        <w:contextualSpacing/>
        <w:rPr>
          <w:sz w:val="24"/>
          <w:szCs w:val="24"/>
        </w:rPr>
      </w:pPr>
      <w:r w:rsidRPr="00EA225B">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444E5" w:rsidRPr="00EA225B" w:rsidRDefault="00044E30" w:rsidP="00515EAE">
      <w:pPr>
        <w:pStyle w:val="a8"/>
        <w:numPr>
          <w:ilvl w:val="0"/>
          <w:numId w:val="28"/>
        </w:numPr>
        <w:contextualSpacing/>
        <w:rPr>
          <w:sz w:val="24"/>
          <w:szCs w:val="24"/>
        </w:rPr>
      </w:pPr>
      <w:r w:rsidRPr="00EA225B">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444E5" w:rsidRPr="00EA225B" w:rsidRDefault="00044E30" w:rsidP="00515EAE">
      <w:pPr>
        <w:pStyle w:val="a8"/>
        <w:numPr>
          <w:ilvl w:val="0"/>
          <w:numId w:val="28"/>
        </w:numPr>
        <w:contextualSpacing/>
        <w:rPr>
          <w:sz w:val="24"/>
          <w:szCs w:val="24"/>
        </w:rPr>
      </w:pPr>
      <w:r w:rsidRPr="00EA225B">
        <w:rPr>
          <w:sz w:val="24"/>
          <w:szCs w:val="24"/>
        </w:rPr>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w:t>
      </w:r>
      <w:r w:rsidRPr="00EA225B">
        <w:rPr>
          <w:sz w:val="24"/>
          <w:szCs w:val="24"/>
        </w:rPr>
        <w:lastRenderedPageBreak/>
        <w:t>художественного чтения; серию иллюстраций к произведению), оценивая, как интерпретируется исходный текст.</w:t>
      </w:r>
    </w:p>
    <w:p w:rsidR="004444E5" w:rsidRPr="00EA225B" w:rsidRDefault="00044E30" w:rsidP="00CD64BC">
      <w:pPr>
        <w:contextualSpacing/>
        <w:jc w:val="both"/>
        <w:rPr>
          <w:b/>
          <w:sz w:val="24"/>
          <w:szCs w:val="24"/>
        </w:rPr>
      </w:pPr>
      <w:r w:rsidRPr="00EA225B">
        <w:rPr>
          <w:b/>
          <w:sz w:val="24"/>
          <w:szCs w:val="24"/>
        </w:rPr>
        <w:t>Выпускник на базовом уровне получит возможность узнать:</w:t>
      </w:r>
    </w:p>
    <w:p w:rsidR="004444E5" w:rsidRPr="00C320DA" w:rsidRDefault="00044E30" w:rsidP="00515EAE">
      <w:pPr>
        <w:pStyle w:val="a8"/>
        <w:numPr>
          <w:ilvl w:val="0"/>
          <w:numId w:val="29"/>
        </w:numPr>
        <w:contextualSpacing/>
        <w:rPr>
          <w:i/>
          <w:sz w:val="24"/>
          <w:szCs w:val="24"/>
        </w:rPr>
      </w:pPr>
      <w:r w:rsidRPr="00C320DA">
        <w:rPr>
          <w:i/>
          <w:sz w:val="24"/>
          <w:szCs w:val="24"/>
        </w:rPr>
        <w:t>о месте и значении русской литературы в мировой литературе;</w:t>
      </w:r>
    </w:p>
    <w:p w:rsidR="004444E5" w:rsidRPr="00C320DA" w:rsidRDefault="00044E30" w:rsidP="00515EAE">
      <w:pPr>
        <w:pStyle w:val="a8"/>
        <w:numPr>
          <w:ilvl w:val="0"/>
          <w:numId w:val="29"/>
        </w:numPr>
        <w:contextualSpacing/>
        <w:rPr>
          <w:i/>
          <w:sz w:val="24"/>
          <w:szCs w:val="24"/>
        </w:rPr>
      </w:pPr>
      <w:r w:rsidRPr="00C320DA">
        <w:rPr>
          <w:i/>
          <w:sz w:val="24"/>
          <w:szCs w:val="24"/>
        </w:rPr>
        <w:t>о произведениях новейшей отечественной и мировой литературы;</w:t>
      </w:r>
    </w:p>
    <w:p w:rsidR="004444E5" w:rsidRPr="00C320DA" w:rsidRDefault="00044E30" w:rsidP="00515EAE">
      <w:pPr>
        <w:pStyle w:val="a8"/>
        <w:numPr>
          <w:ilvl w:val="0"/>
          <w:numId w:val="29"/>
        </w:numPr>
        <w:contextualSpacing/>
        <w:rPr>
          <w:i/>
          <w:sz w:val="24"/>
          <w:szCs w:val="24"/>
        </w:rPr>
      </w:pPr>
      <w:r w:rsidRPr="00C320DA">
        <w:rPr>
          <w:i/>
          <w:sz w:val="24"/>
          <w:szCs w:val="24"/>
        </w:rPr>
        <w:t>о важнейших литературных ресурсах, в том числе в сети Интернет;</w:t>
      </w:r>
    </w:p>
    <w:p w:rsidR="004444E5" w:rsidRPr="00C320DA" w:rsidRDefault="00044E30" w:rsidP="00515EAE">
      <w:pPr>
        <w:pStyle w:val="a8"/>
        <w:numPr>
          <w:ilvl w:val="0"/>
          <w:numId w:val="29"/>
        </w:numPr>
        <w:contextualSpacing/>
        <w:rPr>
          <w:i/>
          <w:sz w:val="24"/>
          <w:szCs w:val="24"/>
        </w:rPr>
      </w:pPr>
      <w:r w:rsidRPr="00C320DA">
        <w:rPr>
          <w:i/>
          <w:sz w:val="24"/>
          <w:szCs w:val="24"/>
        </w:rPr>
        <w:t>об историко-культурном подходе в литературоведении;</w:t>
      </w:r>
    </w:p>
    <w:p w:rsidR="004444E5" w:rsidRPr="00C320DA" w:rsidRDefault="00044E30" w:rsidP="00515EAE">
      <w:pPr>
        <w:pStyle w:val="a8"/>
        <w:numPr>
          <w:ilvl w:val="0"/>
          <w:numId w:val="29"/>
        </w:numPr>
        <w:contextualSpacing/>
        <w:rPr>
          <w:i/>
          <w:sz w:val="24"/>
          <w:szCs w:val="24"/>
        </w:rPr>
      </w:pPr>
      <w:r w:rsidRPr="00C320DA">
        <w:rPr>
          <w:i/>
          <w:sz w:val="24"/>
          <w:szCs w:val="24"/>
        </w:rPr>
        <w:t>об историко-литературном процессе XIX и XX веков;</w:t>
      </w:r>
    </w:p>
    <w:p w:rsidR="004444E5" w:rsidRPr="00C320DA" w:rsidRDefault="00044E30" w:rsidP="00515EAE">
      <w:pPr>
        <w:pStyle w:val="a8"/>
        <w:numPr>
          <w:ilvl w:val="0"/>
          <w:numId w:val="29"/>
        </w:numPr>
        <w:contextualSpacing/>
        <w:rPr>
          <w:i/>
          <w:sz w:val="24"/>
          <w:szCs w:val="24"/>
        </w:rPr>
      </w:pPr>
      <w:r w:rsidRPr="00C320DA">
        <w:rPr>
          <w:i/>
          <w:sz w:val="24"/>
          <w:szCs w:val="24"/>
        </w:rPr>
        <w:t>о наиболее ярких или характерных чертах литературных направлений или течений;</w:t>
      </w:r>
    </w:p>
    <w:p w:rsidR="004444E5" w:rsidRPr="00C320DA" w:rsidRDefault="00044E30" w:rsidP="00515EAE">
      <w:pPr>
        <w:pStyle w:val="a8"/>
        <w:numPr>
          <w:ilvl w:val="0"/>
          <w:numId w:val="29"/>
        </w:numPr>
        <w:contextualSpacing/>
        <w:rPr>
          <w:i/>
          <w:sz w:val="24"/>
          <w:szCs w:val="24"/>
        </w:rPr>
      </w:pPr>
      <w:r w:rsidRPr="00C320DA">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444E5" w:rsidRPr="00C320DA" w:rsidRDefault="00044E30" w:rsidP="00515EAE">
      <w:pPr>
        <w:pStyle w:val="a8"/>
        <w:numPr>
          <w:ilvl w:val="0"/>
          <w:numId w:val="29"/>
        </w:numPr>
        <w:contextualSpacing/>
        <w:rPr>
          <w:i/>
          <w:sz w:val="24"/>
          <w:szCs w:val="24"/>
        </w:rPr>
      </w:pPr>
      <w:r w:rsidRPr="00C320DA">
        <w:rPr>
          <w:i/>
          <w:sz w:val="24"/>
          <w:szCs w:val="24"/>
        </w:rPr>
        <w:t>о соотношении и взаимосвязях литературы с историческим периодом, эпохой.</w:t>
      </w:r>
    </w:p>
    <w:p w:rsidR="00EA225B" w:rsidRDefault="00EA225B" w:rsidP="00CD64BC">
      <w:pPr>
        <w:contextualSpacing/>
        <w:jc w:val="both"/>
        <w:rPr>
          <w:b/>
          <w:sz w:val="24"/>
          <w:szCs w:val="24"/>
        </w:rPr>
      </w:pPr>
    </w:p>
    <w:p w:rsidR="00EA225B" w:rsidRDefault="00EA225B" w:rsidP="00CD64BC">
      <w:pPr>
        <w:contextualSpacing/>
        <w:jc w:val="both"/>
        <w:rPr>
          <w:b/>
          <w:sz w:val="24"/>
          <w:szCs w:val="24"/>
        </w:rPr>
      </w:pPr>
    </w:p>
    <w:p w:rsidR="004444E5" w:rsidRPr="003630D2" w:rsidRDefault="004444E5" w:rsidP="00515EAE">
      <w:pPr>
        <w:pStyle w:val="a8"/>
        <w:numPr>
          <w:ilvl w:val="0"/>
          <w:numId w:val="57"/>
        </w:numPr>
        <w:contextualSpacing/>
        <w:rPr>
          <w:sz w:val="24"/>
          <w:szCs w:val="24"/>
        </w:rPr>
        <w:sectPr w:rsidR="004444E5" w:rsidRPr="003630D2" w:rsidSect="00DD50DB">
          <w:pgSz w:w="11910" w:h="16840"/>
          <w:pgMar w:top="1040" w:right="843" w:bottom="720" w:left="1500" w:header="567" w:footer="567" w:gutter="0"/>
          <w:cols w:space="720"/>
          <w:docGrid w:linePitch="299"/>
        </w:sectPr>
      </w:pPr>
    </w:p>
    <w:p w:rsidR="004444E5" w:rsidRPr="003630D2" w:rsidRDefault="00044E30" w:rsidP="00CD64BC">
      <w:pPr>
        <w:contextualSpacing/>
        <w:jc w:val="both"/>
        <w:rPr>
          <w:b/>
          <w:sz w:val="24"/>
          <w:szCs w:val="24"/>
        </w:rPr>
      </w:pPr>
      <w:r w:rsidRPr="003630D2">
        <w:rPr>
          <w:b/>
          <w:sz w:val="24"/>
          <w:szCs w:val="24"/>
        </w:rPr>
        <w:lastRenderedPageBreak/>
        <w:t>Математика: алгебра и начала математического анализа, геометрия</w:t>
      </w: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233"/>
        <w:gridCol w:w="3049"/>
        <w:gridCol w:w="3006"/>
        <w:gridCol w:w="3234"/>
      </w:tblGrid>
      <w:tr w:rsidR="004444E5" w:rsidRPr="00CD64BC">
        <w:trPr>
          <w:trHeight w:val="553"/>
        </w:trPr>
        <w:tc>
          <w:tcPr>
            <w:tcW w:w="2412" w:type="dxa"/>
          </w:tcPr>
          <w:p w:rsidR="004444E5" w:rsidRPr="00CD64BC" w:rsidRDefault="004444E5" w:rsidP="00CD64BC">
            <w:pPr>
              <w:contextualSpacing/>
              <w:jc w:val="both"/>
              <w:rPr>
                <w:sz w:val="24"/>
                <w:szCs w:val="24"/>
              </w:rPr>
            </w:pPr>
          </w:p>
        </w:tc>
        <w:tc>
          <w:tcPr>
            <w:tcW w:w="6177" w:type="dxa"/>
            <w:gridSpan w:val="3"/>
          </w:tcPr>
          <w:p w:rsidR="004444E5" w:rsidRPr="00CD64BC" w:rsidRDefault="00044E30" w:rsidP="00CD64BC">
            <w:pPr>
              <w:contextualSpacing/>
              <w:jc w:val="both"/>
              <w:rPr>
                <w:sz w:val="24"/>
                <w:szCs w:val="24"/>
              </w:rPr>
            </w:pPr>
            <w:r w:rsidRPr="00CD64BC">
              <w:rPr>
                <w:sz w:val="24"/>
                <w:szCs w:val="24"/>
              </w:rPr>
              <w:t>Базовый уровень</w:t>
            </w:r>
          </w:p>
          <w:p w:rsidR="004444E5" w:rsidRPr="00CD64BC" w:rsidRDefault="00044E30" w:rsidP="00CD64BC">
            <w:pPr>
              <w:contextualSpacing/>
              <w:jc w:val="both"/>
              <w:rPr>
                <w:sz w:val="24"/>
                <w:szCs w:val="24"/>
              </w:rPr>
            </w:pPr>
            <w:r w:rsidRPr="00CD64BC">
              <w:rPr>
                <w:sz w:val="24"/>
                <w:szCs w:val="24"/>
              </w:rPr>
              <w:t>«Проблемно-функциональные результаты»</w:t>
            </w:r>
          </w:p>
        </w:tc>
        <w:tc>
          <w:tcPr>
            <w:tcW w:w="6240" w:type="dxa"/>
            <w:gridSpan w:val="2"/>
          </w:tcPr>
          <w:p w:rsidR="004444E5" w:rsidRPr="00CD64BC" w:rsidRDefault="00044E30" w:rsidP="00CD64BC">
            <w:pPr>
              <w:contextualSpacing/>
              <w:jc w:val="both"/>
              <w:rPr>
                <w:sz w:val="24"/>
                <w:szCs w:val="24"/>
              </w:rPr>
            </w:pPr>
            <w:r w:rsidRPr="00CD64BC">
              <w:rPr>
                <w:sz w:val="24"/>
                <w:szCs w:val="24"/>
              </w:rPr>
              <w:t>Профильный уровень</w:t>
            </w:r>
          </w:p>
          <w:p w:rsidR="004444E5" w:rsidRPr="00CD64BC" w:rsidRDefault="00044E30" w:rsidP="00CD64BC">
            <w:pPr>
              <w:contextualSpacing/>
              <w:jc w:val="both"/>
              <w:rPr>
                <w:sz w:val="24"/>
                <w:szCs w:val="24"/>
              </w:rPr>
            </w:pPr>
            <w:r w:rsidRPr="00CD64BC">
              <w:rPr>
                <w:sz w:val="24"/>
                <w:szCs w:val="24"/>
              </w:rPr>
              <w:t>«Системно-теоретические результаты»</w:t>
            </w:r>
          </w:p>
        </w:tc>
      </w:tr>
      <w:tr w:rsidR="004444E5" w:rsidRPr="00CD64BC">
        <w:trPr>
          <w:trHeight w:val="551"/>
        </w:trPr>
        <w:tc>
          <w:tcPr>
            <w:tcW w:w="2412" w:type="dxa"/>
          </w:tcPr>
          <w:p w:rsidR="004444E5" w:rsidRPr="00CD64BC" w:rsidRDefault="00044E30" w:rsidP="00CD64BC">
            <w:pPr>
              <w:contextualSpacing/>
              <w:jc w:val="both"/>
              <w:rPr>
                <w:sz w:val="24"/>
                <w:szCs w:val="24"/>
              </w:rPr>
            </w:pPr>
            <w:r w:rsidRPr="00CD64BC">
              <w:rPr>
                <w:sz w:val="24"/>
                <w:szCs w:val="24"/>
              </w:rPr>
              <w:t>Раздел</w:t>
            </w:r>
          </w:p>
        </w:tc>
        <w:tc>
          <w:tcPr>
            <w:tcW w:w="3128" w:type="dxa"/>
            <w:gridSpan w:val="2"/>
          </w:tcPr>
          <w:p w:rsidR="004444E5" w:rsidRPr="00CD64BC" w:rsidRDefault="00044E30" w:rsidP="00CD64BC">
            <w:pPr>
              <w:contextualSpacing/>
              <w:jc w:val="both"/>
              <w:rPr>
                <w:sz w:val="24"/>
                <w:szCs w:val="24"/>
              </w:rPr>
            </w:pPr>
            <w:r w:rsidRPr="00CD64BC">
              <w:rPr>
                <w:sz w:val="24"/>
                <w:szCs w:val="24"/>
              </w:rPr>
              <w:t>I. Выпускник научится</w:t>
            </w:r>
          </w:p>
        </w:tc>
        <w:tc>
          <w:tcPr>
            <w:tcW w:w="3049" w:type="dxa"/>
          </w:tcPr>
          <w:p w:rsidR="004444E5" w:rsidRPr="00CD64BC" w:rsidRDefault="00044E30" w:rsidP="00CD64BC">
            <w:pPr>
              <w:contextualSpacing/>
              <w:jc w:val="both"/>
              <w:rPr>
                <w:sz w:val="24"/>
                <w:szCs w:val="24"/>
              </w:rPr>
            </w:pPr>
            <w:r w:rsidRPr="00CD64BC">
              <w:rPr>
                <w:sz w:val="24"/>
                <w:szCs w:val="24"/>
              </w:rPr>
              <w:t>III. Выпускник получит возможность научиться</w:t>
            </w:r>
          </w:p>
        </w:tc>
        <w:tc>
          <w:tcPr>
            <w:tcW w:w="3006" w:type="dxa"/>
          </w:tcPr>
          <w:p w:rsidR="004444E5" w:rsidRPr="00CD64BC" w:rsidRDefault="00044E30" w:rsidP="00CD64BC">
            <w:pPr>
              <w:contextualSpacing/>
              <w:jc w:val="both"/>
              <w:rPr>
                <w:sz w:val="24"/>
                <w:szCs w:val="24"/>
              </w:rPr>
            </w:pPr>
            <w:r w:rsidRPr="00CD64BC">
              <w:rPr>
                <w:sz w:val="24"/>
                <w:szCs w:val="24"/>
              </w:rPr>
              <w:t>II. Выпускник научится</w:t>
            </w:r>
          </w:p>
        </w:tc>
        <w:tc>
          <w:tcPr>
            <w:tcW w:w="3234" w:type="dxa"/>
          </w:tcPr>
          <w:p w:rsidR="004444E5" w:rsidRPr="00CD64BC" w:rsidRDefault="00044E30" w:rsidP="00CD64BC">
            <w:pPr>
              <w:contextualSpacing/>
              <w:jc w:val="both"/>
              <w:rPr>
                <w:sz w:val="24"/>
                <w:szCs w:val="24"/>
              </w:rPr>
            </w:pPr>
            <w:r w:rsidRPr="00CD64BC">
              <w:rPr>
                <w:sz w:val="24"/>
                <w:szCs w:val="24"/>
              </w:rPr>
              <w:t>IV.</w:t>
            </w:r>
            <w:r w:rsidRPr="00CD64BC">
              <w:rPr>
                <w:sz w:val="24"/>
                <w:szCs w:val="24"/>
              </w:rPr>
              <w:tab/>
              <w:t>Выпускник</w:t>
            </w:r>
            <w:r w:rsidRPr="00CD64BC">
              <w:rPr>
                <w:sz w:val="24"/>
                <w:szCs w:val="24"/>
              </w:rPr>
              <w:tab/>
              <w:t>получит возможность научиться</w:t>
            </w:r>
          </w:p>
        </w:tc>
      </w:tr>
      <w:tr w:rsidR="004444E5" w:rsidRPr="00CD64BC">
        <w:trPr>
          <w:trHeight w:val="2760"/>
        </w:trPr>
        <w:tc>
          <w:tcPr>
            <w:tcW w:w="2412" w:type="dxa"/>
          </w:tcPr>
          <w:p w:rsidR="004444E5" w:rsidRPr="00CD64BC" w:rsidRDefault="00044E30" w:rsidP="00CD64BC">
            <w:pPr>
              <w:contextualSpacing/>
              <w:jc w:val="both"/>
              <w:rPr>
                <w:sz w:val="24"/>
                <w:szCs w:val="24"/>
              </w:rPr>
            </w:pPr>
            <w:r w:rsidRPr="00CD64BC">
              <w:rPr>
                <w:sz w:val="24"/>
                <w:szCs w:val="24"/>
              </w:rPr>
              <w:t>Цели</w:t>
            </w:r>
            <w:r w:rsidRPr="00CD64BC">
              <w:rPr>
                <w:sz w:val="24"/>
                <w:szCs w:val="24"/>
              </w:rPr>
              <w:tab/>
              <w:t>освоения предмета</w:t>
            </w:r>
          </w:p>
        </w:tc>
        <w:tc>
          <w:tcPr>
            <w:tcW w:w="3128" w:type="dxa"/>
            <w:gridSpan w:val="2"/>
          </w:tcPr>
          <w:p w:rsidR="004444E5" w:rsidRPr="00CD64BC" w:rsidRDefault="00044E30" w:rsidP="00CD64BC">
            <w:pPr>
              <w:contextualSpacing/>
              <w:jc w:val="both"/>
              <w:rPr>
                <w:sz w:val="24"/>
                <w:szCs w:val="24"/>
              </w:rPr>
            </w:pPr>
            <w:r w:rsidRPr="00CD64BC">
              <w:rPr>
                <w:sz w:val="24"/>
                <w:szCs w:val="24"/>
              </w:rPr>
              <w:t>Для использования в повседневной жизни и обеспечения возможности успешного продолжения образования</w:t>
            </w:r>
            <w:r w:rsidRPr="00CD64BC">
              <w:rPr>
                <w:sz w:val="24"/>
                <w:szCs w:val="24"/>
              </w:rPr>
              <w:tab/>
              <w:t>по</w:t>
            </w:r>
          </w:p>
          <w:p w:rsidR="004444E5" w:rsidRPr="00CD64BC" w:rsidRDefault="00044E30" w:rsidP="00CD64BC">
            <w:pPr>
              <w:contextualSpacing/>
              <w:jc w:val="both"/>
              <w:rPr>
                <w:sz w:val="24"/>
                <w:szCs w:val="24"/>
              </w:rPr>
            </w:pPr>
            <w:r w:rsidRPr="00CD64BC">
              <w:rPr>
                <w:sz w:val="24"/>
                <w:szCs w:val="24"/>
              </w:rPr>
              <w:t>специальностям,</w:t>
            </w:r>
            <w:r w:rsidRPr="00CD64BC">
              <w:rPr>
                <w:sz w:val="24"/>
                <w:szCs w:val="24"/>
              </w:rPr>
              <w:tab/>
              <w:t>не связанным</w:t>
            </w:r>
            <w:r w:rsidRPr="00CD64BC">
              <w:rPr>
                <w:sz w:val="24"/>
                <w:szCs w:val="24"/>
              </w:rPr>
              <w:tab/>
              <w:t>с</w:t>
            </w:r>
            <w:r w:rsidRPr="00CD64BC">
              <w:rPr>
                <w:sz w:val="24"/>
                <w:szCs w:val="24"/>
              </w:rPr>
              <w:tab/>
              <w:t>прикладным использованием  математики</w:t>
            </w:r>
          </w:p>
        </w:tc>
        <w:tc>
          <w:tcPr>
            <w:tcW w:w="3049" w:type="dxa"/>
          </w:tcPr>
          <w:p w:rsidR="004444E5" w:rsidRPr="00CD64BC" w:rsidRDefault="00044E30" w:rsidP="00CD64BC">
            <w:pPr>
              <w:contextualSpacing/>
              <w:jc w:val="both"/>
              <w:rPr>
                <w:sz w:val="24"/>
                <w:szCs w:val="24"/>
              </w:rPr>
            </w:pPr>
            <w:r w:rsidRPr="00CD64BC">
              <w:rPr>
                <w:sz w:val="24"/>
                <w:szCs w:val="24"/>
              </w:rPr>
              <w:t>Для развития мышления, использования</w:t>
            </w:r>
            <w:r w:rsidRPr="00CD64BC">
              <w:rPr>
                <w:sz w:val="24"/>
                <w:szCs w:val="24"/>
              </w:rPr>
              <w:tab/>
              <w:t>в повседневной жизни</w:t>
            </w:r>
          </w:p>
          <w:p w:rsidR="004444E5" w:rsidRPr="00CD64BC" w:rsidRDefault="00044E30" w:rsidP="00CD64BC">
            <w:pPr>
              <w:contextualSpacing/>
              <w:jc w:val="both"/>
              <w:rPr>
                <w:sz w:val="24"/>
                <w:szCs w:val="24"/>
              </w:rPr>
            </w:pPr>
            <w:r w:rsidRPr="00CD64BC">
              <w:rPr>
                <w:sz w:val="24"/>
                <w:szCs w:val="24"/>
              </w:rPr>
              <w:t>и</w:t>
            </w:r>
            <w:r w:rsidRPr="00CD64BC">
              <w:rPr>
                <w:sz w:val="24"/>
                <w:szCs w:val="24"/>
              </w:rPr>
              <w:tab/>
              <w:t>обеспечения</w:t>
            </w:r>
          </w:p>
          <w:p w:rsidR="004444E5" w:rsidRPr="00CD64BC" w:rsidRDefault="00044E30" w:rsidP="00CD64BC">
            <w:pPr>
              <w:contextualSpacing/>
              <w:jc w:val="both"/>
              <w:rPr>
                <w:sz w:val="24"/>
                <w:szCs w:val="24"/>
              </w:rPr>
            </w:pPr>
            <w:r w:rsidRPr="00CD64BC">
              <w:rPr>
                <w:sz w:val="24"/>
                <w:szCs w:val="24"/>
              </w:rPr>
              <w:t>возможности</w:t>
            </w:r>
            <w:r w:rsidRPr="00CD64BC">
              <w:rPr>
                <w:sz w:val="24"/>
                <w:szCs w:val="24"/>
              </w:rPr>
              <w:tab/>
              <w:t>успешного продолжения образования по</w:t>
            </w:r>
            <w:r w:rsidRPr="00CD64BC">
              <w:rPr>
                <w:sz w:val="24"/>
                <w:szCs w:val="24"/>
              </w:rPr>
              <w:tab/>
              <w:t>специальностям,</w:t>
            </w:r>
            <w:r w:rsidRPr="00CD64BC">
              <w:rPr>
                <w:sz w:val="24"/>
                <w:szCs w:val="24"/>
              </w:rPr>
              <w:tab/>
              <w:t>не связанным с прикладным использованием математики</w:t>
            </w:r>
          </w:p>
        </w:tc>
        <w:tc>
          <w:tcPr>
            <w:tcW w:w="3006" w:type="dxa"/>
          </w:tcPr>
          <w:p w:rsidR="004444E5" w:rsidRPr="00CD64BC" w:rsidRDefault="00044E30" w:rsidP="00CD64BC">
            <w:pPr>
              <w:contextualSpacing/>
              <w:jc w:val="both"/>
              <w:rPr>
                <w:sz w:val="24"/>
                <w:szCs w:val="24"/>
              </w:rPr>
            </w:pPr>
            <w:r w:rsidRPr="00CD64BC">
              <w:rPr>
                <w:sz w:val="24"/>
                <w:szCs w:val="24"/>
              </w:rPr>
              <w:t>Для</w:t>
            </w:r>
            <w:r w:rsidRPr="00CD64BC">
              <w:rPr>
                <w:sz w:val="24"/>
                <w:szCs w:val="24"/>
              </w:rPr>
              <w:tab/>
            </w:r>
            <w:r w:rsidRPr="00CD64BC">
              <w:rPr>
                <w:sz w:val="24"/>
                <w:szCs w:val="24"/>
              </w:rPr>
              <w:tab/>
              <w:t>успешного продолжения образования по</w:t>
            </w:r>
            <w:r w:rsidRPr="00CD64BC">
              <w:rPr>
                <w:sz w:val="24"/>
                <w:szCs w:val="24"/>
              </w:rPr>
              <w:tab/>
              <w:t>специальностям, связанным с прикладным использованием математики</w:t>
            </w:r>
          </w:p>
        </w:tc>
        <w:tc>
          <w:tcPr>
            <w:tcW w:w="3234" w:type="dxa"/>
          </w:tcPr>
          <w:p w:rsidR="004444E5" w:rsidRPr="00CD64BC" w:rsidRDefault="00044E30" w:rsidP="00CD64BC">
            <w:pPr>
              <w:contextualSpacing/>
              <w:jc w:val="both"/>
              <w:rPr>
                <w:sz w:val="24"/>
                <w:szCs w:val="24"/>
              </w:rPr>
            </w:pPr>
            <w:r w:rsidRPr="00CD64BC">
              <w:rPr>
                <w:sz w:val="24"/>
                <w:szCs w:val="24"/>
              </w:rPr>
              <w:t>Для</w:t>
            </w:r>
            <w:r w:rsidRPr="00CD64BC">
              <w:rPr>
                <w:sz w:val="24"/>
                <w:szCs w:val="24"/>
              </w:rPr>
              <w:tab/>
            </w:r>
            <w:r w:rsidRPr="00CD64BC">
              <w:rPr>
                <w:sz w:val="24"/>
                <w:szCs w:val="24"/>
              </w:rPr>
              <w:tab/>
              <w:t>обеспечения возможности</w:t>
            </w:r>
            <w:r w:rsidRPr="00CD64BC">
              <w:rPr>
                <w:sz w:val="24"/>
                <w:szCs w:val="24"/>
              </w:rPr>
              <w:tab/>
            </w:r>
            <w:r w:rsidRPr="00CD64BC">
              <w:rPr>
                <w:sz w:val="24"/>
                <w:szCs w:val="24"/>
              </w:rPr>
              <w:tab/>
            </w:r>
            <w:r w:rsidRPr="00CD64BC">
              <w:rPr>
                <w:sz w:val="24"/>
                <w:szCs w:val="24"/>
              </w:rPr>
              <w:tab/>
              <w:t>успешного продолжения образования по специальностям, связанным с осуществлением научной и исследовательской деятельности</w:t>
            </w:r>
            <w:r w:rsidRPr="00CD64BC">
              <w:rPr>
                <w:sz w:val="24"/>
                <w:szCs w:val="24"/>
              </w:rPr>
              <w:tab/>
            </w:r>
            <w:r w:rsidRPr="00CD64BC">
              <w:rPr>
                <w:sz w:val="24"/>
                <w:szCs w:val="24"/>
              </w:rPr>
              <w:tab/>
              <w:t>в</w:t>
            </w:r>
            <w:r w:rsidRPr="00CD64BC">
              <w:rPr>
                <w:sz w:val="24"/>
                <w:szCs w:val="24"/>
              </w:rPr>
              <w:tab/>
            </w:r>
            <w:r w:rsidRPr="00CD64BC">
              <w:rPr>
                <w:sz w:val="24"/>
                <w:szCs w:val="24"/>
              </w:rPr>
              <w:tab/>
            </w:r>
            <w:r w:rsidRPr="00CD64BC">
              <w:rPr>
                <w:sz w:val="24"/>
                <w:szCs w:val="24"/>
              </w:rPr>
              <w:tab/>
              <w:t>области математики</w:t>
            </w:r>
            <w:r w:rsidRPr="00CD64BC">
              <w:rPr>
                <w:sz w:val="24"/>
                <w:szCs w:val="24"/>
              </w:rPr>
              <w:tab/>
              <w:t>и</w:t>
            </w:r>
            <w:r w:rsidRPr="00CD64BC">
              <w:rPr>
                <w:sz w:val="24"/>
                <w:szCs w:val="24"/>
              </w:rPr>
              <w:tab/>
            </w:r>
            <w:r w:rsidRPr="00CD64BC">
              <w:rPr>
                <w:sz w:val="24"/>
                <w:szCs w:val="24"/>
              </w:rPr>
              <w:tab/>
            </w:r>
            <w:r w:rsidRPr="00CD64BC">
              <w:rPr>
                <w:sz w:val="24"/>
                <w:szCs w:val="24"/>
              </w:rPr>
              <w:tab/>
              <w:t>смежных наук</w:t>
            </w:r>
          </w:p>
        </w:tc>
      </w:tr>
      <w:tr w:rsidR="004444E5" w:rsidRPr="00CD64BC">
        <w:trPr>
          <w:trHeight w:val="275"/>
        </w:trPr>
        <w:tc>
          <w:tcPr>
            <w:tcW w:w="2412" w:type="dxa"/>
          </w:tcPr>
          <w:p w:rsidR="004444E5" w:rsidRPr="00CD64BC" w:rsidRDefault="004444E5" w:rsidP="00CD64BC">
            <w:pPr>
              <w:contextualSpacing/>
              <w:jc w:val="both"/>
              <w:rPr>
                <w:sz w:val="24"/>
                <w:szCs w:val="24"/>
              </w:rPr>
            </w:pPr>
          </w:p>
        </w:tc>
        <w:tc>
          <w:tcPr>
            <w:tcW w:w="12417" w:type="dxa"/>
            <w:gridSpan w:val="5"/>
          </w:tcPr>
          <w:p w:rsidR="004444E5" w:rsidRPr="00CD64BC" w:rsidRDefault="00044E30" w:rsidP="00CD64BC">
            <w:pPr>
              <w:contextualSpacing/>
              <w:jc w:val="both"/>
              <w:rPr>
                <w:sz w:val="24"/>
                <w:szCs w:val="24"/>
              </w:rPr>
            </w:pPr>
            <w:r w:rsidRPr="00CD64BC">
              <w:rPr>
                <w:sz w:val="24"/>
                <w:szCs w:val="24"/>
              </w:rPr>
              <w:t>Требования к результатам</w:t>
            </w:r>
          </w:p>
        </w:tc>
      </w:tr>
      <w:tr w:rsidR="004444E5" w:rsidRPr="00CD64BC">
        <w:trPr>
          <w:trHeight w:val="1415"/>
        </w:trPr>
        <w:tc>
          <w:tcPr>
            <w:tcW w:w="2412" w:type="dxa"/>
          </w:tcPr>
          <w:p w:rsidR="004444E5" w:rsidRPr="00CD64BC" w:rsidRDefault="00044E30" w:rsidP="00CD64BC">
            <w:pPr>
              <w:contextualSpacing/>
              <w:jc w:val="both"/>
              <w:rPr>
                <w:sz w:val="24"/>
                <w:szCs w:val="24"/>
              </w:rPr>
            </w:pPr>
            <w:r w:rsidRPr="00CD64BC">
              <w:rPr>
                <w:sz w:val="24"/>
                <w:szCs w:val="24"/>
              </w:rPr>
              <w:t>Элементы</w:t>
            </w:r>
            <w:r w:rsidRPr="00CD64BC">
              <w:rPr>
                <w:sz w:val="24"/>
                <w:szCs w:val="24"/>
              </w:rPr>
              <w:tab/>
              <w:t>теории множеств</w:t>
            </w:r>
            <w:r w:rsidRPr="00CD64BC">
              <w:rPr>
                <w:sz w:val="24"/>
                <w:szCs w:val="24"/>
              </w:rPr>
              <w:tab/>
            </w:r>
            <w:r w:rsidRPr="00CD64BC">
              <w:rPr>
                <w:sz w:val="24"/>
                <w:szCs w:val="24"/>
              </w:rPr>
              <w:tab/>
              <w:t>и математической логики</w:t>
            </w:r>
          </w:p>
        </w:tc>
        <w:tc>
          <w:tcPr>
            <w:tcW w:w="2895" w:type="dxa"/>
          </w:tcPr>
          <w:p w:rsidR="004444E5" w:rsidRPr="00CD64BC" w:rsidRDefault="00044E30" w:rsidP="00CD64BC">
            <w:pPr>
              <w:contextualSpacing/>
              <w:jc w:val="both"/>
              <w:rPr>
                <w:sz w:val="24"/>
                <w:szCs w:val="24"/>
              </w:rPr>
            </w:pPr>
            <w:r w:rsidRPr="00CD64BC">
              <w:rPr>
                <w:sz w:val="24"/>
                <w:szCs w:val="24"/>
              </w:rPr>
              <w:t>Оперировать</w:t>
            </w:r>
            <w:r w:rsidRPr="00CD64BC">
              <w:rPr>
                <w:sz w:val="24"/>
                <w:szCs w:val="24"/>
              </w:rPr>
              <w:tab/>
            </w:r>
            <w:r w:rsidRPr="00CD64BC">
              <w:rPr>
                <w:sz w:val="24"/>
                <w:szCs w:val="24"/>
              </w:rPr>
              <w:tab/>
              <w:t>на базовом</w:t>
            </w:r>
            <w:r w:rsidRPr="00CD64BC">
              <w:rPr>
                <w:sz w:val="24"/>
                <w:szCs w:val="24"/>
              </w:rPr>
              <w:tab/>
              <w:t>уровне3 понятиями: конечное множество, элемент множества,</w:t>
            </w:r>
          </w:p>
        </w:tc>
        <w:tc>
          <w:tcPr>
            <w:tcW w:w="3282" w:type="dxa"/>
            <w:gridSpan w:val="2"/>
          </w:tcPr>
          <w:p w:rsidR="004444E5" w:rsidRPr="00CD64BC" w:rsidRDefault="00044E30" w:rsidP="00CD64BC">
            <w:pPr>
              <w:contextualSpacing/>
              <w:jc w:val="both"/>
              <w:rPr>
                <w:sz w:val="24"/>
                <w:szCs w:val="24"/>
              </w:rPr>
            </w:pPr>
            <w:r w:rsidRPr="00CD64BC">
              <w:rPr>
                <w:sz w:val="24"/>
                <w:szCs w:val="24"/>
              </w:rPr>
              <w:t>Оперировать4 понятиями:</w:t>
            </w:r>
            <w:r w:rsidRPr="00CD64BC">
              <w:rPr>
                <w:sz w:val="24"/>
                <w:szCs w:val="24"/>
              </w:rPr>
              <w:tab/>
              <w:t>конечное</w:t>
            </w:r>
          </w:p>
          <w:p w:rsidR="004444E5" w:rsidRPr="00CD64BC" w:rsidRDefault="00044E30" w:rsidP="00CD64BC">
            <w:pPr>
              <w:contextualSpacing/>
              <w:jc w:val="both"/>
              <w:rPr>
                <w:sz w:val="24"/>
                <w:szCs w:val="24"/>
              </w:rPr>
            </w:pPr>
            <w:r w:rsidRPr="00CD64BC">
              <w:rPr>
                <w:sz w:val="24"/>
                <w:szCs w:val="24"/>
              </w:rPr>
              <w:t>множество,</w:t>
            </w:r>
            <w:r w:rsidRPr="00CD64BC">
              <w:rPr>
                <w:sz w:val="24"/>
                <w:szCs w:val="24"/>
              </w:rPr>
              <w:tab/>
              <w:t>элемент множества, подмножество,</w:t>
            </w:r>
          </w:p>
        </w:tc>
        <w:tc>
          <w:tcPr>
            <w:tcW w:w="3006" w:type="dxa"/>
          </w:tcPr>
          <w:p w:rsidR="004444E5" w:rsidRPr="00CD64BC" w:rsidRDefault="00044E30" w:rsidP="00CD64BC">
            <w:pPr>
              <w:contextualSpacing/>
              <w:jc w:val="both"/>
              <w:rPr>
                <w:sz w:val="24"/>
                <w:szCs w:val="24"/>
              </w:rPr>
            </w:pPr>
            <w:r w:rsidRPr="00CD64BC">
              <w:rPr>
                <w:sz w:val="24"/>
                <w:szCs w:val="24"/>
              </w:rPr>
              <w:t>Свободно оперировать5 понятиями:</w:t>
            </w:r>
            <w:r w:rsidRPr="00CD64BC">
              <w:rPr>
                <w:sz w:val="24"/>
                <w:szCs w:val="24"/>
              </w:rPr>
              <w:tab/>
              <w:t>конечное множество,</w:t>
            </w:r>
            <w:r w:rsidRPr="00CD64BC">
              <w:rPr>
                <w:sz w:val="24"/>
                <w:szCs w:val="24"/>
              </w:rPr>
              <w:tab/>
            </w:r>
            <w:r w:rsidRPr="00CD64BC">
              <w:rPr>
                <w:sz w:val="24"/>
                <w:szCs w:val="24"/>
              </w:rPr>
              <w:tab/>
              <w:t>элемент множества, подмножество,</w:t>
            </w:r>
          </w:p>
        </w:tc>
        <w:tc>
          <w:tcPr>
            <w:tcW w:w="3234" w:type="dxa"/>
          </w:tcPr>
          <w:p w:rsidR="004444E5" w:rsidRPr="00CD64BC" w:rsidRDefault="00044E30" w:rsidP="00CD64BC">
            <w:pPr>
              <w:contextualSpacing/>
              <w:jc w:val="both"/>
              <w:rPr>
                <w:sz w:val="24"/>
                <w:szCs w:val="24"/>
              </w:rPr>
            </w:pPr>
            <w:r w:rsidRPr="00CD64BC">
              <w:rPr>
                <w:sz w:val="24"/>
                <w:szCs w:val="24"/>
              </w:rPr>
              <w:t>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оперировать</w:t>
            </w:r>
            <w:r w:rsidRPr="00CD64BC">
              <w:rPr>
                <w:sz w:val="24"/>
                <w:szCs w:val="24"/>
              </w:rPr>
              <w:tab/>
            </w:r>
            <w:r w:rsidRPr="00CD64BC">
              <w:rPr>
                <w:sz w:val="24"/>
                <w:szCs w:val="24"/>
              </w:rPr>
              <w:tab/>
              <w:t>понятием определения,</w:t>
            </w:r>
            <w:r w:rsidRPr="00CD64BC">
              <w:rPr>
                <w:sz w:val="24"/>
                <w:szCs w:val="24"/>
              </w:rPr>
              <w:tab/>
              <w:t>основными</w:t>
            </w:r>
          </w:p>
          <w:p w:rsidR="004444E5" w:rsidRPr="00CD64BC" w:rsidRDefault="00044E30" w:rsidP="00CD64BC">
            <w:pPr>
              <w:contextualSpacing/>
              <w:jc w:val="both"/>
              <w:rPr>
                <w:sz w:val="24"/>
                <w:szCs w:val="24"/>
              </w:rPr>
            </w:pPr>
            <w:r w:rsidRPr="00CD64BC">
              <w:rPr>
                <w:sz w:val="24"/>
                <w:szCs w:val="24"/>
              </w:rPr>
              <w:t>видами</w:t>
            </w:r>
            <w:r w:rsidRPr="00CD64BC">
              <w:rPr>
                <w:sz w:val="24"/>
                <w:szCs w:val="24"/>
              </w:rPr>
              <w:tab/>
              <w:t>определений,</w:t>
            </w:r>
          </w:p>
        </w:tc>
      </w:tr>
    </w:tbl>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Здесь и далее: знать определение понятия, знать и уметь обосновывать свойства(признаки,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4444E5" w:rsidRPr="00CD64BC" w:rsidRDefault="004444E5" w:rsidP="00CD64BC">
      <w:pPr>
        <w:contextualSpacing/>
        <w:jc w:val="both"/>
        <w:rPr>
          <w:sz w:val="24"/>
          <w:szCs w:val="24"/>
        </w:rPr>
        <w:sectPr w:rsidR="004444E5" w:rsidRPr="00CD64BC" w:rsidSect="00CD64BC">
          <w:footerReference w:type="default" r:id="rId15"/>
          <w:pgSz w:w="16840" w:h="11910" w:orient="landscape"/>
          <w:pgMar w:top="106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9179"/>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подмножество, пересечение</w:t>
            </w:r>
            <w:r w:rsidRPr="00CD64BC">
              <w:rPr>
                <w:sz w:val="24"/>
                <w:szCs w:val="24"/>
              </w:rPr>
              <w:tab/>
            </w:r>
            <w:r w:rsidRPr="00CD64BC">
              <w:rPr>
                <w:sz w:val="24"/>
                <w:szCs w:val="24"/>
              </w:rPr>
              <w:tab/>
            </w:r>
            <w:r w:rsidRPr="00CD64BC">
              <w:rPr>
                <w:sz w:val="24"/>
                <w:szCs w:val="24"/>
              </w:rPr>
              <w:tab/>
              <w:t>и объединение множеств,</w:t>
            </w:r>
            <w:r w:rsidRPr="00CD64BC">
              <w:rPr>
                <w:sz w:val="24"/>
                <w:szCs w:val="24"/>
              </w:rPr>
              <w:tab/>
              <w:t>числовые множества</w:t>
            </w:r>
            <w:r w:rsidRPr="00CD64BC">
              <w:rPr>
                <w:sz w:val="24"/>
                <w:szCs w:val="24"/>
              </w:rPr>
              <w:tab/>
            </w:r>
            <w:r w:rsidRPr="00CD64BC">
              <w:rPr>
                <w:sz w:val="24"/>
                <w:szCs w:val="24"/>
              </w:rPr>
              <w:tab/>
              <w:t>на координатной прямой, отрезок, интервал;</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оперировать</w:t>
            </w:r>
            <w:r w:rsidRPr="00CD64BC">
              <w:rPr>
                <w:sz w:val="24"/>
                <w:szCs w:val="24"/>
              </w:rPr>
              <w:tab/>
            </w:r>
            <w:r w:rsidRPr="00CD64BC">
              <w:rPr>
                <w:sz w:val="24"/>
                <w:szCs w:val="24"/>
              </w:rPr>
              <w:tab/>
              <w:t>на базовом</w:t>
            </w:r>
            <w:r w:rsidRPr="00CD64BC">
              <w:rPr>
                <w:sz w:val="24"/>
                <w:szCs w:val="24"/>
              </w:rPr>
              <w:tab/>
              <w:t>уровне понятиями: утверждение, отрицание утверждения,</w:t>
            </w:r>
          </w:p>
          <w:p w:rsidR="004444E5" w:rsidRPr="00CD64BC" w:rsidRDefault="00044E30" w:rsidP="00CD64BC">
            <w:pPr>
              <w:contextualSpacing/>
              <w:jc w:val="both"/>
              <w:rPr>
                <w:sz w:val="24"/>
                <w:szCs w:val="24"/>
              </w:rPr>
            </w:pPr>
            <w:r w:rsidRPr="00CD64BC">
              <w:rPr>
                <w:sz w:val="24"/>
                <w:szCs w:val="24"/>
              </w:rPr>
              <w:t>истинные</w:t>
            </w:r>
            <w:r w:rsidRPr="00CD64BC">
              <w:rPr>
                <w:sz w:val="24"/>
                <w:szCs w:val="24"/>
              </w:rPr>
              <w:tab/>
              <w:t>и</w:t>
            </w:r>
            <w:r w:rsidRPr="00CD64BC">
              <w:rPr>
                <w:sz w:val="24"/>
                <w:szCs w:val="24"/>
              </w:rPr>
              <w:tab/>
              <w:t>ложные утверждения, причина,</w:t>
            </w:r>
            <w:r w:rsidRPr="00CD64BC">
              <w:rPr>
                <w:sz w:val="24"/>
                <w:szCs w:val="24"/>
              </w:rPr>
              <w:tab/>
            </w:r>
            <w:r w:rsidRPr="00CD64BC">
              <w:rPr>
                <w:sz w:val="24"/>
                <w:szCs w:val="24"/>
              </w:rPr>
              <w:tab/>
            </w:r>
            <w:r w:rsidRPr="00CD64BC">
              <w:rPr>
                <w:sz w:val="24"/>
                <w:szCs w:val="24"/>
              </w:rPr>
              <w:tab/>
              <w:t>следствие, частный</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случай общего</w:t>
            </w:r>
            <w:r w:rsidRPr="00CD64BC">
              <w:rPr>
                <w:sz w:val="24"/>
                <w:szCs w:val="24"/>
              </w:rPr>
              <w:tab/>
              <w:t xml:space="preserve">утверждения, </w:t>
            </w:r>
            <w:proofErr w:type="spellStart"/>
            <w:r w:rsidRPr="00CD64BC">
              <w:rPr>
                <w:sz w:val="24"/>
                <w:szCs w:val="24"/>
              </w:rPr>
              <w:t>контрпример</w:t>
            </w:r>
            <w:proofErr w:type="spellEnd"/>
            <w:r w:rsidRPr="00CD64BC">
              <w:rPr>
                <w:sz w:val="24"/>
                <w:szCs w:val="24"/>
              </w:rPr>
              <w:t>;</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 пересечение и объединение двух множеств,</w:t>
            </w:r>
          </w:p>
          <w:p w:rsidR="004444E5" w:rsidRPr="00CD64BC" w:rsidRDefault="00044E30" w:rsidP="00CD64BC">
            <w:pPr>
              <w:contextualSpacing/>
              <w:jc w:val="both"/>
              <w:rPr>
                <w:sz w:val="24"/>
                <w:szCs w:val="24"/>
              </w:rPr>
            </w:pPr>
            <w:r w:rsidRPr="00CD64BC">
              <w:rPr>
                <w:sz w:val="24"/>
                <w:szCs w:val="24"/>
              </w:rPr>
              <w:t>представленных</w:t>
            </w:r>
          </w:p>
          <w:p w:rsidR="004444E5" w:rsidRPr="00CD64BC" w:rsidRDefault="00044E30" w:rsidP="00CD64BC">
            <w:pPr>
              <w:contextualSpacing/>
              <w:jc w:val="both"/>
              <w:rPr>
                <w:sz w:val="24"/>
                <w:szCs w:val="24"/>
              </w:rPr>
            </w:pPr>
            <w:r w:rsidRPr="00CD64BC">
              <w:rPr>
                <w:sz w:val="24"/>
                <w:szCs w:val="24"/>
              </w:rPr>
              <w:t>графически</w:t>
            </w:r>
            <w:r w:rsidRPr="00CD64BC">
              <w:rPr>
                <w:sz w:val="24"/>
                <w:szCs w:val="24"/>
              </w:rPr>
              <w:tab/>
              <w:t>на числовой прямой;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строить на числовой прямой подмножество числового множества, заданное простейшими</w:t>
            </w:r>
          </w:p>
          <w:p w:rsidR="004444E5" w:rsidRPr="00CD64BC" w:rsidRDefault="00044E30" w:rsidP="00CD64BC">
            <w:pPr>
              <w:contextualSpacing/>
              <w:jc w:val="both"/>
              <w:rPr>
                <w:sz w:val="24"/>
                <w:szCs w:val="24"/>
              </w:rPr>
            </w:pPr>
            <w:r w:rsidRPr="00CD64BC">
              <w:rPr>
                <w:sz w:val="24"/>
                <w:szCs w:val="24"/>
              </w:rPr>
              <w:t>условиями;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распознавать ложные утверждения, ошибки</w:t>
            </w:r>
          </w:p>
        </w:tc>
        <w:tc>
          <w:tcPr>
            <w:tcW w:w="3281" w:type="dxa"/>
          </w:tcPr>
          <w:p w:rsidR="004444E5" w:rsidRPr="00CD64BC" w:rsidRDefault="00044E30" w:rsidP="00CD64BC">
            <w:pPr>
              <w:contextualSpacing/>
              <w:jc w:val="both"/>
              <w:rPr>
                <w:sz w:val="24"/>
                <w:szCs w:val="24"/>
              </w:rPr>
            </w:pPr>
            <w:r w:rsidRPr="00CD64BC">
              <w:rPr>
                <w:sz w:val="24"/>
                <w:szCs w:val="24"/>
              </w:rPr>
              <w:t>пересечение</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объединение</w:t>
            </w:r>
            <w:r w:rsidRPr="00CD64BC">
              <w:rPr>
                <w:sz w:val="24"/>
                <w:szCs w:val="24"/>
              </w:rPr>
              <w:tab/>
            </w:r>
            <w:r w:rsidRPr="00CD64BC">
              <w:rPr>
                <w:sz w:val="24"/>
                <w:szCs w:val="24"/>
              </w:rPr>
              <w:tab/>
              <w:t>множеств, числовые множества на координатной</w:t>
            </w:r>
            <w:r w:rsidRPr="00CD64BC">
              <w:rPr>
                <w:sz w:val="24"/>
                <w:szCs w:val="24"/>
              </w:rPr>
              <w:tab/>
            </w:r>
            <w:r w:rsidRPr="00CD64BC">
              <w:rPr>
                <w:sz w:val="24"/>
                <w:szCs w:val="24"/>
              </w:rPr>
              <w:tab/>
            </w:r>
            <w:r w:rsidRPr="00CD64BC">
              <w:rPr>
                <w:sz w:val="24"/>
                <w:szCs w:val="24"/>
              </w:rPr>
              <w:tab/>
              <w:t>прямой, отрезок,</w:t>
            </w:r>
            <w:r w:rsidRPr="00CD64BC">
              <w:rPr>
                <w:sz w:val="24"/>
                <w:szCs w:val="24"/>
              </w:rPr>
              <w:tab/>
            </w:r>
            <w:r w:rsidRPr="00CD64BC">
              <w:rPr>
                <w:sz w:val="24"/>
                <w:szCs w:val="24"/>
              </w:rPr>
              <w:tab/>
            </w:r>
            <w:r w:rsidRPr="00CD64BC">
              <w:rPr>
                <w:sz w:val="24"/>
                <w:szCs w:val="24"/>
              </w:rPr>
              <w:tab/>
            </w:r>
            <w:r w:rsidRPr="00CD64BC">
              <w:rPr>
                <w:sz w:val="24"/>
                <w:szCs w:val="24"/>
              </w:rPr>
              <w:tab/>
              <w:t>интервал, полуинтервал, промежуток с выколотой точкой,</w:t>
            </w:r>
            <w:r w:rsidRPr="00CD64BC">
              <w:rPr>
                <w:sz w:val="24"/>
                <w:szCs w:val="24"/>
              </w:rPr>
              <w:tab/>
            </w:r>
            <w:r w:rsidRPr="00CD64BC">
              <w:rPr>
                <w:sz w:val="24"/>
                <w:szCs w:val="24"/>
              </w:rPr>
              <w:tab/>
              <w:t>графическое представление множеств на</w:t>
            </w:r>
            <w:r w:rsidRPr="00CD64BC">
              <w:rPr>
                <w:sz w:val="24"/>
                <w:szCs w:val="24"/>
              </w:rPr>
              <w:tab/>
              <w:t>координатной плоскости;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оперировать понятиями: утверждение, отрицание утверждения, истинные и ложные утверждения, причина,</w:t>
            </w:r>
            <w:r w:rsidRPr="00CD64BC">
              <w:rPr>
                <w:sz w:val="24"/>
                <w:szCs w:val="24"/>
              </w:rPr>
              <w:tab/>
              <w:t>следствие, частный случай общего утверждения,</w:t>
            </w:r>
          </w:p>
          <w:p w:rsidR="004444E5" w:rsidRPr="00CD64BC" w:rsidRDefault="00044E30" w:rsidP="00CD64BC">
            <w:pPr>
              <w:contextualSpacing/>
              <w:jc w:val="both"/>
              <w:rPr>
                <w:sz w:val="24"/>
                <w:szCs w:val="24"/>
              </w:rPr>
            </w:pPr>
            <w:proofErr w:type="spellStart"/>
            <w:r w:rsidRPr="00CD64BC">
              <w:rPr>
                <w:sz w:val="24"/>
                <w:szCs w:val="24"/>
              </w:rPr>
              <w:t>контрпример</w:t>
            </w:r>
            <w:proofErr w:type="spellEnd"/>
            <w:r w:rsidRPr="00CD64BC">
              <w:rPr>
                <w:sz w:val="24"/>
                <w:szCs w:val="24"/>
              </w:rPr>
              <w:t>;</w:t>
            </w:r>
            <w:r w:rsidRPr="00CD64BC">
              <w:rPr>
                <w:noProof/>
                <w:sz w:val="24"/>
                <w:szCs w:val="24"/>
                <w:lang w:eastAsia="ru-RU"/>
              </w:rPr>
              <w:drawing>
                <wp:inline distT="0" distB="0" distL="0" distR="0">
                  <wp:extent cx="167639" cy="187451"/>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проверять</w:t>
            </w:r>
          </w:p>
          <w:p w:rsidR="004444E5" w:rsidRPr="00CD64BC" w:rsidRDefault="00044E30" w:rsidP="00CD64BC">
            <w:pPr>
              <w:contextualSpacing/>
              <w:jc w:val="both"/>
              <w:rPr>
                <w:sz w:val="24"/>
                <w:szCs w:val="24"/>
              </w:rPr>
            </w:pPr>
            <w:r w:rsidRPr="00CD64BC">
              <w:rPr>
                <w:sz w:val="24"/>
                <w:szCs w:val="24"/>
              </w:rPr>
              <w:t>принадлежность</w:t>
            </w:r>
          </w:p>
          <w:p w:rsidR="004444E5" w:rsidRPr="00CD64BC" w:rsidRDefault="00044E30" w:rsidP="00CD64BC">
            <w:pPr>
              <w:contextualSpacing/>
              <w:jc w:val="both"/>
              <w:rPr>
                <w:sz w:val="24"/>
                <w:szCs w:val="24"/>
              </w:rPr>
            </w:pPr>
            <w:r w:rsidRPr="00CD64BC">
              <w:rPr>
                <w:sz w:val="24"/>
                <w:szCs w:val="24"/>
              </w:rPr>
              <w:t>элемента множеству;</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 пересечение и объединение множеств, в том</w:t>
            </w:r>
            <w:r w:rsidRPr="00CD64BC">
              <w:rPr>
                <w:sz w:val="24"/>
                <w:szCs w:val="24"/>
              </w:rPr>
              <w:tab/>
              <w:t>числе</w:t>
            </w:r>
          </w:p>
          <w:p w:rsidR="004444E5" w:rsidRPr="00CD64BC" w:rsidRDefault="00044E30" w:rsidP="00CD64BC">
            <w:pPr>
              <w:contextualSpacing/>
              <w:jc w:val="both"/>
              <w:rPr>
                <w:sz w:val="24"/>
                <w:szCs w:val="24"/>
              </w:rPr>
            </w:pPr>
            <w:r w:rsidRPr="00CD64BC">
              <w:rPr>
                <w:sz w:val="24"/>
                <w:szCs w:val="24"/>
              </w:rPr>
              <w:t>представленных графически на числовой прямой</w:t>
            </w:r>
            <w:r w:rsidRPr="00CD64BC">
              <w:rPr>
                <w:sz w:val="24"/>
                <w:szCs w:val="24"/>
              </w:rPr>
              <w:tab/>
              <w:t>и</w:t>
            </w:r>
            <w:r w:rsidRPr="00CD64BC">
              <w:rPr>
                <w:sz w:val="24"/>
                <w:szCs w:val="24"/>
              </w:rPr>
              <w:tab/>
              <w:t>на координатной плоскости;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проводить доказательные рассуждения</w:t>
            </w:r>
            <w:r w:rsidRPr="00CD64BC">
              <w:rPr>
                <w:sz w:val="24"/>
                <w:szCs w:val="24"/>
              </w:rPr>
              <w:tab/>
              <w:t>для</w:t>
            </w:r>
          </w:p>
          <w:p w:rsidR="004444E5" w:rsidRPr="00CD64BC" w:rsidRDefault="00044E30" w:rsidP="00CD64BC">
            <w:pPr>
              <w:contextualSpacing/>
              <w:jc w:val="both"/>
              <w:rPr>
                <w:sz w:val="24"/>
                <w:szCs w:val="24"/>
              </w:rPr>
            </w:pPr>
            <w:r w:rsidRPr="00CD64BC">
              <w:rPr>
                <w:sz w:val="24"/>
                <w:szCs w:val="24"/>
              </w:rPr>
              <w:t>обоснования  истинности</w:t>
            </w:r>
          </w:p>
        </w:tc>
        <w:tc>
          <w:tcPr>
            <w:tcW w:w="3005" w:type="dxa"/>
          </w:tcPr>
          <w:p w:rsidR="004444E5" w:rsidRPr="00CD64BC" w:rsidRDefault="00044E30" w:rsidP="00CD64BC">
            <w:pPr>
              <w:contextualSpacing/>
              <w:jc w:val="both"/>
              <w:rPr>
                <w:sz w:val="24"/>
                <w:szCs w:val="24"/>
              </w:rPr>
            </w:pPr>
            <w:r w:rsidRPr="00CD64BC">
              <w:rPr>
                <w:sz w:val="24"/>
                <w:szCs w:val="24"/>
              </w:rPr>
              <w:t>пересечение,</w:t>
            </w:r>
          </w:p>
          <w:p w:rsidR="004444E5" w:rsidRPr="00CD64BC" w:rsidRDefault="00044E30" w:rsidP="00CD64BC">
            <w:pPr>
              <w:contextualSpacing/>
              <w:jc w:val="both"/>
              <w:rPr>
                <w:sz w:val="24"/>
                <w:szCs w:val="24"/>
              </w:rPr>
            </w:pPr>
            <w:r w:rsidRPr="00CD64BC">
              <w:rPr>
                <w:sz w:val="24"/>
                <w:szCs w:val="24"/>
              </w:rPr>
              <w:t>объединение</w:t>
            </w:r>
            <w:r w:rsidRPr="00CD64BC">
              <w:rPr>
                <w:sz w:val="24"/>
                <w:szCs w:val="24"/>
              </w:rPr>
              <w:tab/>
            </w:r>
            <w:r w:rsidRPr="00CD64BC">
              <w:rPr>
                <w:sz w:val="24"/>
                <w:szCs w:val="24"/>
              </w:rPr>
              <w:tab/>
            </w:r>
            <w:r w:rsidRPr="00CD64BC">
              <w:rPr>
                <w:sz w:val="24"/>
                <w:szCs w:val="24"/>
              </w:rPr>
              <w:tab/>
              <w:t>и разность</w:t>
            </w:r>
            <w:r w:rsidRPr="00CD64BC">
              <w:rPr>
                <w:sz w:val="24"/>
                <w:szCs w:val="24"/>
              </w:rPr>
              <w:tab/>
              <w:t>множеств, числовые множества на координатной прямой, отрезок,</w:t>
            </w:r>
            <w:r w:rsidRPr="00CD64BC">
              <w:rPr>
                <w:sz w:val="24"/>
                <w:szCs w:val="24"/>
              </w:rPr>
              <w:tab/>
            </w:r>
            <w:r w:rsidRPr="00CD64BC">
              <w:rPr>
                <w:sz w:val="24"/>
                <w:szCs w:val="24"/>
              </w:rPr>
              <w:tab/>
              <w:t>интервал, полуинтервал, промежуток</w:t>
            </w:r>
            <w:r w:rsidRPr="00CD64BC">
              <w:rPr>
                <w:sz w:val="24"/>
                <w:szCs w:val="24"/>
              </w:rPr>
              <w:tab/>
            </w:r>
            <w:r w:rsidRPr="00CD64BC">
              <w:rPr>
                <w:sz w:val="24"/>
                <w:szCs w:val="24"/>
              </w:rPr>
              <w:tab/>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выколотой</w:t>
            </w:r>
            <w:r w:rsidRPr="00CD64BC">
              <w:rPr>
                <w:sz w:val="24"/>
                <w:szCs w:val="24"/>
              </w:rPr>
              <w:tab/>
              <w:t>точкой, графическое</w:t>
            </w:r>
          </w:p>
          <w:p w:rsidR="004444E5" w:rsidRPr="00CD64BC" w:rsidRDefault="00044E30" w:rsidP="00CD64BC">
            <w:pPr>
              <w:contextualSpacing/>
              <w:jc w:val="both"/>
              <w:rPr>
                <w:sz w:val="24"/>
                <w:szCs w:val="24"/>
              </w:rPr>
            </w:pPr>
            <w:r w:rsidRPr="00CD64BC">
              <w:rPr>
                <w:sz w:val="24"/>
                <w:szCs w:val="24"/>
              </w:rPr>
              <w:t>представление множеств</w:t>
            </w:r>
            <w:r w:rsidRPr="00CD64BC">
              <w:rPr>
                <w:sz w:val="24"/>
                <w:szCs w:val="24"/>
              </w:rPr>
              <w:tab/>
              <w:t>на координатной плоскости;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задавать</w:t>
            </w:r>
            <w:r w:rsidRPr="00CD64BC">
              <w:rPr>
                <w:sz w:val="24"/>
                <w:szCs w:val="24"/>
              </w:rPr>
              <w:tab/>
              <w:t>множества перечислением</w:t>
            </w:r>
            <w:r w:rsidRPr="00CD64BC">
              <w:rPr>
                <w:sz w:val="24"/>
                <w:szCs w:val="24"/>
              </w:rPr>
              <w:tab/>
              <w:t>и характеристическим свойством;</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оперировать понятиями: утверждение, отрицание</w:t>
            </w:r>
          </w:p>
          <w:p w:rsidR="004444E5" w:rsidRPr="00CD64BC" w:rsidRDefault="00044E30" w:rsidP="00CD64BC">
            <w:pPr>
              <w:contextualSpacing/>
              <w:jc w:val="both"/>
              <w:rPr>
                <w:sz w:val="24"/>
                <w:szCs w:val="24"/>
              </w:rPr>
            </w:pPr>
            <w:r w:rsidRPr="00CD64BC">
              <w:rPr>
                <w:sz w:val="24"/>
                <w:szCs w:val="24"/>
              </w:rPr>
              <w:t>утверждения, истинные и ложные утверждения, причина,</w:t>
            </w:r>
            <w:r w:rsidRPr="00CD64BC">
              <w:rPr>
                <w:sz w:val="24"/>
                <w:szCs w:val="24"/>
              </w:rPr>
              <w:tab/>
              <w:t xml:space="preserve">следствие, частный случай общего утверждения, </w:t>
            </w:r>
            <w:proofErr w:type="spellStart"/>
            <w:r w:rsidRPr="00CD64BC">
              <w:rPr>
                <w:sz w:val="24"/>
                <w:szCs w:val="24"/>
              </w:rPr>
              <w:t>контрпример</w:t>
            </w:r>
            <w:proofErr w:type="spellEnd"/>
            <w:r w:rsidRPr="00CD64BC">
              <w:rPr>
                <w:sz w:val="24"/>
                <w:szCs w:val="24"/>
              </w:rPr>
              <w:t>;</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проверять принадлежность</w:t>
            </w:r>
          </w:p>
          <w:p w:rsidR="004444E5" w:rsidRPr="00CD64BC" w:rsidRDefault="00044E30" w:rsidP="00CD64BC">
            <w:pPr>
              <w:contextualSpacing/>
              <w:jc w:val="both"/>
              <w:rPr>
                <w:sz w:val="24"/>
                <w:szCs w:val="24"/>
              </w:rPr>
            </w:pPr>
            <w:r w:rsidRPr="00CD64BC">
              <w:rPr>
                <w:sz w:val="24"/>
                <w:szCs w:val="24"/>
              </w:rPr>
              <w:t xml:space="preserve">элемента множеству; </w:t>
            </w:r>
            <w:r w:rsidRPr="00CD64BC">
              <w:rPr>
                <w:noProof/>
                <w:sz w:val="24"/>
                <w:szCs w:val="24"/>
                <w:lang w:eastAsia="ru-RU"/>
              </w:rPr>
              <w:drawing>
                <wp:inline distT="0" distB="0" distL="0" distR="0">
                  <wp:extent cx="167640" cy="187452"/>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6" cstate="print"/>
                          <a:stretch>
                            <a:fillRect/>
                          </a:stretch>
                        </pic:blipFill>
                        <pic:spPr>
                          <a:xfrm>
                            <a:off x="0" y="0"/>
                            <a:ext cx="167640" cy="187452"/>
                          </a:xfrm>
                          <a:prstGeom prst="rect">
                            <a:avLst/>
                          </a:prstGeom>
                        </pic:spPr>
                      </pic:pic>
                    </a:graphicData>
                  </a:graphic>
                </wp:inline>
              </w:drawing>
            </w:r>
            <w:r w:rsidRPr="00CD64BC">
              <w:rPr>
                <w:sz w:val="24"/>
                <w:szCs w:val="24"/>
              </w:rPr>
              <w:t xml:space="preserve">  находить</w:t>
            </w:r>
            <w:r w:rsidRPr="00CD64BC">
              <w:rPr>
                <w:sz w:val="24"/>
                <w:szCs w:val="24"/>
              </w:rPr>
              <w:tab/>
              <w:t>пересечение</w:t>
            </w:r>
          </w:p>
          <w:p w:rsidR="004444E5" w:rsidRPr="00CD64BC" w:rsidRDefault="00044E30" w:rsidP="00CD64BC">
            <w:pPr>
              <w:contextualSpacing/>
              <w:jc w:val="both"/>
              <w:rPr>
                <w:sz w:val="24"/>
                <w:szCs w:val="24"/>
              </w:rPr>
            </w:pPr>
            <w:r w:rsidRPr="00CD64BC">
              <w:rPr>
                <w:sz w:val="24"/>
                <w:szCs w:val="24"/>
              </w:rPr>
              <w:t>и</w:t>
            </w:r>
            <w:r w:rsidRPr="00CD64BC">
              <w:rPr>
                <w:sz w:val="24"/>
                <w:szCs w:val="24"/>
              </w:rPr>
              <w:tab/>
              <w:t>объединение</w:t>
            </w:r>
          </w:p>
        </w:tc>
        <w:tc>
          <w:tcPr>
            <w:tcW w:w="3233" w:type="dxa"/>
          </w:tcPr>
          <w:p w:rsidR="004444E5" w:rsidRPr="00CD64BC" w:rsidRDefault="00044E30" w:rsidP="00CD64BC">
            <w:pPr>
              <w:contextualSpacing/>
              <w:jc w:val="both"/>
              <w:rPr>
                <w:sz w:val="24"/>
                <w:szCs w:val="24"/>
              </w:rPr>
            </w:pPr>
            <w:r w:rsidRPr="00CD64BC">
              <w:rPr>
                <w:sz w:val="24"/>
                <w:szCs w:val="24"/>
              </w:rPr>
              <w:t>основными</w:t>
            </w:r>
            <w:r w:rsidRPr="00CD64BC">
              <w:rPr>
                <w:sz w:val="24"/>
                <w:szCs w:val="24"/>
              </w:rPr>
              <w:tab/>
              <w:t>видами теорем;</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понимать</w:t>
            </w:r>
            <w:r w:rsidRPr="00CD64BC">
              <w:rPr>
                <w:sz w:val="24"/>
                <w:szCs w:val="24"/>
              </w:rPr>
              <w:tab/>
              <w:t>суть косвенного доказательства;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оперировать понятиями счетного и несчетного множества;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w:t>
            </w:r>
            <w:r w:rsidRPr="00CD64BC">
              <w:rPr>
                <w:sz w:val="24"/>
                <w:szCs w:val="24"/>
              </w:rPr>
              <w:tab/>
              <w:t>метод математической</w:t>
            </w:r>
          </w:p>
          <w:p w:rsidR="004444E5" w:rsidRPr="00CD64BC" w:rsidRDefault="00044E30" w:rsidP="00CD64BC">
            <w:pPr>
              <w:contextualSpacing/>
              <w:jc w:val="both"/>
              <w:rPr>
                <w:sz w:val="24"/>
                <w:szCs w:val="24"/>
              </w:rPr>
            </w:pPr>
            <w:r w:rsidRPr="00CD64BC">
              <w:rPr>
                <w:sz w:val="24"/>
                <w:szCs w:val="24"/>
              </w:rPr>
              <w:t>индукции для проведения рассуждений</w:t>
            </w:r>
            <w:r w:rsidRPr="00CD64BC">
              <w:rPr>
                <w:sz w:val="24"/>
                <w:szCs w:val="24"/>
              </w:rPr>
              <w:tab/>
              <w:t>и доказательств и при решении задач.</w:t>
            </w:r>
          </w:p>
          <w:p w:rsidR="004444E5" w:rsidRPr="00CD64BC" w:rsidRDefault="00044E30" w:rsidP="00CD64BC">
            <w:pPr>
              <w:contextualSpacing/>
              <w:jc w:val="both"/>
              <w:rPr>
                <w:sz w:val="24"/>
                <w:szCs w:val="24"/>
              </w:rPr>
            </w:pPr>
            <w:r w:rsidRPr="00CD64BC">
              <w:rPr>
                <w:sz w:val="24"/>
                <w:szCs w:val="24"/>
              </w:rPr>
              <w:t>В повседневной жизни и при изучении</w:t>
            </w:r>
            <w:r w:rsidRPr="00CD64BC">
              <w:rPr>
                <w:sz w:val="24"/>
                <w:szCs w:val="24"/>
              </w:rPr>
              <w:tab/>
              <w:t>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использовать теоретико-</w:t>
            </w:r>
          </w:p>
          <w:p w:rsidR="004444E5" w:rsidRPr="00CD64BC" w:rsidRDefault="00044E30" w:rsidP="00CD64BC">
            <w:pPr>
              <w:contextualSpacing/>
              <w:jc w:val="both"/>
              <w:rPr>
                <w:sz w:val="24"/>
                <w:szCs w:val="24"/>
              </w:rPr>
            </w:pPr>
            <w:r w:rsidRPr="00CD64BC">
              <w:rPr>
                <w:sz w:val="24"/>
                <w:szCs w:val="24"/>
              </w:rPr>
              <w:t>множественный язык и язык логики для описания реальных процессов и явлений, при решении задач других учебных предметов</w:t>
            </w:r>
          </w:p>
        </w:tc>
      </w:tr>
    </w:tbl>
    <w:p w:rsidR="004444E5" w:rsidRPr="00CD64BC" w:rsidRDefault="004444E5" w:rsidP="00CD64BC">
      <w:pPr>
        <w:contextualSpacing/>
        <w:jc w:val="both"/>
        <w:rPr>
          <w:sz w:val="24"/>
          <w:szCs w:val="24"/>
        </w:rPr>
        <w:sectPr w:rsidR="004444E5" w:rsidRPr="00CD64BC" w:rsidSect="00CD64BC">
          <w:footerReference w:type="default" r:id="rId17"/>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8058"/>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в</w:t>
            </w:r>
            <w:r w:rsidRPr="00CD64BC">
              <w:rPr>
                <w:sz w:val="24"/>
                <w:szCs w:val="24"/>
              </w:rPr>
              <w:tab/>
            </w:r>
            <w:r w:rsidRPr="00CD64BC">
              <w:rPr>
                <w:sz w:val="24"/>
                <w:szCs w:val="24"/>
              </w:rPr>
              <w:tab/>
              <w:t>рассуждениях, в</w:t>
            </w:r>
            <w:r w:rsidRPr="00CD64BC">
              <w:rPr>
                <w:sz w:val="24"/>
                <w:szCs w:val="24"/>
              </w:rPr>
              <w:tab/>
              <w:t>том</w:t>
            </w:r>
            <w:r w:rsidRPr="00CD64BC">
              <w:rPr>
                <w:sz w:val="24"/>
                <w:szCs w:val="24"/>
              </w:rPr>
              <w:tab/>
              <w:t>числе</w:t>
            </w:r>
            <w:r w:rsidRPr="00CD64BC">
              <w:rPr>
                <w:sz w:val="24"/>
                <w:szCs w:val="24"/>
              </w:rPr>
              <w:tab/>
              <w:t xml:space="preserve">с использованием </w:t>
            </w:r>
            <w:proofErr w:type="spellStart"/>
            <w:r w:rsidRPr="00CD64BC">
              <w:rPr>
                <w:sz w:val="24"/>
                <w:szCs w:val="24"/>
              </w:rPr>
              <w:t>контрпримеров</w:t>
            </w:r>
            <w:proofErr w:type="spellEnd"/>
            <w:r w:rsidRPr="00CD64BC">
              <w:rPr>
                <w:sz w:val="24"/>
                <w:szCs w:val="24"/>
              </w:rPr>
              <w:t>.</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числовые</w:t>
            </w:r>
            <w:r w:rsidRPr="00CD64BC">
              <w:rPr>
                <w:sz w:val="24"/>
                <w:szCs w:val="24"/>
              </w:rPr>
              <w:tab/>
              <w:t>множества на</w:t>
            </w:r>
            <w:r w:rsidRPr="00CD64BC">
              <w:rPr>
                <w:sz w:val="24"/>
                <w:szCs w:val="24"/>
              </w:rPr>
              <w:tab/>
              <w:t>координатной прямой для описания реальных процессов и явлений;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проводить логические рассуждения</w:t>
            </w:r>
            <w:r w:rsidRPr="00CD64BC">
              <w:rPr>
                <w:sz w:val="24"/>
                <w:szCs w:val="24"/>
              </w:rPr>
              <w:tab/>
              <w:t>в ситуациях</w:t>
            </w:r>
          </w:p>
          <w:p w:rsidR="004444E5" w:rsidRPr="00CD64BC" w:rsidRDefault="00044E30" w:rsidP="00CD64BC">
            <w:pPr>
              <w:contextualSpacing/>
              <w:jc w:val="both"/>
              <w:rPr>
                <w:sz w:val="24"/>
                <w:szCs w:val="24"/>
              </w:rPr>
            </w:pPr>
            <w:r w:rsidRPr="00CD64BC">
              <w:rPr>
                <w:sz w:val="24"/>
                <w:szCs w:val="24"/>
              </w:rPr>
              <w:t>повседневной жизни</w:t>
            </w:r>
          </w:p>
        </w:tc>
        <w:tc>
          <w:tcPr>
            <w:tcW w:w="3281" w:type="dxa"/>
          </w:tcPr>
          <w:p w:rsidR="004444E5" w:rsidRPr="00CD64BC" w:rsidRDefault="00044E30" w:rsidP="00CD64BC">
            <w:pPr>
              <w:contextualSpacing/>
              <w:jc w:val="both"/>
              <w:rPr>
                <w:sz w:val="24"/>
                <w:szCs w:val="24"/>
              </w:rPr>
            </w:pPr>
            <w:r w:rsidRPr="00CD64BC">
              <w:rPr>
                <w:sz w:val="24"/>
                <w:szCs w:val="24"/>
              </w:rPr>
              <w:t>утверждений.</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w:t>
            </w:r>
            <w:r w:rsidRPr="00CD64BC">
              <w:rPr>
                <w:sz w:val="24"/>
                <w:szCs w:val="24"/>
              </w:rPr>
              <w:tab/>
              <w:t>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числовые множества</w:t>
            </w:r>
            <w:r w:rsidRPr="00CD64BC">
              <w:rPr>
                <w:sz w:val="24"/>
                <w:szCs w:val="24"/>
              </w:rPr>
              <w:tab/>
            </w:r>
            <w:r w:rsidRPr="00CD64BC">
              <w:rPr>
                <w:sz w:val="24"/>
                <w:szCs w:val="24"/>
              </w:rPr>
              <w:tab/>
              <w:t>на координатной прямой и на</w:t>
            </w:r>
            <w:r w:rsidRPr="00CD64BC">
              <w:rPr>
                <w:sz w:val="24"/>
                <w:szCs w:val="24"/>
              </w:rPr>
              <w:tab/>
              <w:t>координатной плоскости для описания реальных процессов и явлений;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проводить доказательные рассуждения в ситуациях повседневной жизни, при решении задач из других предметов</w:t>
            </w:r>
          </w:p>
        </w:tc>
        <w:tc>
          <w:tcPr>
            <w:tcW w:w="3005" w:type="dxa"/>
          </w:tcPr>
          <w:p w:rsidR="004444E5" w:rsidRPr="00CD64BC" w:rsidRDefault="00044E30" w:rsidP="00CD64BC">
            <w:pPr>
              <w:contextualSpacing/>
              <w:jc w:val="both"/>
              <w:rPr>
                <w:sz w:val="24"/>
                <w:szCs w:val="24"/>
              </w:rPr>
            </w:pPr>
            <w:r w:rsidRPr="00CD64BC">
              <w:rPr>
                <w:sz w:val="24"/>
                <w:szCs w:val="24"/>
              </w:rPr>
              <w:t>множеств, в том числе представленных</w:t>
            </w:r>
          </w:p>
          <w:p w:rsidR="004444E5" w:rsidRPr="00CD64BC" w:rsidRDefault="00044E30" w:rsidP="00CD64BC">
            <w:pPr>
              <w:contextualSpacing/>
              <w:jc w:val="both"/>
              <w:rPr>
                <w:sz w:val="24"/>
                <w:szCs w:val="24"/>
              </w:rPr>
            </w:pPr>
            <w:r w:rsidRPr="00CD64BC">
              <w:rPr>
                <w:sz w:val="24"/>
                <w:szCs w:val="24"/>
              </w:rPr>
              <w:t>графически</w:t>
            </w:r>
            <w:r w:rsidRPr="00CD64BC">
              <w:rPr>
                <w:sz w:val="24"/>
                <w:szCs w:val="24"/>
              </w:rPr>
              <w:tab/>
              <w:t>на числовой прямой и на координатной плоскости;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проводить</w:t>
            </w:r>
          </w:p>
          <w:p w:rsidR="004444E5" w:rsidRPr="00CD64BC" w:rsidRDefault="00044E30" w:rsidP="00CD64BC">
            <w:pPr>
              <w:contextualSpacing/>
              <w:jc w:val="both"/>
              <w:rPr>
                <w:sz w:val="24"/>
                <w:szCs w:val="24"/>
              </w:rPr>
            </w:pPr>
            <w:r w:rsidRPr="00CD64BC">
              <w:rPr>
                <w:sz w:val="24"/>
                <w:szCs w:val="24"/>
              </w:rPr>
              <w:t>доказательные</w:t>
            </w:r>
          </w:p>
          <w:p w:rsidR="004444E5" w:rsidRPr="00CD64BC" w:rsidRDefault="00044E30" w:rsidP="00CD64BC">
            <w:pPr>
              <w:contextualSpacing/>
              <w:jc w:val="both"/>
              <w:rPr>
                <w:sz w:val="24"/>
                <w:szCs w:val="24"/>
              </w:rPr>
            </w:pPr>
            <w:r w:rsidRPr="00CD64BC">
              <w:rPr>
                <w:sz w:val="24"/>
                <w:szCs w:val="24"/>
              </w:rPr>
              <w:t>рассуждения</w:t>
            </w:r>
            <w:r w:rsidRPr="00CD64BC">
              <w:rPr>
                <w:sz w:val="24"/>
                <w:szCs w:val="24"/>
              </w:rPr>
              <w:tab/>
              <w:t>для обоснования истинности утверждений.</w:t>
            </w: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использовать числовые множества</w:t>
            </w:r>
            <w:r w:rsidRPr="00CD64BC">
              <w:rPr>
                <w:sz w:val="24"/>
                <w:szCs w:val="24"/>
              </w:rPr>
              <w:tab/>
            </w:r>
            <w:r w:rsidRPr="00CD64BC">
              <w:rPr>
                <w:sz w:val="24"/>
                <w:szCs w:val="24"/>
              </w:rPr>
              <w:tab/>
              <w:t>на координатной  прямой и на координатной плоскости</w:t>
            </w:r>
            <w:r w:rsidRPr="00CD64BC">
              <w:rPr>
                <w:sz w:val="24"/>
                <w:szCs w:val="24"/>
              </w:rPr>
              <w:tab/>
              <w:t>для</w:t>
            </w:r>
          </w:p>
          <w:p w:rsidR="004444E5" w:rsidRPr="00CD64BC" w:rsidRDefault="00044E30" w:rsidP="00CD64BC">
            <w:pPr>
              <w:contextualSpacing/>
              <w:jc w:val="both"/>
              <w:rPr>
                <w:sz w:val="24"/>
                <w:szCs w:val="24"/>
              </w:rPr>
            </w:pPr>
            <w:r w:rsidRPr="00CD64BC">
              <w:rPr>
                <w:sz w:val="24"/>
                <w:szCs w:val="24"/>
              </w:rPr>
              <w:t>описания реальных процессов и явлений;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проводить</w:t>
            </w:r>
          </w:p>
          <w:p w:rsidR="004444E5" w:rsidRPr="00CD64BC" w:rsidRDefault="00044E30" w:rsidP="00CD64BC">
            <w:pPr>
              <w:contextualSpacing/>
              <w:jc w:val="both"/>
              <w:rPr>
                <w:sz w:val="24"/>
                <w:szCs w:val="24"/>
              </w:rPr>
            </w:pPr>
            <w:r w:rsidRPr="00CD64BC">
              <w:rPr>
                <w:sz w:val="24"/>
                <w:szCs w:val="24"/>
              </w:rPr>
              <w:t>доказательные</w:t>
            </w:r>
          </w:p>
          <w:p w:rsidR="004444E5" w:rsidRPr="00CD64BC" w:rsidRDefault="00044E30" w:rsidP="00CD64BC">
            <w:pPr>
              <w:contextualSpacing/>
              <w:jc w:val="both"/>
              <w:rPr>
                <w:sz w:val="24"/>
                <w:szCs w:val="24"/>
              </w:rPr>
            </w:pPr>
            <w:r w:rsidRPr="00CD64BC">
              <w:rPr>
                <w:sz w:val="24"/>
                <w:szCs w:val="24"/>
              </w:rPr>
              <w:t>рассуждения</w:t>
            </w:r>
            <w:r w:rsidRPr="00CD64BC">
              <w:rPr>
                <w:sz w:val="24"/>
                <w:szCs w:val="24"/>
              </w:rPr>
              <w:tab/>
              <w:t>в ситуациях</w:t>
            </w:r>
          </w:p>
          <w:p w:rsidR="004444E5" w:rsidRPr="00CD64BC" w:rsidRDefault="00044E30" w:rsidP="00CD64BC">
            <w:pPr>
              <w:contextualSpacing/>
              <w:jc w:val="both"/>
              <w:rPr>
                <w:sz w:val="24"/>
                <w:szCs w:val="24"/>
              </w:rPr>
            </w:pPr>
            <w:r w:rsidRPr="00CD64BC">
              <w:rPr>
                <w:sz w:val="24"/>
                <w:szCs w:val="24"/>
              </w:rPr>
              <w:t>повседневной жизни, при решении задач из других предметов</w:t>
            </w:r>
          </w:p>
        </w:tc>
        <w:tc>
          <w:tcPr>
            <w:tcW w:w="3233" w:type="dxa"/>
          </w:tcPr>
          <w:p w:rsidR="004444E5" w:rsidRPr="00CD64BC" w:rsidRDefault="004444E5" w:rsidP="00CD64BC">
            <w:pPr>
              <w:contextualSpacing/>
              <w:jc w:val="both"/>
              <w:rPr>
                <w:sz w:val="24"/>
                <w:szCs w:val="24"/>
              </w:rPr>
            </w:pPr>
          </w:p>
        </w:tc>
      </w:tr>
      <w:tr w:rsidR="004444E5" w:rsidRPr="00CD64BC">
        <w:trPr>
          <w:trHeight w:val="1137"/>
        </w:trPr>
        <w:tc>
          <w:tcPr>
            <w:tcW w:w="2412" w:type="dxa"/>
          </w:tcPr>
          <w:p w:rsidR="004444E5" w:rsidRPr="00CD64BC" w:rsidRDefault="00044E30" w:rsidP="00CD64BC">
            <w:pPr>
              <w:contextualSpacing/>
              <w:jc w:val="both"/>
              <w:rPr>
                <w:sz w:val="24"/>
                <w:szCs w:val="24"/>
              </w:rPr>
            </w:pPr>
            <w:r w:rsidRPr="00CD64BC">
              <w:rPr>
                <w:sz w:val="24"/>
                <w:szCs w:val="24"/>
              </w:rPr>
              <w:t>Числа и выражения</w:t>
            </w:r>
          </w:p>
        </w:tc>
        <w:tc>
          <w:tcPr>
            <w:tcW w:w="2895" w:type="dxa"/>
          </w:tcPr>
          <w:p w:rsidR="004444E5" w:rsidRPr="00CD64BC" w:rsidRDefault="00044E30" w:rsidP="00CD64BC">
            <w:pPr>
              <w:contextualSpacing/>
              <w:jc w:val="both"/>
              <w:rPr>
                <w:sz w:val="24"/>
                <w:szCs w:val="24"/>
              </w:rPr>
            </w:pPr>
            <w:r w:rsidRPr="00CD64BC">
              <w:rPr>
                <w:sz w:val="24"/>
                <w:szCs w:val="24"/>
              </w:rPr>
              <w:t>Оперировать</w:t>
            </w:r>
            <w:r w:rsidRPr="00CD64BC">
              <w:rPr>
                <w:sz w:val="24"/>
                <w:szCs w:val="24"/>
              </w:rPr>
              <w:tab/>
            </w:r>
            <w:r w:rsidRPr="00CD64BC">
              <w:rPr>
                <w:sz w:val="24"/>
                <w:szCs w:val="24"/>
              </w:rPr>
              <w:tab/>
              <w:t>на базовом</w:t>
            </w:r>
            <w:r w:rsidRPr="00CD64BC">
              <w:rPr>
                <w:sz w:val="24"/>
                <w:szCs w:val="24"/>
              </w:rPr>
              <w:tab/>
              <w:t>уровне</w:t>
            </w:r>
          </w:p>
          <w:p w:rsidR="004444E5" w:rsidRPr="00CD64BC" w:rsidRDefault="00044E30" w:rsidP="00CD64BC">
            <w:pPr>
              <w:contextualSpacing/>
              <w:jc w:val="both"/>
              <w:rPr>
                <w:sz w:val="24"/>
                <w:szCs w:val="24"/>
              </w:rPr>
            </w:pPr>
            <w:r w:rsidRPr="00CD64BC">
              <w:rPr>
                <w:sz w:val="24"/>
                <w:szCs w:val="24"/>
              </w:rPr>
              <w:t>понятиями:</w:t>
            </w:r>
            <w:r w:rsidRPr="00CD64BC">
              <w:rPr>
                <w:sz w:val="24"/>
                <w:szCs w:val="24"/>
              </w:rPr>
              <w:tab/>
            </w:r>
            <w:r w:rsidRPr="00CD64BC">
              <w:rPr>
                <w:sz w:val="24"/>
                <w:szCs w:val="24"/>
              </w:rPr>
              <w:tab/>
              <w:t>целое число,</w:t>
            </w:r>
            <w:r w:rsidRPr="00CD64BC">
              <w:rPr>
                <w:sz w:val="24"/>
                <w:szCs w:val="24"/>
              </w:rPr>
              <w:tab/>
              <w:t>делимость</w:t>
            </w:r>
          </w:p>
        </w:tc>
        <w:tc>
          <w:tcPr>
            <w:tcW w:w="3281" w:type="dxa"/>
          </w:tcPr>
          <w:p w:rsidR="004444E5" w:rsidRPr="00CD64BC" w:rsidRDefault="00044E30" w:rsidP="00CD64BC">
            <w:pPr>
              <w:contextualSpacing/>
              <w:jc w:val="both"/>
              <w:rPr>
                <w:sz w:val="24"/>
                <w:szCs w:val="24"/>
              </w:rPr>
            </w:pPr>
            <w:r w:rsidRPr="00CD64BC">
              <w:rPr>
                <w:sz w:val="24"/>
                <w:szCs w:val="24"/>
              </w:rPr>
              <w:t>Свободно оперировать понятиями: целое число, делимость</w:t>
            </w:r>
            <w:r w:rsidRPr="00CD64BC">
              <w:rPr>
                <w:sz w:val="24"/>
                <w:szCs w:val="24"/>
              </w:rPr>
              <w:tab/>
              <w:t>чисел,</w:t>
            </w:r>
          </w:p>
          <w:p w:rsidR="004444E5" w:rsidRPr="00CD64BC" w:rsidRDefault="00044E30" w:rsidP="00CD64BC">
            <w:pPr>
              <w:contextualSpacing/>
              <w:jc w:val="both"/>
              <w:rPr>
                <w:sz w:val="24"/>
                <w:szCs w:val="24"/>
              </w:rPr>
            </w:pPr>
            <w:r w:rsidRPr="00CD64BC">
              <w:rPr>
                <w:sz w:val="24"/>
                <w:szCs w:val="24"/>
              </w:rPr>
              <w:t>обыкновенная</w:t>
            </w:r>
            <w:r w:rsidRPr="00CD64BC">
              <w:rPr>
                <w:sz w:val="24"/>
                <w:szCs w:val="24"/>
              </w:rPr>
              <w:tab/>
              <w:t>дробь,</w:t>
            </w:r>
          </w:p>
        </w:tc>
        <w:tc>
          <w:tcPr>
            <w:tcW w:w="3005" w:type="dxa"/>
          </w:tcPr>
          <w:p w:rsidR="004444E5" w:rsidRPr="00CD64BC" w:rsidRDefault="00044E30" w:rsidP="00CD64BC">
            <w:pPr>
              <w:contextualSpacing/>
              <w:jc w:val="both"/>
              <w:rPr>
                <w:sz w:val="24"/>
                <w:szCs w:val="24"/>
              </w:rPr>
            </w:pPr>
            <w:r w:rsidRPr="00CD64BC">
              <w:rPr>
                <w:sz w:val="24"/>
                <w:szCs w:val="24"/>
              </w:rPr>
              <w:t>Свободно оперировать понятиями: натуральное</w:t>
            </w:r>
            <w:r w:rsidRPr="00CD64BC">
              <w:rPr>
                <w:sz w:val="24"/>
                <w:szCs w:val="24"/>
              </w:rPr>
              <w:tab/>
              <w:t>число, множество</w:t>
            </w:r>
          </w:p>
        </w:tc>
        <w:tc>
          <w:tcPr>
            <w:tcW w:w="3233" w:type="dxa"/>
          </w:tcPr>
          <w:p w:rsidR="004444E5" w:rsidRPr="00CD64BC" w:rsidRDefault="00044E30" w:rsidP="00CD64BC">
            <w:pPr>
              <w:contextualSpacing/>
              <w:jc w:val="both"/>
              <w:rPr>
                <w:sz w:val="24"/>
                <w:szCs w:val="24"/>
              </w:rPr>
            </w:pPr>
            <w:r w:rsidRPr="00CD64BC">
              <w:rPr>
                <w:sz w:val="24"/>
                <w:szCs w:val="24"/>
              </w:rPr>
              <w:t>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4" cstate="print"/>
                          <a:stretch>
                            <a:fillRect/>
                          </a:stretch>
                        </pic:blipFill>
                        <pic:spPr>
                          <a:xfrm>
                            <a:off x="0" y="0"/>
                            <a:ext cx="167640" cy="187452"/>
                          </a:xfrm>
                          <a:prstGeom prst="rect">
                            <a:avLst/>
                          </a:prstGeom>
                        </pic:spPr>
                      </pic:pic>
                    </a:graphicData>
                  </a:graphic>
                </wp:inline>
              </w:drawing>
            </w:r>
            <w:r w:rsidRPr="00CD64BC">
              <w:rPr>
                <w:sz w:val="24"/>
                <w:szCs w:val="24"/>
              </w:rPr>
              <w:t xml:space="preserve">  свободно</w:t>
            </w:r>
            <w:r w:rsidRPr="00CD64BC">
              <w:rPr>
                <w:sz w:val="24"/>
                <w:szCs w:val="24"/>
              </w:rPr>
              <w:tab/>
              <w:t>оперировать числовыми множествами</w:t>
            </w:r>
          </w:p>
        </w:tc>
      </w:tr>
    </w:tbl>
    <w:p w:rsidR="004444E5" w:rsidRPr="00CD64BC" w:rsidRDefault="004444E5" w:rsidP="00CD64BC">
      <w:pPr>
        <w:contextualSpacing/>
        <w:jc w:val="both"/>
        <w:rPr>
          <w:sz w:val="24"/>
          <w:szCs w:val="24"/>
        </w:rPr>
        <w:sectPr w:rsidR="004444E5" w:rsidRPr="00CD64BC" w:rsidSect="00CD64BC">
          <w:footerReference w:type="default" r:id="rId18"/>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9265"/>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 xml:space="preserve">чисел, обыкновенная дробь, десятичная дробь, рациональное число, </w:t>
            </w:r>
            <w:proofErr w:type="spellStart"/>
            <w:r w:rsidRPr="00CD64BC">
              <w:rPr>
                <w:sz w:val="24"/>
                <w:szCs w:val="24"/>
              </w:rPr>
              <w:t>приближѐнное</w:t>
            </w:r>
            <w:proofErr w:type="spellEnd"/>
            <w:r w:rsidRPr="00CD64BC">
              <w:rPr>
                <w:sz w:val="24"/>
                <w:szCs w:val="24"/>
              </w:rPr>
              <w:t xml:space="preserve"> значение числа, часть, доля, отношение, процент, повышение и понижение</w:t>
            </w:r>
            <w:r w:rsidRPr="00CD64BC">
              <w:rPr>
                <w:sz w:val="24"/>
                <w:szCs w:val="24"/>
              </w:rPr>
              <w:tab/>
            </w:r>
            <w:r w:rsidRPr="00CD64BC">
              <w:rPr>
                <w:sz w:val="24"/>
                <w:szCs w:val="24"/>
              </w:rPr>
              <w:tab/>
              <w:t>на заданное</w:t>
            </w:r>
            <w:r w:rsidRPr="00CD64BC">
              <w:rPr>
                <w:sz w:val="24"/>
                <w:szCs w:val="24"/>
              </w:rPr>
              <w:tab/>
              <w:t>число процентов, масштаб;</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оперировать</w:t>
            </w:r>
            <w:r w:rsidRPr="00CD64BC">
              <w:rPr>
                <w:sz w:val="24"/>
                <w:szCs w:val="24"/>
              </w:rPr>
              <w:tab/>
            </w:r>
            <w:r w:rsidRPr="00CD64BC">
              <w:rPr>
                <w:sz w:val="24"/>
                <w:szCs w:val="24"/>
              </w:rPr>
              <w:tab/>
            </w:r>
            <w:r w:rsidRPr="00CD64BC">
              <w:rPr>
                <w:sz w:val="24"/>
                <w:szCs w:val="24"/>
              </w:rPr>
              <w:tab/>
            </w:r>
            <w:r w:rsidRPr="00CD64BC">
              <w:rPr>
                <w:sz w:val="24"/>
                <w:szCs w:val="24"/>
              </w:rPr>
              <w:tab/>
              <w:t>на базовом</w:t>
            </w:r>
            <w:r w:rsidRPr="00CD64BC">
              <w:rPr>
                <w:sz w:val="24"/>
                <w:szCs w:val="24"/>
              </w:rPr>
              <w:tab/>
            </w:r>
            <w:r w:rsidRPr="00CD64BC">
              <w:rPr>
                <w:sz w:val="24"/>
                <w:szCs w:val="24"/>
              </w:rPr>
              <w:tab/>
              <w:t>уровне понятиями: логарифм числа, тригонометрическая окружность, градусная мера угла, величина</w:t>
            </w:r>
            <w:r w:rsidRPr="00CD64BC">
              <w:rPr>
                <w:sz w:val="24"/>
                <w:szCs w:val="24"/>
              </w:rPr>
              <w:tab/>
            </w:r>
            <w:r w:rsidRPr="00CD64BC">
              <w:rPr>
                <w:sz w:val="24"/>
                <w:szCs w:val="24"/>
              </w:rPr>
              <w:tab/>
            </w:r>
            <w:r w:rsidRPr="00CD64BC">
              <w:rPr>
                <w:sz w:val="24"/>
                <w:szCs w:val="24"/>
              </w:rPr>
              <w:tab/>
            </w:r>
            <w:r w:rsidRPr="00CD64BC">
              <w:rPr>
                <w:sz w:val="24"/>
                <w:szCs w:val="24"/>
              </w:rPr>
              <w:tab/>
              <w:t>угла, заданного точкой на тригонометрической окружности,</w:t>
            </w:r>
            <w:r w:rsidRPr="00CD64BC">
              <w:rPr>
                <w:sz w:val="24"/>
                <w:szCs w:val="24"/>
              </w:rPr>
              <w:tab/>
            </w:r>
            <w:r w:rsidRPr="00CD64BC">
              <w:rPr>
                <w:sz w:val="24"/>
                <w:szCs w:val="24"/>
              </w:rPr>
              <w:tab/>
              <w:t>синус, косинус,</w:t>
            </w:r>
            <w:r w:rsidRPr="00CD64BC">
              <w:rPr>
                <w:sz w:val="24"/>
                <w:szCs w:val="24"/>
              </w:rPr>
              <w:tab/>
              <w:t>тангенс</w:t>
            </w:r>
            <w:r w:rsidRPr="00CD64BC">
              <w:rPr>
                <w:sz w:val="24"/>
                <w:szCs w:val="24"/>
              </w:rPr>
              <w:tab/>
            </w:r>
            <w:r w:rsidRPr="00CD64BC">
              <w:rPr>
                <w:sz w:val="24"/>
                <w:szCs w:val="24"/>
              </w:rPr>
              <w:tab/>
              <w:t>и котангенс</w:t>
            </w:r>
            <w:r w:rsidRPr="00CD64BC">
              <w:rPr>
                <w:sz w:val="24"/>
                <w:szCs w:val="24"/>
              </w:rPr>
              <w:tab/>
            </w:r>
            <w:r w:rsidRPr="00CD64BC">
              <w:rPr>
                <w:sz w:val="24"/>
                <w:szCs w:val="24"/>
              </w:rPr>
              <w:tab/>
            </w:r>
            <w:r w:rsidRPr="00CD64BC">
              <w:rPr>
                <w:sz w:val="24"/>
                <w:szCs w:val="24"/>
              </w:rPr>
              <w:tab/>
              <w:t>углов, имеющих произвольную величину;</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выполнять</w:t>
            </w:r>
          </w:p>
          <w:p w:rsidR="004444E5" w:rsidRPr="00CD64BC" w:rsidRDefault="00044E30" w:rsidP="00CD64BC">
            <w:pPr>
              <w:contextualSpacing/>
              <w:jc w:val="both"/>
              <w:rPr>
                <w:sz w:val="24"/>
                <w:szCs w:val="24"/>
              </w:rPr>
            </w:pPr>
            <w:r w:rsidRPr="00CD64BC">
              <w:rPr>
                <w:sz w:val="24"/>
                <w:szCs w:val="24"/>
              </w:rPr>
              <w:t>арифметические</w:t>
            </w:r>
          </w:p>
          <w:p w:rsidR="004444E5" w:rsidRPr="00CD64BC" w:rsidRDefault="00044E30" w:rsidP="00CD64BC">
            <w:pPr>
              <w:contextualSpacing/>
              <w:jc w:val="both"/>
              <w:rPr>
                <w:sz w:val="24"/>
                <w:szCs w:val="24"/>
              </w:rPr>
            </w:pPr>
            <w:r w:rsidRPr="00CD64BC">
              <w:rPr>
                <w:sz w:val="24"/>
                <w:szCs w:val="24"/>
              </w:rPr>
              <w:t>действия с целыми и рациональными числами;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выполнять несложные преобразования</w:t>
            </w:r>
          </w:p>
        </w:tc>
        <w:tc>
          <w:tcPr>
            <w:tcW w:w="3281" w:type="dxa"/>
          </w:tcPr>
          <w:p w:rsidR="004444E5" w:rsidRPr="00CD64BC" w:rsidRDefault="00044E30" w:rsidP="00CD64BC">
            <w:pPr>
              <w:contextualSpacing/>
              <w:jc w:val="both"/>
              <w:rPr>
                <w:sz w:val="24"/>
                <w:szCs w:val="24"/>
              </w:rPr>
            </w:pPr>
            <w:r w:rsidRPr="00CD64BC">
              <w:rPr>
                <w:sz w:val="24"/>
                <w:szCs w:val="24"/>
              </w:rPr>
              <w:t>десятичная</w:t>
            </w:r>
            <w:r w:rsidRPr="00CD64BC">
              <w:rPr>
                <w:sz w:val="24"/>
                <w:szCs w:val="24"/>
              </w:rPr>
              <w:tab/>
              <w:t>дробь,</w:t>
            </w:r>
          </w:p>
          <w:p w:rsidR="004444E5" w:rsidRPr="00CD64BC" w:rsidRDefault="00044E30" w:rsidP="00CD64BC">
            <w:pPr>
              <w:contextualSpacing/>
              <w:jc w:val="both"/>
              <w:rPr>
                <w:sz w:val="24"/>
                <w:szCs w:val="24"/>
              </w:rPr>
            </w:pPr>
            <w:r w:rsidRPr="00CD64BC">
              <w:rPr>
                <w:sz w:val="24"/>
                <w:szCs w:val="24"/>
              </w:rPr>
              <w:t>рациональное</w:t>
            </w:r>
            <w:r w:rsidRPr="00CD64BC">
              <w:rPr>
                <w:sz w:val="24"/>
                <w:szCs w:val="24"/>
              </w:rPr>
              <w:tab/>
              <w:t xml:space="preserve">число, </w:t>
            </w:r>
            <w:proofErr w:type="spellStart"/>
            <w:r w:rsidRPr="00CD64BC">
              <w:rPr>
                <w:sz w:val="24"/>
                <w:szCs w:val="24"/>
              </w:rPr>
              <w:t>приближѐнное</w:t>
            </w:r>
            <w:proofErr w:type="spellEnd"/>
            <w:r w:rsidRPr="00CD64BC">
              <w:rPr>
                <w:sz w:val="24"/>
                <w:szCs w:val="24"/>
              </w:rPr>
              <w:t xml:space="preserve"> значение числа, часть, доля, отношение, процент, повышение и понижение на заданное число процентов, масштаб;</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приводить примеры чисел с заданными свойствами делимости;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оперировать понятиями: логарифм</w:t>
            </w:r>
            <w:r w:rsidRPr="00CD64BC">
              <w:rPr>
                <w:sz w:val="24"/>
                <w:szCs w:val="24"/>
              </w:rPr>
              <w:tab/>
            </w:r>
            <w:r w:rsidRPr="00CD64BC">
              <w:rPr>
                <w:sz w:val="24"/>
                <w:szCs w:val="24"/>
              </w:rPr>
              <w:tab/>
              <w:t>числа, тригонометрическая окружность, радианная и градусная</w:t>
            </w:r>
            <w:r w:rsidRPr="00CD64BC">
              <w:rPr>
                <w:sz w:val="24"/>
                <w:szCs w:val="24"/>
              </w:rPr>
              <w:tab/>
              <w:t>мера</w:t>
            </w:r>
            <w:r w:rsidRPr="00CD64BC">
              <w:rPr>
                <w:sz w:val="24"/>
                <w:szCs w:val="24"/>
              </w:rPr>
              <w:tab/>
            </w:r>
            <w:r w:rsidRPr="00CD64BC">
              <w:rPr>
                <w:sz w:val="24"/>
                <w:szCs w:val="24"/>
              </w:rPr>
              <w:tab/>
              <w:t>угла, величина угла, заданного точкой</w:t>
            </w:r>
            <w:r w:rsidRPr="00CD64BC">
              <w:rPr>
                <w:sz w:val="24"/>
                <w:szCs w:val="24"/>
              </w:rPr>
              <w:tab/>
            </w:r>
            <w:r w:rsidRPr="00CD64BC">
              <w:rPr>
                <w:sz w:val="24"/>
                <w:szCs w:val="24"/>
              </w:rPr>
              <w:tab/>
            </w:r>
            <w:r w:rsidRPr="00CD64BC">
              <w:rPr>
                <w:sz w:val="24"/>
                <w:szCs w:val="24"/>
              </w:rPr>
              <w:tab/>
            </w:r>
            <w:r w:rsidRPr="00CD64BC">
              <w:rPr>
                <w:sz w:val="24"/>
                <w:szCs w:val="24"/>
              </w:rPr>
              <w:tab/>
              <w:t>на</w:t>
            </w:r>
          </w:p>
          <w:p w:rsidR="004444E5" w:rsidRPr="00CD64BC" w:rsidRDefault="00044E30" w:rsidP="00CD64BC">
            <w:pPr>
              <w:contextualSpacing/>
              <w:jc w:val="both"/>
              <w:rPr>
                <w:sz w:val="24"/>
                <w:szCs w:val="24"/>
              </w:rPr>
            </w:pPr>
            <w:r w:rsidRPr="00CD64BC">
              <w:rPr>
                <w:sz w:val="24"/>
                <w:szCs w:val="24"/>
              </w:rPr>
              <w:t>тригонометрической окружности,</w:t>
            </w:r>
            <w:r w:rsidRPr="00CD64BC">
              <w:rPr>
                <w:sz w:val="24"/>
                <w:szCs w:val="24"/>
              </w:rPr>
              <w:tab/>
              <w:t>синус, косинус,</w:t>
            </w:r>
            <w:r w:rsidRPr="00CD64BC">
              <w:rPr>
                <w:sz w:val="24"/>
                <w:szCs w:val="24"/>
              </w:rPr>
              <w:tab/>
              <w:t>тангенс</w:t>
            </w:r>
            <w:r w:rsidRPr="00CD64BC">
              <w:rPr>
                <w:sz w:val="24"/>
                <w:szCs w:val="24"/>
              </w:rPr>
              <w:tab/>
              <w:t>и котангенс</w:t>
            </w:r>
            <w:r w:rsidRPr="00CD64BC">
              <w:rPr>
                <w:sz w:val="24"/>
                <w:szCs w:val="24"/>
              </w:rPr>
              <w:tab/>
            </w:r>
            <w:r w:rsidRPr="00CD64BC">
              <w:rPr>
                <w:sz w:val="24"/>
                <w:szCs w:val="24"/>
              </w:rPr>
              <w:tab/>
            </w:r>
            <w:r w:rsidRPr="00CD64BC">
              <w:rPr>
                <w:sz w:val="24"/>
                <w:szCs w:val="24"/>
              </w:rPr>
              <w:tab/>
              <w:t>углов, имеющих</w:t>
            </w:r>
            <w:r w:rsidRPr="00CD64BC">
              <w:rPr>
                <w:sz w:val="24"/>
                <w:szCs w:val="24"/>
              </w:rPr>
              <w:tab/>
              <w:t>произвольную величину, числа е и π;</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выполнять арифметические</w:t>
            </w:r>
          </w:p>
          <w:p w:rsidR="004444E5" w:rsidRPr="00CD64BC" w:rsidRDefault="00044E30" w:rsidP="00CD64BC">
            <w:pPr>
              <w:contextualSpacing/>
              <w:jc w:val="both"/>
              <w:rPr>
                <w:sz w:val="24"/>
                <w:szCs w:val="24"/>
              </w:rPr>
            </w:pPr>
            <w:r w:rsidRPr="00CD64BC">
              <w:rPr>
                <w:sz w:val="24"/>
                <w:szCs w:val="24"/>
              </w:rPr>
              <w:t>действия,</w:t>
            </w:r>
            <w:r w:rsidRPr="00CD64BC">
              <w:rPr>
                <w:sz w:val="24"/>
                <w:szCs w:val="24"/>
              </w:rPr>
              <w:tab/>
            </w:r>
            <w:r w:rsidRPr="00CD64BC">
              <w:rPr>
                <w:sz w:val="24"/>
                <w:szCs w:val="24"/>
              </w:rPr>
              <w:tab/>
            </w:r>
            <w:r w:rsidRPr="00CD64BC">
              <w:rPr>
                <w:sz w:val="24"/>
                <w:szCs w:val="24"/>
              </w:rPr>
              <w:tab/>
            </w:r>
            <w:r w:rsidRPr="00CD64BC">
              <w:rPr>
                <w:sz w:val="24"/>
                <w:szCs w:val="24"/>
              </w:rPr>
              <w:tab/>
              <w:t>сочетая устные</w:t>
            </w:r>
            <w:r w:rsidRPr="00CD64BC">
              <w:rPr>
                <w:sz w:val="24"/>
                <w:szCs w:val="24"/>
              </w:rPr>
              <w:tab/>
              <w:t>и</w:t>
            </w:r>
            <w:r w:rsidRPr="00CD64BC">
              <w:rPr>
                <w:sz w:val="24"/>
                <w:szCs w:val="24"/>
              </w:rPr>
              <w:tab/>
              <w:t>письменные приемы,</w:t>
            </w:r>
            <w:r w:rsidRPr="00CD64BC">
              <w:rPr>
                <w:sz w:val="24"/>
                <w:szCs w:val="24"/>
              </w:rPr>
              <w:tab/>
            </w:r>
            <w:r w:rsidRPr="00CD64BC">
              <w:rPr>
                <w:sz w:val="24"/>
                <w:szCs w:val="24"/>
              </w:rPr>
              <w:tab/>
              <w:t>применяя</w:t>
            </w:r>
            <w:r w:rsidRPr="00CD64BC">
              <w:rPr>
                <w:sz w:val="24"/>
                <w:szCs w:val="24"/>
              </w:rPr>
              <w:tab/>
              <w:t>при необходимости вычислительные устройства;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находить значения корня</w:t>
            </w:r>
          </w:p>
        </w:tc>
        <w:tc>
          <w:tcPr>
            <w:tcW w:w="3005" w:type="dxa"/>
          </w:tcPr>
          <w:p w:rsidR="004444E5" w:rsidRPr="00CD64BC" w:rsidRDefault="00044E30" w:rsidP="00CD64BC">
            <w:pPr>
              <w:contextualSpacing/>
              <w:jc w:val="both"/>
              <w:rPr>
                <w:sz w:val="24"/>
                <w:szCs w:val="24"/>
              </w:rPr>
            </w:pPr>
            <w:r w:rsidRPr="00CD64BC">
              <w:rPr>
                <w:sz w:val="24"/>
                <w:szCs w:val="24"/>
              </w:rPr>
              <w:t>натуральных чисел, целое</w:t>
            </w:r>
            <w:r w:rsidRPr="00CD64BC">
              <w:rPr>
                <w:sz w:val="24"/>
                <w:szCs w:val="24"/>
              </w:rPr>
              <w:tab/>
              <w:t>число,</w:t>
            </w:r>
          </w:p>
          <w:p w:rsidR="004444E5" w:rsidRPr="00CD64BC" w:rsidRDefault="00044E30" w:rsidP="00CD64BC">
            <w:pPr>
              <w:contextualSpacing/>
              <w:jc w:val="both"/>
              <w:rPr>
                <w:sz w:val="24"/>
                <w:szCs w:val="24"/>
              </w:rPr>
            </w:pPr>
            <w:r w:rsidRPr="00CD64BC">
              <w:rPr>
                <w:sz w:val="24"/>
                <w:szCs w:val="24"/>
              </w:rPr>
              <w:t>множество</w:t>
            </w:r>
            <w:r w:rsidRPr="00CD64BC">
              <w:rPr>
                <w:sz w:val="24"/>
                <w:szCs w:val="24"/>
              </w:rPr>
              <w:tab/>
            </w:r>
            <w:r w:rsidRPr="00CD64BC">
              <w:rPr>
                <w:sz w:val="24"/>
                <w:szCs w:val="24"/>
              </w:rPr>
              <w:tab/>
              <w:t>целых чисел, обыкновенная дробь,</w:t>
            </w:r>
            <w:r w:rsidRPr="00CD64BC">
              <w:rPr>
                <w:sz w:val="24"/>
                <w:szCs w:val="24"/>
              </w:rPr>
              <w:tab/>
              <w:t>десятичная</w:t>
            </w:r>
          </w:p>
          <w:p w:rsidR="004444E5" w:rsidRPr="00CD64BC" w:rsidRDefault="00044E30" w:rsidP="00CD64BC">
            <w:pPr>
              <w:contextualSpacing/>
              <w:jc w:val="both"/>
              <w:rPr>
                <w:sz w:val="24"/>
                <w:szCs w:val="24"/>
              </w:rPr>
            </w:pPr>
            <w:r w:rsidRPr="00CD64BC">
              <w:rPr>
                <w:sz w:val="24"/>
                <w:szCs w:val="24"/>
              </w:rPr>
              <w:t>дробь,</w:t>
            </w:r>
            <w:r w:rsidRPr="00CD64BC">
              <w:rPr>
                <w:sz w:val="24"/>
                <w:szCs w:val="24"/>
              </w:rPr>
              <w:tab/>
              <w:t>смешанное число, рациональное число,</w:t>
            </w:r>
            <w:r w:rsidRPr="00CD64BC">
              <w:rPr>
                <w:sz w:val="24"/>
                <w:szCs w:val="24"/>
              </w:rPr>
              <w:tab/>
              <w:t>множество рациональных чисел, иррациональное число, корень степени n, действительное число, множество</w:t>
            </w:r>
          </w:p>
          <w:p w:rsidR="004444E5" w:rsidRPr="00CD64BC" w:rsidRDefault="00044E30" w:rsidP="00CD64BC">
            <w:pPr>
              <w:contextualSpacing/>
              <w:jc w:val="both"/>
              <w:rPr>
                <w:sz w:val="24"/>
                <w:szCs w:val="24"/>
              </w:rPr>
            </w:pPr>
            <w:r w:rsidRPr="00CD64BC">
              <w:rPr>
                <w:sz w:val="24"/>
                <w:szCs w:val="24"/>
              </w:rPr>
              <w:t>действительных чисел, геометрическая интерпретация натуральных,</w:t>
            </w:r>
            <w:r w:rsidRPr="00CD64BC">
              <w:rPr>
                <w:sz w:val="24"/>
                <w:szCs w:val="24"/>
              </w:rPr>
              <w:tab/>
              <w:t>целых, рациональных,</w:t>
            </w:r>
          </w:p>
          <w:p w:rsidR="004444E5" w:rsidRPr="00CD64BC" w:rsidRDefault="00044E30" w:rsidP="00CD64BC">
            <w:pPr>
              <w:contextualSpacing/>
              <w:jc w:val="both"/>
              <w:rPr>
                <w:sz w:val="24"/>
                <w:szCs w:val="24"/>
              </w:rPr>
            </w:pPr>
            <w:r w:rsidRPr="00CD64BC">
              <w:rPr>
                <w:sz w:val="24"/>
                <w:szCs w:val="24"/>
              </w:rPr>
              <w:t xml:space="preserve">действительных чисел; </w:t>
            </w:r>
            <w:r w:rsidRPr="00CD64BC">
              <w:rPr>
                <w:noProof/>
                <w:sz w:val="24"/>
                <w:szCs w:val="24"/>
                <w:lang w:eastAsia="ru-RU"/>
              </w:rPr>
              <w:drawing>
                <wp:inline distT="0" distB="0" distL="0" distR="0">
                  <wp:extent cx="167640" cy="187451"/>
                  <wp:effectExtent l="0" t="0" r="0" b="0"/>
                  <wp:docPr id="1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понимать и объяснять</w:t>
            </w:r>
          </w:p>
          <w:p w:rsidR="004444E5" w:rsidRPr="00CD64BC" w:rsidRDefault="00044E30" w:rsidP="00CD64BC">
            <w:pPr>
              <w:contextualSpacing/>
              <w:jc w:val="both"/>
              <w:rPr>
                <w:sz w:val="24"/>
                <w:szCs w:val="24"/>
              </w:rPr>
            </w:pPr>
            <w:r w:rsidRPr="00CD64BC">
              <w:rPr>
                <w:sz w:val="24"/>
                <w:szCs w:val="24"/>
              </w:rPr>
              <w:t>разницу</w:t>
            </w:r>
            <w:r w:rsidRPr="00CD64BC">
              <w:rPr>
                <w:sz w:val="24"/>
                <w:szCs w:val="24"/>
              </w:rPr>
              <w:tab/>
              <w:t>между позиционной</w:t>
            </w:r>
            <w:r w:rsidRPr="00CD64BC">
              <w:rPr>
                <w:sz w:val="24"/>
                <w:szCs w:val="24"/>
              </w:rPr>
              <w:tab/>
            </w:r>
            <w:r w:rsidRPr="00CD64BC">
              <w:rPr>
                <w:sz w:val="24"/>
                <w:szCs w:val="24"/>
              </w:rPr>
              <w:tab/>
              <w:t>и непозиционной системами</w:t>
            </w:r>
            <w:r w:rsidRPr="00CD64BC">
              <w:rPr>
                <w:sz w:val="24"/>
                <w:szCs w:val="24"/>
              </w:rPr>
              <w:tab/>
              <w:t>записи чисел;</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переводить числа из одной системы записи (системы счисления) в другую;</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7.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доказывать</w:t>
            </w:r>
            <w:r w:rsidRPr="00CD64BC">
              <w:rPr>
                <w:sz w:val="24"/>
                <w:szCs w:val="24"/>
              </w:rPr>
              <w:tab/>
            </w:r>
            <w:r w:rsidRPr="00CD64BC">
              <w:rPr>
                <w:sz w:val="24"/>
                <w:szCs w:val="24"/>
              </w:rPr>
              <w:tab/>
              <w:t>и использовать признаки делимости суммы и произведения</w:t>
            </w:r>
            <w:r w:rsidRPr="00CD64BC">
              <w:rPr>
                <w:sz w:val="24"/>
                <w:szCs w:val="24"/>
              </w:rPr>
              <w:tab/>
              <w:t>при</w:t>
            </w:r>
          </w:p>
        </w:tc>
        <w:tc>
          <w:tcPr>
            <w:tcW w:w="3233" w:type="dxa"/>
          </w:tcPr>
          <w:p w:rsidR="004444E5" w:rsidRPr="00CD64BC" w:rsidRDefault="00044E30" w:rsidP="00CD64BC">
            <w:pPr>
              <w:contextualSpacing/>
              <w:jc w:val="both"/>
              <w:rPr>
                <w:sz w:val="24"/>
                <w:szCs w:val="24"/>
              </w:rPr>
            </w:pPr>
            <w:r w:rsidRPr="00CD64BC">
              <w:rPr>
                <w:sz w:val="24"/>
                <w:szCs w:val="24"/>
              </w:rPr>
              <w:t>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понимать причины и основные</w:t>
            </w:r>
            <w:r w:rsidRPr="00CD64BC">
              <w:rPr>
                <w:sz w:val="24"/>
                <w:szCs w:val="24"/>
              </w:rPr>
              <w:tab/>
              <w:t>идеи расширения числовых множеств;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основными понятиями</w:t>
            </w:r>
            <w:r w:rsidRPr="00CD64BC">
              <w:rPr>
                <w:sz w:val="24"/>
                <w:szCs w:val="24"/>
              </w:rPr>
              <w:tab/>
            </w:r>
            <w:r w:rsidRPr="00CD64BC">
              <w:rPr>
                <w:sz w:val="24"/>
                <w:szCs w:val="24"/>
              </w:rPr>
              <w:tab/>
              <w:t>теории делимости при решении стандартных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w:t>
            </w:r>
            <w:r w:rsidRPr="00CD64BC">
              <w:rPr>
                <w:sz w:val="24"/>
                <w:szCs w:val="24"/>
              </w:rPr>
              <w:tab/>
              <w:t>базовые представления</w:t>
            </w:r>
            <w:r w:rsidRPr="00CD64BC">
              <w:rPr>
                <w:sz w:val="24"/>
                <w:szCs w:val="24"/>
              </w:rPr>
              <w:tab/>
            </w:r>
            <w:r w:rsidRPr="00CD64BC">
              <w:rPr>
                <w:sz w:val="24"/>
                <w:szCs w:val="24"/>
              </w:rPr>
              <w:tab/>
              <w:t>о множестве комплексных чисел;</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свободно</w:t>
            </w:r>
            <w:r w:rsidRPr="00CD64BC">
              <w:rPr>
                <w:sz w:val="24"/>
                <w:szCs w:val="24"/>
              </w:rPr>
              <w:tab/>
              <w:t>выполнять тождественные преобразования тригонометрических, логарифмических, степенных выражений;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формулой бинома Ньютона;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 теорему о линейном представлении НОД;</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w:t>
            </w:r>
            <w:r w:rsidRPr="00CD64BC">
              <w:rPr>
                <w:sz w:val="24"/>
                <w:szCs w:val="24"/>
              </w:rPr>
              <w:tab/>
              <w:t>Китайскую теорему об остатках;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 Малую теорему Ферма;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4" cstate="print"/>
                          <a:stretch>
                            <a:fillRect/>
                          </a:stretch>
                        </pic:blipFill>
                        <pic:spPr>
                          <a:xfrm>
                            <a:off x="0" y="0"/>
                            <a:ext cx="167640" cy="187452"/>
                          </a:xfrm>
                          <a:prstGeom prst="rect">
                            <a:avLst/>
                          </a:prstGeom>
                        </pic:spPr>
                      </pic:pic>
                    </a:graphicData>
                  </a:graphic>
                </wp:inline>
              </w:drawing>
            </w:r>
            <w:r w:rsidRPr="00CD64BC">
              <w:rPr>
                <w:sz w:val="24"/>
                <w:szCs w:val="24"/>
              </w:rPr>
              <w:t xml:space="preserve">  уметь выполнять запись числа в позиционной</w:t>
            </w:r>
          </w:p>
        </w:tc>
      </w:tr>
    </w:tbl>
    <w:p w:rsidR="004444E5" w:rsidRPr="00CD64BC" w:rsidRDefault="004444E5" w:rsidP="00CD64BC">
      <w:pPr>
        <w:contextualSpacing/>
        <w:jc w:val="both"/>
        <w:rPr>
          <w:sz w:val="24"/>
          <w:szCs w:val="24"/>
        </w:rPr>
        <w:sectPr w:rsidR="004444E5" w:rsidRPr="00CD64BC" w:rsidSect="00CD64BC">
          <w:footerReference w:type="default" r:id="rId21"/>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9212"/>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числовых выражений, содержащих степени чисел, либо корни из чисел,</w:t>
            </w:r>
            <w:r w:rsidRPr="00CD64BC">
              <w:rPr>
                <w:sz w:val="24"/>
                <w:szCs w:val="24"/>
              </w:rPr>
              <w:tab/>
              <w:t>либо</w:t>
            </w:r>
          </w:p>
          <w:p w:rsidR="004444E5" w:rsidRPr="00CD64BC" w:rsidRDefault="00044E30" w:rsidP="00CD64BC">
            <w:pPr>
              <w:contextualSpacing/>
              <w:jc w:val="both"/>
              <w:rPr>
                <w:sz w:val="24"/>
                <w:szCs w:val="24"/>
              </w:rPr>
            </w:pPr>
            <w:r w:rsidRPr="00CD64BC">
              <w:rPr>
                <w:sz w:val="24"/>
                <w:szCs w:val="24"/>
              </w:rPr>
              <w:t xml:space="preserve">логарифмы чисел; </w:t>
            </w:r>
            <w:r w:rsidRPr="00CD64BC">
              <w:rPr>
                <w:noProof/>
                <w:sz w:val="24"/>
                <w:szCs w:val="24"/>
                <w:lang w:eastAsia="ru-RU"/>
              </w:rPr>
              <w:drawing>
                <wp:inline distT="0" distB="0" distL="0" distR="0">
                  <wp:extent cx="167639" cy="187451"/>
                  <wp:effectExtent l="0" t="0" r="0" b="0"/>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сравнивать</w:t>
            </w:r>
          </w:p>
          <w:p w:rsidR="004444E5" w:rsidRPr="00CD64BC" w:rsidRDefault="00044E30" w:rsidP="00CD64BC">
            <w:pPr>
              <w:contextualSpacing/>
              <w:jc w:val="both"/>
              <w:rPr>
                <w:sz w:val="24"/>
                <w:szCs w:val="24"/>
              </w:rPr>
            </w:pPr>
            <w:r w:rsidRPr="00CD64BC">
              <w:rPr>
                <w:sz w:val="24"/>
                <w:szCs w:val="24"/>
              </w:rPr>
              <w:t>рациональные числа между собой;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оценивать</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сравнивать</w:t>
            </w:r>
            <w:r w:rsidRPr="00CD64BC">
              <w:rPr>
                <w:sz w:val="24"/>
                <w:szCs w:val="24"/>
              </w:rPr>
              <w:tab/>
            </w:r>
            <w:r w:rsidRPr="00CD64BC">
              <w:rPr>
                <w:sz w:val="24"/>
                <w:szCs w:val="24"/>
              </w:rPr>
              <w:tab/>
            </w:r>
            <w:r w:rsidRPr="00CD64BC">
              <w:rPr>
                <w:sz w:val="24"/>
                <w:szCs w:val="24"/>
              </w:rPr>
              <w:tab/>
            </w:r>
            <w:r w:rsidRPr="00CD64BC">
              <w:rPr>
                <w:sz w:val="24"/>
                <w:szCs w:val="24"/>
              </w:rPr>
              <w:tab/>
              <w:t>с рациональными числами</w:t>
            </w:r>
            <w:r w:rsidRPr="00CD64BC">
              <w:rPr>
                <w:sz w:val="24"/>
                <w:szCs w:val="24"/>
              </w:rPr>
              <w:tab/>
            </w:r>
            <w:r w:rsidRPr="00CD64BC">
              <w:rPr>
                <w:sz w:val="24"/>
                <w:szCs w:val="24"/>
              </w:rPr>
              <w:tab/>
            </w:r>
            <w:r w:rsidRPr="00CD64BC">
              <w:rPr>
                <w:sz w:val="24"/>
                <w:szCs w:val="24"/>
              </w:rPr>
              <w:tab/>
              <w:t>значения целых степеней чисел, корней</w:t>
            </w:r>
            <w:r w:rsidRPr="00CD64BC">
              <w:rPr>
                <w:sz w:val="24"/>
                <w:szCs w:val="24"/>
              </w:rPr>
              <w:tab/>
              <w:t>натуральной степени</w:t>
            </w:r>
            <w:r w:rsidRPr="00CD64BC">
              <w:rPr>
                <w:sz w:val="24"/>
                <w:szCs w:val="24"/>
              </w:rPr>
              <w:tab/>
            </w:r>
            <w:r w:rsidRPr="00CD64BC">
              <w:rPr>
                <w:sz w:val="24"/>
                <w:szCs w:val="24"/>
              </w:rPr>
              <w:tab/>
              <w:t>из</w:t>
            </w:r>
            <w:r w:rsidRPr="00CD64BC">
              <w:rPr>
                <w:sz w:val="24"/>
                <w:szCs w:val="24"/>
              </w:rPr>
              <w:tab/>
            </w:r>
            <w:r w:rsidRPr="00CD64BC">
              <w:rPr>
                <w:sz w:val="24"/>
                <w:szCs w:val="24"/>
              </w:rPr>
              <w:tab/>
              <w:t>чисел, логарифмов</w:t>
            </w:r>
            <w:r w:rsidRPr="00CD64BC">
              <w:rPr>
                <w:sz w:val="24"/>
                <w:szCs w:val="24"/>
              </w:rPr>
              <w:tab/>
              <w:t>чисел</w:t>
            </w:r>
            <w:r w:rsidRPr="00CD64BC">
              <w:rPr>
                <w:sz w:val="24"/>
                <w:szCs w:val="24"/>
              </w:rPr>
              <w:tab/>
              <w:t>в простых случаях;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изображать точками на числовой прямой целые и рациональные числа;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изображать точками на числовой прямой целые степени чисел, корни натуральной степени из чисел, логарифмы чисел в простых случаях;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png"/>
                          <pic:cNvPicPr/>
                        </pic:nvPicPr>
                        <pic:blipFill>
                          <a:blip r:embed="rId22"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выполнять несложные преобразования целых и</w:t>
            </w:r>
            <w:r w:rsidRPr="00CD64BC">
              <w:rPr>
                <w:sz w:val="24"/>
                <w:szCs w:val="24"/>
              </w:rPr>
              <w:tab/>
              <w:t>дробно-</w:t>
            </w:r>
          </w:p>
          <w:p w:rsidR="004444E5" w:rsidRPr="00CD64BC" w:rsidRDefault="00044E30" w:rsidP="00CD64BC">
            <w:pPr>
              <w:contextualSpacing/>
              <w:jc w:val="both"/>
              <w:rPr>
                <w:sz w:val="24"/>
                <w:szCs w:val="24"/>
              </w:rPr>
            </w:pPr>
            <w:r w:rsidRPr="00CD64BC">
              <w:rPr>
                <w:sz w:val="24"/>
                <w:szCs w:val="24"/>
              </w:rPr>
              <w:t>рациональных буквенных</w:t>
            </w:r>
          </w:p>
        </w:tc>
        <w:tc>
          <w:tcPr>
            <w:tcW w:w="3281" w:type="dxa"/>
          </w:tcPr>
          <w:p w:rsidR="004444E5" w:rsidRPr="00CD64BC" w:rsidRDefault="00044E30" w:rsidP="00CD64BC">
            <w:pPr>
              <w:contextualSpacing/>
              <w:jc w:val="both"/>
              <w:rPr>
                <w:sz w:val="24"/>
                <w:szCs w:val="24"/>
              </w:rPr>
            </w:pPr>
            <w:r w:rsidRPr="00CD64BC">
              <w:rPr>
                <w:sz w:val="24"/>
                <w:szCs w:val="24"/>
              </w:rPr>
              <w:t>натуральной степени, степени с рациональным показателем, логарифма, используя</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необходимости вычислительные устройства;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пользоваться оценкой и прикидкой</w:t>
            </w:r>
            <w:r w:rsidRPr="00CD64BC">
              <w:rPr>
                <w:sz w:val="24"/>
                <w:szCs w:val="24"/>
              </w:rPr>
              <w:tab/>
              <w:t>при практических расчетах;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проводить по известным формулам и правилам преобразования</w:t>
            </w:r>
          </w:p>
          <w:p w:rsidR="004444E5" w:rsidRPr="00CD64BC" w:rsidRDefault="00044E30" w:rsidP="00CD64BC">
            <w:pPr>
              <w:contextualSpacing/>
              <w:jc w:val="both"/>
              <w:rPr>
                <w:sz w:val="24"/>
                <w:szCs w:val="24"/>
              </w:rPr>
            </w:pPr>
            <w:r w:rsidRPr="00CD64BC">
              <w:rPr>
                <w:sz w:val="24"/>
                <w:szCs w:val="24"/>
              </w:rPr>
              <w:t>буквенных выражений, включающих степени, корни, логарифмы и тригонометрические</w:t>
            </w:r>
          </w:p>
          <w:p w:rsidR="004444E5" w:rsidRPr="00CD64BC" w:rsidRDefault="00044E30" w:rsidP="00CD64BC">
            <w:pPr>
              <w:contextualSpacing/>
              <w:jc w:val="both"/>
              <w:rPr>
                <w:sz w:val="24"/>
                <w:szCs w:val="24"/>
              </w:rPr>
            </w:pPr>
            <w:r w:rsidRPr="00CD64BC">
              <w:rPr>
                <w:sz w:val="24"/>
                <w:szCs w:val="24"/>
              </w:rPr>
              <w:t>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w:t>
            </w:r>
            <w:r w:rsidRPr="00CD64BC">
              <w:rPr>
                <w:sz w:val="24"/>
                <w:szCs w:val="24"/>
              </w:rPr>
              <w:tab/>
            </w:r>
            <w:r w:rsidRPr="00CD64BC">
              <w:rPr>
                <w:sz w:val="24"/>
                <w:szCs w:val="24"/>
              </w:rPr>
              <w:tab/>
            </w:r>
            <w:r w:rsidRPr="00CD64BC">
              <w:rPr>
                <w:sz w:val="24"/>
                <w:szCs w:val="24"/>
              </w:rPr>
              <w:tab/>
              <w:t>значения числовых</w:t>
            </w:r>
            <w:r w:rsidRPr="00CD64BC">
              <w:rPr>
                <w:sz w:val="24"/>
                <w:szCs w:val="24"/>
              </w:rPr>
              <w:tab/>
              <w:t>и</w:t>
            </w:r>
            <w:r w:rsidRPr="00CD64BC">
              <w:rPr>
                <w:sz w:val="24"/>
                <w:szCs w:val="24"/>
              </w:rPr>
              <w:tab/>
              <w:t>буквенных выражений, осуществляя необходимые подстановки</w:t>
            </w:r>
            <w:r w:rsidRPr="00CD64BC">
              <w:rPr>
                <w:sz w:val="24"/>
                <w:szCs w:val="24"/>
              </w:rPr>
              <w:tab/>
            </w:r>
            <w:r w:rsidRPr="00CD64BC">
              <w:rPr>
                <w:sz w:val="24"/>
                <w:szCs w:val="24"/>
              </w:rPr>
              <w:tab/>
            </w:r>
            <w:r w:rsidRPr="00CD64BC">
              <w:rPr>
                <w:sz w:val="24"/>
                <w:szCs w:val="24"/>
              </w:rPr>
              <w:tab/>
              <w:t>и преобразования;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9.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изображать</w:t>
            </w:r>
          </w:p>
          <w:p w:rsidR="004444E5" w:rsidRPr="00CD64BC" w:rsidRDefault="00044E30" w:rsidP="00CD64BC">
            <w:pPr>
              <w:contextualSpacing/>
              <w:jc w:val="both"/>
              <w:rPr>
                <w:sz w:val="24"/>
                <w:szCs w:val="24"/>
              </w:rPr>
            </w:pPr>
            <w:r w:rsidRPr="00CD64BC">
              <w:rPr>
                <w:sz w:val="24"/>
                <w:szCs w:val="24"/>
              </w:rPr>
              <w:t>схематически</w:t>
            </w:r>
            <w:r w:rsidRPr="00CD64BC">
              <w:rPr>
                <w:sz w:val="24"/>
                <w:szCs w:val="24"/>
              </w:rPr>
              <w:tab/>
            </w:r>
            <w:r w:rsidRPr="00CD64BC">
              <w:rPr>
                <w:sz w:val="24"/>
                <w:szCs w:val="24"/>
              </w:rPr>
              <w:tab/>
              <w:t>угол, величина</w:t>
            </w:r>
            <w:r w:rsidRPr="00CD64BC">
              <w:rPr>
                <w:sz w:val="24"/>
                <w:szCs w:val="24"/>
              </w:rPr>
              <w:tab/>
              <w:t>которого выражена в градусах или радианах;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1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9.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использовать</w:t>
            </w:r>
            <w:r w:rsidRPr="00CD64BC">
              <w:rPr>
                <w:sz w:val="24"/>
                <w:szCs w:val="24"/>
              </w:rPr>
              <w:tab/>
              <w:t>при решении задач табличные значения</w:t>
            </w:r>
          </w:p>
        </w:tc>
        <w:tc>
          <w:tcPr>
            <w:tcW w:w="3005" w:type="dxa"/>
          </w:tcPr>
          <w:p w:rsidR="004444E5" w:rsidRPr="00CD64BC" w:rsidRDefault="00044E30" w:rsidP="00CD64BC">
            <w:pPr>
              <w:contextualSpacing/>
              <w:jc w:val="both"/>
              <w:rPr>
                <w:sz w:val="24"/>
                <w:szCs w:val="24"/>
              </w:rPr>
            </w:pPr>
            <w:r w:rsidRPr="00CD64BC">
              <w:rPr>
                <w:sz w:val="24"/>
                <w:szCs w:val="24"/>
              </w:rPr>
              <w:t>выполнении вычислений 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0.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выполнять округление рациональных</w:t>
            </w:r>
            <w:r w:rsidRPr="00CD64BC">
              <w:rPr>
                <w:sz w:val="24"/>
                <w:szCs w:val="24"/>
              </w:rPr>
              <w:tab/>
              <w:t>и иррациональных чисел с заданной точностью;</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0.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сравнивать</w:t>
            </w:r>
          </w:p>
          <w:p w:rsidR="004444E5" w:rsidRPr="00CD64BC" w:rsidRDefault="00044E30" w:rsidP="00CD64BC">
            <w:pPr>
              <w:contextualSpacing/>
              <w:jc w:val="both"/>
              <w:rPr>
                <w:sz w:val="24"/>
                <w:szCs w:val="24"/>
              </w:rPr>
            </w:pPr>
            <w:r w:rsidRPr="00CD64BC">
              <w:rPr>
                <w:sz w:val="24"/>
                <w:szCs w:val="24"/>
              </w:rPr>
              <w:t>действительные</w:t>
            </w:r>
            <w:r w:rsidRPr="00CD64BC">
              <w:rPr>
                <w:sz w:val="24"/>
                <w:szCs w:val="24"/>
              </w:rPr>
              <w:tab/>
              <w:t>числа разными способами;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0.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упорядочивать числа, записанные в виде обыкновенной</w:t>
            </w:r>
            <w:r w:rsidRPr="00CD64BC">
              <w:rPr>
                <w:sz w:val="24"/>
                <w:szCs w:val="24"/>
              </w:rPr>
              <w:tab/>
              <w:t>и десятичной дроби, числа, записанные с использованием</w:t>
            </w:r>
          </w:p>
          <w:p w:rsidR="004444E5" w:rsidRPr="00CD64BC" w:rsidRDefault="00044E30" w:rsidP="00CD64BC">
            <w:pPr>
              <w:contextualSpacing/>
              <w:jc w:val="both"/>
              <w:rPr>
                <w:sz w:val="24"/>
                <w:szCs w:val="24"/>
              </w:rPr>
            </w:pPr>
            <w:r w:rsidRPr="00CD64BC">
              <w:rPr>
                <w:sz w:val="24"/>
                <w:szCs w:val="24"/>
              </w:rPr>
              <w:t>арифметического</w:t>
            </w:r>
          </w:p>
          <w:p w:rsidR="004444E5" w:rsidRPr="00CD64BC" w:rsidRDefault="00044E30" w:rsidP="00CD64BC">
            <w:pPr>
              <w:contextualSpacing/>
              <w:jc w:val="both"/>
              <w:rPr>
                <w:sz w:val="24"/>
                <w:szCs w:val="24"/>
              </w:rPr>
            </w:pPr>
            <w:r w:rsidRPr="00CD64BC">
              <w:rPr>
                <w:sz w:val="24"/>
                <w:szCs w:val="24"/>
              </w:rPr>
              <w:t>квадратного корня, корней степени больше 2;</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1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png"/>
                          <pic:cNvPicPr/>
                        </pic:nvPicPr>
                        <pic:blipFill>
                          <a:blip r:embed="rId20" cstate="print"/>
                          <a:stretch>
                            <a:fillRect/>
                          </a:stretch>
                        </pic:blipFill>
                        <pic:spPr>
                          <a:xfrm>
                            <a:off x="0" y="0"/>
                            <a:ext cx="167640" cy="187452"/>
                          </a:xfrm>
                          <a:prstGeom prst="rect">
                            <a:avLst/>
                          </a:prstGeom>
                        </pic:spPr>
                      </pic:pic>
                    </a:graphicData>
                  </a:graphic>
                </wp:inline>
              </w:drawing>
            </w:r>
            <w:r w:rsidRPr="00CD64BC">
              <w:rPr>
                <w:sz w:val="24"/>
                <w:szCs w:val="24"/>
              </w:rPr>
              <w:t xml:space="preserve">  находить НОД и НОК разными способами и использовать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выполнять вычисления и</w:t>
            </w:r>
            <w:r w:rsidRPr="00CD64BC">
              <w:rPr>
                <w:sz w:val="24"/>
                <w:szCs w:val="24"/>
              </w:rPr>
              <w:tab/>
              <w:t>преобразования выражений, содержащих</w:t>
            </w:r>
          </w:p>
          <w:p w:rsidR="004444E5" w:rsidRPr="00CD64BC" w:rsidRDefault="00044E30" w:rsidP="00CD64BC">
            <w:pPr>
              <w:contextualSpacing/>
              <w:jc w:val="both"/>
              <w:rPr>
                <w:sz w:val="24"/>
                <w:szCs w:val="24"/>
              </w:rPr>
            </w:pPr>
            <w:r w:rsidRPr="00CD64BC">
              <w:rPr>
                <w:sz w:val="24"/>
                <w:szCs w:val="24"/>
              </w:rPr>
              <w:t>действительные числа, в том числе корни натуральных степеней;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1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0.png"/>
                          <pic:cNvPicPr/>
                        </pic:nvPicPr>
                        <pic:blipFill>
                          <a:blip r:embed="rId20" cstate="print"/>
                          <a:stretch>
                            <a:fillRect/>
                          </a:stretch>
                        </pic:blipFill>
                        <pic:spPr>
                          <a:xfrm>
                            <a:off x="0" y="0"/>
                            <a:ext cx="167640" cy="187452"/>
                          </a:xfrm>
                          <a:prstGeom prst="rect">
                            <a:avLst/>
                          </a:prstGeom>
                        </pic:spPr>
                      </pic:pic>
                    </a:graphicData>
                  </a:graphic>
                </wp:inline>
              </w:drawing>
            </w:r>
            <w:r w:rsidRPr="00CD64BC">
              <w:rPr>
                <w:sz w:val="24"/>
                <w:szCs w:val="24"/>
              </w:rPr>
              <w:t xml:space="preserve">  выполнять стандартные</w:t>
            </w:r>
          </w:p>
        </w:tc>
        <w:tc>
          <w:tcPr>
            <w:tcW w:w="3233" w:type="dxa"/>
          </w:tcPr>
          <w:p w:rsidR="004444E5" w:rsidRPr="00CD64BC" w:rsidRDefault="00044E30" w:rsidP="00CD64BC">
            <w:pPr>
              <w:contextualSpacing/>
              <w:jc w:val="both"/>
              <w:rPr>
                <w:sz w:val="24"/>
                <w:szCs w:val="24"/>
              </w:rPr>
            </w:pPr>
            <w:r w:rsidRPr="00CD64BC">
              <w:rPr>
                <w:sz w:val="24"/>
                <w:szCs w:val="24"/>
              </w:rPr>
              <w:t>системе счисления;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w:t>
            </w:r>
            <w:r w:rsidRPr="00CD64BC">
              <w:rPr>
                <w:sz w:val="24"/>
                <w:szCs w:val="24"/>
              </w:rPr>
              <w:tab/>
              <w:t>теоретико- числовые функции: число и сумма делителей, функцию Эйлера;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 цепные дроби;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w:t>
            </w:r>
            <w:r w:rsidRPr="00CD64BC">
              <w:rPr>
                <w:sz w:val="24"/>
                <w:szCs w:val="24"/>
              </w:rPr>
              <w:tab/>
            </w:r>
            <w:r w:rsidRPr="00CD64BC">
              <w:rPr>
                <w:sz w:val="24"/>
                <w:szCs w:val="24"/>
              </w:rPr>
              <w:tab/>
              <w:t xml:space="preserve">при решении </w:t>
            </w:r>
            <w:proofErr w:type="spellStart"/>
            <w:r w:rsidRPr="00CD64BC">
              <w:rPr>
                <w:sz w:val="24"/>
                <w:szCs w:val="24"/>
              </w:rPr>
              <w:t>задачмногочлены</w:t>
            </w:r>
            <w:proofErr w:type="spellEnd"/>
            <w:r w:rsidRPr="00CD64BC">
              <w:rPr>
                <w:sz w:val="24"/>
                <w:szCs w:val="24"/>
              </w:rPr>
              <w:t xml:space="preserve"> с действительными и</w:t>
            </w:r>
            <w:r w:rsidRPr="00CD64BC">
              <w:rPr>
                <w:sz w:val="24"/>
                <w:szCs w:val="24"/>
              </w:rPr>
              <w:tab/>
              <w:t>целыми</w:t>
            </w:r>
          </w:p>
          <w:p w:rsidR="004444E5" w:rsidRPr="00CD64BC" w:rsidRDefault="00044E30" w:rsidP="00CD64BC">
            <w:pPr>
              <w:contextualSpacing/>
              <w:jc w:val="both"/>
              <w:rPr>
                <w:sz w:val="24"/>
                <w:szCs w:val="24"/>
              </w:rPr>
            </w:pPr>
            <w:r w:rsidRPr="00CD64BC">
              <w:rPr>
                <w:sz w:val="24"/>
                <w:szCs w:val="24"/>
              </w:rPr>
              <w:t>коэффициентами;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приводимый</w:t>
            </w:r>
            <w:r w:rsidRPr="00CD64BC">
              <w:rPr>
                <w:sz w:val="24"/>
                <w:szCs w:val="24"/>
              </w:rPr>
              <w:tab/>
            </w:r>
            <w:r w:rsidRPr="00CD64BC">
              <w:rPr>
                <w:sz w:val="24"/>
                <w:szCs w:val="24"/>
              </w:rPr>
              <w:tab/>
              <w:t>и неприводимый многочлен и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 Основную теорему алгебры;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w:t>
            </w:r>
            <w:r w:rsidRPr="00CD64BC">
              <w:rPr>
                <w:sz w:val="24"/>
                <w:szCs w:val="24"/>
              </w:rPr>
              <w:tab/>
              <w:t>простейшие функции</w:t>
            </w:r>
            <w:r w:rsidRPr="00CD64BC">
              <w:rPr>
                <w:sz w:val="24"/>
                <w:szCs w:val="24"/>
              </w:rPr>
              <w:tab/>
              <w:t>комплексной переменной</w:t>
            </w:r>
            <w:r w:rsidRPr="00CD64BC">
              <w:rPr>
                <w:sz w:val="24"/>
                <w:szCs w:val="24"/>
              </w:rPr>
              <w:tab/>
            </w:r>
            <w:r w:rsidRPr="00CD64BC">
              <w:rPr>
                <w:sz w:val="24"/>
                <w:szCs w:val="24"/>
              </w:rPr>
              <w:tab/>
              <w:t>как геометрические преобразования</w:t>
            </w:r>
          </w:p>
        </w:tc>
      </w:tr>
    </w:tbl>
    <w:p w:rsidR="004444E5" w:rsidRPr="00CD64BC" w:rsidRDefault="004444E5" w:rsidP="00CD64BC">
      <w:pPr>
        <w:contextualSpacing/>
        <w:jc w:val="both"/>
        <w:rPr>
          <w:sz w:val="24"/>
          <w:szCs w:val="24"/>
        </w:rPr>
        <w:sectPr w:rsidR="004444E5" w:rsidRPr="00CD64BC" w:rsidSect="00CD64BC">
          <w:footerReference w:type="default" r:id="rId23"/>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9212"/>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выражений;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выражать</w:t>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простейших случаях из равенства одну переменную через другие;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вычислять в простых случаях</w:t>
            </w:r>
            <w:r w:rsidRPr="00CD64BC">
              <w:rPr>
                <w:sz w:val="24"/>
                <w:szCs w:val="24"/>
              </w:rPr>
              <w:tab/>
              <w:t>значения</w:t>
            </w:r>
          </w:p>
          <w:p w:rsidR="004444E5" w:rsidRPr="00CD64BC" w:rsidRDefault="00044E30" w:rsidP="00CD64BC">
            <w:pPr>
              <w:contextualSpacing/>
              <w:jc w:val="both"/>
              <w:rPr>
                <w:sz w:val="24"/>
                <w:szCs w:val="24"/>
              </w:rPr>
            </w:pPr>
            <w:r w:rsidRPr="00CD64BC">
              <w:rPr>
                <w:sz w:val="24"/>
                <w:szCs w:val="24"/>
              </w:rPr>
              <w:t>числовых</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буквенных выражений, осуществляя необходимые</w:t>
            </w:r>
          </w:p>
          <w:p w:rsidR="004444E5" w:rsidRPr="00CD64BC" w:rsidRDefault="00044E30" w:rsidP="00CD64BC">
            <w:pPr>
              <w:contextualSpacing/>
              <w:jc w:val="both"/>
              <w:rPr>
                <w:sz w:val="24"/>
                <w:szCs w:val="24"/>
              </w:rPr>
            </w:pPr>
            <w:r w:rsidRPr="00CD64BC">
              <w:rPr>
                <w:sz w:val="24"/>
                <w:szCs w:val="24"/>
              </w:rPr>
              <w:t>подстановки</w:t>
            </w:r>
            <w:r w:rsidRPr="00CD64BC">
              <w:rPr>
                <w:sz w:val="24"/>
                <w:szCs w:val="24"/>
              </w:rPr>
              <w:tab/>
              <w:t>и преобразования;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изображать схематически</w:t>
            </w:r>
            <w:r w:rsidRPr="00CD64BC">
              <w:rPr>
                <w:sz w:val="24"/>
                <w:szCs w:val="24"/>
              </w:rPr>
              <w:tab/>
            </w:r>
            <w:r w:rsidRPr="00CD64BC">
              <w:rPr>
                <w:sz w:val="24"/>
                <w:szCs w:val="24"/>
              </w:rPr>
              <w:tab/>
              <w:t>угол, величина</w:t>
            </w:r>
            <w:r w:rsidRPr="00CD64BC">
              <w:rPr>
                <w:sz w:val="24"/>
                <w:szCs w:val="24"/>
              </w:rPr>
              <w:tab/>
              <w:t>которого выражена в градусах;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оценивать</w:t>
            </w:r>
            <w:r w:rsidRPr="00CD64BC">
              <w:rPr>
                <w:sz w:val="24"/>
                <w:szCs w:val="24"/>
              </w:rPr>
              <w:tab/>
              <w:t>знаки синуса, косинуса, тангенса, котангенса конкретных углов.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выполнять вычисления</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решении</w:t>
            </w:r>
            <w:r w:rsidRPr="00CD64BC">
              <w:rPr>
                <w:sz w:val="24"/>
                <w:szCs w:val="24"/>
              </w:rPr>
              <w:tab/>
              <w:t>задач практического характера;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выполнять</w:t>
            </w:r>
          </w:p>
        </w:tc>
        <w:tc>
          <w:tcPr>
            <w:tcW w:w="3281" w:type="dxa"/>
          </w:tcPr>
          <w:p w:rsidR="004444E5" w:rsidRPr="00CD64BC" w:rsidRDefault="00044E30" w:rsidP="00CD64BC">
            <w:pPr>
              <w:contextualSpacing/>
              <w:jc w:val="both"/>
              <w:rPr>
                <w:sz w:val="24"/>
                <w:szCs w:val="24"/>
              </w:rPr>
            </w:pPr>
            <w:r w:rsidRPr="00CD64BC">
              <w:rPr>
                <w:sz w:val="24"/>
                <w:szCs w:val="24"/>
              </w:rPr>
              <w:t>тригонометрических функций углов;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8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1.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выполнять</w:t>
            </w:r>
            <w:r w:rsidRPr="00CD64BC">
              <w:rPr>
                <w:sz w:val="24"/>
                <w:szCs w:val="24"/>
              </w:rPr>
              <w:tab/>
              <w:t>перевод</w:t>
            </w:r>
          </w:p>
          <w:p w:rsidR="004444E5" w:rsidRPr="00CD64BC" w:rsidRDefault="00044E30" w:rsidP="00CD64BC">
            <w:pPr>
              <w:contextualSpacing/>
              <w:jc w:val="both"/>
              <w:rPr>
                <w:sz w:val="24"/>
                <w:szCs w:val="24"/>
              </w:rPr>
            </w:pPr>
            <w:r w:rsidRPr="00CD64BC">
              <w:rPr>
                <w:sz w:val="24"/>
                <w:szCs w:val="24"/>
              </w:rPr>
              <w:t>величины угла из радианной меры в градусную и обратно.</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выполнять действия с числовыми данными при решении</w:t>
            </w:r>
            <w:r w:rsidRPr="00CD64BC">
              <w:rPr>
                <w:sz w:val="24"/>
                <w:szCs w:val="24"/>
              </w:rPr>
              <w:tab/>
            </w:r>
            <w:r w:rsidRPr="00CD64BC">
              <w:rPr>
                <w:sz w:val="24"/>
                <w:szCs w:val="24"/>
              </w:rPr>
              <w:tab/>
              <w:t>задач практического характера и задач из различных областей</w:t>
            </w:r>
            <w:r w:rsidRPr="00CD64BC">
              <w:rPr>
                <w:sz w:val="24"/>
                <w:szCs w:val="24"/>
              </w:rPr>
              <w:tab/>
              <w:t>знаний,</w:t>
            </w:r>
          </w:p>
          <w:p w:rsidR="004444E5" w:rsidRPr="00CD64BC" w:rsidRDefault="00044E30" w:rsidP="00CD64BC">
            <w:pPr>
              <w:contextualSpacing/>
              <w:jc w:val="both"/>
              <w:rPr>
                <w:sz w:val="24"/>
                <w:szCs w:val="24"/>
              </w:rPr>
            </w:pPr>
            <w:r w:rsidRPr="00CD64BC">
              <w:rPr>
                <w:sz w:val="24"/>
                <w:szCs w:val="24"/>
              </w:rPr>
              <w:t>используя</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необходимости справочные материалы и вычислительные устройства;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оценивать, сравнивать и использовать</w:t>
            </w:r>
            <w:r w:rsidRPr="00CD64BC">
              <w:rPr>
                <w:sz w:val="24"/>
                <w:szCs w:val="24"/>
              </w:rPr>
              <w:tab/>
            </w:r>
            <w:r w:rsidRPr="00CD64BC">
              <w:rPr>
                <w:sz w:val="24"/>
                <w:szCs w:val="24"/>
              </w:rPr>
              <w:tab/>
              <w:t>при решении практических задач числовые значения реальных</w:t>
            </w:r>
            <w:r w:rsidRPr="00CD64BC">
              <w:rPr>
                <w:sz w:val="24"/>
                <w:szCs w:val="24"/>
              </w:rPr>
              <w:tab/>
              <w:t>величин, конкретные числовые характеристики</w:t>
            </w:r>
          </w:p>
          <w:p w:rsidR="004444E5" w:rsidRPr="00CD64BC" w:rsidRDefault="00044E30" w:rsidP="00CD64BC">
            <w:pPr>
              <w:contextualSpacing/>
              <w:jc w:val="both"/>
              <w:rPr>
                <w:sz w:val="24"/>
                <w:szCs w:val="24"/>
              </w:rPr>
            </w:pPr>
            <w:r w:rsidRPr="00CD64BC">
              <w:rPr>
                <w:sz w:val="24"/>
                <w:szCs w:val="24"/>
              </w:rPr>
              <w:t>объектов окружающего мира</w:t>
            </w:r>
          </w:p>
        </w:tc>
        <w:tc>
          <w:tcPr>
            <w:tcW w:w="3005" w:type="dxa"/>
          </w:tcPr>
          <w:p w:rsidR="004444E5" w:rsidRPr="00CD64BC" w:rsidRDefault="00044E30" w:rsidP="00CD64BC">
            <w:pPr>
              <w:contextualSpacing/>
              <w:jc w:val="both"/>
              <w:rPr>
                <w:sz w:val="24"/>
                <w:szCs w:val="24"/>
              </w:rPr>
            </w:pPr>
            <w:r w:rsidRPr="00CD64BC">
              <w:rPr>
                <w:sz w:val="24"/>
                <w:szCs w:val="24"/>
              </w:rPr>
              <w:t>тождественные преобразования тригонометрических, логарифмических, степенных, иррациональных выражений.</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8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1.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выполнять и объяснять сравнение результатов вычислений</w:t>
            </w:r>
            <w:r w:rsidRPr="00CD64BC">
              <w:rPr>
                <w:sz w:val="24"/>
                <w:szCs w:val="24"/>
              </w:rPr>
              <w:tab/>
            </w:r>
            <w:r w:rsidRPr="00CD64BC">
              <w:rPr>
                <w:sz w:val="24"/>
                <w:szCs w:val="24"/>
              </w:rPr>
              <w:tab/>
            </w:r>
            <w:r w:rsidRPr="00CD64BC">
              <w:rPr>
                <w:sz w:val="24"/>
                <w:szCs w:val="24"/>
              </w:rPr>
              <w:tab/>
              <w:t>при решении практических задач,</w:t>
            </w:r>
            <w:r w:rsidRPr="00CD64BC">
              <w:rPr>
                <w:sz w:val="24"/>
                <w:szCs w:val="24"/>
              </w:rPr>
              <w:tab/>
              <w:t>в</w:t>
            </w:r>
            <w:r w:rsidRPr="00CD64BC">
              <w:rPr>
                <w:sz w:val="24"/>
                <w:szCs w:val="24"/>
              </w:rPr>
              <w:tab/>
              <w:t>том</w:t>
            </w:r>
            <w:r w:rsidRPr="00CD64BC">
              <w:rPr>
                <w:sz w:val="24"/>
                <w:szCs w:val="24"/>
              </w:rPr>
              <w:tab/>
              <w:t>числе приближенных вычислений, используя разные</w:t>
            </w:r>
            <w:r w:rsidRPr="00CD64BC">
              <w:rPr>
                <w:sz w:val="24"/>
                <w:szCs w:val="24"/>
              </w:rPr>
              <w:tab/>
            </w:r>
            <w:r w:rsidRPr="00CD64BC">
              <w:rPr>
                <w:sz w:val="24"/>
                <w:szCs w:val="24"/>
              </w:rPr>
              <w:tab/>
            </w:r>
            <w:r w:rsidRPr="00CD64BC">
              <w:rPr>
                <w:sz w:val="24"/>
                <w:szCs w:val="24"/>
              </w:rPr>
              <w:tab/>
              <w:t>способы сравнений;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1.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записывать, сравнивать,</w:t>
            </w:r>
            <w:r w:rsidRPr="00CD64BC">
              <w:rPr>
                <w:sz w:val="24"/>
                <w:szCs w:val="24"/>
              </w:rPr>
              <w:tab/>
            </w:r>
            <w:r w:rsidRPr="00CD64BC">
              <w:rPr>
                <w:sz w:val="24"/>
                <w:szCs w:val="24"/>
              </w:rPr>
              <w:tab/>
              <w:t>округлять числовые</w:t>
            </w:r>
            <w:r w:rsidRPr="00CD64BC">
              <w:rPr>
                <w:sz w:val="24"/>
                <w:szCs w:val="24"/>
              </w:rPr>
              <w:tab/>
            </w:r>
            <w:r w:rsidRPr="00CD64BC">
              <w:rPr>
                <w:sz w:val="24"/>
                <w:szCs w:val="24"/>
              </w:rPr>
              <w:tab/>
            </w:r>
            <w:r w:rsidRPr="00CD64BC">
              <w:rPr>
                <w:sz w:val="24"/>
                <w:szCs w:val="24"/>
              </w:rPr>
              <w:tab/>
              <w:t>данные реальных</w:t>
            </w:r>
            <w:r w:rsidRPr="00CD64BC">
              <w:rPr>
                <w:sz w:val="24"/>
                <w:szCs w:val="24"/>
              </w:rPr>
              <w:tab/>
              <w:t>величин</w:t>
            </w:r>
            <w:r w:rsidRPr="00CD64BC">
              <w:rPr>
                <w:sz w:val="24"/>
                <w:szCs w:val="24"/>
              </w:rPr>
              <w:tab/>
              <w:t>с использованием</w:t>
            </w:r>
          </w:p>
          <w:p w:rsidR="004444E5" w:rsidRPr="00CD64BC" w:rsidRDefault="00044E30" w:rsidP="00CD64BC">
            <w:pPr>
              <w:contextualSpacing/>
              <w:jc w:val="both"/>
              <w:rPr>
                <w:sz w:val="24"/>
                <w:szCs w:val="24"/>
              </w:rPr>
            </w:pPr>
            <w:r w:rsidRPr="00CD64BC">
              <w:rPr>
                <w:sz w:val="24"/>
                <w:szCs w:val="24"/>
              </w:rPr>
              <w:t>разных</w:t>
            </w:r>
            <w:r w:rsidRPr="00CD64BC">
              <w:rPr>
                <w:sz w:val="24"/>
                <w:szCs w:val="24"/>
              </w:rPr>
              <w:tab/>
              <w:t>систем измерения;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1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составлять и оценивать разными способами числовые выражения при</w:t>
            </w:r>
            <w:r w:rsidRPr="00CD64BC">
              <w:rPr>
                <w:sz w:val="24"/>
                <w:szCs w:val="24"/>
              </w:rPr>
              <w:tab/>
              <w:t>решении</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24"/>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6109"/>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практические расчеты с использованием при необходимости справочных материалов</w:t>
            </w:r>
            <w:r w:rsidRPr="00CD64BC">
              <w:rPr>
                <w:sz w:val="24"/>
                <w:szCs w:val="24"/>
              </w:rPr>
              <w:tab/>
              <w:t>и вычислительных устройств;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соотносить</w:t>
            </w:r>
            <w:r w:rsidRPr="00CD64BC">
              <w:rPr>
                <w:sz w:val="24"/>
                <w:szCs w:val="24"/>
              </w:rPr>
              <w:tab/>
              <w:t>реальные величины, характеристики объектов</w:t>
            </w:r>
          </w:p>
          <w:p w:rsidR="004444E5" w:rsidRPr="00CD64BC" w:rsidRDefault="00044E30" w:rsidP="00CD64BC">
            <w:pPr>
              <w:contextualSpacing/>
              <w:jc w:val="both"/>
              <w:rPr>
                <w:sz w:val="24"/>
                <w:szCs w:val="24"/>
              </w:rPr>
            </w:pPr>
            <w:r w:rsidRPr="00CD64BC">
              <w:rPr>
                <w:sz w:val="24"/>
                <w:szCs w:val="24"/>
              </w:rPr>
              <w:t>окружающего мира с их</w:t>
            </w:r>
            <w:r w:rsidRPr="00CD64BC">
              <w:rPr>
                <w:sz w:val="24"/>
                <w:szCs w:val="24"/>
              </w:rPr>
              <w:tab/>
              <w:t>конкретными числовыми</w:t>
            </w:r>
          </w:p>
          <w:p w:rsidR="004444E5" w:rsidRPr="00CD64BC" w:rsidRDefault="00044E30" w:rsidP="00CD64BC">
            <w:pPr>
              <w:contextualSpacing/>
              <w:jc w:val="both"/>
              <w:rPr>
                <w:sz w:val="24"/>
                <w:szCs w:val="24"/>
              </w:rPr>
            </w:pPr>
            <w:r w:rsidRPr="00CD64BC">
              <w:rPr>
                <w:sz w:val="24"/>
                <w:szCs w:val="24"/>
              </w:rPr>
              <w:t>значениями;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w:t>
            </w:r>
            <w:r w:rsidRPr="00CD64BC">
              <w:rPr>
                <w:sz w:val="24"/>
                <w:szCs w:val="24"/>
              </w:rPr>
              <w:tab/>
              <w:t>методы округления,</w:t>
            </w:r>
          </w:p>
          <w:p w:rsidR="004444E5" w:rsidRPr="00CD64BC" w:rsidRDefault="00044E30" w:rsidP="00CD64BC">
            <w:pPr>
              <w:contextualSpacing/>
              <w:jc w:val="both"/>
              <w:rPr>
                <w:sz w:val="24"/>
                <w:szCs w:val="24"/>
              </w:rPr>
            </w:pPr>
            <w:r w:rsidRPr="00CD64BC">
              <w:rPr>
                <w:sz w:val="24"/>
                <w:szCs w:val="24"/>
              </w:rPr>
              <w:t>приближения</w:t>
            </w:r>
            <w:r w:rsidRPr="00CD64BC">
              <w:rPr>
                <w:sz w:val="24"/>
                <w:szCs w:val="24"/>
              </w:rPr>
              <w:tab/>
            </w:r>
            <w:r w:rsidRPr="00CD64BC">
              <w:rPr>
                <w:sz w:val="24"/>
                <w:szCs w:val="24"/>
              </w:rPr>
              <w:tab/>
            </w:r>
            <w:r w:rsidRPr="00CD64BC">
              <w:rPr>
                <w:sz w:val="24"/>
                <w:szCs w:val="24"/>
              </w:rPr>
              <w:tab/>
              <w:t>и прикидки</w:t>
            </w:r>
            <w:r w:rsidRPr="00CD64BC">
              <w:rPr>
                <w:sz w:val="24"/>
                <w:szCs w:val="24"/>
              </w:rPr>
              <w:tab/>
            </w:r>
            <w:r w:rsidRPr="00CD64BC">
              <w:rPr>
                <w:sz w:val="24"/>
                <w:szCs w:val="24"/>
              </w:rPr>
              <w:tab/>
              <w:t>при решении практических</w:t>
            </w:r>
            <w:r w:rsidRPr="00CD64BC">
              <w:rPr>
                <w:sz w:val="24"/>
                <w:szCs w:val="24"/>
              </w:rPr>
              <w:tab/>
              <w:t>задач повседневной жизни</w:t>
            </w: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практических задач и задач из других учебных предметов</w:t>
            </w:r>
          </w:p>
        </w:tc>
        <w:tc>
          <w:tcPr>
            <w:tcW w:w="3233" w:type="dxa"/>
          </w:tcPr>
          <w:p w:rsidR="004444E5" w:rsidRPr="00CD64BC" w:rsidRDefault="004444E5" w:rsidP="00CD64BC">
            <w:pPr>
              <w:contextualSpacing/>
              <w:jc w:val="both"/>
              <w:rPr>
                <w:sz w:val="24"/>
                <w:szCs w:val="24"/>
              </w:rPr>
            </w:pPr>
          </w:p>
        </w:tc>
      </w:tr>
      <w:tr w:rsidR="004444E5" w:rsidRPr="00CD64BC">
        <w:trPr>
          <w:trHeight w:val="3069"/>
        </w:trPr>
        <w:tc>
          <w:tcPr>
            <w:tcW w:w="2412" w:type="dxa"/>
          </w:tcPr>
          <w:p w:rsidR="004444E5" w:rsidRPr="00CD64BC" w:rsidRDefault="00044E30" w:rsidP="00CD64BC">
            <w:pPr>
              <w:contextualSpacing/>
              <w:jc w:val="both"/>
              <w:rPr>
                <w:sz w:val="24"/>
                <w:szCs w:val="24"/>
              </w:rPr>
            </w:pPr>
            <w:r w:rsidRPr="00CD64BC">
              <w:rPr>
                <w:sz w:val="24"/>
                <w:szCs w:val="24"/>
              </w:rPr>
              <w:t>Уравнения</w:t>
            </w:r>
            <w:r w:rsidRPr="00CD64BC">
              <w:rPr>
                <w:sz w:val="24"/>
                <w:szCs w:val="24"/>
              </w:rPr>
              <w:tab/>
              <w:t>и неравенства</w:t>
            </w:r>
          </w:p>
        </w:tc>
        <w:tc>
          <w:tcPr>
            <w:tcW w:w="2895" w:type="dxa"/>
          </w:tcPr>
          <w:p w:rsidR="004444E5" w:rsidRPr="00CD64BC" w:rsidRDefault="00044E30" w:rsidP="00CD64BC">
            <w:pPr>
              <w:contextualSpacing/>
              <w:jc w:val="both"/>
              <w:rPr>
                <w:sz w:val="24"/>
                <w:szCs w:val="24"/>
              </w:rPr>
            </w:pPr>
            <w:r w:rsidRPr="00CD64BC">
              <w:rPr>
                <w:sz w:val="24"/>
                <w:szCs w:val="24"/>
              </w:rPr>
              <w:t>Решать линейные уравнения</w:t>
            </w:r>
            <w:r w:rsidRPr="00CD64BC">
              <w:rPr>
                <w:sz w:val="24"/>
                <w:szCs w:val="24"/>
              </w:rPr>
              <w:tab/>
              <w:t>и неравенства,</w:t>
            </w:r>
          </w:p>
          <w:p w:rsidR="004444E5" w:rsidRPr="00CD64BC" w:rsidRDefault="00044E30" w:rsidP="00CD64BC">
            <w:pPr>
              <w:contextualSpacing/>
              <w:jc w:val="both"/>
              <w:rPr>
                <w:sz w:val="24"/>
                <w:szCs w:val="24"/>
              </w:rPr>
            </w:pPr>
            <w:r w:rsidRPr="00CD64BC">
              <w:rPr>
                <w:sz w:val="24"/>
                <w:szCs w:val="24"/>
              </w:rPr>
              <w:t>квадратные уравнения;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w:t>
            </w:r>
          </w:p>
          <w:p w:rsidR="004444E5" w:rsidRPr="00CD64BC" w:rsidRDefault="00044E30" w:rsidP="00CD64BC">
            <w:pPr>
              <w:contextualSpacing/>
              <w:jc w:val="both"/>
              <w:rPr>
                <w:sz w:val="24"/>
                <w:szCs w:val="24"/>
              </w:rPr>
            </w:pPr>
            <w:r w:rsidRPr="00CD64BC">
              <w:rPr>
                <w:sz w:val="24"/>
                <w:szCs w:val="24"/>
              </w:rPr>
              <w:t>логарифмические уравнения</w:t>
            </w:r>
            <w:r w:rsidRPr="00CD64BC">
              <w:rPr>
                <w:sz w:val="24"/>
                <w:szCs w:val="24"/>
              </w:rPr>
              <w:tab/>
              <w:t>вида</w:t>
            </w:r>
            <w:r w:rsidRPr="00CD64BC">
              <w:rPr>
                <w:sz w:val="24"/>
                <w:szCs w:val="24"/>
              </w:rPr>
              <w:tab/>
            </w:r>
            <w:r w:rsidRPr="00CD64BC">
              <w:rPr>
                <w:sz w:val="24"/>
                <w:szCs w:val="24"/>
              </w:rPr>
              <w:tab/>
            </w:r>
            <w:r w:rsidRPr="00CD64BC">
              <w:rPr>
                <w:sz w:val="24"/>
                <w:szCs w:val="24"/>
              </w:rPr>
              <w:tab/>
            </w:r>
            <w:proofErr w:type="spellStart"/>
            <w:r w:rsidRPr="00CD64BC">
              <w:rPr>
                <w:sz w:val="24"/>
                <w:szCs w:val="24"/>
              </w:rPr>
              <w:t>loga</w:t>
            </w:r>
            <w:proofErr w:type="spellEnd"/>
            <w:r w:rsidRPr="00CD64BC">
              <w:rPr>
                <w:sz w:val="24"/>
                <w:szCs w:val="24"/>
              </w:rPr>
              <w:t xml:space="preserve"> (</w:t>
            </w:r>
            <w:proofErr w:type="spellStart"/>
            <w:r w:rsidRPr="00CD64BC">
              <w:rPr>
                <w:sz w:val="24"/>
                <w:szCs w:val="24"/>
              </w:rPr>
              <w:t>bx</w:t>
            </w:r>
            <w:proofErr w:type="spellEnd"/>
            <w:r w:rsidRPr="00CD64BC">
              <w:rPr>
                <w:sz w:val="24"/>
                <w:szCs w:val="24"/>
              </w:rPr>
              <w:tab/>
              <w:t>+</w:t>
            </w:r>
            <w:r w:rsidRPr="00CD64BC">
              <w:rPr>
                <w:sz w:val="24"/>
                <w:szCs w:val="24"/>
              </w:rPr>
              <w:tab/>
              <w:t>c)</w:t>
            </w:r>
            <w:r w:rsidRPr="00CD64BC">
              <w:rPr>
                <w:sz w:val="24"/>
                <w:szCs w:val="24"/>
              </w:rPr>
              <w:tab/>
            </w:r>
            <w:r w:rsidRPr="00CD64BC">
              <w:rPr>
                <w:sz w:val="24"/>
                <w:szCs w:val="24"/>
              </w:rPr>
              <w:tab/>
              <w:t>=</w:t>
            </w:r>
            <w:r w:rsidRPr="00CD64BC">
              <w:rPr>
                <w:sz w:val="24"/>
                <w:szCs w:val="24"/>
              </w:rPr>
              <w:tab/>
              <w:t>d</w:t>
            </w:r>
            <w:r w:rsidRPr="00CD64BC">
              <w:rPr>
                <w:sz w:val="24"/>
                <w:szCs w:val="24"/>
              </w:rPr>
              <w:tab/>
            </w:r>
            <w:r w:rsidRPr="00CD64BC">
              <w:rPr>
                <w:sz w:val="24"/>
                <w:szCs w:val="24"/>
              </w:rPr>
              <w:tab/>
              <w:t>и простейшие неравенства</w:t>
            </w:r>
            <w:r w:rsidRPr="00CD64BC">
              <w:rPr>
                <w:sz w:val="24"/>
                <w:szCs w:val="24"/>
              </w:rPr>
              <w:tab/>
            </w:r>
            <w:r w:rsidRPr="00CD64BC">
              <w:rPr>
                <w:sz w:val="24"/>
                <w:szCs w:val="24"/>
              </w:rPr>
              <w:tab/>
            </w:r>
            <w:r w:rsidRPr="00CD64BC">
              <w:rPr>
                <w:sz w:val="24"/>
                <w:szCs w:val="24"/>
              </w:rPr>
              <w:tab/>
            </w:r>
            <w:r w:rsidRPr="00CD64BC">
              <w:rPr>
                <w:sz w:val="24"/>
                <w:szCs w:val="24"/>
              </w:rPr>
              <w:tab/>
              <w:t>вида</w:t>
            </w:r>
          </w:p>
        </w:tc>
        <w:tc>
          <w:tcPr>
            <w:tcW w:w="3281" w:type="dxa"/>
          </w:tcPr>
          <w:p w:rsidR="004444E5" w:rsidRPr="00CD64BC" w:rsidRDefault="00044E30" w:rsidP="00CD64BC">
            <w:pPr>
              <w:contextualSpacing/>
              <w:jc w:val="both"/>
              <w:rPr>
                <w:sz w:val="24"/>
                <w:szCs w:val="24"/>
              </w:rPr>
            </w:pPr>
            <w:r w:rsidRPr="00CD64BC">
              <w:rPr>
                <w:sz w:val="24"/>
                <w:szCs w:val="24"/>
              </w:rPr>
              <w:t>Решать</w:t>
            </w:r>
            <w:r w:rsidRPr="00CD64BC">
              <w:rPr>
                <w:sz w:val="24"/>
                <w:szCs w:val="24"/>
              </w:rPr>
              <w:tab/>
              <w:t>рациональные, показательные</w:t>
            </w:r>
            <w:r w:rsidRPr="00CD64BC">
              <w:rPr>
                <w:sz w:val="24"/>
                <w:szCs w:val="24"/>
              </w:rPr>
              <w:tab/>
              <w:t>и логарифмические уравнения и неравенства, простейшие иррациональные</w:t>
            </w:r>
            <w:r w:rsidRPr="00CD64BC">
              <w:rPr>
                <w:sz w:val="24"/>
                <w:szCs w:val="24"/>
              </w:rPr>
              <w:tab/>
              <w:t>и тригонометрические уравнения, неравенства и их системы;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использовать</w:t>
            </w:r>
            <w:r w:rsidRPr="00CD64BC">
              <w:rPr>
                <w:sz w:val="24"/>
                <w:szCs w:val="24"/>
              </w:rPr>
              <w:tab/>
            </w:r>
            <w:r w:rsidRPr="00CD64BC">
              <w:rPr>
                <w:sz w:val="24"/>
                <w:szCs w:val="24"/>
              </w:rPr>
              <w:tab/>
              <w:t>методы решения</w:t>
            </w:r>
            <w:r w:rsidRPr="00CD64BC">
              <w:rPr>
                <w:sz w:val="24"/>
                <w:szCs w:val="24"/>
              </w:rPr>
              <w:tab/>
              <w:t>уравнений:</w:t>
            </w:r>
          </w:p>
        </w:tc>
        <w:tc>
          <w:tcPr>
            <w:tcW w:w="3005" w:type="dxa"/>
          </w:tcPr>
          <w:p w:rsidR="004444E5" w:rsidRPr="00CD64BC" w:rsidRDefault="00044E30" w:rsidP="00CD64BC">
            <w:pPr>
              <w:contextualSpacing/>
              <w:jc w:val="both"/>
              <w:rPr>
                <w:sz w:val="24"/>
                <w:szCs w:val="24"/>
              </w:rPr>
            </w:pPr>
            <w:r w:rsidRPr="00CD64BC">
              <w:rPr>
                <w:sz w:val="24"/>
                <w:szCs w:val="24"/>
              </w:rPr>
              <w:t>Свободно оперировать понятиями: уравнение, неравенство, равносильные уравнения</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неравенства, уравнение, являющееся следствием</w:t>
            </w:r>
            <w:r w:rsidRPr="00CD64BC">
              <w:rPr>
                <w:sz w:val="24"/>
                <w:szCs w:val="24"/>
              </w:rPr>
              <w:tab/>
            </w:r>
            <w:r w:rsidRPr="00CD64BC">
              <w:rPr>
                <w:sz w:val="24"/>
                <w:szCs w:val="24"/>
              </w:rPr>
              <w:tab/>
              <w:t>другого уравнения,</w:t>
            </w:r>
            <w:r w:rsidRPr="00CD64BC">
              <w:rPr>
                <w:sz w:val="24"/>
                <w:szCs w:val="24"/>
              </w:rPr>
              <w:tab/>
              <w:t>уравнения, равносильные</w:t>
            </w:r>
            <w:r w:rsidRPr="00CD64BC">
              <w:rPr>
                <w:sz w:val="24"/>
                <w:szCs w:val="24"/>
              </w:rPr>
              <w:tab/>
            </w:r>
            <w:r w:rsidRPr="00CD64BC">
              <w:rPr>
                <w:sz w:val="24"/>
                <w:szCs w:val="24"/>
              </w:rPr>
              <w:tab/>
              <w:t>на множестве,</w:t>
            </w:r>
          </w:p>
        </w:tc>
        <w:tc>
          <w:tcPr>
            <w:tcW w:w="3233" w:type="dxa"/>
          </w:tcPr>
          <w:p w:rsidR="004444E5" w:rsidRPr="00CD64BC" w:rsidRDefault="00044E30" w:rsidP="00CD64BC">
            <w:pPr>
              <w:contextualSpacing/>
              <w:jc w:val="both"/>
              <w:rPr>
                <w:sz w:val="24"/>
                <w:szCs w:val="24"/>
              </w:rPr>
            </w:pPr>
            <w:r w:rsidRPr="00CD64BC">
              <w:rPr>
                <w:sz w:val="24"/>
                <w:szCs w:val="24"/>
              </w:rPr>
              <w:t>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0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1.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свободно определять тип и</w:t>
            </w:r>
            <w:r w:rsidRPr="00CD64BC">
              <w:rPr>
                <w:sz w:val="24"/>
                <w:szCs w:val="24"/>
              </w:rPr>
              <w:tab/>
              <w:t>выбирать</w:t>
            </w:r>
            <w:r w:rsidRPr="00CD64BC">
              <w:rPr>
                <w:sz w:val="24"/>
                <w:szCs w:val="24"/>
              </w:rPr>
              <w:tab/>
              <w:t>метод решения показательных и логарифмических уравнений и неравенств, иррациональных уравнений и неравенств, тригонометрических</w:t>
            </w:r>
          </w:p>
          <w:p w:rsidR="004444E5" w:rsidRPr="00CD64BC" w:rsidRDefault="00044E30" w:rsidP="00CD64BC">
            <w:pPr>
              <w:contextualSpacing/>
              <w:jc w:val="both"/>
              <w:rPr>
                <w:sz w:val="24"/>
                <w:szCs w:val="24"/>
              </w:rPr>
            </w:pPr>
            <w:r w:rsidRPr="00CD64BC">
              <w:rPr>
                <w:sz w:val="24"/>
                <w:szCs w:val="24"/>
              </w:rPr>
              <w:t>уравнений и неравенств,</w:t>
            </w:r>
          </w:p>
        </w:tc>
      </w:tr>
    </w:tbl>
    <w:p w:rsidR="004444E5" w:rsidRPr="00CD64BC" w:rsidRDefault="004444E5" w:rsidP="00CD64BC">
      <w:pPr>
        <w:contextualSpacing/>
        <w:jc w:val="both"/>
        <w:rPr>
          <w:sz w:val="24"/>
          <w:szCs w:val="24"/>
        </w:rPr>
        <w:sectPr w:rsidR="004444E5" w:rsidRPr="00CD64BC" w:rsidSect="00CD64BC">
          <w:footerReference w:type="default" r:id="rId25"/>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9200"/>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proofErr w:type="spellStart"/>
            <w:r w:rsidRPr="00CD64BC">
              <w:rPr>
                <w:sz w:val="24"/>
                <w:szCs w:val="24"/>
              </w:rPr>
              <w:t>logax</w:t>
            </w:r>
            <w:proofErr w:type="spellEnd"/>
            <w:r w:rsidRPr="00CD64BC">
              <w:rPr>
                <w:sz w:val="24"/>
                <w:szCs w:val="24"/>
              </w:rPr>
              <w:t>&lt;d;</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 показательные уравнения, вида </w:t>
            </w:r>
            <w:proofErr w:type="spellStart"/>
            <w:r w:rsidRPr="00CD64BC">
              <w:rPr>
                <w:sz w:val="24"/>
                <w:szCs w:val="24"/>
              </w:rPr>
              <w:t>abx+c</w:t>
            </w:r>
            <w:proofErr w:type="spellEnd"/>
            <w:r w:rsidRPr="00CD64BC">
              <w:rPr>
                <w:sz w:val="24"/>
                <w:szCs w:val="24"/>
              </w:rPr>
              <w:t>= d (где d можно представить в виде степени с основанием</w:t>
            </w:r>
          </w:p>
          <w:p w:rsidR="004444E5" w:rsidRPr="00CD64BC" w:rsidRDefault="00044E30" w:rsidP="00CD64BC">
            <w:pPr>
              <w:contextualSpacing/>
              <w:jc w:val="both"/>
              <w:rPr>
                <w:sz w:val="24"/>
                <w:szCs w:val="24"/>
              </w:rPr>
            </w:pPr>
            <w:r w:rsidRPr="00CD64BC">
              <w:rPr>
                <w:sz w:val="24"/>
                <w:szCs w:val="24"/>
              </w:rPr>
              <w:t xml:space="preserve">a) и простейшие неравенства вида </w:t>
            </w:r>
            <w:proofErr w:type="spellStart"/>
            <w:r w:rsidRPr="00CD64BC">
              <w:rPr>
                <w:sz w:val="24"/>
                <w:szCs w:val="24"/>
              </w:rPr>
              <w:t>ax</w:t>
            </w:r>
            <w:proofErr w:type="spellEnd"/>
            <w:r w:rsidRPr="00CD64BC">
              <w:rPr>
                <w:sz w:val="24"/>
                <w:szCs w:val="24"/>
              </w:rPr>
              <w:t>&lt;d (где d можно представить в виде степени с основанием a);.</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приводить</w:t>
            </w:r>
            <w:r w:rsidRPr="00CD64BC">
              <w:rPr>
                <w:sz w:val="24"/>
                <w:szCs w:val="24"/>
              </w:rPr>
              <w:tab/>
              <w:t>несколько примеров</w:t>
            </w:r>
            <w:r w:rsidRPr="00CD64BC">
              <w:rPr>
                <w:sz w:val="24"/>
                <w:szCs w:val="24"/>
              </w:rPr>
              <w:tab/>
            </w:r>
            <w:r w:rsidRPr="00CD64BC">
              <w:rPr>
                <w:sz w:val="24"/>
                <w:szCs w:val="24"/>
              </w:rPr>
              <w:tab/>
            </w:r>
            <w:r w:rsidRPr="00CD64BC">
              <w:rPr>
                <w:sz w:val="24"/>
                <w:szCs w:val="24"/>
              </w:rPr>
              <w:tab/>
              <w:t xml:space="preserve">корней простейшего тригонометрического уравнения вида: </w:t>
            </w:r>
            <w:proofErr w:type="spellStart"/>
            <w:r w:rsidRPr="00CD64BC">
              <w:rPr>
                <w:sz w:val="24"/>
                <w:szCs w:val="24"/>
              </w:rPr>
              <w:t>sinx</w:t>
            </w:r>
            <w:proofErr w:type="spellEnd"/>
            <w:r w:rsidRPr="00CD64BC">
              <w:rPr>
                <w:sz w:val="24"/>
                <w:szCs w:val="24"/>
              </w:rPr>
              <w:t xml:space="preserve"> = a, </w:t>
            </w:r>
            <w:proofErr w:type="spellStart"/>
            <w:r w:rsidRPr="00CD64BC">
              <w:rPr>
                <w:sz w:val="24"/>
                <w:szCs w:val="24"/>
              </w:rPr>
              <w:t>cos</w:t>
            </w:r>
            <w:proofErr w:type="spellEnd"/>
            <w:r w:rsidRPr="00CD64BC">
              <w:rPr>
                <w:sz w:val="24"/>
                <w:szCs w:val="24"/>
              </w:rPr>
              <w:t xml:space="preserve"> x = a, </w:t>
            </w:r>
            <w:proofErr w:type="spellStart"/>
            <w:r w:rsidRPr="00CD64BC">
              <w:rPr>
                <w:sz w:val="24"/>
                <w:szCs w:val="24"/>
              </w:rPr>
              <w:t>tgx</w:t>
            </w:r>
            <w:proofErr w:type="spellEnd"/>
            <w:r w:rsidRPr="00CD64BC">
              <w:rPr>
                <w:sz w:val="24"/>
                <w:szCs w:val="24"/>
              </w:rPr>
              <w:t xml:space="preserve"> =  </w:t>
            </w:r>
            <w:proofErr w:type="spellStart"/>
            <w:r w:rsidRPr="00CD64BC">
              <w:rPr>
                <w:sz w:val="24"/>
                <w:szCs w:val="24"/>
              </w:rPr>
              <w:t>a,ctgx</w:t>
            </w:r>
            <w:proofErr w:type="spellEnd"/>
            <w:r w:rsidRPr="00CD64BC">
              <w:rPr>
                <w:sz w:val="24"/>
                <w:szCs w:val="24"/>
              </w:rPr>
              <w:t xml:space="preserve"> = a, где a – табличное</w:t>
            </w:r>
            <w:r w:rsidRPr="00CD64BC">
              <w:rPr>
                <w:sz w:val="24"/>
                <w:szCs w:val="24"/>
              </w:rPr>
              <w:tab/>
            </w:r>
            <w:r w:rsidRPr="00CD64BC">
              <w:rPr>
                <w:sz w:val="24"/>
                <w:szCs w:val="24"/>
              </w:rPr>
              <w:tab/>
              <w:t>значение соответствующей тригонометрической функции.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0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2.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составлять и решать уравнения и системы уравнений</w:t>
            </w:r>
            <w:r w:rsidRPr="00CD64BC">
              <w:rPr>
                <w:sz w:val="24"/>
                <w:szCs w:val="24"/>
              </w:rPr>
              <w:tab/>
              <w:t>при решении несложных практических задач</w:t>
            </w:r>
          </w:p>
        </w:tc>
        <w:tc>
          <w:tcPr>
            <w:tcW w:w="3281" w:type="dxa"/>
          </w:tcPr>
          <w:p w:rsidR="004444E5" w:rsidRPr="00CD64BC" w:rsidRDefault="00044E30" w:rsidP="00CD64BC">
            <w:pPr>
              <w:contextualSpacing/>
              <w:jc w:val="both"/>
              <w:rPr>
                <w:sz w:val="24"/>
                <w:szCs w:val="24"/>
              </w:rPr>
            </w:pPr>
            <w:r w:rsidRPr="00CD64BC">
              <w:rPr>
                <w:sz w:val="24"/>
                <w:szCs w:val="24"/>
              </w:rPr>
              <w:t>приведение к виду</w:t>
            </w:r>
          </w:p>
          <w:p w:rsidR="004444E5" w:rsidRPr="00CD64BC" w:rsidRDefault="00044E30" w:rsidP="00CD64BC">
            <w:pPr>
              <w:contextualSpacing/>
              <w:jc w:val="both"/>
              <w:rPr>
                <w:sz w:val="24"/>
                <w:szCs w:val="24"/>
              </w:rPr>
            </w:pPr>
            <w:r w:rsidRPr="00CD64BC">
              <w:rPr>
                <w:sz w:val="24"/>
                <w:szCs w:val="24"/>
              </w:rPr>
              <w:t>«произведение</w:t>
            </w:r>
            <w:r w:rsidRPr="00CD64BC">
              <w:rPr>
                <w:sz w:val="24"/>
                <w:szCs w:val="24"/>
              </w:rPr>
              <w:tab/>
            </w:r>
            <w:r w:rsidRPr="00CD64BC">
              <w:rPr>
                <w:sz w:val="24"/>
                <w:szCs w:val="24"/>
              </w:rPr>
              <w:tab/>
              <w:t>равно нулю» или «частное равно нулю»,</w:t>
            </w:r>
            <w:r w:rsidRPr="00CD64BC">
              <w:rPr>
                <w:sz w:val="24"/>
                <w:szCs w:val="24"/>
              </w:rPr>
              <w:tab/>
              <w:t>замена переменных;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w:t>
            </w:r>
            <w:r w:rsidRPr="00CD64BC">
              <w:rPr>
                <w:sz w:val="24"/>
                <w:szCs w:val="24"/>
              </w:rPr>
              <w:tab/>
              <w:t>метод интервалов для решения неравенств;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w:t>
            </w:r>
          </w:p>
          <w:p w:rsidR="004444E5" w:rsidRPr="00CD64BC" w:rsidRDefault="00044E30" w:rsidP="00CD64BC">
            <w:pPr>
              <w:contextualSpacing/>
              <w:jc w:val="both"/>
              <w:rPr>
                <w:sz w:val="24"/>
                <w:szCs w:val="24"/>
              </w:rPr>
            </w:pPr>
            <w:r w:rsidRPr="00CD64BC">
              <w:rPr>
                <w:sz w:val="24"/>
                <w:szCs w:val="24"/>
              </w:rPr>
              <w:t>графический метод для приближенного решения уравнений и неравенств;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изображать</w:t>
            </w:r>
            <w:r w:rsidRPr="00CD64BC">
              <w:rPr>
                <w:sz w:val="24"/>
                <w:szCs w:val="24"/>
              </w:rPr>
              <w:tab/>
            </w:r>
            <w:r w:rsidRPr="00CD64BC">
              <w:rPr>
                <w:sz w:val="24"/>
                <w:szCs w:val="24"/>
              </w:rPr>
              <w:tab/>
              <w:t>на тригонометрической окружности множество решений</w:t>
            </w:r>
            <w:r w:rsidRPr="00CD64BC">
              <w:rPr>
                <w:sz w:val="24"/>
                <w:szCs w:val="24"/>
              </w:rPr>
              <w:tab/>
              <w:t>простейших тригонометрических уравнений и неравенств;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выполнять отбор корней уравнений или решений неравенств</w:t>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соответствии</w:t>
            </w:r>
            <w:r w:rsidRPr="00CD64BC">
              <w:rPr>
                <w:sz w:val="24"/>
                <w:szCs w:val="24"/>
              </w:rPr>
              <w:tab/>
              <w:t>с дополнительными условиями</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ограничениями.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учебных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2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3.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составлять и решать уравнения,</w:t>
            </w:r>
            <w:r w:rsidRPr="00CD64BC">
              <w:rPr>
                <w:sz w:val="24"/>
                <w:szCs w:val="24"/>
              </w:rPr>
              <w:tab/>
              <w:t>системы уравнений и неравенства</w:t>
            </w:r>
          </w:p>
        </w:tc>
        <w:tc>
          <w:tcPr>
            <w:tcW w:w="3005" w:type="dxa"/>
          </w:tcPr>
          <w:p w:rsidR="004444E5" w:rsidRPr="00CD64BC" w:rsidRDefault="00044E30" w:rsidP="00CD64BC">
            <w:pPr>
              <w:contextualSpacing/>
              <w:jc w:val="both"/>
              <w:rPr>
                <w:sz w:val="24"/>
                <w:szCs w:val="24"/>
              </w:rPr>
            </w:pPr>
            <w:r w:rsidRPr="00CD64BC">
              <w:rPr>
                <w:sz w:val="24"/>
                <w:szCs w:val="24"/>
              </w:rPr>
              <w:t>равносильные преобразования уравнений;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w:t>
            </w:r>
            <w:r w:rsidRPr="00CD64BC">
              <w:rPr>
                <w:sz w:val="24"/>
                <w:szCs w:val="24"/>
              </w:rPr>
              <w:tab/>
              <w:t>разные</w:t>
            </w:r>
            <w:r w:rsidRPr="00CD64BC">
              <w:rPr>
                <w:sz w:val="24"/>
                <w:szCs w:val="24"/>
              </w:rPr>
              <w:tab/>
              <w:t>виды уравнений</w:t>
            </w:r>
            <w:r w:rsidRPr="00CD64BC">
              <w:rPr>
                <w:sz w:val="24"/>
                <w:szCs w:val="24"/>
              </w:rPr>
              <w:tab/>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неравенств</w:t>
            </w:r>
            <w:r w:rsidRPr="00CD64BC">
              <w:rPr>
                <w:sz w:val="24"/>
                <w:szCs w:val="24"/>
              </w:rPr>
              <w:tab/>
            </w:r>
            <w:r w:rsidRPr="00CD64BC">
              <w:rPr>
                <w:sz w:val="24"/>
                <w:szCs w:val="24"/>
              </w:rPr>
              <w:tab/>
            </w:r>
            <w:r w:rsidRPr="00CD64BC">
              <w:rPr>
                <w:sz w:val="24"/>
                <w:szCs w:val="24"/>
              </w:rPr>
              <w:tab/>
            </w:r>
            <w:r w:rsidRPr="00CD64BC">
              <w:rPr>
                <w:sz w:val="24"/>
                <w:szCs w:val="24"/>
              </w:rPr>
              <w:tab/>
              <w:t>и</w:t>
            </w:r>
            <w:r w:rsidRPr="00CD64BC">
              <w:rPr>
                <w:sz w:val="24"/>
                <w:szCs w:val="24"/>
              </w:rPr>
              <w:tab/>
            </w:r>
            <w:r w:rsidRPr="00CD64BC">
              <w:rPr>
                <w:sz w:val="24"/>
                <w:szCs w:val="24"/>
              </w:rPr>
              <w:tab/>
              <w:t>их систем,</w:t>
            </w:r>
            <w:r w:rsidRPr="00CD64BC">
              <w:rPr>
                <w:sz w:val="24"/>
                <w:szCs w:val="24"/>
              </w:rPr>
              <w:tab/>
            </w:r>
            <w:r w:rsidRPr="00CD64BC">
              <w:rPr>
                <w:sz w:val="24"/>
                <w:szCs w:val="24"/>
              </w:rPr>
              <w:tab/>
              <w:t>в</w:t>
            </w:r>
            <w:r w:rsidRPr="00CD64BC">
              <w:rPr>
                <w:sz w:val="24"/>
                <w:szCs w:val="24"/>
              </w:rPr>
              <w:tab/>
              <w:t>том</w:t>
            </w:r>
            <w:r w:rsidRPr="00CD64BC">
              <w:rPr>
                <w:sz w:val="24"/>
                <w:szCs w:val="24"/>
              </w:rPr>
              <w:tab/>
              <w:t>числе некоторые</w:t>
            </w:r>
            <w:r w:rsidRPr="00CD64BC">
              <w:rPr>
                <w:sz w:val="24"/>
                <w:szCs w:val="24"/>
              </w:rPr>
              <w:tab/>
            </w:r>
            <w:r w:rsidRPr="00CD64BC">
              <w:rPr>
                <w:sz w:val="24"/>
                <w:szCs w:val="24"/>
              </w:rPr>
              <w:tab/>
              <w:t>уравнения 3-й</w:t>
            </w:r>
            <w:r w:rsidRPr="00CD64BC">
              <w:rPr>
                <w:sz w:val="24"/>
                <w:szCs w:val="24"/>
              </w:rPr>
              <w:tab/>
              <w:t>и</w:t>
            </w:r>
            <w:r w:rsidRPr="00CD64BC">
              <w:rPr>
                <w:sz w:val="24"/>
                <w:szCs w:val="24"/>
              </w:rPr>
              <w:tab/>
              <w:t>4-й</w:t>
            </w:r>
            <w:r w:rsidRPr="00CD64BC">
              <w:rPr>
                <w:sz w:val="24"/>
                <w:szCs w:val="24"/>
              </w:rPr>
              <w:tab/>
            </w:r>
            <w:r w:rsidRPr="00CD64BC">
              <w:rPr>
                <w:sz w:val="24"/>
                <w:szCs w:val="24"/>
              </w:rPr>
              <w:tab/>
            </w:r>
            <w:r w:rsidRPr="00CD64BC">
              <w:rPr>
                <w:sz w:val="24"/>
                <w:szCs w:val="24"/>
              </w:rPr>
              <w:tab/>
              <w:t>степеней, дробно-рациональные и иррациональные;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овладеть</w:t>
            </w:r>
            <w:r w:rsidRPr="00CD64BC">
              <w:rPr>
                <w:sz w:val="24"/>
                <w:szCs w:val="24"/>
              </w:rPr>
              <w:tab/>
              <w:t>основными типами показательных, логарифмических, иррациональных, степенных уравнений и неравенств</w:t>
            </w:r>
            <w:r w:rsidRPr="00CD64BC">
              <w:rPr>
                <w:sz w:val="24"/>
                <w:szCs w:val="24"/>
              </w:rPr>
              <w:tab/>
            </w:r>
            <w:r w:rsidRPr="00CD64BC">
              <w:rPr>
                <w:sz w:val="24"/>
                <w:szCs w:val="24"/>
              </w:rPr>
              <w:tab/>
            </w:r>
            <w:r w:rsidRPr="00CD64BC">
              <w:rPr>
                <w:sz w:val="24"/>
                <w:szCs w:val="24"/>
              </w:rPr>
              <w:tab/>
            </w:r>
            <w:r w:rsidRPr="00CD64BC">
              <w:rPr>
                <w:sz w:val="24"/>
                <w:szCs w:val="24"/>
              </w:rPr>
              <w:tab/>
              <w:t>и стандартными методами их решений и</w:t>
            </w:r>
            <w:r w:rsidRPr="00CD64BC">
              <w:rPr>
                <w:sz w:val="24"/>
                <w:szCs w:val="24"/>
              </w:rPr>
              <w:tab/>
              <w:t>применять</w:t>
            </w:r>
            <w:r w:rsidRPr="00CD64BC">
              <w:rPr>
                <w:sz w:val="24"/>
                <w:szCs w:val="24"/>
              </w:rPr>
              <w:tab/>
              <w:t>их</w:t>
            </w:r>
            <w:r w:rsidRPr="00CD64BC">
              <w:rPr>
                <w:sz w:val="24"/>
                <w:szCs w:val="24"/>
              </w:rPr>
              <w:tab/>
              <w:t>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теорему Безу к решению уравнений;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теорему Виета для решения некоторых уравнений степени выше второй;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понимать</w:t>
            </w:r>
            <w:r w:rsidRPr="00CD64BC">
              <w:rPr>
                <w:sz w:val="24"/>
                <w:szCs w:val="24"/>
              </w:rPr>
              <w:tab/>
              <w:t>смысл теорем о равносильных и неравносильных преобразованиях</w:t>
            </w:r>
          </w:p>
          <w:p w:rsidR="004444E5" w:rsidRPr="00CD64BC" w:rsidRDefault="00044E30" w:rsidP="00CD64BC">
            <w:pPr>
              <w:contextualSpacing/>
              <w:jc w:val="both"/>
              <w:rPr>
                <w:sz w:val="24"/>
                <w:szCs w:val="24"/>
              </w:rPr>
            </w:pPr>
            <w:r w:rsidRPr="00CD64BC">
              <w:rPr>
                <w:sz w:val="24"/>
                <w:szCs w:val="24"/>
              </w:rPr>
              <w:t>уравнений и уметь их</w:t>
            </w:r>
          </w:p>
        </w:tc>
        <w:tc>
          <w:tcPr>
            <w:tcW w:w="3233" w:type="dxa"/>
          </w:tcPr>
          <w:p w:rsidR="004444E5" w:rsidRPr="00CD64BC" w:rsidRDefault="00044E30" w:rsidP="00CD64BC">
            <w:pPr>
              <w:contextualSpacing/>
              <w:jc w:val="both"/>
              <w:rPr>
                <w:sz w:val="24"/>
                <w:szCs w:val="24"/>
              </w:rPr>
            </w:pPr>
            <w:r w:rsidRPr="00CD64BC">
              <w:rPr>
                <w:sz w:val="24"/>
                <w:szCs w:val="24"/>
              </w:rPr>
              <w:t>их систем;</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свободно</w:t>
            </w:r>
            <w:r w:rsidRPr="00CD64BC">
              <w:rPr>
                <w:sz w:val="24"/>
                <w:szCs w:val="24"/>
              </w:rPr>
              <w:tab/>
              <w:t>решать</w:t>
            </w:r>
          </w:p>
          <w:p w:rsidR="004444E5" w:rsidRPr="00CD64BC" w:rsidRDefault="00044E30" w:rsidP="00CD64BC">
            <w:pPr>
              <w:contextualSpacing/>
              <w:jc w:val="both"/>
              <w:rPr>
                <w:sz w:val="24"/>
                <w:szCs w:val="24"/>
              </w:rPr>
            </w:pPr>
            <w:r w:rsidRPr="00CD64BC">
              <w:rPr>
                <w:sz w:val="24"/>
                <w:szCs w:val="24"/>
              </w:rPr>
              <w:t>системы</w:t>
            </w:r>
            <w:r w:rsidRPr="00CD64BC">
              <w:rPr>
                <w:sz w:val="24"/>
                <w:szCs w:val="24"/>
              </w:rPr>
              <w:tab/>
              <w:t>линейных уравнений;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 основные типы уравнений и неравенств с параметрами;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w:t>
            </w:r>
            <w:r w:rsidRPr="00CD64BC">
              <w:rPr>
                <w:sz w:val="24"/>
                <w:szCs w:val="24"/>
              </w:rPr>
              <w:tab/>
              <w:t xml:space="preserve">неравенства Коши — </w:t>
            </w:r>
            <w:proofErr w:type="spellStart"/>
            <w:r w:rsidRPr="00CD64BC">
              <w:rPr>
                <w:sz w:val="24"/>
                <w:szCs w:val="24"/>
              </w:rPr>
              <w:t>Буняковского</w:t>
            </w:r>
            <w:proofErr w:type="spellEnd"/>
            <w:r w:rsidRPr="00CD64BC">
              <w:rPr>
                <w:sz w:val="24"/>
                <w:szCs w:val="24"/>
              </w:rPr>
              <w:t>, Бернулли;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3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неравенствах между средними степенными</w:t>
            </w:r>
          </w:p>
        </w:tc>
      </w:tr>
    </w:tbl>
    <w:p w:rsidR="004444E5" w:rsidRPr="00CD64BC" w:rsidRDefault="004444E5" w:rsidP="00CD64BC">
      <w:pPr>
        <w:contextualSpacing/>
        <w:jc w:val="both"/>
        <w:rPr>
          <w:sz w:val="24"/>
          <w:szCs w:val="24"/>
        </w:rPr>
        <w:sectPr w:rsidR="004444E5" w:rsidRPr="00CD64BC" w:rsidSect="00CD64BC">
          <w:footerReference w:type="default" r:id="rId26"/>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9212"/>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044E30" w:rsidP="00CD64BC">
            <w:pPr>
              <w:contextualSpacing/>
              <w:jc w:val="both"/>
              <w:rPr>
                <w:sz w:val="24"/>
                <w:szCs w:val="24"/>
              </w:rPr>
            </w:pPr>
            <w:r w:rsidRPr="00CD64BC">
              <w:rPr>
                <w:sz w:val="24"/>
                <w:szCs w:val="24"/>
              </w:rPr>
              <w:t>при решении задач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уравнения и неравенства</w:t>
            </w:r>
            <w:r w:rsidRPr="00CD64BC">
              <w:rPr>
                <w:sz w:val="24"/>
                <w:szCs w:val="24"/>
              </w:rPr>
              <w:tab/>
              <w:t>для</w:t>
            </w:r>
          </w:p>
          <w:p w:rsidR="004444E5" w:rsidRPr="00CD64BC" w:rsidRDefault="00044E30" w:rsidP="00CD64BC">
            <w:pPr>
              <w:contextualSpacing/>
              <w:jc w:val="both"/>
              <w:rPr>
                <w:sz w:val="24"/>
                <w:szCs w:val="24"/>
              </w:rPr>
            </w:pPr>
            <w:r w:rsidRPr="00CD64BC">
              <w:rPr>
                <w:sz w:val="24"/>
                <w:szCs w:val="24"/>
              </w:rPr>
              <w:t>построения</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исследования простейших математических моделей реальных ситуаций или прикладных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3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уметь интерпретировать полученный при решении уравнения,</w:t>
            </w:r>
            <w:r w:rsidRPr="00CD64BC">
              <w:rPr>
                <w:sz w:val="24"/>
                <w:szCs w:val="24"/>
              </w:rPr>
              <w:tab/>
            </w:r>
            <w:r w:rsidRPr="00CD64BC">
              <w:rPr>
                <w:sz w:val="24"/>
                <w:szCs w:val="24"/>
              </w:rPr>
              <w:tab/>
              <w:t>неравенства или системы результат, оценивать</w:t>
            </w:r>
            <w:r w:rsidRPr="00CD64BC">
              <w:rPr>
                <w:sz w:val="24"/>
                <w:szCs w:val="24"/>
              </w:rPr>
              <w:tab/>
            </w:r>
            <w:r w:rsidRPr="00CD64BC">
              <w:rPr>
                <w:sz w:val="24"/>
                <w:szCs w:val="24"/>
              </w:rPr>
              <w:tab/>
            </w:r>
            <w:r w:rsidRPr="00CD64BC">
              <w:rPr>
                <w:sz w:val="24"/>
                <w:szCs w:val="24"/>
              </w:rPr>
              <w:tab/>
            </w:r>
            <w:r w:rsidRPr="00CD64BC">
              <w:rPr>
                <w:sz w:val="24"/>
                <w:szCs w:val="24"/>
              </w:rPr>
              <w:tab/>
              <w:t>его правдоподобие</w:t>
            </w:r>
            <w:r w:rsidRPr="00CD64BC">
              <w:rPr>
                <w:sz w:val="24"/>
                <w:szCs w:val="24"/>
              </w:rPr>
              <w:tab/>
            </w:r>
            <w:r w:rsidRPr="00CD64BC">
              <w:rPr>
                <w:sz w:val="24"/>
                <w:szCs w:val="24"/>
              </w:rPr>
              <w:tab/>
            </w:r>
            <w:r w:rsidRPr="00CD64BC">
              <w:rPr>
                <w:sz w:val="24"/>
                <w:szCs w:val="24"/>
              </w:rPr>
              <w:tab/>
              <w:t>в контексте</w:t>
            </w:r>
            <w:r w:rsidRPr="00CD64BC">
              <w:rPr>
                <w:sz w:val="24"/>
                <w:szCs w:val="24"/>
              </w:rPr>
              <w:tab/>
            </w:r>
            <w:r w:rsidRPr="00CD64BC">
              <w:rPr>
                <w:sz w:val="24"/>
                <w:szCs w:val="24"/>
              </w:rPr>
              <w:tab/>
            </w:r>
            <w:r w:rsidRPr="00CD64BC">
              <w:rPr>
                <w:sz w:val="24"/>
                <w:szCs w:val="24"/>
              </w:rPr>
              <w:tab/>
              <w:t>заданной реальной</w:t>
            </w:r>
            <w:r w:rsidRPr="00CD64BC">
              <w:rPr>
                <w:sz w:val="24"/>
                <w:szCs w:val="24"/>
              </w:rPr>
              <w:tab/>
              <w:t>ситуации</w:t>
            </w:r>
            <w:r w:rsidRPr="00CD64BC">
              <w:rPr>
                <w:sz w:val="24"/>
                <w:szCs w:val="24"/>
              </w:rPr>
              <w:tab/>
              <w:t>или прикладной задачи</w:t>
            </w:r>
          </w:p>
        </w:tc>
        <w:tc>
          <w:tcPr>
            <w:tcW w:w="3005" w:type="dxa"/>
          </w:tcPr>
          <w:p w:rsidR="004444E5" w:rsidRPr="00CD64BC" w:rsidRDefault="00044E30" w:rsidP="00CD64BC">
            <w:pPr>
              <w:contextualSpacing/>
              <w:jc w:val="both"/>
              <w:rPr>
                <w:sz w:val="24"/>
                <w:szCs w:val="24"/>
              </w:rPr>
            </w:pPr>
            <w:r w:rsidRPr="00CD64BC">
              <w:rPr>
                <w:sz w:val="24"/>
                <w:szCs w:val="24"/>
              </w:rPr>
              <w:t>доказывать;</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4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методами решения уравнений, неравенств и их систем, уметь выбирать метод решения и обосновывать свой выбор;</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использовать метод интервалов</w:t>
            </w:r>
            <w:r w:rsidRPr="00CD64BC">
              <w:rPr>
                <w:sz w:val="24"/>
                <w:szCs w:val="24"/>
              </w:rPr>
              <w:tab/>
              <w:t>для решения неравенств, в том числе дробно- рациональных</w:t>
            </w:r>
            <w:r w:rsidRPr="00CD64BC">
              <w:rPr>
                <w:sz w:val="24"/>
                <w:szCs w:val="24"/>
              </w:rPr>
              <w:tab/>
            </w:r>
            <w:r w:rsidRPr="00CD64BC">
              <w:rPr>
                <w:sz w:val="24"/>
                <w:szCs w:val="24"/>
              </w:rPr>
              <w:tab/>
              <w:t>и включающих в себя иррациональные</w:t>
            </w:r>
          </w:p>
          <w:p w:rsidR="004444E5" w:rsidRPr="00CD64BC" w:rsidRDefault="00044E30" w:rsidP="00CD64BC">
            <w:pPr>
              <w:contextualSpacing/>
              <w:jc w:val="both"/>
              <w:rPr>
                <w:sz w:val="24"/>
                <w:szCs w:val="24"/>
              </w:rPr>
            </w:pPr>
            <w:r w:rsidRPr="00CD64BC">
              <w:rPr>
                <w:sz w:val="24"/>
                <w:szCs w:val="24"/>
              </w:rPr>
              <w:t>выражения;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4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 алгебраические уравнения</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неравенства</w:t>
            </w:r>
            <w:r w:rsidRPr="00CD64BC">
              <w:rPr>
                <w:sz w:val="24"/>
                <w:szCs w:val="24"/>
              </w:rPr>
              <w:tab/>
              <w:t>и</w:t>
            </w:r>
            <w:r w:rsidRPr="00CD64BC">
              <w:rPr>
                <w:sz w:val="24"/>
                <w:szCs w:val="24"/>
              </w:rPr>
              <w:tab/>
              <w:t>их системы с параметрами алгебраическим</w:t>
            </w:r>
            <w:r w:rsidRPr="00CD64BC">
              <w:rPr>
                <w:sz w:val="24"/>
                <w:szCs w:val="24"/>
              </w:rPr>
              <w:tab/>
            </w:r>
            <w:r w:rsidRPr="00CD64BC">
              <w:rPr>
                <w:sz w:val="24"/>
                <w:szCs w:val="24"/>
              </w:rPr>
              <w:tab/>
            </w:r>
            <w:r w:rsidRPr="00CD64BC">
              <w:rPr>
                <w:sz w:val="24"/>
                <w:szCs w:val="24"/>
              </w:rPr>
              <w:tab/>
              <w:t>и графическим методами;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разными методами</w:t>
            </w:r>
          </w:p>
          <w:p w:rsidR="004444E5" w:rsidRPr="00CD64BC" w:rsidRDefault="00044E30" w:rsidP="00CD64BC">
            <w:pPr>
              <w:contextualSpacing/>
              <w:jc w:val="both"/>
              <w:rPr>
                <w:sz w:val="24"/>
                <w:szCs w:val="24"/>
              </w:rPr>
            </w:pPr>
            <w:r w:rsidRPr="00CD64BC">
              <w:rPr>
                <w:sz w:val="24"/>
                <w:szCs w:val="24"/>
              </w:rPr>
              <w:t>доказательства неравенств;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 уравнения в целых числах;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изображать множества на</w:t>
            </w:r>
            <w:r w:rsidRPr="00CD64BC">
              <w:rPr>
                <w:sz w:val="24"/>
                <w:szCs w:val="24"/>
              </w:rPr>
              <w:tab/>
              <w:t>плоскости, задаваемые</w:t>
            </w:r>
          </w:p>
          <w:p w:rsidR="004444E5" w:rsidRPr="00CD64BC" w:rsidRDefault="00044E30" w:rsidP="00CD64BC">
            <w:pPr>
              <w:contextualSpacing/>
              <w:jc w:val="both"/>
              <w:rPr>
                <w:sz w:val="24"/>
                <w:szCs w:val="24"/>
              </w:rPr>
            </w:pPr>
            <w:r w:rsidRPr="00CD64BC">
              <w:rPr>
                <w:sz w:val="24"/>
                <w:szCs w:val="24"/>
              </w:rPr>
              <w:t>уравнениями,</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27"/>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12"/>
        <w:gridCol w:w="2895"/>
        <w:gridCol w:w="3281"/>
        <w:gridCol w:w="3005"/>
        <w:gridCol w:w="3233"/>
      </w:tblGrid>
      <w:tr w:rsidR="004444E5" w:rsidRPr="00CD64BC">
        <w:trPr>
          <w:trHeight w:val="9186"/>
        </w:trPr>
        <w:tc>
          <w:tcPr>
            <w:tcW w:w="2412"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неравенствами</w:t>
            </w:r>
            <w:r w:rsidRPr="00CD64BC">
              <w:rPr>
                <w:sz w:val="24"/>
                <w:szCs w:val="24"/>
              </w:rPr>
              <w:tab/>
              <w:t>и</w:t>
            </w:r>
            <w:r w:rsidRPr="00CD64BC">
              <w:rPr>
                <w:sz w:val="24"/>
                <w:szCs w:val="24"/>
              </w:rPr>
              <w:tab/>
              <w:t>их системами;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5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свободно использовать тождественные преобразования</w:t>
            </w:r>
            <w:r w:rsidRPr="00CD64BC">
              <w:rPr>
                <w:sz w:val="24"/>
                <w:szCs w:val="24"/>
              </w:rPr>
              <w:tab/>
              <w:t>при решении уравнений и систем уравнений</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составлять</w:t>
            </w:r>
            <w:r w:rsidRPr="00CD64BC">
              <w:rPr>
                <w:sz w:val="24"/>
                <w:szCs w:val="24"/>
              </w:rPr>
              <w:tab/>
              <w:t>и</w:t>
            </w:r>
            <w:r w:rsidRPr="00CD64BC">
              <w:rPr>
                <w:sz w:val="24"/>
                <w:szCs w:val="24"/>
              </w:rPr>
              <w:tab/>
              <w:t>решать уравнения, неравенства,</w:t>
            </w:r>
            <w:r w:rsidRPr="00CD64BC">
              <w:rPr>
                <w:sz w:val="24"/>
                <w:szCs w:val="24"/>
              </w:rPr>
              <w:tab/>
            </w:r>
            <w:r w:rsidRPr="00CD64BC">
              <w:rPr>
                <w:sz w:val="24"/>
                <w:szCs w:val="24"/>
              </w:rPr>
              <w:tab/>
            </w:r>
            <w:r w:rsidRPr="00CD64BC">
              <w:rPr>
                <w:sz w:val="24"/>
                <w:szCs w:val="24"/>
              </w:rPr>
              <w:tab/>
              <w:t>их системы при решении задач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5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выполнять</w:t>
            </w:r>
            <w:r w:rsidRPr="00CD64BC">
              <w:rPr>
                <w:sz w:val="24"/>
                <w:szCs w:val="24"/>
              </w:rPr>
              <w:tab/>
            </w:r>
            <w:r w:rsidRPr="00CD64BC">
              <w:rPr>
                <w:sz w:val="24"/>
                <w:szCs w:val="24"/>
              </w:rPr>
              <w:tab/>
              <w:t>оценку правдоподобия результатов, получаемых</w:t>
            </w:r>
            <w:r w:rsidRPr="00CD64BC">
              <w:rPr>
                <w:sz w:val="24"/>
                <w:szCs w:val="24"/>
              </w:rPr>
              <w:tab/>
            </w:r>
            <w:r w:rsidRPr="00CD64BC">
              <w:rPr>
                <w:sz w:val="24"/>
                <w:szCs w:val="24"/>
              </w:rPr>
              <w:tab/>
            </w:r>
            <w:r w:rsidRPr="00CD64BC">
              <w:rPr>
                <w:sz w:val="24"/>
                <w:szCs w:val="24"/>
              </w:rPr>
              <w:tab/>
              <w:t>при решении</w:t>
            </w:r>
            <w:r w:rsidRPr="00CD64BC">
              <w:rPr>
                <w:sz w:val="24"/>
                <w:szCs w:val="24"/>
              </w:rPr>
              <w:tab/>
            </w:r>
            <w:r w:rsidRPr="00CD64BC">
              <w:rPr>
                <w:sz w:val="24"/>
                <w:szCs w:val="24"/>
              </w:rPr>
              <w:tab/>
              <w:t>различных уравнений, неравенств и</w:t>
            </w:r>
            <w:r w:rsidRPr="00CD64BC">
              <w:rPr>
                <w:sz w:val="24"/>
                <w:szCs w:val="24"/>
              </w:rPr>
              <w:tab/>
              <w:t>их</w:t>
            </w:r>
            <w:r w:rsidRPr="00CD64BC">
              <w:rPr>
                <w:sz w:val="24"/>
                <w:szCs w:val="24"/>
              </w:rPr>
              <w:tab/>
              <w:t>систем</w:t>
            </w:r>
            <w:r w:rsidRPr="00CD64BC">
              <w:rPr>
                <w:sz w:val="24"/>
                <w:szCs w:val="24"/>
              </w:rPr>
              <w:tab/>
              <w:t>при решении задач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5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составлять</w:t>
            </w:r>
            <w:r w:rsidRPr="00CD64BC">
              <w:rPr>
                <w:sz w:val="24"/>
                <w:szCs w:val="24"/>
              </w:rPr>
              <w:tab/>
              <w:t>и</w:t>
            </w:r>
            <w:r w:rsidRPr="00CD64BC">
              <w:rPr>
                <w:sz w:val="24"/>
                <w:szCs w:val="24"/>
              </w:rPr>
              <w:tab/>
              <w:t>решать уравнения</w:t>
            </w:r>
            <w:r w:rsidRPr="00CD64BC">
              <w:rPr>
                <w:sz w:val="24"/>
                <w:szCs w:val="24"/>
              </w:rPr>
              <w:tab/>
            </w:r>
            <w:r w:rsidRPr="00CD64BC">
              <w:rPr>
                <w:sz w:val="24"/>
                <w:szCs w:val="24"/>
              </w:rPr>
              <w:tab/>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неравенства</w:t>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параметрами</w:t>
            </w:r>
            <w:r w:rsidRPr="00CD64BC">
              <w:rPr>
                <w:sz w:val="24"/>
                <w:szCs w:val="24"/>
              </w:rPr>
              <w:tab/>
              <w:t>при решении  задач  других</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28"/>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4730"/>
        </w:trPr>
        <w:tc>
          <w:tcPr>
            <w:tcW w:w="2413" w:type="dxa"/>
            <w:gridSpan w:val="2"/>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составлять</w:t>
            </w:r>
            <w:r w:rsidRPr="00CD64BC">
              <w:rPr>
                <w:sz w:val="24"/>
                <w:szCs w:val="24"/>
              </w:rPr>
              <w:tab/>
            </w:r>
            <w:r w:rsidRPr="00CD64BC">
              <w:rPr>
                <w:sz w:val="24"/>
                <w:szCs w:val="24"/>
              </w:rPr>
              <w:tab/>
              <w:t>уравнение, неравенство</w:t>
            </w:r>
            <w:r w:rsidRPr="00CD64BC">
              <w:rPr>
                <w:sz w:val="24"/>
                <w:szCs w:val="24"/>
              </w:rPr>
              <w:tab/>
            </w:r>
            <w:r w:rsidRPr="00CD64BC">
              <w:rPr>
                <w:sz w:val="24"/>
                <w:szCs w:val="24"/>
              </w:rPr>
              <w:tab/>
            </w:r>
            <w:r w:rsidRPr="00CD64BC">
              <w:rPr>
                <w:sz w:val="24"/>
                <w:szCs w:val="24"/>
              </w:rPr>
              <w:tab/>
              <w:t>или</w:t>
            </w:r>
            <w:r w:rsidRPr="00CD64BC">
              <w:rPr>
                <w:sz w:val="24"/>
                <w:szCs w:val="24"/>
              </w:rPr>
              <w:tab/>
              <w:t>их систему, описывающие реальную</w:t>
            </w:r>
            <w:r w:rsidRPr="00CD64BC">
              <w:rPr>
                <w:sz w:val="24"/>
                <w:szCs w:val="24"/>
              </w:rPr>
              <w:tab/>
            </w:r>
            <w:r w:rsidRPr="00CD64BC">
              <w:rPr>
                <w:sz w:val="24"/>
                <w:szCs w:val="24"/>
              </w:rPr>
              <w:tab/>
            </w:r>
            <w:r w:rsidRPr="00CD64BC">
              <w:rPr>
                <w:sz w:val="24"/>
                <w:szCs w:val="24"/>
              </w:rPr>
              <w:tab/>
              <w:t>ситуацию или</w:t>
            </w:r>
            <w:r w:rsidRPr="00CD64BC">
              <w:rPr>
                <w:sz w:val="24"/>
                <w:szCs w:val="24"/>
              </w:rPr>
              <w:tab/>
              <w:t>прикладную задачу, интерпретировать полученные результаты;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использовать программные средства при</w:t>
            </w:r>
            <w:r w:rsidRPr="00CD64BC">
              <w:rPr>
                <w:sz w:val="24"/>
                <w:szCs w:val="24"/>
              </w:rPr>
              <w:tab/>
              <w:t>решении</w:t>
            </w:r>
          </w:p>
          <w:p w:rsidR="004444E5" w:rsidRPr="00CD64BC" w:rsidRDefault="00044E30" w:rsidP="00CD64BC">
            <w:pPr>
              <w:contextualSpacing/>
              <w:jc w:val="both"/>
              <w:rPr>
                <w:sz w:val="24"/>
                <w:szCs w:val="24"/>
              </w:rPr>
            </w:pPr>
            <w:r w:rsidRPr="00CD64BC">
              <w:rPr>
                <w:sz w:val="24"/>
                <w:szCs w:val="24"/>
              </w:rPr>
              <w:t>отдельных</w:t>
            </w:r>
            <w:r w:rsidRPr="00CD64BC">
              <w:rPr>
                <w:sz w:val="24"/>
                <w:szCs w:val="24"/>
              </w:rPr>
              <w:tab/>
              <w:t>классов</w:t>
            </w:r>
          </w:p>
          <w:p w:rsidR="004444E5" w:rsidRPr="00CD64BC" w:rsidRDefault="00044E30" w:rsidP="00CD64BC">
            <w:pPr>
              <w:contextualSpacing/>
              <w:jc w:val="both"/>
              <w:rPr>
                <w:sz w:val="24"/>
                <w:szCs w:val="24"/>
              </w:rPr>
            </w:pPr>
            <w:r w:rsidRPr="00CD64BC">
              <w:rPr>
                <w:sz w:val="24"/>
                <w:szCs w:val="24"/>
              </w:rPr>
              <w:t>уравнений</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неравенств</w:t>
            </w:r>
          </w:p>
        </w:tc>
        <w:tc>
          <w:tcPr>
            <w:tcW w:w="3233" w:type="dxa"/>
          </w:tcPr>
          <w:p w:rsidR="004444E5" w:rsidRPr="00CD64BC" w:rsidRDefault="004444E5" w:rsidP="00CD64BC">
            <w:pPr>
              <w:contextualSpacing/>
              <w:jc w:val="both"/>
              <w:rPr>
                <w:sz w:val="24"/>
                <w:szCs w:val="24"/>
              </w:rPr>
            </w:pPr>
          </w:p>
        </w:tc>
      </w:tr>
      <w:tr w:rsidR="004444E5" w:rsidRPr="00CD64BC">
        <w:trPr>
          <w:trHeight w:val="4435"/>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Функции</w:t>
            </w:r>
          </w:p>
        </w:tc>
        <w:tc>
          <w:tcPr>
            <w:tcW w:w="2895" w:type="dxa"/>
          </w:tcPr>
          <w:p w:rsidR="004444E5" w:rsidRPr="00CD64BC" w:rsidRDefault="00044E30" w:rsidP="00CD64BC">
            <w:pPr>
              <w:contextualSpacing/>
              <w:jc w:val="both"/>
              <w:rPr>
                <w:sz w:val="24"/>
                <w:szCs w:val="24"/>
              </w:rPr>
            </w:pPr>
            <w:r w:rsidRPr="00CD64BC">
              <w:rPr>
                <w:sz w:val="24"/>
                <w:szCs w:val="24"/>
              </w:rPr>
              <w:t>Оперировать</w:t>
            </w:r>
            <w:r w:rsidRPr="00CD64BC">
              <w:rPr>
                <w:sz w:val="24"/>
                <w:szCs w:val="24"/>
              </w:rPr>
              <w:tab/>
            </w:r>
            <w:r w:rsidRPr="00CD64BC">
              <w:rPr>
                <w:sz w:val="24"/>
                <w:szCs w:val="24"/>
              </w:rPr>
              <w:tab/>
            </w:r>
            <w:r w:rsidRPr="00CD64BC">
              <w:rPr>
                <w:sz w:val="24"/>
                <w:szCs w:val="24"/>
              </w:rPr>
              <w:tab/>
            </w:r>
            <w:r w:rsidRPr="00CD64BC">
              <w:rPr>
                <w:sz w:val="24"/>
                <w:szCs w:val="24"/>
              </w:rPr>
              <w:tab/>
              <w:t>на базовом</w:t>
            </w:r>
            <w:r w:rsidRPr="00CD64BC">
              <w:rPr>
                <w:sz w:val="24"/>
                <w:szCs w:val="24"/>
              </w:rPr>
              <w:tab/>
            </w:r>
            <w:r w:rsidRPr="00CD64BC">
              <w:rPr>
                <w:sz w:val="24"/>
                <w:szCs w:val="24"/>
              </w:rPr>
              <w:tab/>
              <w:t>уровне понятиями: зависимость величин, функция, аргумент и значение</w:t>
            </w:r>
            <w:r w:rsidRPr="00CD64BC">
              <w:rPr>
                <w:sz w:val="24"/>
                <w:szCs w:val="24"/>
              </w:rPr>
              <w:tab/>
              <w:t>функции, область определения и множество</w:t>
            </w:r>
            <w:r w:rsidRPr="00CD64BC">
              <w:rPr>
                <w:sz w:val="24"/>
                <w:szCs w:val="24"/>
              </w:rPr>
              <w:tab/>
              <w:t>значений функции,</w:t>
            </w:r>
            <w:r w:rsidRPr="00CD64BC">
              <w:rPr>
                <w:sz w:val="24"/>
                <w:szCs w:val="24"/>
              </w:rPr>
              <w:tab/>
            </w:r>
            <w:r w:rsidRPr="00CD64BC">
              <w:rPr>
                <w:sz w:val="24"/>
                <w:szCs w:val="24"/>
              </w:rPr>
              <w:tab/>
              <w:t>график зависимости,</w:t>
            </w:r>
            <w:r w:rsidRPr="00CD64BC">
              <w:rPr>
                <w:sz w:val="24"/>
                <w:szCs w:val="24"/>
              </w:rPr>
              <w:tab/>
            </w:r>
            <w:r w:rsidRPr="00CD64BC">
              <w:rPr>
                <w:sz w:val="24"/>
                <w:szCs w:val="24"/>
              </w:rPr>
              <w:tab/>
              <w:t>график функции,</w:t>
            </w:r>
            <w:r w:rsidRPr="00CD64BC">
              <w:rPr>
                <w:sz w:val="24"/>
                <w:szCs w:val="24"/>
              </w:rPr>
              <w:tab/>
            </w:r>
            <w:r w:rsidRPr="00CD64BC">
              <w:rPr>
                <w:sz w:val="24"/>
                <w:szCs w:val="24"/>
              </w:rPr>
              <w:tab/>
            </w:r>
            <w:r w:rsidRPr="00CD64BC">
              <w:rPr>
                <w:sz w:val="24"/>
                <w:szCs w:val="24"/>
              </w:rPr>
              <w:tab/>
              <w:t xml:space="preserve">нули функции, промежутки </w:t>
            </w:r>
            <w:proofErr w:type="spellStart"/>
            <w:r w:rsidRPr="00CD64BC">
              <w:rPr>
                <w:sz w:val="24"/>
                <w:szCs w:val="24"/>
              </w:rPr>
              <w:t>знакопостоянства</w:t>
            </w:r>
            <w:proofErr w:type="spellEnd"/>
            <w:r w:rsidRPr="00CD64BC">
              <w:rPr>
                <w:sz w:val="24"/>
                <w:szCs w:val="24"/>
              </w:rPr>
              <w:t>, возрастание</w:t>
            </w:r>
            <w:r w:rsidRPr="00CD64BC">
              <w:rPr>
                <w:sz w:val="24"/>
                <w:szCs w:val="24"/>
              </w:rPr>
              <w:tab/>
            </w:r>
            <w:r w:rsidRPr="00CD64BC">
              <w:rPr>
                <w:sz w:val="24"/>
                <w:szCs w:val="24"/>
              </w:rPr>
              <w:tab/>
            </w:r>
            <w:r w:rsidRPr="00CD64BC">
              <w:rPr>
                <w:sz w:val="24"/>
                <w:szCs w:val="24"/>
              </w:rPr>
              <w:tab/>
            </w:r>
            <w:r w:rsidRPr="00CD64BC">
              <w:rPr>
                <w:sz w:val="24"/>
                <w:szCs w:val="24"/>
              </w:rPr>
              <w:tab/>
              <w:t>на числовом</w:t>
            </w:r>
          </w:p>
          <w:p w:rsidR="004444E5" w:rsidRPr="00CD64BC" w:rsidRDefault="00044E30" w:rsidP="00CD64BC">
            <w:pPr>
              <w:contextualSpacing/>
              <w:jc w:val="both"/>
              <w:rPr>
                <w:sz w:val="24"/>
                <w:szCs w:val="24"/>
              </w:rPr>
            </w:pPr>
            <w:r w:rsidRPr="00CD64BC">
              <w:rPr>
                <w:sz w:val="24"/>
                <w:szCs w:val="24"/>
              </w:rPr>
              <w:t>промежутке,</w:t>
            </w:r>
          </w:p>
        </w:tc>
        <w:tc>
          <w:tcPr>
            <w:tcW w:w="3281" w:type="dxa"/>
          </w:tcPr>
          <w:p w:rsidR="004444E5" w:rsidRPr="00CD64BC" w:rsidRDefault="00044E30" w:rsidP="00CD64BC">
            <w:pPr>
              <w:contextualSpacing/>
              <w:jc w:val="both"/>
              <w:rPr>
                <w:sz w:val="24"/>
                <w:szCs w:val="24"/>
              </w:rPr>
            </w:pPr>
            <w:r w:rsidRPr="00CD64BC">
              <w:rPr>
                <w:sz w:val="24"/>
                <w:szCs w:val="24"/>
              </w:rPr>
              <w:t>Оперировать понятиями: зависимость величин, функция, аргумент и значение</w:t>
            </w:r>
            <w:r w:rsidRPr="00CD64BC">
              <w:rPr>
                <w:sz w:val="24"/>
                <w:szCs w:val="24"/>
              </w:rPr>
              <w:tab/>
              <w:t>функции, область определения и множество         значений</w:t>
            </w:r>
          </w:p>
          <w:p w:rsidR="004444E5" w:rsidRPr="00CD64BC" w:rsidRDefault="00044E30" w:rsidP="00CD64BC">
            <w:pPr>
              <w:contextualSpacing/>
              <w:jc w:val="both"/>
              <w:rPr>
                <w:sz w:val="24"/>
                <w:szCs w:val="24"/>
              </w:rPr>
            </w:pPr>
            <w:r w:rsidRPr="00CD64BC">
              <w:rPr>
                <w:sz w:val="24"/>
                <w:szCs w:val="24"/>
              </w:rPr>
              <w:t>функции,</w:t>
            </w:r>
            <w:r w:rsidRPr="00CD64BC">
              <w:rPr>
                <w:sz w:val="24"/>
                <w:szCs w:val="24"/>
              </w:rPr>
              <w:tab/>
              <w:t>график</w:t>
            </w:r>
          </w:p>
          <w:p w:rsidR="004444E5" w:rsidRPr="00CD64BC" w:rsidRDefault="00044E30" w:rsidP="00CD64BC">
            <w:pPr>
              <w:contextualSpacing/>
              <w:jc w:val="both"/>
              <w:rPr>
                <w:sz w:val="24"/>
                <w:szCs w:val="24"/>
              </w:rPr>
            </w:pPr>
            <w:r w:rsidRPr="00CD64BC">
              <w:rPr>
                <w:sz w:val="24"/>
                <w:szCs w:val="24"/>
              </w:rPr>
              <w:t>зависимости,</w:t>
            </w:r>
            <w:r w:rsidRPr="00CD64BC">
              <w:rPr>
                <w:sz w:val="24"/>
                <w:szCs w:val="24"/>
              </w:rPr>
              <w:tab/>
            </w:r>
            <w:r w:rsidRPr="00CD64BC">
              <w:rPr>
                <w:sz w:val="24"/>
                <w:szCs w:val="24"/>
              </w:rPr>
              <w:tab/>
              <w:t>график функции,</w:t>
            </w:r>
            <w:r w:rsidRPr="00CD64BC">
              <w:rPr>
                <w:sz w:val="24"/>
                <w:szCs w:val="24"/>
              </w:rPr>
              <w:tab/>
              <w:t>нули</w:t>
            </w:r>
            <w:r w:rsidRPr="00CD64BC">
              <w:rPr>
                <w:sz w:val="24"/>
                <w:szCs w:val="24"/>
              </w:rPr>
              <w:tab/>
              <w:t xml:space="preserve">функции, промежутки </w:t>
            </w:r>
            <w:proofErr w:type="spellStart"/>
            <w:r w:rsidRPr="00CD64BC">
              <w:rPr>
                <w:sz w:val="24"/>
                <w:szCs w:val="24"/>
              </w:rPr>
              <w:t>знакопостоянства</w:t>
            </w:r>
            <w:proofErr w:type="spellEnd"/>
            <w:r w:rsidRPr="00CD64BC">
              <w:rPr>
                <w:sz w:val="24"/>
                <w:szCs w:val="24"/>
              </w:rPr>
              <w:t>, возрастание на числовом промежутке, убывание на числовом</w:t>
            </w:r>
            <w:r w:rsidRPr="00CD64BC">
              <w:rPr>
                <w:sz w:val="24"/>
                <w:szCs w:val="24"/>
              </w:rPr>
              <w:tab/>
            </w:r>
            <w:r w:rsidRPr="00CD64BC">
              <w:rPr>
                <w:sz w:val="24"/>
                <w:szCs w:val="24"/>
              </w:rPr>
              <w:tab/>
              <w:t>промежутке, наибольшее и наименьшее</w:t>
            </w:r>
          </w:p>
          <w:p w:rsidR="004444E5" w:rsidRPr="00CD64BC" w:rsidRDefault="00044E30" w:rsidP="00CD64BC">
            <w:pPr>
              <w:contextualSpacing/>
              <w:jc w:val="both"/>
              <w:rPr>
                <w:sz w:val="24"/>
                <w:szCs w:val="24"/>
              </w:rPr>
            </w:pPr>
            <w:r w:rsidRPr="00CD64BC">
              <w:rPr>
                <w:sz w:val="24"/>
                <w:szCs w:val="24"/>
              </w:rPr>
              <w:t>значение</w:t>
            </w:r>
            <w:r w:rsidRPr="00CD64BC">
              <w:rPr>
                <w:sz w:val="24"/>
                <w:szCs w:val="24"/>
              </w:rPr>
              <w:tab/>
              <w:t>функции</w:t>
            </w:r>
            <w:r w:rsidRPr="00CD64BC">
              <w:rPr>
                <w:sz w:val="24"/>
                <w:szCs w:val="24"/>
              </w:rPr>
              <w:tab/>
              <w:t>на</w:t>
            </w:r>
          </w:p>
        </w:tc>
        <w:tc>
          <w:tcPr>
            <w:tcW w:w="3005" w:type="dxa"/>
          </w:tcPr>
          <w:p w:rsidR="004444E5" w:rsidRPr="00CD64BC" w:rsidRDefault="00044E30" w:rsidP="00CD64BC">
            <w:pPr>
              <w:contextualSpacing/>
              <w:jc w:val="both"/>
              <w:rPr>
                <w:sz w:val="24"/>
                <w:szCs w:val="24"/>
              </w:rPr>
            </w:pPr>
            <w:r w:rsidRPr="00CD64BC">
              <w:rPr>
                <w:sz w:val="24"/>
                <w:szCs w:val="24"/>
              </w:rPr>
              <w:t>Владеть</w:t>
            </w:r>
            <w:r w:rsidRPr="00CD64BC">
              <w:rPr>
                <w:sz w:val="24"/>
                <w:szCs w:val="24"/>
              </w:rPr>
              <w:tab/>
            </w:r>
            <w:r w:rsidRPr="00CD64BC">
              <w:rPr>
                <w:sz w:val="24"/>
                <w:szCs w:val="24"/>
              </w:rPr>
              <w:tab/>
              <w:t>понятиями: зависимость</w:t>
            </w:r>
            <w:r w:rsidRPr="00CD64BC">
              <w:rPr>
                <w:sz w:val="24"/>
                <w:szCs w:val="24"/>
              </w:rPr>
              <w:tab/>
            </w:r>
            <w:r w:rsidRPr="00CD64BC">
              <w:rPr>
                <w:sz w:val="24"/>
                <w:szCs w:val="24"/>
              </w:rPr>
              <w:tab/>
              <w:t>величин, функция,</w:t>
            </w:r>
            <w:r w:rsidRPr="00CD64BC">
              <w:rPr>
                <w:sz w:val="24"/>
                <w:szCs w:val="24"/>
              </w:rPr>
              <w:tab/>
              <w:t>аргумент</w:t>
            </w:r>
            <w:r w:rsidRPr="00CD64BC">
              <w:rPr>
                <w:sz w:val="24"/>
                <w:szCs w:val="24"/>
              </w:rPr>
              <w:tab/>
            </w:r>
            <w:r w:rsidRPr="00CD64BC">
              <w:rPr>
                <w:sz w:val="24"/>
                <w:szCs w:val="24"/>
              </w:rPr>
              <w:tab/>
              <w:t>и значение</w:t>
            </w:r>
            <w:r w:rsidRPr="00CD64BC">
              <w:rPr>
                <w:sz w:val="24"/>
                <w:szCs w:val="24"/>
              </w:rPr>
              <w:tab/>
            </w:r>
            <w:r w:rsidRPr="00CD64BC">
              <w:rPr>
                <w:sz w:val="24"/>
                <w:szCs w:val="24"/>
              </w:rPr>
              <w:tab/>
            </w:r>
            <w:r w:rsidRPr="00CD64BC">
              <w:rPr>
                <w:sz w:val="24"/>
                <w:szCs w:val="24"/>
              </w:rPr>
              <w:tab/>
              <w:t>функции, область определения и множество</w:t>
            </w:r>
            <w:r w:rsidRPr="00CD64BC">
              <w:rPr>
                <w:sz w:val="24"/>
                <w:szCs w:val="24"/>
              </w:rPr>
              <w:tab/>
            </w:r>
            <w:r w:rsidRPr="00CD64BC">
              <w:rPr>
                <w:sz w:val="24"/>
                <w:szCs w:val="24"/>
              </w:rPr>
              <w:tab/>
            </w:r>
            <w:r w:rsidRPr="00CD64BC">
              <w:rPr>
                <w:sz w:val="24"/>
                <w:szCs w:val="24"/>
              </w:rPr>
              <w:tab/>
              <w:t>значений функции,</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график зависимости,</w:t>
            </w:r>
            <w:r w:rsidRPr="00CD64BC">
              <w:rPr>
                <w:sz w:val="24"/>
                <w:szCs w:val="24"/>
              </w:rPr>
              <w:tab/>
            </w:r>
            <w:r w:rsidRPr="00CD64BC">
              <w:rPr>
                <w:sz w:val="24"/>
                <w:szCs w:val="24"/>
              </w:rPr>
              <w:tab/>
            </w:r>
            <w:r w:rsidRPr="00CD64BC">
              <w:rPr>
                <w:sz w:val="24"/>
                <w:szCs w:val="24"/>
              </w:rPr>
              <w:tab/>
              <w:t>график функции,</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нули функции,</w:t>
            </w:r>
            <w:r w:rsidRPr="00CD64BC">
              <w:rPr>
                <w:sz w:val="24"/>
                <w:szCs w:val="24"/>
              </w:rPr>
              <w:tab/>
              <w:t xml:space="preserve">промежутки </w:t>
            </w:r>
            <w:proofErr w:type="spellStart"/>
            <w:r w:rsidRPr="00CD64BC">
              <w:rPr>
                <w:sz w:val="24"/>
                <w:szCs w:val="24"/>
              </w:rPr>
              <w:t>знакопостоянства</w:t>
            </w:r>
            <w:proofErr w:type="spellEnd"/>
            <w:r w:rsidRPr="00CD64BC">
              <w:rPr>
                <w:sz w:val="24"/>
                <w:szCs w:val="24"/>
              </w:rPr>
              <w:t>, возрастание</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 xml:space="preserve">на </w:t>
            </w:r>
            <w:r w:rsidRPr="00CD64BC">
              <w:rPr>
                <w:sz w:val="24"/>
                <w:szCs w:val="24"/>
              </w:rPr>
              <w:lastRenderedPageBreak/>
              <w:t>числовом промежутке, убывание на числовом промежутке,</w:t>
            </w:r>
          </w:p>
          <w:p w:rsidR="004444E5" w:rsidRPr="00CD64BC" w:rsidRDefault="00044E30" w:rsidP="00CD64BC">
            <w:pPr>
              <w:contextualSpacing/>
              <w:jc w:val="both"/>
              <w:rPr>
                <w:sz w:val="24"/>
                <w:szCs w:val="24"/>
              </w:rPr>
            </w:pPr>
            <w:r w:rsidRPr="00CD64BC">
              <w:rPr>
                <w:sz w:val="24"/>
                <w:szCs w:val="24"/>
              </w:rPr>
              <w:t>наибольшее</w:t>
            </w:r>
            <w:r w:rsidRPr="00CD64BC">
              <w:rPr>
                <w:sz w:val="24"/>
                <w:szCs w:val="24"/>
              </w:rPr>
              <w:tab/>
              <w:t>и</w:t>
            </w:r>
          </w:p>
        </w:tc>
        <w:tc>
          <w:tcPr>
            <w:tcW w:w="3233" w:type="dxa"/>
          </w:tcPr>
          <w:p w:rsidR="004444E5" w:rsidRPr="00CD64BC" w:rsidRDefault="00044E30" w:rsidP="00CD64BC">
            <w:pPr>
              <w:contextualSpacing/>
              <w:jc w:val="both"/>
              <w:rPr>
                <w:sz w:val="24"/>
                <w:szCs w:val="24"/>
              </w:rPr>
            </w:pPr>
            <w:r w:rsidRPr="00CD64BC">
              <w:rPr>
                <w:sz w:val="24"/>
                <w:szCs w:val="24"/>
              </w:rPr>
              <w:lastRenderedPageBreak/>
              <w:t>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2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4.png"/>
                          <pic:cNvPicPr/>
                        </pic:nvPicPr>
                        <pic:blipFill>
                          <a:blip r:embed="rId14" cstate="print"/>
                          <a:stretch>
                            <a:fillRect/>
                          </a:stretch>
                        </pic:blipFill>
                        <pic:spPr>
                          <a:xfrm>
                            <a:off x="0" y="0"/>
                            <a:ext cx="167640" cy="187452"/>
                          </a:xfrm>
                          <a:prstGeom prst="rect">
                            <a:avLst/>
                          </a:prstGeom>
                        </pic:spPr>
                      </pic:pic>
                    </a:graphicData>
                  </a:graphic>
                </wp:inline>
              </w:drawing>
            </w:r>
            <w:r w:rsidRPr="00CD64BC">
              <w:rPr>
                <w:sz w:val="24"/>
                <w:szCs w:val="24"/>
              </w:rPr>
              <w:t xml:space="preserve">  владеть</w:t>
            </w:r>
            <w:r w:rsidRPr="00CD64BC">
              <w:rPr>
                <w:sz w:val="24"/>
                <w:szCs w:val="24"/>
              </w:rPr>
              <w:tab/>
              <w:t>понятием асимптоты и уметь его применять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методы</w:t>
            </w:r>
            <w:r w:rsidRPr="00CD64BC">
              <w:rPr>
                <w:sz w:val="24"/>
                <w:szCs w:val="24"/>
              </w:rPr>
              <w:tab/>
            </w:r>
            <w:r w:rsidRPr="00CD64BC">
              <w:rPr>
                <w:sz w:val="24"/>
                <w:szCs w:val="24"/>
              </w:rPr>
              <w:tab/>
              <w:t xml:space="preserve">решения простейших </w:t>
            </w:r>
            <w:proofErr w:type="spellStart"/>
            <w:r w:rsidRPr="00CD64BC">
              <w:rPr>
                <w:sz w:val="24"/>
                <w:szCs w:val="24"/>
              </w:rPr>
              <w:t>дифференциальны</w:t>
            </w:r>
            <w:proofErr w:type="spellEnd"/>
            <w:r w:rsidRPr="00CD64BC">
              <w:rPr>
                <w:sz w:val="24"/>
                <w:szCs w:val="24"/>
              </w:rPr>
              <w:t xml:space="preserve"> х</w:t>
            </w:r>
            <w:r w:rsidRPr="00CD64BC">
              <w:rPr>
                <w:sz w:val="24"/>
                <w:szCs w:val="24"/>
              </w:rPr>
              <w:tab/>
              <w:t>уравнений первого и второго порядков</w:t>
            </w:r>
          </w:p>
        </w:tc>
      </w:tr>
    </w:tbl>
    <w:p w:rsidR="004444E5" w:rsidRPr="00CD64BC" w:rsidRDefault="004444E5" w:rsidP="00CD64BC">
      <w:pPr>
        <w:contextualSpacing/>
        <w:jc w:val="both"/>
        <w:rPr>
          <w:sz w:val="24"/>
          <w:szCs w:val="24"/>
        </w:rPr>
        <w:sectPr w:rsidR="004444E5" w:rsidRPr="00CD64BC" w:rsidSect="00CD64BC">
          <w:footerReference w:type="default" r:id="rId29"/>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195"/>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убывание на числовом промежутке,</w:t>
            </w:r>
          </w:p>
          <w:p w:rsidR="004444E5" w:rsidRPr="00CD64BC" w:rsidRDefault="00044E30" w:rsidP="00CD64BC">
            <w:pPr>
              <w:contextualSpacing/>
              <w:jc w:val="both"/>
              <w:rPr>
                <w:sz w:val="24"/>
                <w:szCs w:val="24"/>
              </w:rPr>
            </w:pPr>
            <w:r w:rsidRPr="00CD64BC">
              <w:rPr>
                <w:sz w:val="24"/>
                <w:szCs w:val="24"/>
              </w:rPr>
              <w:t>наибольшее</w:t>
            </w:r>
            <w:r w:rsidRPr="00CD64BC">
              <w:rPr>
                <w:sz w:val="24"/>
                <w:szCs w:val="24"/>
              </w:rPr>
              <w:tab/>
              <w:t>и наименьшее значение функции на числовом промежутке, периодическая функция, период;</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оперировать</w:t>
            </w:r>
            <w:r w:rsidRPr="00CD64BC">
              <w:rPr>
                <w:sz w:val="24"/>
                <w:szCs w:val="24"/>
              </w:rPr>
              <w:tab/>
            </w:r>
            <w:r w:rsidRPr="00CD64BC">
              <w:rPr>
                <w:sz w:val="24"/>
                <w:szCs w:val="24"/>
              </w:rPr>
              <w:tab/>
              <w:t>на базовом</w:t>
            </w:r>
            <w:r w:rsidRPr="00CD64BC">
              <w:rPr>
                <w:sz w:val="24"/>
                <w:szCs w:val="24"/>
              </w:rPr>
              <w:tab/>
              <w:t>уровне понятиями: прямая и обратная пропорциональность линейная,</w:t>
            </w:r>
          </w:p>
          <w:p w:rsidR="004444E5" w:rsidRPr="00CD64BC" w:rsidRDefault="00044E30" w:rsidP="00CD64BC">
            <w:pPr>
              <w:contextualSpacing/>
              <w:jc w:val="both"/>
              <w:rPr>
                <w:sz w:val="24"/>
                <w:szCs w:val="24"/>
              </w:rPr>
            </w:pPr>
            <w:r w:rsidRPr="00CD64BC">
              <w:rPr>
                <w:sz w:val="24"/>
                <w:szCs w:val="24"/>
              </w:rPr>
              <w:t>квадратичная, логарифмическая</w:t>
            </w:r>
            <w:r w:rsidRPr="00CD64BC">
              <w:rPr>
                <w:sz w:val="24"/>
                <w:szCs w:val="24"/>
              </w:rPr>
              <w:tab/>
              <w:t>и показательная функции, тригонометрические 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распознавать графики элементарных функций:</w:t>
            </w:r>
            <w:r w:rsidRPr="00CD64BC">
              <w:rPr>
                <w:sz w:val="24"/>
                <w:szCs w:val="24"/>
              </w:rPr>
              <w:tab/>
              <w:t>прямой</w:t>
            </w:r>
            <w:r w:rsidRPr="00CD64BC">
              <w:rPr>
                <w:sz w:val="24"/>
                <w:szCs w:val="24"/>
              </w:rPr>
              <w:tab/>
              <w:t>и обратной пропорциональности, линейной,</w:t>
            </w:r>
          </w:p>
          <w:p w:rsidR="004444E5" w:rsidRPr="00CD64BC" w:rsidRDefault="00044E30" w:rsidP="00CD64BC">
            <w:pPr>
              <w:contextualSpacing/>
              <w:jc w:val="both"/>
              <w:rPr>
                <w:sz w:val="24"/>
                <w:szCs w:val="24"/>
              </w:rPr>
            </w:pPr>
            <w:r w:rsidRPr="00CD64BC">
              <w:rPr>
                <w:sz w:val="24"/>
                <w:szCs w:val="24"/>
              </w:rPr>
              <w:t>квадратичной, логарифмической</w:t>
            </w:r>
            <w:r w:rsidRPr="00CD64BC">
              <w:rPr>
                <w:sz w:val="24"/>
                <w:szCs w:val="24"/>
              </w:rPr>
              <w:tab/>
              <w:t>и показательной функций, тригонометрических функций;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2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4.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соотносить</w:t>
            </w:r>
            <w:r w:rsidRPr="00CD64BC">
              <w:rPr>
                <w:sz w:val="24"/>
                <w:szCs w:val="24"/>
              </w:rPr>
              <w:tab/>
              <w:t>графики</w:t>
            </w:r>
          </w:p>
        </w:tc>
        <w:tc>
          <w:tcPr>
            <w:tcW w:w="3281" w:type="dxa"/>
          </w:tcPr>
          <w:p w:rsidR="004444E5" w:rsidRPr="00CD64BC" w:rsidRDefault="00044E30" w:rsidP="00CD64BC">
            <w:pPr>
              <w:contextualSpacing/>
              <w:jc w:val="both"/>
              <w:rPr>
                <w:sz w:val="24"/>
                <w:szCs w:val="24"/>
              </w:rPr>
            </w:pPr>
            <w:r w:rsidRPr="00CD64BC">
              <w:rPr>
                <w:sz w:val="24"/>
                <w:szCs w:val="24"/>
              </w:rPr>
              <w:t>числовом промежутке, периодическая функция, период, четная и нечетная 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оперировать понятиями: прямая</w:t>
            </w:r>
            <w:r w:rsidRPr="00CD64BC">
              <w:rPr>
                <w:sz w:val="24"/>
                <w:szCs w:val="24"/>
              </w:rPr>
              <w:tab/>
              <w:t>и</w:t>
            </w:r>
            <w:r w:rsidRPr="00CD64BC">
              <w:rPr>
                <w:sz w:val="24"/>
                <w:szCs w:val="24"/>
              </w:rPr>
              <w:tab/>
              <w:t>обратная пропорциональность, линейная,</w:t>
            </w:r>
            <w:r w:rsidRPr="00CD64BC">
              <w:rPr>
                <w:sz w:val="24"/>
                <w:szCs w:val="24"/>
              </w:rPr>
              <w:tab/>
            </w:r>
            <w:r w:rsidRPr="00CD64BC">
              <w:rPr>
                <w:sz w:val="24"/>
                <w:szCs w:val="24"/>
              </w:rPr>
              <w:tab/>
              <w:t>квадратичная, логарифмическая</w:t>
            </w:r>
            <w:r w:rsidRPr="00CD64BC">
              <w:rPr>
                <w:sz w:val="24"/>
                <w:szCs w:val="24"/>
              </w:rPr>
              <w:tab/>
            </w:r>
            <w:r w:rsidRPr="00CD64BC">
              <w:rPr>
                <w:sz w:val="24"/>
                <w:szCs w:val="24"/>
              </w:rPr>
              <w:tab/>
              <w:t>и показательная</w:t>
            </w:r>
            <w:r w:rsidRPr="00CD64BC">
              <w:rPr>
                <w:sz w:val="24"/>
                <w:szCs w:val="24"/>
              </w:rPr>
              <w:tab/>
            </w:r>
            <w:r w:rsidRPr="00CD64BC">
              <w:rPr>
                <w:sz w:val="24"/>
                <w:szCs w:val="24"/>
              </w:rPr>
              <w:tab/>
              <w:t>функции, тригонометрические</w:t>
            </w:r>
          </w:p>
          <w:p w:rsidR="004444E5" w:rsidRPr="00CD64BC" w:rsidRDefault="00044E30" w:rsidP="00CD64BC">
            <w:pPr>
              <w:contextualSpacing/>
              <w:jc w:val="both"/>
              <w:rPr>
                <w:sz w:val="24"/>
                <w:szCs w:val="24"/>
              </w:rPr>
            </w:pPr>
            <w:r w:rsidRPr="00CD64BC">
              <w:rPr>
                <w:sz w:val="24"/>
                <w:szCs w:val="24"/>
              </w:rPr>
              <w:t>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7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определять</w:t>
            </w:r>
            <w:r w:rsidRPr="00CD64BC">
              <w:rPr>
                <w:sz w:val="24"/>
                <w:szCs w:val="24"/>
              </w:rPr>
              <w:tab/>
              <w:t>значение функции по значению аргумента при различных способах</w:t>
            </w:r>
            <w:r w:rsidRPr="00CD64BC">
              <w:rPr>
                <w:sz w:val="24"/>
                <w:szCs w:val="24"/>
              </w:rPr>
              <w:tab/>
            </w:r>
            <w:r w:rsidRPr="00CD64BC">
              <w:rPr>
                <w:sz w:val="24"/>
                <w:szCs w:val="24"/>
              </w:rPr>
              <w:tab/>
              <w:t>задания 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7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строить</w:t>
            </w:r>
            <w:r w:rsidRPr="00CD64BC">
              <w:rPr>
                <w:sz w:val="24"/>
                <w:szCs w:val="24"/>
              </w:rPr>
              <w:tab/>
              <w:t>графики изученных функций;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описывать по графику и в простейших случаях по формуле поведение и свойства</w:t>
            </w:r>
            <w:r w:rsidRPr="00CD64BC">
              <w:rPr>
                <w:sz w:val="24"/>
                <w:szCs w:val="24"/>
              </w:rPr>
              <w:tab/>
              <w:t>функций, находить по графику функции наибольшие и наименьшие значения;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строить</w:t>
            </w:r>
            <w:r w:rsidRPr="00CD64BC">
              <w:rPr>
                <w:sz w:val="24"/>
                <w:szCs w:val="24"/>
              </w:rPr>
              <w:tab/>
              <w:t>эскиз</w:t>
            </w:r>
            <w:r w:rsidRPr="00CD64BC">
              <w:rPr>
                <w:sz w:val="24"/>
                <w:szCs w:val="24"/>
              </w:rPr>
              <w:tab/>
              <w:t>графика функции, удовлетворяющей приведенному</w:t>
            </w:r>
            <w:r w:rsidRPr="00CD64BC">
              <w:rPr>
                <w:sz w:val="24"/>
                <w:szCs w:val="24"/>
              </w:rPr>
              <w:tab/>
            </w:r>
            <w:r w:rsidRPr="00CD64BC">
              <w:rPr>
                <w:sz w:val="24"/>
                <w:szCs w:val="24"/>
              </w:rPr>
              <w:tab/>
              <w:t>набору условий</w:t>
            </w:r>
            <w:r w:rsidRPr="00CD64BC">
              <w:rPr>
                <w:sz w:val="24"/>
                <w:szCs w:val="24"/>
              </w:rPr>
              <w:tab/>
            </w:r>
            <w:r w:rsidRPr="00CD64BC">
              <w:rPr>
                <w:sz w:val="24"/>
                <w:szCs w:val="24"/>
              </w:rPr>
              <w:tab/>
              <w:t>(промежутки возрастания/убывания,</w:t>
            </w:r>
          </w:p>
          <w:p w:rsidR="004444E5" w:rsidRPr="00CD64BC" w:rsidRDefault="00044E30" w:rsidP="00CD64BC">
            <w:pPr>
              <w:contextualSpacing/>
              <w:jc w:val="both"/>
              <w:rPr>
                <w:sz w:val="24"/>
                <w:szCs w:val="24"/>
              </w:rPr>
            </w:pPr>
            <w:r w:rsidRPr="00CD64BC">
              <w:rPr>
                <w:sz w:val="24"/>
                <w:szCs w:val="24"/>
              </w:rPr>
              <w:t>значение</w:t>
            </w:r>
            <w:r w:rsidRPr="00CD64BC">
              <w:rPr>
                <w:sz w:val="24"/>
                <w:szCs w:val="24"/>
              </w:rPr>
              <w:tab/>
              <w:t>функции</w:t>
            </w:r>
            <w:r w:rsidRPr="00CD64BC">
              <w:rPr>
                <w:sz w:val="24"/>
                <w:szCs w:val="24"/>
              </w:rPr>
              <w:tab/>
              <w:t>в</w:t>
            </w:r>
          </w:p>
        </w:tc>
        <w:tc>
          <w:tcPr>
            <w:tcW w:w="3005" w:type="dxa"/>
          </w:tcPr>
          <w:p w:rsidR="004444E5" w:rsidRPr="00CD64BC" w:rsidRDefault="00044E30" w:rsidP="00CD64BC">
            <w:pPr>
              <w:contextualSpacing/>
              <w:jc w:val="both"/>
              <w:rPr>
                <w:sz w:val="24"/>
                <w:szCs w:val="24"/>
              </w:rPr>
            </w:pPr>
            <w:r w:rsidRPr="00CD64BC">
              <w:rPr>
                <w:sz w:val="24"/>
                <w:szCs w:val="24"/>
              </w:rPr>
              <w:t>наименьшее</w:t>
            </w:r>
            <w:r w:rsidRPr="00CD64BC">
              <w:rPr>
                <w:sz w:val="24"/>
                <w:szCs w:val="24"/>
              </w:rPr>
              <w:tab/>
              <w:t>значение функции на числовом промежутке, периодическая функция,</w:t>
            </w:r>
            <w:r w:rsidRPr="00CD64BC">
              <w:rPr>
                <w:sz w:val="24"/>
                <w:szCs w:val="24"/>
              </w:rPr>
              <w:tab/>
            </w:r>
            <w:r w:rsidRPr="00CD64BC">
              <w:rPr>
                <w:sz w:val="24"/>
                <w:szCs w:val="24"/>
              </w:rPr>
              <w:tab/>
            </w:r>
            <w:r w:rsidRPr="00CD64BC">
              <w:rPr>
                <w:sz w:val="24"/>
                <w:szCs w:val="24"/>
              </w:rPr>
              <w:tab/>
              <w:t>период, четная</w:t>
            </w:r>
            <w:r w:rsidRPr="00CD64BC">
              <w:rPr>
                <w:sz w:val="24"/>
                <w:szCs w:val="24"/>
              </w:rPr>
              <w:tab/>
              <w:t>и</w:t>
            </w:r>
            <w:r w:rsidRPr="00CD64BC">
              <w:rPr>
                <w:sz w:val="24"/>
                <w:szCs w:val="24"/>
              </w:rPr>
              <w:tab/>
              <w:t>нечетная функции;</w:t>
            </w:r>
            <w:r w:rsidRPr="00CD64BC">
              <w:rPr>
                <w:sz w:val="24"/>
                <w:szCs w:val="24"/>
              </w:rPr>
              <w:tab/>
            </w:r>
            <w:r w:rsidRPr="00CD64BC">
              <w:rPr>
                <w:sz w:val="24"/>
                <w:szCs w:val="24"/>
              </w:rPr>
              <w:tab/>
            </w:r>
            <w:r w:rsidRPr="00CD64BC">
              <w:rPr>
                <w:sz w:val="24"/>
                <w:szCs w:val="24"/>
              </w:rPr>
              <w:tab/>
            </w:r>
            <w:r w:rsidRPr="00CD64BC">
              <w:rPr>
                <w:sz w:val="24"/>
                <w:szCs w:val="24"/>
              </w:rPr>
              <w:tab/>
              <w:t>уметь применять эти понятия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6.png"/>
                          <pic:cNvPicPr/>
                        </pic:nvPicPr>
                        <pic:blipFill>
                          <a:blip r:embed="rId19"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r>
            <w:r w:rsidRPr="00CD64BC">
              <w:rPr>
                <w:sz w:val="24"/>
                <w:szCs w:val="24"/>
              </w:rPr>
              <w:tab/>
              <w:t>понятием степенная функция; строить ее график и уметь</w:t>
            </w:r>
            <w:r w:rsidRPr="00CD64BC">
              <w:rPr>
                <w:sz w:val="24"/>
                <w:szCs w:val="24"/>
              </w:rPr>
              <w:tab/>
              <w:t>применять свойства степенной функции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6.png"/>
                          <pic:cNvPicPr/>
                        </pic:nvPicPr>
                        <pic:blipFill>
                          <a:blip r:embed="rId19"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 понятиями показательная</w:t>
            </w:r>
          </w:p>
          <w:p w:rsidR="004444E5" w:rsidRPr="00CD64BC" w:rsidRDefault="00044E30" w:rsidP="00CD64BC">
            <w:pPr>
              <w:contextualSpacing/>
              <w:jc w:val="both"/>
              <w:rPr>
                <w:sz w:val="24"/>
                <w:szCs w:val="24"/>
              </w:rPr>
            </w:pPr>
            <w:r w:rsidRPr="00CD64BC">
              <w:rPr>
                <w:sz w:val="24"/>
                <w:szCs w:val="24"/>
              </w:rPr>
              <w:t>функция,</w:t>
            </w:r>
            <w:r w:rsidRPr="00CD64BC">
              <w:rPr>
                <w:sz w:val="24"/>
                <w:szCs w:val="24"/>
              </w:rPr>
              <w:tab/>
              <w:t>экспонента; строить их графики и уметь</w:t>
            </w:r>
            <w:r w:rsidRPr="00CD64BC">
              <w:rPr>
                <w:sz w:val="24"/>
                <w:szCs w:val="24"/>
              </w:rPr>
              <w:tab/>
            </w:r>
            <w:r w:rsidRPr="00CD64BC">
              <w:rPr>
                <w:sz w:val="24"/>
                <w:szCs w:val="24"/>
              </w:rPr>
              <w:tab/>
              <w:t>применять свойства показательной функции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2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6.png"/>
                          <pic:cNvPicPr/>
                        </pic:nvPicPr>
                        <pic:blipFill>
                          <a:blip r:embed="rId19"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r>
            <w:r w:rsidRPr="00CD64BC">
              <w:rPr>
                <w:sz w:val="24"/>
                <w:szCs w:val="24"/>
              </w:rPr>
              <w:tab/>
              <w:t>понятием логарифмическая функция;</w:t>
            </w:r>
            <w:r w:rsidRPr="00CD64BC">
              <w:rPr>
                <w:sz w:val="24"/>
                <w:szCs w:val="24"/>
              </w:rPr>
              <w:tab/>
              <w:t>строить</w:t>
            </w:r>
            <w:r w:rsidRPr="00CD64BC">
              <w:rPr>
                <w:sz w:val="24"/>
                <w:szCs w:val="24"/>
              </w:rPr>
              <w:tab/>
              <w:t>ее график</w:t>
            </w:r>
            <w:r w:rsidRPr="00CD64BC">
              <w:rPr>
                <w:sz w:val="24"/>
                <w:szCs w:val="24"/>
              </w:rPr>
              <w:tab/>
              <w:t>и</w:t>
            </w:r>
            <w:r w:rsidRPr="00CD64BC">
              <w:rPr>
                <w:sz w:val="24"/>
                <w:szCs w:val="24"/>
              </w:rPr>
              <w:tab/>
            </w:r>
            <w:r w:rsidRPr="00CD64BC">
              <w:rPr>
                <w:sz w:val="24"/>
                <w:szCs w:val="24"/>
              </w:rPr>
              <w:tab/>
            </w:r>
            <w:r w:rsidRPr="00CD64BC">
              <w:rPr>
                <w:sz w:val="24"/>
                <w:szCs w:val="24"/>
              </w:rPr>
              <w:tab/>
              <w:t>уметь применять</w:t>
            </w:r>
            <w:r w:rsidRPr="00CD64BC">
              <w:rPr>
                <w:sz w:val="24"/>
                <w:szCs w:val="24"/>
              </w:rPr>
              <w:tab/>
            </w:r>
            <w:r w:rsidRPr="00CD64BC">
              <w:rPr>
                <w:sz w:val="24"/>
                <w:szCs w:val="24"/>
              </w:rPr>
              <w:tab/>
            </w:r>
            <w:r w:rsidRPr="00CD64BC">
              <w:rPr>
                <w:sz w:val="24"/>
                <w:szCs w:val="24"/>
              </w:rPr>
              <w:tab/>
              <w:t>свойства логарифмической функции при решении задач;</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30"/>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212"/>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элементарных функций:</w:t>
            </w:r>
            <w:r w:rsidRPr="00CD64BC">
              <w:rPr>
                <w:sz w:val="24"/>
                <w:szCs w:val="24"/>
              </w:rPr>
              <w:tab/>
              <w:t>прямой</w:t>
            </w:r>
            <w:r w:rsidRPr="00CD64BC">
              <w:rPr>
                <w:sz w:val="24"/>
                <w:szCs w:val="24"/>
              </w:rPr>
              <w:tab/>
              <w:t>и обратной пропорциональности, линейной,</w:t>
            </w:r>
          </w:p>
          <w:p w:rsidR="004444E5" w:rsidRPr="00CD64BC" w:rsidRDefault="00044E30" w:rsidP="00CD64BC">
            <w:pPr>
              <w:contextualSpacing/>
              <w:jc w:val="both"/>
              <w:rPr>
                <w:sz w:val="24"/>
                <w:szCs w:val="24"/>
              </w:rPr>
            </w:pPr>
            <w:r w:rsidRPr="00CD64BC">
              <w:rPr>
                <w:sz w:val="24"/>
                <w:szCs w:val="24"/>
              </w:rPr>
              <w:t>квадратичной, логарифмической</w:t>
            </w:r>
            <w:r w:rsidRPr="00CD64BC">
              <w:rPr>
                <w:sz w:val="24"/>
                <w:szCs w:val="24"/>
              </w:rPr>
              <w:tab/>
              <w:t>и показательной функций, тригонометрических функций</w:t>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формулами, которыми они заданы;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 по графику </w:t>
            </w:r>
            <w:proofErr w:type="spellStart"/>
            <w:r w:rsidRPr="00CD64BC">
              <w:rPr>
                <w:sz w:val="24"/>
                <w:szCs w:val="24"/>
              </w:rPr>
              <w:t>приближѐнно</w:t>
            </w:r>
            <w:proofErr w:type="spellEnd"/>
            <w:r w:rsidRPr="00CD64BC">
              <w:rPr>
                <w:sz w:val="24"/>
                <w:szCs w:val="24"/>
              </w:rPr>
              <w:t xml:space="preserve"> значения функции в заданных точках;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определять</w:t>
            </w:r>
            <w:r w:rsidRPr="00CD64BC">
              <w:rPr>
                <w:sz w:val="24"/>
                <w:szCs w:val="24"/>
              </w:rPr>
              <w:tab/>
            </w:r>
            <w:r w:rsidRPr="00CD64BC">
              <w:rPr>
                <w:sz w:val="24"/>
                <w:szCs w:val="24"/>
              </w:rPr>
              <w:tab/>
              <w:t>по графику</w:t>
            </w:r>
            <w:r w:rsidRPr="00CD64BC">
              <w:rPr>
                <w:sz w:val="24"/>
                <w:szCs w:val="24"/>
              </w:rPr>
              <w:tab/>
              <w:t>свойства</w:t>
            </w:r>
          </w:p>
          <w:p w:rsidR="004444E5" w:rsidRPr="00CD64BC" w:rsidRDefault="00044E30" w:rsidP="00CD64BC">
            <w:pPr>
              <w:contextualSpacing/>
              <w:jc w:val="both"/>
              <w:rPr>
                <w:sz w:val="24"/>
                <w:szCs w:val="24"/>
              </w:rPr>
            </w:pPr>
            <w:r w:rsidRPr="00CD64BC">
              <w:rPr>
                <w:sz w:val="24"/>
                <w:szCs w:val="24"/>
              </w:rPr>
              <w:t>функции</w:t>
            </w:r>
            <w:r w:rsidRPr="00CD64BC">
              <w:rPr>
                <w:sz w:val="24"/>
                <w:szCs w:val="24"/>
              </w:rPr>
              <w:tab/>
              <w:t xml:space="preserve">(нули, промежутки </w:t>
            </w:r>
            <w:proofErr w:type="spellStart"/>
            <w:r w:rsidRPr="00CD64BC">
              <w:rPr>
                <w:sz w:val="24"/>
                <w:szCs w:val="24"/>
              </w:rPr>
              <w:t>знакопостоянства</w:t>
            </w:r>
            <w:proofErr w:type="spellEnd"/>
            <w:r w:rsidRPr="00CD64BC">
              <w:rPr>
                <w:sz w:val="24"/>
                <w:szCs w:val="24"/>
              </w:rPr>
              <w:t>, промежутки монотонности,</w:t>
            </w:r>
          </w:p>
          <w:p w:rsidR="004444E5" w:rsidRPr="00CD64BC" w:rsidRDefault="00044E30" w:rsidP="00CD64BC">
            <w:pPr>
              <w:contextualSpacing/>
              <w:jc w:val="both"/>
              <w:rPr>
                <w:sz w:val="24"/>
                <w:szCs w:val="24"/>
              </w:rPr>
            </w:pPr>
            <w:r w:rsidRPr="00CD64BC">
              <w:rPr>
                <w:sz w:val="24"/>
                <w:szCs w:val="24"/>
              </w:rPr>
              <w:t>наибольшие</w:t>
            </w:r>
            <w:r w:rsidRPr="00CD64BC">
              <w:rPr>
                <w:sz w:val="24"/>
                <w:szCs w:val="24"/>
              </w:rPr>
              <w:tab/>
              <w:t>и наименьшие значения 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строить эскиз графика функции, удовлетворяющей приведенному набору условий (промежутки возрастания</w:t>
            </w:r>
            <w:r w:rsidRPr="00CD64BC">
              <w:rPr>
                <w:sz w:val="24"/>
                <w:szCs w:val="24"/>
              </w:rPr>
              <w:tab/>
              <w:t>/</w:t>
            </w:r>
          </w:p>
        </w:tc>
        <w:tc>
          <w:tcPr>
            <w:tcW w:w="3281" w:type="dxa"/>
          </w:tcPr>
          <w:p w:rsidR="004444E5" w:rsidRPr="00CD64BC" w:rsidRDefault="00044E30" w:rsidP="00CD64BC">
            <w:pPr>
              <w:contextualSpacing/>
              <w:jc w:val="both"/>
              <w:rPr>
                <w:sz w:val="24"/>
                <w:szCs w:val="24"/>
              </w:rPr>
            </w:pPr>
            <w:r w:rsidRPr="00CD64BC">
              <w:rPr>
                <w:sz w:val="24"/>
                <w:szCs w:val="24"/>
              </w:rPr>
              <w:t>заданной</w:t>
            </w:r>
            <w:r w:rsidRPr="00CD64BC">
              <w:rPr>
                <w:sz w:val="24"/>
                <w:szCs w:val="24"/>
              </w:rPr>
              <w:tab/>
              <w:t>точке,</w:t>
            </w:r>
            <w:r w:rsidRPr="00CD64BC">
              <w:rPr>
                <w:sz w:val="24"/>
                <w:szCs w:val="24"/>
              </w:rPr>
              <w:tab/>
              <w:t>точки экстремумов, асимптоты,</w:t>
            </w:r>
            <w:r w:rsidRPr="00CD64BC">
              <w:rPr>
                <w:sz w:val="24"/>
                <w:szCs w:val="24"/>
              </w:rPr>
              <w:tab/>
            </w:r>
            <w:r w:rsidRPr="00CD64BC">
              <w:rPr>
                <w:sz w:val="24"/>
                <w:szCs w:val="24"/>
              </w:rPr>
              <w:tab/>
              <w:t>нули функции и т.д.);</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w:t>
            </w:r>
            <w:r w:rsidRPr="00CD64BC">
              <w:rPr>
                <w:sz w:val="24"/>
                <w:szCs w:val="24"/>
              </w:rPr>
              <w:tab/>
              <w:t>уравнения, простейшие системы уравнений,</w:t>
            </w:r>
            <w:r w:rsidRPr="00CD64BC">
              <w:rPr>
                <w:sz w:val="24"/>
                <w:szCs w:val="24"/>
              </w:rPr>
              <w:tab/>
            </w:r>
            <w:r w:rsidRPr="00CD64BC">
              <w:rPr>
                <w:sz w:val="24"/>
                <w:szCs w:val="24"/>
              </w:rPr>
              <w:tab/>
              <w:t>используя свойства функций и их графиков.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29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определять по графикам и использовать для решения</w:t>
            </w:r>
            <w:r w:rsidRPr="00CD64BC">
              <w:rPr>
                <w:sz w:val="24"/>
                <w:szCs w:val="24"/>
              </w:rPr>
              <w:tab/>
              <w:t>прикладных задач свойства реальных процессов и зависимостей (наибольшие</w:t>
            </w:r>
            <w:r w:rsidRPr="00CD64BC">
              <w:rPr>
                <w:sz w:val="24"/>
                <w:szCs w:val="24"/>
              </w:rPr>
              <w:tab/>
            </w:r>
            <w:r w:rsidRPr="00CD64BC">
              <w:rPr>
                <w:sz w:val="24"/>
                <w:szCs w:val="24"/>
              </w:rPr>
              <w:tab/>
              <w:t>и наименьшие значения, промежутки</w:t>
            </w:r>
          </w:p>
          <w:p w:rsidR="004444E5" w:rsidRPr="00CD64BC" w:rsidRDefault="00044E30" w:rsidP="00CD64BC">
            <w:pPr>
              <w:contextualSpacing/>
              <w:jc w:val="both"/>
              <w:rPr>
                <w:sz w:val="24"/>
                <w:szCs w:val="24"/>
              </w:rPr>
            </w:pPr>
            <w:r w:rsidRPr="00CD64BC">
              <w:rPr>
                <w:sz w:val="24"/>
                <w:szCs w:val="24"/>
              </w:rPr>
              <w:t>возрастания и убывания функции,</w:t>
            </w:r>
            <w:r w:rsidRPr="00CD64BC">
              <w:rPr>
                <w:sz w:val="24"/>
                <w:szCs w:val="24"/>
              </w:rPr>
              <w:tab/>
              <w:t xml:space="preserve">промежутки </w:t>
            </w:r>
            <w:proofErr w:type="spellStart"/>
            <w:r w:rsidRPr="00CD64BC">
              <w:rPr>
                <w:sz w:val="24"/>
                <w:szCs w:val="24"/>
              </w:rPr>
              <w:t>знакопостоянства</w:t>
            </w:r>
            <w:proofErr w:type="spellEnd"/>
            <w:r w:rsidRPr="00CD64BC">
              <w:rPr>
                <w:sz w:val="24"/>
                <w:szCs w:val="24"/>
              </w:rPr>
              <w:t>, асимптоты,</w:t>
            </w:r>
            <w:r w:rsidRPr="00CD64BC">
              <w:rPr>
                <w:sz w:val="24"/>
                <w:szCs w:val="24"/>
              </w:rPr>
              <w:tab/>
            </w:r>
            <w:r w:rsidRPr="00CD64BC">
              <w:rPr>
                <w:sz w:val="24"/>
                <w:szCs w:val="24"/>
              </w:rPr>
              <w:tab/>
              <w:t>период</w:t>
            </w:r>
            <w:r w:rsidRPr="00CD64BC">
              <w:rPr>
                <w:sz w:val="24"/>
                <w:szCs w:val="24"/>
              </w:rPr>
              <w:tab/>
              <w:t>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0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интерпретировать свойства</w:t>
            </w:r>
            <w:r w:rsidRPr="00CD64BC">
              <w:rPr>
                <w:sz w:val="24"/>
                <w:szCs w:val="24"/>
              </w:rPr>
              <w:tab/>
              <w:t>в</w:t>
            </w:r>
            <w:r w:rsidRPr="00CD64BC">
              <w:rPr>
                <w:sz w:val="24"/>
                <w:szCs w:val="24"/>
              </w:rPr>
              <w:tab/>
              <w:t>контексте конкретной</w:t>
            </w:r>
          </w:p>
          <w:p w:rsidR="004444E5" w:rsidRPr="00CD64BC" w:rsidRDefault="00044E30" w:rsidP="00CD64BC">
            <w:pPr>
              <w:contextualSpacing/>
              <w:jc w:val="both"/>
              <w:rPr>
                <w:sz w:val="24"/>
                <w:szCs w:val="24"/>
              </w:rPr>
            </w:pPr>
            <w:r w:rsidRPr="00CD64BC">
              <w:rPr>
                <w:sz w:val="24"/>
                <w:szCs w:val="24"/>
              </w:rPr>
              <w:t xml:space="preserve">практической ситуации; </w:t>
            </w:r>
            <w:r w:rsidRPr="00CD64BC">
              <w:rPr>
                <w:noProof/>
                <w:sz w:val="24"/>
                <w:szCs w:val="24"/>
                <w:lang w:eastAsia="ru-RU"/>
              </w:rPr>
              <w:drawing>
                <wp:inline distT="0" distB="0" distL="0" distR="0">
                  <wp:extent cx="167639" cy="187452"/>
                  <wp:effectExtent l="0" t="0" r="0" b="0"/>
                  <wp:docPr id="30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3.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определять по графикам</w:t>
            </w:r>
          </w:p>
          <w:p w:rsidR="004444E5" w:rsidRPr="00CD64BC" w:rsidRDefault="00044E30" w:rsidP="00CD64BC">
            <w:pPr>
              <w:contextualSpacing/>
              <w:jc w:val="both"/>
              <w:rPr>
                <w:sz w:val="24"/>
                <w:szCs w:val="24"/>
              </w:rPr>
            </w:pPr>
            <w:r w:rsidRPr="00CD64BC">
              <w:rPr>
                <w:sz w:val="24"/>
                <w:szCs w:val="24"/>
              </w:rPr>
              <w:t>простейшие характеристики</w:t>
            </w:r>
          </w:p>
        </w:tc>
        <w:tc>
          <w:tcPr>
            <w:tcW w:w="3005" w:type="dxa"/>
          </w:tcPr>
          <w:p w:rsidR="004444E5" w:rsidRPr="00CD64BC" w:rsidRDefault="00044E30" w:rsidP="00CD64BC">
            <w:pPr>
              <w:contextualSpacing/>
              <w:jc w:val="both"/>
              <w:rPr>
                <w:sz w:val="24"/>
                <w:szCs w:val="24"/>
              </w:rPr>
            </w:pPr>
            <w:r w:rsidRPr="00CD64BC">
              <w:rPr>
                <w:sz w:val="24"/>
                <w:szCs w:val="24"/>
              </w:rPr>
              <w:t>владеть</w:t>
            </w:r>
            <w:r w:rsidRPr="00CD64BC">
              <w:rPr>
                <w:sz w:val="24"/>
                <w:szCs w:val="24"/>
              </w:rPr>
              <w:tab/>
            </w:r>
            <w:r w:rsidRPr="00CD64BC">
              <w:rPr>
                <w:sz w:val="24"/>
                <w:szCs w:val="24"/>
              </w:rPr>
              <w:tab/>
            </w:r>
            <w:r w:rsidRPr="00CD64BC">
              <w:rPr>
                <w:sz w:val="24"/>
                <w:szCs w:val="24"/>
              </w:rPr>
              <w:tab/>
              <w:t>понятиями тригонометрические функции;</w:t>
            </w:r>
            <w:r w:rsidRPr="00CD64BC">
              <w:rPr>
                <w:sz w:val="24"/>
                <w:szCs w:val="24"/>
              </w:rPr>
              <w:tab/>
              <w:t>строить</w:t>
            </w:r>
            <w:r w:rsidRPr="00CD64BC">
              <w:rPr>
                <w:sz w:val="24"/>
                <w:szCs w:val="24"/>
              </w:rPr>
              <w:tab/>
              <w:t>их графики</w:t>
            </w:r>
            <w:r w:rsidRPr="00CD64BC">
              <w:rPr>
                <w:sz w:val="24"/>
                <w:szCs w:val="24"/>
              </w:rPr>
              <w:tab/>
            </w:r>
            <w:r w:rsidRPr="00CD64BC">
              <w:rPr>
                <w:sz w:val="24"/>
                <w:szCs w:val="24"/>
              </w:rPr>
              <w:tab/>
              <w:t>и</w:t>
            </w:r>
            <w:r w:rsidRPr="00CD64BC">
              <w:rPr>
                <w:sz w:val="24"/>
                <w:szCs w:val="24"/>
              </w:rPr>
              <w:tab/>
            </w:r>
            <w:r w:rsidRPr="00CD64BC">
              <w:rPr>
                <w:sz w:val="24"/>
                <w:szCs w:val="24"/>
              </w:rPr>
              <w:tab/>
              <w:t>уметь применять</w:t>
            </w:r>
            <w:r w:rsidRPr="00CD64BC">
              <w:rPr>
                <w:sz w:val="24"/>
                <w:szCs w:val="24"/>
              </w:rPr>
              <w:tab/>
            </w:r>
            <w:r w:rsidRPr="00CD64BC">
              <w:rPr>
                <w:sz w:val="24"/>
                <w:szCs w:val="24"/>
              </w:rPr>
              <w:tab/>
            </w:r>
            <w:r w:rsidRPr="00CD64BC">
              <w:rPr>
                <w:sz w:val="24"/>
                <w:szCs w:val="24"/>
              </w:rPr>
              <w:tab/>
            </w:r>
            <w:r w:rsidRPr="00CD64BC">
              <w:rPr>
                <w:sz w:val="24"/>
                <w:szCs w:val="24"/>
              </w:rPr>
              <w:tab/>
              <w:t>свойства тригонометрических функций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6.png"/>
                          <pic:cNvPicPr/>
                        </pic:nvPicPr>
                        <pic:blipFill>
                          <a:blip r:embed="rId19"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понятием</w:t>
            </w:r>
          </w:p>
          <w:p w:rsidR="004444E5" w:rsidRPr="00CD64BC" w:rsidRDefault="00044E30" w:rsidP="00CD64BC">
            <w:pPr>
              <w:contextualSpacing/>
              <w:jc w:val="both"/>
              <w:rPr>
                <w:sz w:val="24"/>
                <w:szCs w:val="24"/>
              </w:rPr>
            </w:pPr>
            <w:r w:rsidRPr="00CD64BC">
              <w:rPr>
                <w:sz w:val="24"/>
                <w:szCs w:val="24"/>
              </w:rPr>
              <w:t>обратная функция; применять это понятие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решении</w:t>
            </w:r>
            <w:r w:rsidRPr="00CD64BC">
              <w:rPr>
                <w:sz w:val="24"/>
                <w:szCs w:val="24"/>
              </w:rPr>
              <w:tab/>
              <w:t>задач</w:t>
            </w:r>
          </w:p>
          <w:p w:rsidR="004444E5" w:rsidRPr="00CD64BC" w:rsidRDefault="00044E30" w:rsidP="00CD64BC">
            <w:pPr>
              <w:contextualSpacing/>
              <w:jc w:val="both"/>
              <w:rPr>
                <w:sz w:val="24"/>
                <w:szCs w:val="24"/>
              </w:rPr>
            </w:pPr>
            <w:r w:rsidRPr="00CD64BC">
              <w:rPr>
                <w:sz w:val="24"/>
                <w:szCs w:val="24"/>
              </w:rPr>
              <w:t>свойства</w:t>
            </w:r>
            <w:r w:rsidRPr="00CD64BC">
              <w:rPr>
                <w:sz w:val="24"/>
                <w:szCs w:val="24"/>
              </w:rPr>
              <w:tab/>
              <w:t>функций: четность, периодичность, ограниченность;</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решении</w:t>
            </w:r>
            <w:r w:rsidRPr="00CD64BC">
              <w:rPr>
                <w:sz w:val="24"/>
                <w:szCs w:val="24"/>
              </w:rPr>
              <w:tab/>
              <w:t>задач преобразования</w:t>
            </w:r>
          </w:p>
          <w:p w:rsidR="004444E5" w:rsidRPr="00CD64BC" w:rsidRDefault="00044E30" w:rsidP="00CD64BC">
            <w:pPr>
              <w:contextualSpacing/>
              <w:jc w:val="both"/>
              <w:rPr>
                <w:sz w:val="24"/>
                <w:szCs w:val="24"/>
              </w:rPr>
            </w:pPr>
            <w:r w:rsidRPr="00CD64BC">
              <w:rPr>
                <w:sz w:val="24"/>
                <w:szCs w:val="24"/>
              </w:rPr>
              <w:t>графиков функций;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числовая</w:t>
            </w:r>
          </w:p>
          <w:p w:rsidR="004444E5" w:rsidRPr="00CD64BC" w:rsidRDefault="00044E30" w:rsidP="00CD64BC">
            <w:pPr>
              <w:contextualSpacing/>
              <w:jc w:val="both"/>
              <w:rPr>
                <w:sz w:val="24"/>
                <w:szCs w:val="24"/>
              </w:rPr>
            </w:pPr>
            <w:r w:rsidRPr="00CD64BC">
              <w:rPr>
                <w:sz w:val="24"/>
                <w:szCs w:val="24"/>
              </w:rPr>
              <w:t>последовательность, арифметическая</w:t>
            </w:r>
            <w:r w:rsidRPr="00CD64BC">
              <w:rPr>
                <w:sz w:val="24"/>
                <w:szCs w:val="24"/>
              </w:rPr>
              <w:tab/>
              <w:t>и геометрическая прогрессия;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решении</w:t>
            </w:r>
            <w:r w:rsidRPr="00CD64BC">
              <w:rPr>
                <w:sz w:val="24"/>
                <w:szCs w:val="24"/>
              </w:rPr>
              <w:tab/>
              <w:t>задач свойства и признаки арифметической и геометрической</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31"/>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162"/>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убывания, значение функции в заданной точке,</w:t>
            </w:r>
            <w:r w:rsidRPr="00CD64BC">
              <w:rPr>
                <w:sz w:val="24"/>
                <w:szCs w:val="24"/>
              </w:rPr>
              <w:tab/>
              <w:t>точки экстремумов и т.д.).</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определять</w:t>
            </w:r>
            <w:r w:rsidRPr="00CD64BC">
              <w:rPr>
                <w:sz w:val="24"/>
                <w:szCs w:val="24"/>
              </w:rPr>
              <w:tab/>
            </w:r>
            <w:r w:rsidRPr="00CD64BC">
              <w:rPr>
                <w:sz w:val="24"/>
                <w:szCs w:val="24"/>
              </w:rPr>
              <w:tab/>
              <w:t>по графикам</w:t>
            </w:r>
            <w:r w:rsidRPr="00CD64BC">
              <w:rPr>
                <w:sz w:val="24"/>
                <w:szCs w:val="24"/>
              </w:rPr>
              <w:tab/>
              <w:t>свойства реальных процессов и зависимостей (наибольшие</w:t>
            </w:r>
            <w:r w:rsidRPr="00CD64BC">
              <w:rPr>
                <w:sz w:val="24"/>
                <w:szCs w:val="24"/>
              </w:rPr>
              <w:tab/>
            </w:r>
            <w:r w:rsidRPr="00CD64BC">
              <w:rPr>
                <w:sz w:val="24"/>
                <w:szCs w:val="24"/>
              </w:rPr>
              <w:tab/>
            </w:r>
            <w:r w:rsidRPr="00CD64BC">
              <w:rPr>
                <w:sz w:val="24"/>
                <w:szCs w:val="24"/>
              </w:rPr>
              <w:tab/>
              <w:t>и наименьшие значения, промежутки возрастания</w:t>
            </w:r>
            <w:r w:rsidRPr="00CD64BC">
              <w:rPr>
                <w:sz w:val="24"/>
                <w:szCs w:val="24"/>
              </w:rPr>
              <w:tab/>
            </w:r>
            <w:r w:rsidRPr="00CD64BC">
              <w:rPr>
                <w:sz w:val="24"/>
                <w:szCs w:val="24"/>
              </w:rPr>
              <w:tab/>
            </w:r>
            <w:r w:rsidRPr="00CD64BC">
              <w:rPr>
                <w:sz w:val="24"/>
                <w:szCs w:val="24"/>
              </w:rPr>
              <w:tab/>
              <w:t xml:space="preserve">и убывания, промежутки </w:t>
            </w:r>
            <w:proofErr w:type="spellStart"/>
            <w:r w:rsidRPr="00CD64BC">
              <w:rPr>
                <w:sz w:val="24"/>
                <w:szCs w:val="24"/>
              </w:rPr>
              <w:t>знакопостоянства</w:t>
            </w:r>
            <w:proofErr w:type="spellEnd"/>
            <w:r w:rsidRPr="00CD64BC">
              <w:rPr>
                <w:sz w:val="24"/>
                <w:szCs w:val="24"/>
              </w:rPr>
              <w:tab/>
            </w:r>
            <w:r w:rsidRPr="00CD64BC">
              <w:rPr>
                <w:sz w:val="24"/>
                <w:szCs w:val="24"/>
              </w:rPr>
              <w:tab/>
              <w:t>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интерпретировать свойства в контексте конкретной практической ситуации</w:t>
            </w:r>
          </w:p>
        </w:tc>
        <w:tc>
          <w:tcPr>
            <w:tcW w:w="3281" w:type="dxa"/>
          </w:tcPr>
          <w:p w:rsidR="004444E5" w:rsidRPr="00CD64BC" w:rsidRDefault="00044E30" w:rsidP="00CD64BC">
            <w:pPr>
              <w:contextualSpacing/>
              <w:jc w:val="both"/>
              <w:rPr>
                <w:sz w:val="24"/>
                <w:szCs w:val="24"/>
              </w:rPr>
            </w:pPr>
            <w:r w:rsidRPr="00CD64BC">
              <w:rPr>
                <w:sz w:val="24"/>
                <w:szCs w:val="24"/>
              </w:rPr>
              <w:t>периодических процессов в биологии, экономике, музыке, радиосвязи и др. (амплитуда, период и т.п.)</w:t>
            </w:r>
          </w:p>
        </w:tc>
        <w:tc>
          <w:tcPr>
            <w:tcW w:w="3005" w:type="dxa"/>
          </w:tcPr>
          <w:p w:rsidR="004444E5" w:rsidRPr="00CD64BC" w:rsidRDefault="00044E30" w:rsidP="00CD64BC">
            <w:pPr>
              <w:contextualSpacing/>
              <w:jc w:val="both"/>
              <w:rPr>
                <w:sz w:val="24"/>
                <w:szCs w:val="24"/>
              </w:rPr>
            </w:pPr>
            <w:r w:rsidRPr="00CD64BC">
              <w:rPr>
                <w:sz w:val="24"/>
                <w:szCs w:val="24"/>
              </w:rPr>
              <w:t>прогрессий.</w:t>
            </w: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определять</w:t>
            </w:r>
            <w:r w:rsidRPr="00CD64BC">
              <w:rPr>
                <w:sz w:val="24"/>
                <w:szCs w:val="24"/>
              </w:rPr>
              <w:tab/>
              <w:t>по</w:t>
            </w:r>
          </w:p>
          <w:p w:rsidR="004444E5" w:rsidRPr="00CD64BC" w:rsidRDefault="00044E30" w:rsidP="00CD64BC">
            <w:pPr>
              <w:contextualSpacing/>
              <w:jc w:val="both"/>
              <w:rPr>
                <w:sz w:val="24"/>
                <w:szCs w:val="24"/>
              </w:rPr>
            </w:pPr>
            <w:r w:rsidRPr="00CD64BC">
              <w:rPr>
                <w:sz w:val="24"/>
                <w:szCs w:val="24"/>
              </w:rPr>
              <w:t>графикам</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использовать</w:t>
            </w:r>
            <w:r w:rsidRPr="00CD64BC">
              <w:rPr>
                <w:sz w:val="24"/>
                <w:szCs w:val="24"/>
              </w:rPr>
              <w:tab/>
            </w:r>
            <w:r w:rsidRPr="00CD64BC">
              <w:rPr>
                <w:sz w:val="24"/>
                <w:szCs w:val="24"/>
              </w:rPr>
              <w:tab/>
            </w:r>
            <w:r w:rsidRPr="00CD64BC">
              <w:rPr>
                <w:sz w:val="24"/>
                <w:szCs w:val="24"/>
              </w:rPr>
              <w:tab/>
            </w:r>
            <w:r w:rsidRPr="00CD64BC">
              <w:rPr>
                <w:sz w:val="24"/>
                <w:szCs w:val="24"/>
              </w:rPr>
              <w:tab/>
              <w:t>для решения</w:t>
            </w:r>
            <w:r w:rsidRPr="00CD64BC">
              <w:rPr>
                <w:sz w:val="24"/>
                <w:szCs w:val="24"/>
              </w:rPr>
              <w:tab/>
              <w:t>прикладных задач</w:t>
            </w:r>
            <w:r w:rsidRPr="00CD64BC">
              <w:rPr>
                <w:sz w:val="24"/>
                <w:szCs w:val="24"/>
              </w:rPr>
              <w:tab/>
            </w:r>
            <w:r w:rsidRPr="00CD64BC">
              <w:rPr>
                <w:sz w:val="24"/>
                <w:szCs w:val="24"/>
              </w:rPr>
              <w:tab/>
            </w:r>
            <w:r w:rsidRPr="00CD64BC">
              <w:rPr>
                <w:sz w:val="24"/>
                <w:szCs w:val="24"/>
              </w:rPr>
              <w:tab/>
            </w:r>
            <w:r w:rsidRPr="00CD64BC">
              <w:rPr>
                <w:sz w:val="24"/>
                <w:szCs w:val="24"/>
              </w:rPr>
              <w:tab/>
              <w:t>свойства реальных процессов и зависимостей (наибольшие</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и наименьшие значения, промежутки возрастания</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и убывания</w:t>
            </w:r>
            <w:r w:rsidRPr="00CD64BC">
              <w:rPr>
                <w:sz w:val="24"/>
                <w:szCs w:val="24"/>
              </w:rPr>
              <w:tab/>
            </w:r>
            <w:r w:rsidRPr="00CD64BC">
              <w:rPr>
                <w:sz w:val="24"/>
                <w:szCs w:val="24"/>
              </w:rPr>
              <w:tab/>
            </w:r>
            <w:r w:rsidRPr="00CD64BC">
              <w:rPr>
                <w:sz w:val="24"/>
                <w:szCs w:val="24"/>
              </w:rPr>
              <w:tab/>
              <w:t xml:space="preserve">функции, промежутки </w:t>
            </w:r>
            <w:proofErr w:type="spellStart"/>
            <w:r w:rsidRPr="00CD64BC">
              <w:rPr>
                <w:sz w:val="24"/>
                <w:szCs w:val="24"/>
              </w:rPr>
              <w:t>знакопостоянства</w:t>
            </w:r>
            <w:proofErr w:type="spellEnd"/>
            <w:r w:rsidRPr="00CD64BC">
              <w:rPr>
                <w:sz w:val="24"/>
                <w:szCs w:val="24"/>
              </w:rPr>
              <w:t>, асимптоты,</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точки перегиба,</w:t>
            </w:r>
            <w:r w:rsidRPr="00CD64BC">
              <w:rPr>
                <w:sz w:val="24"/>
                <w:szCs w:val="24"/>
              </w:rPr>
              <w:tab/>
            </w:r>
            <w:r w:rsidRPr="00CD64BC">
              <w:rPr>
                <w:sz w:val="24"/>
                <w:szCs w:val="24"/>
              </w:rPr>
              <w:tab/>
              <w:t>период</w:t>
            </w:r>
            <w:r w:rsidRPr="00CD64BC">
              <w:rPr>
                <w:sz w:val="24"/>
                <w:szCs w:val="24"/>
              </w:rPr>
              <w:tab/>
            </w:r>
            <w:r w:rsidRPr="00CD64BC">
              <w:rPr>
                <w:sz w:val="24"/>
                <w:szCs w:val="24"/>
              </w:rPr>
              <w:tab/>
              <w:t>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интерпретировать свойства</w:t>
            </w:r>
            <w:r w:rsidRPr="00CD64BC">
              <w:rPr>
                <w:sz w:val="24"/>
                <w:szCs w:val="24"/>
              </w:rPr>
              <w:tab/>
              <w:t>в</w:t>
            </w:r>
            <w:r w:rsidRPr="00CD64BC">
              <w:rPr>
                <w:sz w:val="24"/>
                <w:szCs w:val="24"/>
              </w:rPr>
              <w:tab/>
              <w:t>контексте конкретной практической ситуации;.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определять</w:t>
            </w:r>
            <w:r w:rsidRPr="00CD64BC">
              <w:rPr>
                <w:sz w:val="24"/>
                <w:szCs w:val="24"/>
              </w:rPr>
              <w:tab/>
            </w:r>
            <w:r w:rsidRPr="00CD64BC">
              <w:rPr>
                <w:sz w:val="24"/>
                <w:szCs w:val="24"/>
              </w:rPr>
              <w:tab/>
            </w:r>
            <w:r w:rsidRPr="00CD64BC">
              <w:rPr>
                <w:sz w:val="24"/>
                <w:szCs w:val="24"/>
              </w:rPr>
              <w:tab/>
              <w:t>по графикам</w:t>
            </w:r>
            <w:r w:rsidRPr="00CD64BC">
              <w:rPr>
                <w:sz w:val="24"/>
                <w:szCs w:val="24"/>
              </w:rPr>
              <w:tab/>
              <w:t>простейшие характеристики периодических процессов в биологии, экономике,</w:t>
            </w:r>
            <w:r w:rsidRPr="00CD64BC">
              <w:rPr>
                <w:sz w:val="24"/>
                <w:szCs w:val="24"/>
              </w:rPr>
              <w:tab/>
            </w:r>
            <w:r w:rsidRPr="00CD64BC">
              <w:rPr>
                <w:sz w:val="24"/>
                <w:szCs w:val="24"/>
              </w:rPr>
              <w:tab/>
              <w:t>музыке,</w:t>
            </w:r>
          </w:p>
          <w:p w:rsidR="004444E5" w:rsidRPr="00CD64BC" w:rsidRDefault="00044E30" w:rsidP="00CD64BC">
            <w:pPr>
              <w:contextualSpacing/>
              <w:jc w:val="both"/>
              <w:rPr>
                <w:sz w:val="24"/>
                <w:szCs w:val="24"/>
              </w:rPr>
            </w:pPr>
            <w:r w:rsidRPr="00CD64BC">
              <w:rPr>
                <w:sz w:val="24"/>
                <w:szCs w:val="24"/>
              </w:rPr>
              <w:lastRenderedPageBreak/>
              <w:t>радиосвязи</w:t>
            </w:r>
            <w:r w:rsidRPr="00CD64BC">
              <w:rPr>
                <w:sz w:val="24"/>
                <w:szCs w:val="24"/>
              </w:rPr>
              <w:tab/>
              <w:t>и</w:t>
            </w:r>
            <w:r w:rsidRPr="00CD64BC">
              <w:rPr>
                <w:sz w:val="24"/>
                <w:szCs w:val="24"/>
              </w:rPr>
              <w:tab/>
              <w:t>др.</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32"/>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552"/>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(амплитуда, период и</w:t>
            </w:r>
          </w:p>
          <w:p w:rsidR="004444E5" w:rsidRPr="00CD64BC" w:rsidRDefault="00044E30" w:rsidP="00CD64BC">
            <w:pPr>
              <w:contextualSpacing/>
              <w:jc w:val="both"/>
              <w:rPr>
                <w:sz w:val="24"/>
                <w:szCs w:val="24"/>
              </w:rPr>
            </w:pPr>
            <w:r w:rsidRPr="00CD64BC">
              <w:rPr>
                <w:sz w:val="24"/>
                <w:szCs w:val="24"/>
              </w:rPr>
              <w:t>т.п.)</w:t>
            </w:r>
          </w:p>
        </w:tc>
        <w:tc>
          <w:tcPr>
            <w:tcW w:w="3233" w:type="dxa"/>
          </w:tcPr>
          <w:p w:rsidR="004444E5" w:rsidRPr="00CD64BC" w:rsidRDefault="004444E5" w:rsidP="00CD64BC">
            <w:pPr>
              <w:contextualSpacing/>
              <w:jc w:val="both"/>
              <w:rPr>
                <w:sz w:val="24"/>
                <w:szCs w:val="24"/>
              </w:rPr>
            </w:pPr>
          </w:p>
        </w:tc>
      </w:tr>
      <w:tr w:rsidR="004444E5" w:rsidRPr="00CD64BC">
        <w:trPr>
          <w:trHeight w:val="8679"/>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Элементы математического анализа</w:t>
            </w:r>
          </w:p>
        </w:tc>
        <w:tc>
          <w:tcPr>
            <w:tcW w:w="2895"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4327"/>
                  <wp:effectExtent l="0" t="0" r="0" b="0"/>
                  <wp:docPr id="3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4.png"/>
                          <pic:cNvPicPr/>
                        </pic:nvPicPr>
                        <pic:blipFill>
                          <a:blip r:embed="rId33" cstate="print"/>
                          <a:stretch>
                            <a:fillRect/>
                          </a:stretch>
                        </pic:blipFill>
                        <pic:spPr>
                          <a:xfrm>
                            <a:off x="0" y="0"/>
                            <a:ext cx="167639" cy="184327"/>
                          </a:xfrm>
                          <a:prstGeom prst="rect">
                            <a:avLst/>
                          </a:prstGeom>
                        </pic:spPr>
                      </pic:pic>
                    </a:graphicData>
                  </a:graphic>
                </wp:inline>
              </w:drawing>
            </w:r>
            <w:r w:rsidRPr="00CD64BC">
              <w:rPr>
                <w:sz w:val="24"/>
                <w:szCs w:val="24"/>
              </w:rPr>
              <w:t xml:space="preserve">  Оперировать</w:t>
            </w:r>
            <w:r w:rsidRPr="00CD64BC">
              <w:rPr>
                <w:sz w:val="24"/>
                <w:szCs w:val="24"/>
              </w:rPr>
              <w:tab/>
            </w:r>
            <w:r w:rsidRPr="00CD64BC">
              <w:rPr>
                <w:sz w:val="24"/>
                <w:szCs w:val="24"/>
              </w:rPr>
              <w:tab/>
            </w:r>
            <w:r w:rsidRPr="00CD64BC">
              <w:rPr>
                <w:sz w:val="24"/>
                <w:szCs w:val="24"/>
              </w:rPr>
              <w:tab/>
              <w:t>на базовом</w:t>
            </w:r>
            <w:r w:rsidRPr="00CD64BC">
              <w:rPr>
                <w:sz w:val="24"/>
                <w:szCs w:val="24"/>
              </w:rPr>
              <w:tab/>
            </w:r>
            <w:r w:rsidRPr="00CD64BC">
              <w:rPr>
                <w:sz w:val="24"/>
                <w:szCs w:val="24"/>
              </w:rPr>
              <w:tab/>
              <w:t>уровне понятиями: производная функции в точке, касательная к графику</w:t>
            </w:r>
            <w:r w:rsidRPr="00CD64BC">
              <w:rPr>
                <w:sz w:val="24"/>
                <w:szCs w:val="24"/>
              </w:rPr>
              <w:tab/>
              <w:t>функции, производная 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определять</w:t>
            </w:r>
            <w:r w:rsidRPr="00CD64BC">
              <w:rPr>
                <w:sz w:val="24"/>
                <w:szCs w:val="24"/>
              </w:rPr>
              <w:tab/>
              <w:t>значение производной функции в</w:t>
            </w:r>
            <w:r w:rsidRPr="00CD64BC">
              <w:rPr>
                <w:sz w:val="24"/>
                <w:szCs w:val="24"/>
              </w:rPr>
              <w:tab/>
              <w:t>точке</w:t>
            </w:r>
            <w:r w:rsidRPr="00CD64BC">
              <w:rPr>
                <w:sz w:val="24"/>
                <w:szCs w:val="24"/>
              </w:rPr>
              <w:tab/>
            </w:r>
            <w:r w:rsidRPr="00CD64BC">
              <w:rPr>
                <w:sz w:val="24"/>
                <w:szCs w:val="24"/>
              </w:rPr>
              <w:tab/>
              <w:t>по изображению касательной</w:t>
            </w:r>
            <w:r w:rsidRPr="00CD64BC">
              <w:rPr>
                <w:sz w:val="24"/>
                <w:szCs w:val="24"/>
              </w:rPr>
              <w:tab/>
            </w:r>
            <w:r w:rsidRPr="00CD64BC">
              <w:rPr>
                <w:sz w:val="24"/>
                <w:szCs w:val="24"/>
              </w:rPr>
              <w:tab/>
            </w:r>
            <w:r w:rsidRPr="00CD64BC">
              <w:rPr>
                <w:sz w:val="24"/>
                <w:szCs w:val="24"/>
              </w:rPr>
              <w:tab/>
              <w:t>к графику, проведенной в этой точке;</w:t>
            </w:r>
          </w:p>
          <w:p w:rsidR="004444E5" w:rsidRPr="00CD64BC" w:rsidRDefault="00044E30" w:rsidP="003630D2">
            <w:pPr>
              <w:tabs>
                <w:tab w:val="left" w:pos="300"/>
              </w:tabs>
              <w:contextualSpacing/>
              <w:jc w:val="both"/>
              <w:rPr>
                <w:sz w:val="24"/>
                <w:szCs w:val="24"/>
              </w:rPr>
            </w:pPr>
            <w:r w:rsidRPr="00CD64BC">
              <w:rPr>
                <w:noProof/>
                <w:sz w:val="24"/>
                <w:szCs w:val="24"/>
                <w:lang w:eastAsia="ru-RU"/>
              </w:rPr>
              <w:drawing>
                <wp:inline distT="0" distB="0" distL="0" distR="0">
                  <wp:extent cx="167639" cy="187451"/>
                  <wp:effectExtent l="0" t="0" r="0" b="0"/>
                  <wp:docPr id="3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w:t>
            </w:r>
            <w:r w:rsidRPr="00CD64BC">
              <w:rPr>
                <w:sz w:val="24"/>
                <w:szCs w:val="24"/>
              </w:rPr>
              <w:tab/>
            </w:r>
            <w:r w:rsidRPr="00CD64BC">
              <w:rPr>
                <w:sz w:val="24"/>
                <w:szCs w:val="24"/>
              </w:rPr>
              <w:tab/>
              <w:t>несложные задачи на применение связи</w:t>
            </w:r>
            <w:r w:rsidRPr="00CD64BC">
              <w:rPr>
                <w:sz w:val="24"/>
                <w:szCs w:val="24"/>
              </w:rPr>
              <w:tab/>
            </w:r>
            <w:r w:rsidRPr="00CD64BC">
              <w:rPr>
                <w:sz w:val="24"/>
                <w:szCs w:val="24"/>
              </w:rPr>
              <w:tab/>
            </w:r>
            <w:r w:rsidRPr="00CD64BC">
              <w:rPr>
                <w:sz w:val="24"/>
                <w:szCs w:val="24"/>
              </w:rPr>
              <w:tab/>
            </w:r>
            <w:r w:rsidRPr="00CD64BC">
              <w:rPr>
                <w:sz w:val="24"/>
                <w:szCs w:val="24"/>
              </w:rPr>
              <w:tab/>
              <w:t>между промежутками монотонности</w:t>
            </w:r>
            <w:r w:rsidRPr="00CD64BC">
              <w:rPr>
                <w:sz w:val="24"/>
                <w:szCs w:val="24"/>
              </w:rPr>
              <w:tab/>
            </w:r>
            <w:r w:rsidRPr="00CD64BC">
              <w:rPr>
                <w:sz w:val="24"/>
                <w:szCs w:val="24"/>
              </w:rPr>
              <w:tab/>
            </w:r>
            <w:r w:rsidRPr="00CD64BC">
              <w:rPr>
                <w:sz w:val="24"/>
                <w:szCs w:val="24"/>
              </w:rPr>
              <w:tab/>
              <w:t>и точками</w:t>
            </w:r>
            <w:r w:rsidRPr="00CD64BC">
              <w:rPr>
                <w:sz w:val="24"/>
                <w:szCs w:val="24"/>
              </w:rPr>
              <w:tab/>
              <w:t>экстремума функции,</w:t>
            </w:r>
            <w:r w:rsidRPr="00CD64BC">
              <w:rPr>
                <w:sz w:val="24"/>
                <w:szCs w:val="24"/>
              </w:rPr>
              <w:tab/>
            </w:r>
            <w:r w:rsidRPr="00CD64BC">
              <w:rPr>
                <w:sz w:val="24"/>
                <w:szCs w:val="24"/>
              </w:rPr>
              <w:tab/>
            </w:r>
            <w:r w:rsidRPr="00CD64BC">
              <w:rPr>
                <w:sz w:val="24"/>
                <w:szCs w:val="24"/>
              </w:rPr>
              <w:tab/>
              <w:t>с</w:t>
            </w:r>
            <w:r w:rsidRPr="00CD64BC">
              <w:rPr>
                <w:sz w:val="24"/>
                <w:szCs w:val="24"/>
              </w:rPr>
              <w:tab/>
            </w:r>
            <w:r w:rsidRPr="00CD64BC">
              <w:rPr>
                <w:sz w:val="24"/>
                <w:szCs w:val="24"/>
              </w:rPr>
              <w:tab/>
              <w:t>одной стороны,</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и</w:t>
            </w:r>
          </w:p>
          <w:p w:rsidR="004444E5" w:rsidRPr="00CD64BC" w:rsidRDefault="00044E30" w:rsidP="003630D2">
            <w:pPr>
              <w:tabs>
                <w:tab w:val="left" w:pos="300"/>
              </w:tabs>
              <w:contextualSpacing/>
              <w:jc w:val="both"/>
              <w:rPr>
                <w:sz w:val="24"/>
                <w:szCs w:val="24"/>
              </w:rPr>
            </w:pPr>
            <w:r w:rsidRPr="00CD64BC">
              <w:rPr>
                <w:sz w:val="24"/>
                <w:szCs w:val="24"/>
              </w:rPr>
              <w:t xml:space="preserve">промежутками </w:t>
            </w:r>
            <w:proofErr w:type="spellStart"/>
            <w:r w:rsidRPr="00CD64BC">
              <w:rPr>
                <w:sz w:val="24"/>
                <w:szCs w:val="24"/>
              </w:rPr>
              <w:t>знакопостоянства</w:t>
            </w:r>
            <w:proofErr w:type="spellEnd"/>
            <w:r w:rsidRPr="00CD64BC">
              <w:rPr>
                <w:sz w:val="24"/>
                <w:szCs w:val="24"/>
              </w:rPr>
              <w:tab/>
            </w:r>
            <w:r w:rsidRPr="00CD64BC">
              <w:rPr>
                <w:sz w:val="24"/>
                <w:szCs w:val="24"/>
              </w:rPr>
              <w:tab/>
              <w:t>и нулями</w:t>
            </w:r>
            <w:r w:rsidRPr="00CD64BC">
              <w:rPr>
                <w:sz w:val="24"/>
                <w:szCs w:val="24"/>
              </w:rPr>
              <w:tab/>
              <w:t>производной этой</w:t>
            </w:r>
            <w:r w:rsidRPr="00CD64BC">
              <w:rPr>
                <w:sz w:val="24"/>
                <w:szCs w:val="24"/>
              </w:rPr>
              <w:tab/>
              <w:t>функции</w:t>
            </w:r>
            <w:r w:rsidRPr="00CD64BC">
              <w:rPr>
                <w:sz w:val="24"/>
                <w:szCs w:val="24"/>
              </w:rPr>
              <w:tab/>
              <w:t>–</w:t>
            </w:r>
            <w:r w:rsidRPr="00CD64BC">
              <w:rPr>
                <w:sz w:val="24"/>
                <w:szCs w:val="24"/>
              </w:rPr>
              <w:tab/>
              <w:t>с другой.</w:t>
            </w:r>
          </w:p>
          <w:p w:rsidR="004444E5" w:rsidRPr="00CD64BC" w:rsidRDefault="004444E5" w:rsidP="003630D2">
            <w:pPr>
              <w:tabs>
                <w:tab w:val="left" w:pos="300"/>
              </w:tabs>
              <w:contextualSpacing/>
              <w:jc w:val="both"/>
              <w:rPr>
                <w:sz w:val="24"/>
                <w:szCs w:val="24"/>
              </w:rPr>
            </w:pPr>
          </w:p>
          <w:p w:rsidR="004444E5" w:rsidRPr="00CD64BC" w:rsidRDefault="00044E30" w:rsidP="003630D2">
            <w:pPr>
              <w:tabs>
                <w:tab w:val="left" w:pos="300"/>
              </w:tabs>
              <w:contextualSpacing/>
              <w:jc w:val="both"/>
              <w:rPr>
                <w:sz w:val="24"/>
                <w:szCs w:val="24"/>
              </w:rPr>
            </w:pPr>
            <w:r w:rsidRPr="00CD64BC">
              <w:rPr>
                <w:sz w:val="24"/>
                <w:szCs w:val="24"/>
              </w:rPr>
              <w:t>В повседневной жизни и при изучении других предметов:</w:t>
            </w:r>
          </w:p>
        </w:tc>
        <w:tc>
          <w:tcPr>
            <w:tcW w:w="3281"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4327"/>
                  <wp:effectExtent l="0" t="0" r="0" b="0"/>
                  <wp:docPr id="3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4.png"/>
                          <pic:cNvPicPr/>
                        </pic:nvPicPr>
                        <pic:blipFill>
                          <a:blip r:embed="rId33" cstate="print"/>
                          <a:stretch>
                            <a:fillRect/>
                          </a:stretch>
                        </pic:blipFill>
                        <pic:spPr>
                          <a:xfrm>
                            <a:off x="0" y="0"/>
                            <a:ext cx="167639" cy="184327"/>
                          </a:xfrm>
                          <a:prstGeom prst="rect">
                            <a:avLst/>
                          </a:prstGeom>
                        </pic:spPr>
                      </pic:pic>
                    </a:graphicData>
                  </a:graphic>
                </wp:inline>
              </w:drawing>
            </w:r>
            <w:r w:rsidRPr="00CD64BC">
              <w:rPr>
                <w:sz w:val="24"/>
                <w:szCs w:val="24"/>
              </w:rPr>
              <w:t xml:space="preserve">  Оперировать понятиями: производная функции в точке, касательная к графику</w:t>
            </w:r>
            <w:r w:rsidRPr="00CD64BC">
              <w:rPr>
                <w:sz w:val="24"/>
                <w:szCs w:val="24"/>
              </w:rPr>
              <w:tab/>
              <w:t>функции, производная 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вычислять производную одночлена, многочлена, квадратного</w:t>
            </w:r>
            <w:r w:rsidRPr="00CD64BC">
              <w:rPr>
                <w:sz w:val="24"/>
                <w:szCs w:val="24"/>
              </w:rPr>
              <w:tab/>
              <w:t>корня,</w:t>
            </w:r>
          </w:p>
          <w:p w:rsidR="004444E5" w:rsidRPr="00CD64BC" w:rsidRDefault="00044E30" w:rsidP="00CD64BC">
            <w:pPr>
              <w:contextualSpacing/>
              <w:jc w:val="both"/>
              <w:rPr>
                <w:sz w:val="24"/>
                <w:szCs w:val="24"/>
              </w:rPr>
            </w:pPr>
            <w:r w:rsidRPr="00CD64BC">
              <w:rPr>
                <w:sz w:val="24"/>
                <w:szCs w:val="24"/>
              </w:rPr>
              <w:t>производную</w:t>
            </w:r>
            <w:r w:rsidRPr="00CD64BC">
              <w:rPr>
                <w:sz w:val="24"/>
                <w:szCs w:val="24"/>
              </w:rPr>
              <w:tab/>
              <w:t>суммы функций;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3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вычислять производные элементарных функций и их комбинаций, используя справочные материалы;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исследовать</w:t>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простейших</w:t>
            </w:r>
            <w:r w:rsidRPr="00CD64BC">
              <w:rPr>
                <w:sz w:val="24"/>
                <w:szCs w:val="24"/>
              </w:rPr>
              <w:tab/>
              <w:t>случаях функции</w:t>
            </w:r>
            <w:r w:rsidRPr="00CD64BC">
              <w:rPr>
                <w:sz w:val="24"/>
                <w:szCs w:val="24"/>
              </w:rPr>
              <w:tab/>
            </w:r>
            <w:r w:rsidRPr="00CD64BC">
              <w:rPr>
                <w:sz w:val="24"/>
                <w:szCs w:val="24"/>
              </w:rPr>
              <w:tab/>
              <w:t>на</w:t>
            </w:r>
          </w:p>
          <w:p w:rsidR="004444E5" w:rsidRPr="00CD64BC" w:rsidRDefault="00044E30" w:rsidP="00CD64BC">
            <w:pPr>
              <w:contextualSpacing/>
              <w:jc w:val="both"/>
              <w:rPr>
                <w:sz w:val="24"/>
                <w:szCs w:val="24"/>
              </w:rPr>
            </w:pPr>
            <w:r w:rsidRPr="00CD64BC">
              <w:rPr>
                <w:sz w:val="24"/>
                <w:szCs w:val="24"/>
              </w:rPr>
              <w:t>монотонность, находить наибольшие и наименьшие значения</w:t>
            </w:r>
            <w:r w:rsidRPr="00CD64BC">
              <w:rPr>
                <w:sz w:val="24"/>
                <w:szCs w:val="24"/>
              </w:rPr>
              <w:tab/>
              <w:t>функций,</w:t>
            </w:r>
          </w:p>
          <w:p w:rsidR="004444E5" w:rsidRPr="00CD64BC" w:rsidRDefault="00044E30" w:rsidP="00CD64BC">
            <w:pPr>
              <w:contextualSpacing/>
              <w:jc w:val="both"/>
              <w:rPr>
                <w:sz w:val="24"/>
                <w:szCs w:val="24"/>
              </w:rPr>
            </w:pPr>
            <w:r w:rsidRPr="00CD64BC">
              <w:rPr>
                <w:sz w:val="24"/>
                <w:szCs w:val="24"/>
              </w:rPr>
              <w:t>строить</w:t>
            </w:r>
            <w:r w:rsidRPr="00CD64BC">
              <w:rPr>
                <w:sz w:val="24"/>
                <w:szCs w:val="24"/>
              </w:rPr>
              <w:tab/>
              <w:t>графики многочленов</w:t>
            </w:r>
            <w:r w:rsidRPr="00CD64BC">
              <w:rPr>
                <w:sz w:val="24"/>
                <w:szCs w:val="24"/>
              </w:rPr>
              <w:tab/>
            </w:r>
            <w:r w:rsidRPr="00CD64BC">
              <w:rPr>
                <w:sz w:val="24"/>
                <w:szCs w:val="24"/>
              </w:rPr>
              <w:tab/>
              <w:t>и простейших рациональных функций с использованием аппарата математического анализа.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учебных предметов:</w:t>
            </w:r>
          </w:p>
        </w:tc>
        <w:tc>
          <w:tcPr>
            <w:tcW w:w="3005"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4327"/>
                  <wp:effectExtent l="0" t="0" r="0" b="0"/>
                  <wp:docPr id="3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4.png"/>
                          <pic:cNvPicPr/>
                        </pic:nvPicPr>
                        <pic:blipFill>
                          <a:blip r:embed="rId33" cstate="print"/>
                          <a:stretch>
                            <a:fillRect/>
                          </a:stretch>
                        </pic:blipFill>
                        <pic:spPr>
                          <a:xfrm>
                            <a:off x="0" y="0"/>
                            <a:ext cx="167640" cy="184327"/>
                          </a:xfrm>
                          <a:prstGeom prst="rect">
                            <a:avLst/>
                          </a:prstGeom>
                        </pic:spPr>
                      </pic:pic>
                    </a:graphicData>
                  </a:graphic>
                </wp:inline>
              </w:drawing>
            </w:r>
            <w:r w:rsidRPr="00CD64BC">
              <w:rPr>
                <w:sz w:val="24"/>
                <w:szCs w:val="24"/>
              </w:rPr>
              <w:t xml:space="preserve">  Владеть</w:t>
            </w:r>
            <w:r w:rsidRPr="00CD64BC">
              <w:rPr>
                <w:sz w:val="24"/>
                <w:szCs w:val="24"/>
              </w:rPr>
              <w:tab/>
            </w:r>
            <w:r w:rsidRPr="00CD64BC">
              <w:rPr>
                <w:sz w:val="24"/>
                <w:szCs w:val="24"/>
              </w:rPr>
              <w:tab/>
              <w:t>понятием бесконечно убывающая геометрическая прогрессия</w:t>
            </w:r>
            <w:r w:rsidRPr="00CD64BC">
              <w:rPr>
                <w:sz w:val="24"/>
                <w:szCs w:val="24"/>
              </w:rPr>
              <w:tab/>
              <w:t>и</w:t>
            </w:r>
            <w:r w:rsidRPr="00CD64BC">
              <w:rPr>
                <w:sz w:val="24"/>
                <w:szCs w:val="24"/>
              </w:rPr>
              <w:tab/>
              <w:t>уметь применять</w:t>
            </w:r>
            <w:r w:rsidRPr="00CD64BC">
              <w:rPr>
                <w:sz w:val="24"/>
                <w:szCs w:val="24"/>
              </w:rPr>
              <w:tab/>
              <w:t>его</w:t>
            </w:r>
            <w:r w:rsidRPr="00CD64BC">
              <w:rPr>
                <w:sz w:val="24"/>
                <w:szCs w:val="24"/>
              </w:rPr>
              <w:tab/>
            </w:r>
            <w:r w:rsidRPr="00CD64BC">
              <w:rPr>
                <w:sz w:val="24"/>
                <w:szCs w:val="24"/>
              </w:rPr>
              <w:tab/>
              <w:t>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для решения задач теорию пределов;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4.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 понятиями бесконечно большие и бесконечно малые числовые</w:t>
            </w:r>
          </w:p>
          <w:p w:rsidR="004444E5" w:rsidRPr="00CD64BC" w:rsidRDefault="00044E30" w:rsidP="00CD64BC">
            <w:pPr>
              <w:contextualSpacing/>
              <w:jc w:val="both"/>
              <w:rPr>
                <w:sz w:val="24"/>
                <w:szCs w:val="24"/>
              </w:rPr>
            </w:pPr>
            <w:r w:rsidRPr="00CD64BC">
              <w:rPr>
                <w:sz w:val="24"/>
                <w:szCs w:val="24"/>
              </w:rPr>
              <w:t>последовательности и уметь</w:t>
            </w:r>
            <w:r w:rsidRPr="00CD64BC">
              <w:rPr>
                <w:sz w:val="24"/>
                <w:szCs w:val="24"/>
              </w:rPr>
              <w:tab/>
              <w:t>сравнивать бесконечно большие и бесконечно малые последовательности;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3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4.png"/>
                          <pic:cNvPicPr/>
                        </pic:nvPicPr>
                        <pic:blipFill>
                          <a:blip r:embed="rId14" cstate="print"/>
                          <a:stretch>
                            <a:fillRect/>
                          </a:stretch>
                        </pic:blipFill>
                        <pic:spPr>
                          <a:xfrm>
                            <a:off x="0" y="0"/>
                            <a:ext cx="167640" cy="187452"/>
                          </a:xfrm>
                          <a:prstGeom prst="rect">
                            <a:avLst/>
                          </a:prstGeom>
                        </pic:spPr>
                      </pic:pic>
                    </a:graphicData>
                  </a:graphic>
                </wp:inline>
              </w:drawing>
            </w:r>
            <w:r w:rsidRPr="00CD64BC">
              <w:rPr>
                <w:sz w:val="24"/>
                <w:szCs w:val="24"/>
              </w:rPr>
              <w:t xml:space="preserve">  владеть понятиями: производная функции в точке, производная функции;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вычислять производные</w:t>
            </w:r>
          </w:p>
          <w:p w:rsidR="004444E5" w:rsidRPr="00CD64BC" w:rsidRDefault="00044E30" w:rsidP="00CD64BC">
            <w:pPr>
              <w:contextualSpacing/>
              <w:jc w:val="both"/>
              <w:rPr>
                <w:sz w:val="24"/>
                <w:szCs w:val="24"/>
              </w:rPr>
            </w:pPr>
            <w:r w:rsidRPr="00CD64BC">
              <w:rPr>
                <w:sz w:val="24"/>
                <w:szCs w:val="24"/>
              </w:rPr>
              <w:t>элементарных функций и их комбинаций;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исследовать функции на монотонность и экстремумы;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3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3.png"/>
                          <pic:cNvPicPr/>
                        </pic:nvPicPr>
                        <pic:blipFill>
                          <a:blip r:embed="rId16" cstate="print"/>
                          <a:stretch>
                            <a:fillRect/>
                          </a:stretch>
                        </pic:blipFill>
                        <pic:spPr>
                          <a:xfrm>
                            <a:off x="0" y="0"/>
                            <a:ext cx="167640" cy="187452"/>
                          </a:xfrm>
                          <a:prstGeom prst="rect">
                            <a:avLst/>
                          </a:prstGeom>
                        </pic:spPr>
                      </pic:pic>
                    </a:graphicData>
                  </a:graphic>
                </wp:inline>
              </w:drawing>
            </w:r>
            <w:r w:rsidRPr="00CD64BC">
              <w:rPr>
                <w:sz w:val="24"/>
                <w:szCs w:val="24"/>
              </w:rPr>
              <w:t xml:space="preserve">  строить      графики     и</w:t>
            </w:r>
          </w:p>
          <w:p w:rsidR="004444E5" w:rsidRPr="00CD64BC" w:rsidRDefault="00044E30" w:rsidP="00CD64BC">
            <w:pPr>
              <w:contextualSpacing/>
              <w:jc w:val="both"/>
              <w:rPr>
                <w:sz w:val="24"/>
                <w:szCs w:val="24"/>
              </w:rPr>
            </w:pPr>
            <w:r w:rsidRPr="00CD64BC">
              <w:rPr>
                <w:sz w:val="24"/>
                <w:szCs w:val="24"/>
              </w:rPr>
              <w:t>применять к решению задач,   в   том   числе с</w:t>
            </w:r>
          </w:p>
        </w:tc>
        <w:tc>
          <w:tcPr>
            <w:tcW w:w="3233"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4327"/>
                  <wp:effectExtent l="0" t="0" r="0" b="0"/>
                  <wp:docPr id="35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5.png"/>
                          <pic:cNvPicPr/>
                        </pic:nvPicPr>
                        <pic:blipFill>
                          <a:blip r:embed="rId34" cstate="print"/>
                          <a:stretch>
                            <a:fillRect/>
                          </a:stretch>
                        </pic:blipFill>
                        <pic:spPr>
                          <a:xfrm>
                            <a:off x="0" y="0"/>
                            <a:ext cx="167640" cy="184327"/>
                          </a:xfrm>
                          <a:prstGeom prst="rect">
                            <a:avLst/>
                          </a:prstGeom>
                        </pic:spPr>
                      </pic:pic>
                    </a:graphicData>
                  </a:graphic>
                </wp:inline>
              </w:drawing>
            </w:r>
            <w:r w:rsidRPr="00CD64BC">
              <w:rPr>
                <w:sz w:val="24"/>
                <w:szCs w:val="24"/>
              </w:rPr>
              <w:t xml:space="preserve">  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свободно</w:t>
            </w:r>
            <w:r w:rsidRPr="00CD64BC">
              <w:rPr>
                <w:sz w:val="24"/>
                <w:szCs w:val="24"/>
              </w:rPr>
              <w:tab/>
              <w:t>владеть стандартным аппаратом математического анализа для вычисления производных</w:t>
            </w:r>
            <w:r w:rsidRPr="00CD64BC">
              <w:rPr>
                <w:sz w:val="24"/>
                <w:szCs w:val="24"/>
              </w:rPr>
              <w:tab/>
              <w:t>функции одной переменной;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5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свободно</w:t>
            </w:r>
            <w:r w:rsidRPr="00CD64BC">
              <w:rPr>
                <w:sz w:val="24"/>
                <w:szCs w:val="24"/>
              </w:rPr>
              <w:tab/>
              <w:t>применять аппарат</w:t>
            </w:r>
          </w:p>
          <w:p w:rsidR="004444E5" w:rsidRPr="00CD64BC" w:rsidRDefault="00044E30" w:rsidP="00CD64BC">
            <w:pPr>
              <w:contextualSpacing/>
              <w:jc w:val="both"/>
              <w:rPr>
                <w:sz w:val="24"/>
                <w:szCs w:val="24"/>
              </w:rPr>
            </w:pPr>
            <w:r w:rsidRPr="00CD64BC">
              <w:rPr>
                <w:sz w:val="24"/>
                <w:szCs w:val="24"/>
              </w:rPr>
              <w:t>математического анализа для исследования функций</w:t>
            </w:r>
            <w:r w:rsidRPr="00CD64BC">
              <w:rPr>
                <w:sz w:val="24"/>
                <w:szCs w:val="24"/>
              </w:rPr>
              <w:tab/>
              <w:t>и</w:t>
            </w:r>
            <w:r w:rsidRPr="00CD64BC">
              <w:rPr>
                <w:sz w:val="24"/>
                <w:szCs w:val="24"/>
              </w:rPr>
              <w:tab/>
              <w:t>построения графиков, в том числе исследования</w:t>
            </w:r>
            <w:r w:rsidRPr="00CD64BC">
              <w:rPr>
                <w:sz w:val="24"/>
                <w:szCs w:val="24"/>
              </w:rPr>
              <w:tab/>
            </w:r>
            <w:r w:rsidRPr="00CD64BC">
              <w:rPr>
                <w:sz w:val="24"/>
                <w:szCs w:val="24"/>
              </w:rPr>
              <w:tab/>
              <w:t>на выпуклость;</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35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3.png"/>
                          <pic:cNvPicPr/>
                        </pic:nvPicPr>
                        <pic:blipFill>
                          <a:blip r:embed="rId16" cstate="print"/>
                          <a:stretch>
                            <a:fillRect/>
                          </a:stretch>
                        </pic:blipFill>
                        <pic:spPr>
                          <a:xfrm>
                            <a:off x="0" y="0"/>
                            <a:ext cx="167640" cy="187452"/>
                          </a:xfrm>
                          <a:prstGeom prst="rect">
                            <a:avLst/>
                          </a:prstGeom>
                        </pic:spPr>
                      </pic:pic>
                    </a:graphicData>
                  </a:graphic>
                </wp:inline>
              </w:drawing>
            </w:r>
            <w:r w:rsidRPr="00CD64BC">
              <w:rPr>
                <w:sz w:val="24"/>
                <w:szCs w:val="24"/>
              </w:rPr>
              <w:t xml:space="preserve">  оперировать понятием первообразной функции для решения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овладеть</w:t>
            </w:r>
            <w:r w:rsidRPr="00CD64BC">
              <w:rPr>
                <w:sz w:val="24"/>
                <w:szCs w:val="24"/>
              </w:rPr>
              <w:tab/>
              <w:t>основными сведениями об интеграле Ньютона–Лейбница и его простейших применениях;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оперировать</w:t>
            </w:r>
            <w:r w:rsidRPr="00CD64BC">
              <w:rPr>
                <w:sz w:val="24"/>
                <w:szCs w:val="24"/>
              </w:rPr>
              <w:tab/>
              <w:t>в стандартных ситуациях производными высших порядков;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36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3.png"/>
                          <pic:cNvPicPr/>
                        </pic:nvPicPr>
                        <pic:blipFill>
                          <a:blip r:embed="rId16" cstate="print"/>
                          <a:stretch>
                            <a:fillRect/>
                          </a:stretch>
                        </pic:blipFill>
                        <pic:spPr>
                          <a:xfrm>
                            <a:off x="0" y="0"/>
                            <a:ext cx="167640" cy="187452"/>
                          </a:xfrm>
                          <a:prstGeom prst="rect">
                            <a:avLst/>
                          </a:prstGeom>
                        </pic:spPr>
                      </pic:pic>
                    </a:graphicData>
                  </a:graphic>
                </wp:inline>
              </w:drawing>
            </w:r>
            <w:r w:rsidRPr="00CD64BC">
              <w:rPr>
                <w:sz w:val="24"/>
                <w:szCs w:val="24"/>
              </w:rPr>
              <w:t xml:space="preserve">  уметь применять при решении задач свойства</w:t>
            </w:r>
          </w:p>
        </w:tc>
      </w:tr>
    </w:tbl>
    <w:p w:rsidR="004444E5" w:rsidRPr="00CD64BC" w:rsidRDefault="004444E5" w:rsidP="00CD64BC">
      <w:pPr>
        <w:contextualSpacing/>
        <w:jc w:val="both"/>
        <w:rPr>
          <w:sz w:val="24"/>
          <w:szCs w:val="24"/>
        </w:rPr>
        <w:sectPr w:rsidR="004444E5" w:rsidRPr="00CD64BC" w:rsidSect="00CD64BC">
          <w:footerReference w:type="default" r:id="rId35"/>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8368"/>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пользуясь графиками, сравнивать</w:t>
            </w:r>
            <w:r w:rsidRPr="00CD64BC">
              <w:rPr>
                <w:sz w:val="24"/>
                <w:szCs w:val="24"/>
              </w:rPr>
              <w:tab/>
            </w:r>
            <w:r w:rsidRPr="00CD64BC">
              <w:rPr>
                <w:sz w:val="24"/>
                <w:szCs w:val="24"/>
              </w:rPr>
              <w:tab/>
            </w:r>
            <w:r w:rsidRPr="00CD64BC">
              <w:rPr>
                <w:sz w:val="24"/>
                <w:szCs w:val="24"/>
              </w:rPr>
              <w:tab/>
              <w:t>скорости возрастания</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(роста, повышения, увеличения и т.п.) или скорости</w:t>
            </w:r>
            <w:r w:rsidRPr="00CD64BC">
              <w:rPr>
                <w:sz w:val="24"/>
                <w:szCs w:val="24"/>
              </w:rPr>
              <w:tab/>
            </w:r>
            <w:r w:rsidRPr="00CD64BC">
              <w:rPr>
                <w:sz w:val="24"/>
                <w:szCs w:val="24"/>
              </w:rPr>
              <w:tab/>
            </w:r>
            <w:r w:rsidRPr="00CD64BC">
              <w:rPr>
                <w:sz w:val="24"/>
                <w:szCs w:val="24"/>
              </w:rPr>
              <w:tab/>
              <w:t>убывания (падения,</w:t>
            </w:r>
            <w:r w:rsidRPr="00CD64BC">
              <w:rPr>
                <w:sz w:val="24"/>
                <w:szCs w:val="24"/>
              </w:rPr>
              <w:tab/>
            </w:r>
            <w:r w:rsidRPr="00CD64BC">
              <w:rPr>
                <w:sz w:val="24"/>
                <w:szCs w:val="24"/>
              </w:rPr>
              <w:tab/>
              <w:t>снижения, уменьшения</w:t>
            </w:r>
            <w:r w:rsidRPr="00CD64BC">
              <w:rPr>
                <w:sz w:val="24"/>
                <w:szCs w:val="24"/>
              </w:rPr>
              <w:tab/>
            </w:r>
            <w:r w:rsidRPr="00CD64BC">
              <w:rPr>
                <w:sz w:val="24"/>
                <w:szCs w:val="24"/>
              </w:rPr>
              <w:tab/>
            </w:r>
            <w:r w:rsidRPr="00CD64BC">
              <w:rPr>
                <w:sz w:val="24"/>
                <w:szCs w:val="24"/>
              </w:rPr>
              <w:tab/>
              <w:t>и</w:t>
            </w:r>
            <w:r w:rsidRPr="00CD64BC">
              <w:rPr>
                <w:sz w:val="24"/>
                <w:szCs w:val="24"/>
              </w:rPr>
              <w:tab/>
              <w:t>т.п.) величин</w:t>
            </w:r>
            <w:r w:rsidRPr="00CD64BC">
              <w:rPr>
                <w:sz w:val="24"/>
                <w:szCs w:val="24"/>
              </w:rPr>
              <w:tab/>
              <w:t>в</w:t>
            </w:r>
            <w:r w:rsidRPr="00CD64BC">
              <w:rPr>
                <w:sz w:val="24"/>
                <w:szCs w:val="24"/>
              </w:rPr>
              <w:tab/>
            </w:r>
            <w:r w:rsidRPr="00CD64BC">
              <w:rPr>
                <w:sz w:val="24"/>
                <w:szCs w:val="24"/>
              </w:rPr>
              <w:tab/>
              <w:t>реальных процессах;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соотносить</w:t>
            </w:r>
            <w:r w:rsidRPr="00CD64BC">
              <w:rPr>
                <w:sz w:val="24"/>
                <w:szCs w:val="24"/>
              </w:rPr>
              <w:tab/>
            </w:r>
            <w:r w:rsidRPr="00CD64BC">
              <w:rPr>
                <w:sz w:val="24"/>
                <w:szCs w:val="24"/>
              </w:rPr>
              <w:tab/>
              <w:t>графики реальных процессов и зависимостей</w:t>
            </w:r>
            <w:r w:rsidRPr="00CD64BC">
              <w:rPr>
                <w:sz w:val="24"/>
                <w:szCs w:val="24"/>
              </w:rPr>
              <w:tab/>
            </w:r>
            <w:r w:rsidRPr="00CD64BC">
              <w:rPr>
                <w:sz w:val="24"/>
                <w:szCs w:val="24"/>
              </w:rPr>
              <w:tab/>
              <w:t>с</w:t>
            </w:r>
            <w:r w:rsidRPr="00CD64BC">
              <w:rPr>
                <w:sz w:val="24"/>
                <w:szCs w:val="24"/>
              </w:rPr>
              <w:tab/>
            </w:r>
            <w:r w:rsidRPr="00CD64BC">
              <w:rPr>
                <w:sz w:val="24"/>
                <w:szCs w:val="24"/>
              </w:rPr>
              <w:tab/>
              <w:t>их описаниями, включающими характеристики скорости</w:t>
            </w:r>
            <w:r w:rsidRPr="00CD64BC">
              <w:rPr>
                <w:sz w:val="24"/>
                <w:szCs w:val="24"/>
              </w:rPr>
              <w:tab/>
              <w:t>изменения (быстрый</w:t>
            </w:r>
            <w:r w:rsidRPr="00CD64BC">
              <w:rPr>
                <w:sz w:val="24"/>
                <w:szCs w:val="24"/>
              </w:rPr>
              <w:tab/>
            </w:r>
            <w:r w:rsidRPr="00CD64BC">
              <w:rPr>
                <w:sz w:val="24"/>
                <w:szCs w:val="24"/>
              </w:rPr>
              <w:tab/>
            </w:r>
            <w:r w:rsidRPr="00CD64BC">
              <w:rPr>
                <w:sz w:val="24"/>
                <w:szCs w:val="24"/>
              </w:rPr>
              <w:tab/>
            </w:r>
            <w:r w:rsidRPr="00CD64BC">
              <w:rPr>
                <w:sz w:val="24"/>
                <w:szCs w:val="24"/>
              </w:rPr>
              <w:tab/>
              <w:t>рост, плавное понижение 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6.png"/>
                          <pic:cNvPicPr/>
                        </pic:nvPicPr>
                        <pic:blipFill>
                          <a:blip r:embed="rId19"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графики реальных</w:t>
            </w:r>
            <w:r w:rsidRPr="00CD64BC">
              <w:rPr>
                <w:sz w:val="24"/>
                <w:szCs w:val="24"/>
              </w:rPr>
              <w:tab/>
              <w:t>процессов для</w:t>
            </w:r>
            <w:r w:rsidRPr="00CD64BC">
              <w:rPr>
                <w:sz w:val="24"/>
                <w:szCs w:val="24"/>
              </w:rPr>
              <w:tab/>
            </w:r>
            <w:r w:rsidRPr="00CD64BC">
              <w:rPr>
                <w:sz w:val="24"/>
                <w:szCs w:val="24"/>
              </w:rPr>
              <w:tab/>
              <w:t>решения несложных прикладных задач, в том числе определяя по графику скорость хода процесса</w:t>
            </w:r>
          </w:p>
        </w:tc>
        <w:tc>
          <w:tcPr>
            <w:tcW w:w="3281" w:type="dxa"/>
          </w:tcPr>
          <w:p w:rsidR="004444E5" w:rsidRPr="00CD64BC" w:rsidRDefault="00044E30" w:rsidP="00CD64BC">
            <w:pPr>
              <w:contextualSpacing/>
              <w:jc w:val="both"/>
              <w:rPr>
                <w:sz w:val="24"/>
                <w:szCs w:val="24"/>
              </w:rPr>
            </w:pPr>
            <w:r w:rsidRPr="00CD64BC">
              <w:rPr>
                <w:sz w:val="24"/>
                <w:szCs w:val="24"/>
              </w:rPr>
              <w:t>решать</w:t>
            </w:r>
            <w:r w:rsidRPr="00CD64BC">
              <w:rPr>
                <w:sz w:val="24"/>
                <w:szCs w:val="24"/>
              </w:rPr>
              <w:tab/>
              <w:t>прикладные задачи из биологии, физики, химии, экономики и других предметов, связанные</w:t>
            </w:r>
            <w:r w:rsidRPr="00CD64BC">
              <w:rPr>
                <w:sz w:val="24"/>
                <w:szCs w:val="24"/>
              </w:rPr>
              <w:tab/>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исследованием характеристик реальных процессов,</w:t>
            </w:r>
            <w:r w:rsidRPr="00CD64BC">
              <w:rPr>
                <w:sz w:val="24"/>
                <w:szCs w:val="24"/>
              </w:rPr>
              <w:tab/>
              <w:t>нахождением наибольших и наименьших значений,</w:t>
            </w:r>
            <w:r w:rsidRPr="00CD64BC">
              <w:rPr>
                <w:sz w:val="24"/>
                <w:szCs w:val="24"/>
              </w:rPr>
              <w:tab/>
              <w:t>скорости</w:t>
            </w:r>
            <w:r w:rsidRPr="00CD64BC">
              <w:rPr>
                <w:sz w:val="24"/>
                <w:szCs w:val="24"/>
              </w:rPr>
              <w:tab/>
              <w:t>и ускорения 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интерпретировать полученные результаты</w:t>
            </w:r>
          </w:p>
        </w:tc>
        <w:tc>
          <w:tcPr>
            <w:tcW w:w="3005" w:type="dxa"/>
          </w:tcPr>
          <w:p w:rsidR="004444E5" w:rsidRPr="00CD64BC" w:rsidRDefault="00044E30" w:rsidP="00CD64BC">
            <w:pPr>
              <w:contextualSpacing/>
              <w:jc w:val="both"/>
              <w:rPr>
                <w:sz w:val="24"/>
                <w:szCs w:val="24"/>
              </w:rPr>
            </w:pPr>
            <w:r w:rsidRPr="00CD64BC">
              <w:rPr>
                <w:sz w:val="24"/>
                <w:szCs w:val="24"/>
              </w:rPr>
              <w:t>параметром;</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7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понятием касательная к графику функции и уметь применять его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7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 понятиями первообразная</w:t>
            </w:r>
          </w:p>
          <w:p w:rsidR="004444E5" w:rsidRPr="00CD64BC" w:rsidRDefault="00044E30" w:rsidP="00CD64BC">
            <w:pPr>
              <w:contextualSpacing/>
              <w:jc w:val="both"/>
              <w:rPr>
                <w:sz w:val="24"/>
                <w:szCs w:val="24"/>
              </w:rPr>
            </w:pPr>
            <w:r w:rsidRPr="00CD64BC">
              <w:rPr>
                <w:sz w:val="24"/>
                <w:szCs w:val="24"/>
              </w:rPr>
              <w:t>функция, определенный интеграл;</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7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теорему Ньютона–Лейбница и ее следствия для решения задач.</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учебных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7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w:t>
            </w:r>
            <w:r w:rsidRPr="00CD64BC">
              <w:rPr>
                <w:sz w:val="24"/>
                <w:szCs w:val="24"/>
              </w:rPr>
              <w:tab/>
            </w:r>
            <w:r w:rsidRPr="00CD64BC">
              <w:rPr>
                <w:sz w:val="24"/>
                <w:szCs w:val="24"/>
              </w:rPr>
              <w:tab/>
              <w:t>прикладные задачи</w:t>
            </w:r>
            <w:r w:rsidRPr="00CD64BC">
              <w:rPr>
                <w:sz w:val="24"/>
                <w:szCs w:val="24"/>
              </w:rPr>
              <w:tab/>
              <w:t>из</w:t>
            </w:r>
            <w:r w:rsidRPr="00CD64BC">
              <w:rPr>
                <w:sz w:val="24"/>
                <w:szCs w:val="24"/>
              </w:rPr>
              <w:tab/>
            </w:r>
            <w:r w:rsidRPr="00CD64BC">
              <w:rPr>
                <w:sz w:val="24"/>
                <w:szCs w:val="24"/>
              </w:rPr>
              <w:tab/>
            </w:r>
            <w:r w:rsidRPr="00CD64BC">
              <w:rPr>
                <w:sz w:val="24"/>
                <w:szCs w:val="24"/>
              </w:rPr>
              <w:tab/>
              <w:t>биологии, физики,</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химии, экономики</w:t>
            </w:r>
            <w:r w:rsidRPr="00CD64BC">
              <w:rPr>
                <w:sz w:val="24"/>
                <w:szCs w:val="24"/>
              </w:rPr>
              <w:tab/>
            </w:r>
            <w:r w:rsidRPr="00CD64BC">
              <w:rPr>
                <w:sz w:val="24"/>
                <w:szCs w:val="24"/>
              </w:rPr>
              <w:tab/>
              <w:t>и</w:t>
            </w:r>
            <w:r w:rsidRPr="00CD64BC">
              <w:rPr>
                <w:sz w:val="24"/>
                <w:szCs w:val="24"/>
              </w:rPr>
              <w:tab/>
              <w:t>других предметов, связанные с исследованием характеристик процессов;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8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интерпретировать полученные</w:t>
            </w:r>
          </w:p>
          <w:p w:rsidR="004444E5" w:rsidRPr="00CD64BC" w:rsidRDefault="00044E30" w:rsidP="00CD64BC">
            <w:pPr>
              <w:contextualSpacing/>
              <w:jc w:val="both"/>
              <w:rPr>
                <w:sz w:val="24"/>
                <w:szCs w:val="24"/>
              </w:rPr>
            </w:pPr>
            <w:r w:rsidRPr="00CD64BC">
              <w:rPr>
                <w:sz w:val="24"/>
                <w:szCs w:val="24"/>
              </w:rPr>
              <w:t>результаты</w:t>
            </w:r>
          </w:p>
        </w:tc>
        <w:tc>
          <w:tcPr>
            <w:tcW w:w="3233" w:type="dxa"/>
          </w:tcPr>
          <w:p w:rsidR="004444E5" w:rsidRPr="00CD64BC" w:rsidRDefault="00044E30" w:rsidP="00CD64BC">
            <w:pPr>
              <w:contextualSpacing/>
              <w:jc w:val="both"/>
              <w:rPr>
                <w:sz w:val="24"/>
                <w:szCs w:val="24"/>
              </w:rPr>
            </w:pPr>
            <w:r w:rsidRPr="00CD64BC">
              <w:rPr>
                <w:sz w:val="24"/>
                <w:szCs w:val="24"/>
              </w:rPr>
              <w:t xml:space="preserve">непрерывных функций;  </w:t>
            </w:r>
            <w:r w:rsidRPr="00CD64BC">
              <w:rPr>
                <w:noProof/>
                <w:sz w:val="24"/>
                <w:szCs w:val="24"/>
                <w:lang w:eastAsia="ru-RU"/>
              </w:rPr>
              <w:drawing>
                <wp:inline distT="0" distB="0" distL="0" distR="0">
                  <wp:extent cx="167640" cy="187451"/>
                  <wp:effectExtent l="0" t="0" r="0" b="0"/>
                  <wp:docPr id="38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w:t>
            </w:r>
            <w:r w:rsidRPr="00CD64BC">
              <w:rPr>
                <w:sz w:val="24"/>
                <w:szCs w:val="24"/>
              </w:rPr>
              <w:tab/>
              <w:t>применять</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решении задач теоремы Вейерштрасса;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8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w:t>
            </w:r>
            <w:r w:rsidRPr="00CD64BC">
              <w:rPr>
                <w:sz w:val="24"/>
                <w:szCs w:val="24"/>
              </w:rPr>
              <w:tab/>
              <w:t>выполнять приближенные вычисления</w:t>
            </w:r>
            <w:r w:rsidRPr="00CD64BC">
              <w:rPr>
                <w:sz w:val="24"/>
                <w:szCs w:val="24"/>
              </w:rPr>
              <w:tab/>
            </w:r>
            <w:r w:rsidRPr="00CD64BC">
              <w:rPr>
                <w:sz w:val="24"/>
                <w:szCs w:val="24"/>
              </w:rPr>
              <w:tab/>
              <w:t>(методы</w:t>
            </w:r>
          </w:p>
          <w:p w:rsidR="004444E5" w:rsidRPr="00CD64BC" w:rsidRDefault="00044E30" w:rsidP="00CD64BC">
            <w:pPr>
              <w:contextualSpacing/>
              <w:jc w:val="both"/>
              <w:rPr>
                <w:sz w:val="24"/>
                <w:szCs w:val="24"/>
              </w:rPr>
            </w:pPr>
            <w:r w:rsidRPr="00CD64BC">
              <w:rPr>
                <w:sz w:val="24"/>
                <w:szCs w:val="24"/>
              </w:rPr>
              <w:t>решения</w:t>
            </w:r>
            <w:r w:rsidRPr="00CD64BC">
              <w:rPr>
                <w:sz w:val="24"/>
                <w:szCs w:val="24"/>
              </w:rPr>
              <w:tab/>
              <w:t>уравнений, вычисления определенного интеграла);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8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w:t>
            </w:r>
            <w:r w:rsidRPr="00CD64BC">
              <w:rPr>
                <w:sz w:val="24"/>
                <w:szCs w:val="24"/>
              </w:rPr>
              <w:tab/>
            </w:r>
            <w:r w:rsidRPr="00CD64BC">
              <w:rPr>
                <w:sz w:val="24"/>
                <w:szCs w:val="24"/>
              </w:rPr>
              <w:tab/>
              <w:t>применять приложение производной и</w:t>
            </w:r>
            <w:r w:rsidRPr="00CD64BC">
              <w:rPr>
                <w:sz w:val="24"/>
                <w:szCs w:val="24"/>
              </w:rPr>
              <w:tab/>
              <w:t>определенного интеграла к решению задач естествознания;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38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w:t>
            </w:r>
          </w:p>
          <w:p w:rsidR="004444E5" w:rsidRPr="00CD64BC" w:rsidRDefault="00044E30" w:rsidP="00CD64BC">
            <w:pPr>
              <w:contextualSpacing/>
              <w:jc w:val="both"/>
              <w:rPr>
                <w:sz w:val="24"/>
                <w:szCs w:val="24"/>
              </w:rPr>
            </w:pPr>
            <w:r w:rsidRPr="00CD64BC">
              <w:rPr>
                <w:sz w:val="24"/>
                <w:szCs w:val="24"/>
              </w:rPr>
              <w:t>вторая производная, выпуклость графика функции и уметь исследовать функцию на выпуклость</w:t>
            </w:r>
          </w:p>
        </w:tc>
      </w:tr>
      <w:tr w:rsidR="004444E5" w:rsidRPr="00CD64BC">
        <w:trPr>
          <w:trHeight w:val="863"/>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Статистика</w:t>
            </w:r>
            <w:r w:rsidRPr="00CD64BC">
              <w:rPr>
                <w:sz w:val="24"/>
                <w:szCs w:val="24"/>
              </w:rPr>
              <w:tab/>
              <w:t>и теория вероятностей,</w:t>
            </w:r>
          </w:p>
        </w:tc>
        <w:tc>
          <w:tcPr>
            <w:tcW w:w="2895" w:type="dxa"/>
          </w:tcPr>
          <w:p w:rsidR="004444E5" w:rsidRPr="00CD64BC" w:rsidRDefault="00044E30" w:rsidP="00CD64BC">
            <w:pPr>
              <w:contextualSpacing/>
              <w:jc w:val="both"/>
              <w:rPr>
                <w:sz w:val="24"/>
                <w:szCs w:val="24"/>
              </w:rPr>
            </w:pPr>
            <w:r w:rsidRPr="00CD64BC">
              <w:rPr>
                <w:sz w:val="24"/>
                <w:szCs w:val="24"/>
              </w:rPr>
              <w:t>Оперировать</w:t>
            </w:r>
            <w:r w:rsidRPr="00CD64BC">
              <w:rPr>
                <w:sz w:val="24"/>
                <w:szCs w:val="24"/>
              </w:rPr>
              <w:tab/>
            </w:r>
            <w:r w:rsidRPr="00CD64BC">
              <w:rPr>
                <w:sz w:val="24"/>
                <w:szCs w:val="24"/>
              </w:rPr>
              <w:tab/>
              <w:t>на базовом</w:t>
            </w:r>
            <w:r w:rsidRPr="00CD64BC">
              <w:rPr>
                <w:sz w:val="24"/>
                <w:szCs w:val="24"/>
              </w:rPr>
              <w:tab/>
              <w:t>уровне основными</w:t>
            </w:r>
          </w:p>
        </w:tc>
        <w:tc>
          <w:tcPr>
            <w:tcW w:w="3281" w:type="dxa"/>
          </w:tcPr>
          <w:p w:rsidR="004444E5" w:rsidRPr="00CD64BC" w:rsidRDefault="00044E30" w:rsidP="00CD64BC">
            <w:pPr>
              <w:contextualSpacing/>
              <w:jc w:val="both"/>
              <w:rPr>
                <w:sz w:val="24"/>
                <w:szCs w:val="24"/>
              </w:rPr>
            </w:pPr>
            <w:r w:rsidRPr="00CD64BC">
              <w:rPr>
                <w:sz w:val="24"/>
                <w:szCs w:val="24"/>
              </w:rPr>
              <w:t>Иметь представление о дискретных</w:t>
            </w:r>
            <w:r w:rsidRPr="00CD64BC">
              <w:rPr>
                <w:sz w:val="24"/>
                <w:szCs w:val="24"/>
              </w:rPr>
              <w:tab/>
              <w:t>и непрерывных случайных</w:t>
            </w:r>
          </w:p>
        </w:tc>
        <w:tc>
          <w:tcPr>
            <w:tcW w:w="3005" w:type="dxa"/>
          </w:tcPr>
          <w:p w:rsidR="004444E5" w:rsidRPr="00CD64BC" w:rsidRDefault="00044E30" w:rsidP="00CD64BC">
            <w:pPr>
              <w:contextualSpacing/>
              <w:jc w:val="both"/>
              <w:rPr>
                <w:sz w:val="24"/>
                <w:szCs w:val="24"/>
              </w:rPr>
            </w:pPr>
            <w:r w:rsidRPr="00CD64BC">
              <w:rPr>
                <w:sz w:val="24"/>
                <w:szCs w:val="24"/>
              </w:rPr>
              <w:t>Оперировать основными описательными</w:t>
            </w:r>
          </w:p>
        </w:tc>
        <w:tc>
          <w:tcPr>
            <w:tcW w:w="3233" w:type="dxa"/>
          </w:tcPr>
          <w:p w:rsidR="004444E5" w:rsidRPr="00CD64BC" w:rsidRDefault="00044E30" w:rsidP="00CD64BC">
            <w:pPr>
              <w:contextualSpacing/>
              <w:jc w:val="both"/>
              <w:rPr>
                <w:sz w:val="24"/>
                <w:szCs w:val="24"/>
              </w:rPr>
            </w:pPr>
            <w:r w:rsidRPr="00CD64BC">
              <w:rPr>
                <w:sz w:val="24"/>
                <w:szCs w:val="24"/>
              </w:rPr>
              <w:t>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3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png"/>
                          <pic:cNvPicPr/>
                        </pic:nvPicPr>
                        <pic:blipFill>
                          <a:blip r:embed="rId14" cstate="print"/>
                          <a:stretch>
                            <a:fillRect/>
                          </a:stretch>
                        </pic:blipFill>
                        <pic:spPr>
                          <a:xfrm>
                            <a:off x="0" y="0"/>
                            <a:ext cx="167640" cy="187452"/>
                          </a:xfrm>
                          <a:prstGeom prst="rect">
                            <a:avLst/>
                          </a:prstGeom>
                        </pic:spPr>
                      </pic:pic>
                    </a:graphicData>
                  </a:graphic>
                </wp:inline>
              </w:drawing>
            </w:r>
            <w:r w:rsidRPr="00CD64BC">
              <w:rPr>
                <w:sz w:val="24"/>
                <w:szCs w:val="24"/>
              </w:rPr>
              <w:t xml:space="preserve">  иметь представление о</w:t>
            </w:r>
          </w:p>
        </w:tc>
      </w:tr>
    </w:tbl>
    <w:p w:rsidR="004444E5" w:rsidRPr="00CD64BC" w:rsidRDefault="004444E5" w:rsidP="00CD64BC">
      <w:pPr>
        <w:contextualSpacing/>
        <w:jc w:val="both"/>
        <w:rPr>
          <w:sz w:val="24"/>
          <w:szCs w:val="24"/>
        </w:rPr>
        <w:sectPr w:rsidR="004444E5" w:rsidRPr="00CD64BC" w:rsidSect="00CD64BC">
          <w:footerReference w:type="default" r:id="rId36"/>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229"/>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логика</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комбинаторика</w:t>
            </w:r>
          </w:p>
        </w:tc>
        <w:tc>
          <w:tcPr>
            <w:tcW w:w="2895" w:type="dxa"/>
          </w:tcPr>
          <w:p w:rsidR="004444E5" w:rsidRPr="00CD64BC" w:rsidRDefault="00044E30" w:rsidP="00CD64BC">
            <w:pPr>
              <w:contextualSpacing/>
              <w:jc w:val="both"/>
              <w:rPr>
                <w:sz w:val="24"/>
                <w:szCs w:val="24"/>
              </w:rPr>
            </w:pPr>
            <w:r w:rsidRPr="00CD64BC">
              <w:rPr>
                <w:sz w:val="24"/>
                <w:szCs w:val="24"/>
              </w:rPr>
              <w:t>описательными характеристиками числового</w:t>
            </w:r>
            <w:r w:rsidRPr="00CD64BC">
              <w:rPr>
                <w:sz w:val="24"/>
                <w:szCs w:val="24"/>
              </w:rPr>
              <w:tab/>
              <w:t>набора: среднее</w:t>
            </w:r>
          </w:p>
          <w:p w:rsidR="004444E5" w:rsidRPr="00CD64BC" w:rsidRDefault="00044E30" w:rsidP="00CD64BC">
            <w:pPr>
              <w:contextualSpacing/>
              <w:jc w:val="both"/>
              <w:rPr>
                <w:sz w:val="24"/>
                <w:szCs w:val="24"/>
              </w:rPr>
            </w:pPr>
            <w:r w:rsidRPr="00CD64BC">
              <w:rPr>
                <w:sz w:val="24"/>
                <w:szCs w:val="24"/>
              </w:rPr>
              <w:t>арифметическое,</w:t>
            </w:r>
          </w:p>
          <w:p w:rsidR="004444E5" w:rsidRPr="00CD64BC" w:rsidRDefault="00044E30" w:rsidP="00CD64BC">
            <w:pPr>
              <w:contextualSpacing/>
              <w:jc w:val="both"/>
              <w:rPr>
                <w:sz w:val="24"/>
                <w:szCs w:val="24"/>
              </w:rPr>
            </w:pPr>
            <w:r w:rsidRPr="00CD64BC">
              <w:rPr>
                <w:sz w:val="24"/>
                <w:szCs w:val="24"/>
              </w:rPr>
              <w:t>медиана, наибольшее и</w:t>
            </w:r>
            <w:r w:rsidRPr="00CD64BC">
              <w:rPr>
                <w:sz w:val="24"/>
                <w:szCs w:val="24"/>
              </w:rPr>
              <w:tab/>
              <w:t>наименьшее значения;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оперировать</w:t>
            </w:r>
            <w:r w:rsidRPr="00CD64BC">
              <w:rPr>
                <w:sz w:val="24"/>
                <w:szCs w:val="24"/>
              </w:rPr>
              <w:tab/>
            </w:r>
            <w:r w:rsidRPr="00CD64BC">
              <w:rPr>
                <w:sz w:val="24"/>
                <w:szCs w:val="24"/>
              </w:rPr>
              <w:tab/>
              <w:t>на базовом</w:t>
            </w:r>
            <w:r w:rsidRPr="00CD64BC">
              <w:rPr>
                <w:sz w:val="24"/>
                <w:szCs w:val="24"/>
              </w:rPr>
              <w:tab/>
              <w:t>уровне понятиями: частота и вероятность события, случайный выбор, опыты</w:t>
            </w:r>
            <w:r w:rsidRPr="00CD64BC">
              <w:rPr>
                <w:sz w:val="24"/>
                <w:szCs w:val="24"/>
              </w:rPr>
              <w:tab/>
            </w:r>
            <w:r w:rsidRPr="00CD64BC">
              <w:rPr>
                <w:sz w:val="24"/>
                <w:szCs w:val="24"/>
              </w:rPr>
              <w:tab/>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равновозможными элементарными событиями;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9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вычислять вероятности</w:t>
            </w:r>
            <w:r w:rsidRPr="00CD64BC">
              <w:rPr>
                <w:sz w:val="24"/>
                <w:szCs w:val="24"/>
              </w:rPr>
              <w:tab/>
            </w:r>
            <w:r w:rsidRPr="00CD64BC">
              <w:rPr>
                <w:sz w:val="24"/>
                <w:szCs w:val="24"/>
              </w:rPr>
              <w:tab/>
              <w:t>событий на</w:t>
            </w:r>
            <w:r w:rsidRPr="00CD64BC">
              <w:rPr>
                <w:sz w:val="24"/>
                <w:szCs w:val="24"/>
              </w:rPr>
              <w:tab/>
              <w:t>основе</w:t>
            </w:r>
            <w:r w:rsidRPr="00CD64BC">
              <w:rPr>
                <w:sz w:val="24"/>
                <w:szCs w:val="24"/>
              </w:rPr>
              <w:tab/>
              <w:t>подсчета числа исходов.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3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4.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оценивать</w:t>
            </w:r>
            <w:r w:rsidRPr="00CD64BC">
              <w:rPr>
                <w:sz w:val="24"/>
                <w:szCs w:val="24"/>
              </w:rPr>
              <w:tab/>
              <w:t>и сравнивать в простых случаях вероятности событий в реальной жизни;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3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4.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читать, сопоставлять, сравнивать, интерпретировать</w:t>
            </w:r>
            <w:r w:rsidRPr="00CD64BC">
              <w:rPr>
                <w:sz w:val="24"/>
                <w:szCs w:val="24"/>
              </w:rPr>
              <w:tab/>
              <w:t>в</w:t>
            </w:r>
          </w:p>
        </w:tc>
        <w:tc>
          <w:tcPr>
            <w:tcW w:w="3281" w:type="dxa"/>
          </w:tcPr>
          <w:p w:rsidR="004444E5" w:rsidRPr="00CD64BC" w:rsidRDefault="00044E30" w:rsidP="00CD64BC">
            <w:pPr>
              <w:contextualSpacing/>
              <w:jc w:val="both"/>
              <w:rPr>
                <w:sz w:val="24"/>
                <w:szCs w:val="24"/>
              </w:rPr>
            </w:pPr>
            <w:r w:rsidRPr="00CD64BC">
              <w:rPr>
                <w:sz w:val="24"/>
                <w:szCs w:val="24"/>
              </w:rPr>
              <w:t>величинах</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распределениях,</w:t>
            </w:r>
            <w:r w:rsidRPr="00CD64BC">
              <w:rPr>
                <w:sz w:val="24"/>
                <w:szCs w:val="24"/>
              </w:rPr>
              <w:tab/>
              <w:t>о независимости случайных величин;</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0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6.png"/>
                          <pic:cNvPicPr/>
                        </pic:nvPicPr>
                        <pic:blipFill>
                          <a:blip r:embed="rId37" cstate="print"/>
                          <a:stretch>
                            <a:fillRect/>
                          </a:stretch>
                        </pic:blipFill>
                        <pic:spPr>
                          <a:xfrm>
                            <a:off x="0" y="0"/>
                            <a:ext cx="167639" cy="187451"/>
                          </a:xfrm>
                          <a:prstGeom prst="rect">
                            <a:avLst/>
                          </a:prstGeom>
                        </pic:spPr>
                      </pic:pic>
                    </a:graphicData>
                  </a:graphic>
                </wp:inline>
              </w:drawing>
            </w:r>
            <w:r w:rsidRPr="00CD64BC">
              <w:rPr>
                <w:sz w:val="24"/>
                <w:szCs w:val="24"/>
              </w:rPr>
              <w:t xml:space="preserve">  иметь</w:t>
            </w:r>
            <w:r w:rsidRPr="00CD64BC">
              <w:rPr>
                <w:sz w:val="24"/>
                <w:szCs w:val="24"/>
              </w:rPr>
              <w:tab/>
              <w:t>представление</w:t>
            </w:r>
            <w:r w:rsidRPr="00CD64BC">
              <w:rPr>
                <w:sz w:val="24"/>
                <w:szCs w:val="24"/>
              </w:rPr>
              <w:tab/>
              <w:t>о математическом ожидании</w:t>
            </w:r>
            <w:r w:rsidRPr="00CD64BC">
              <w:rPr>
                <w:sz w:val="24"/>
                <w:szCs w:val="24"/>
              </w:rPr>
              <w:tab/>
              <w:t>и</w:t>
            </w:r>
            <w:r w:rsidRPr="00CD64BC">
              <w:rPr>
                <w:sz w:val="24"/>
                <w:szCs w:val="24"/>
              </w:rPr>
              <w:tab/>
              <w:t>дисперсии случайных величин;</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0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6.png"/>
                          <pic:cNvPicPr/>
                        </pic:nvPicPr>
                        <pic:blipFill>
                          <a:blip r:embed="rId37" cstate="print"/>
                          <a:stretch>
                            <a:fillRect/>
                          </a:stretch>
                        </pic:blipFill>
                        <pic:spPr>
                          <a:xfrm>
                            <a:off x="0" y="0"/>
                            <a:ext cx="167639" cy="187451"/>
                          </a:xfrm>
                          <a:prstGeom prst="rect">
                            <a:avLst/>
                          </a:prstGeom>
                        </pic:spPr>
                      </pic:pic>
                    </a:graphicData>
                  </a:graphic>
                </wp:inline>
              </w:drawing>
            </w:r>
            <w:r w:rsidRPr="00CD64BC">
              <w:rPr>
                <w:sz w:val="24"/>
                <w:szCs w:val="24"/>
              </w:rPr>
              <w:t xml:space="preserve">  иметь</w:t>
            </w:r>
            <w:r w:rsidRPr="00CD64BC">
              <w:rPr>
                <w:sz w:val="24"/>
                <w:szCs w:val="24"/>
              </w:rPr>
              <w:tab/>
              <w:t>представление</w:t>
            </w:r>
            <w:r w:rsidRPr="00CD64BC">
              <w:rPr>
                <w:sz w:val="24"/>
                <w:szCs w:val="24"/>
              </w:rPr>
              <w:tab/>
              <w:t>о нормальном распределении и примерах нормально распределенных случайных величин;</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понимать суть закона больших чисел и выборочного метода измерения вероятностей;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иметь представление об условной вероятности и о полной вероятности, применять их в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иметь представление о важных частных видах распределений</w:t>
            </w:r>
            <w:r w:rsidRPr="00CD64BC">
              <w:rPr>
                <w:sz w:val="24"/>
                <w:szCs w:val="24"/>
              </w:rPr>
              <w:tab/>
              <w:t>и применять их в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иметь представление о корреляции случайных величин, о линейной регрессии.</w:t>
            </w:r>
          </w:p>
        </w:tc>
        <w:tc>
          <w:tcPr>
            <w:tcW w:w="3005" w:type="dxa"/>
          </w:tcPr>
          <w:p w:rsidR="004444E5" w:rsidRPr="00CD64BC" w:rsidRDefault="00044E30" w:rsidP="00CD64BC">
            <w:pPr>
              <w:contextualSpacing/>
              <w:jc w:val="both"/>
              <w:rPr>
                <w:sz w:val="24"/>
                <w:szCs w:val="24"/>
              </w:rPr>
            </w:pPr>
            <w:r w:rsidRPr="00CD64BC">
              <w:rPr>
                <w:sz w:val="24"/>
                <w:szCs w:val="24"/>
              </w:rPr>
              <w:t>характеристиками числового</w:t>
            </w:r>
            <w:r w:rsidRPr="00CD64BC">
              <w:rPr>
                <w:sz w:val="24"/>
                <w:szCs w:val="24"/>
              </w:rPr>
              <w:tab/>
            </w:r>
            <w:r w:rsidRPr="00CD64BC">
              <w:rPr>
                <w:sz w:val="24"/>
                <w:szCs w:val="24"/>
              </w:rPr>
              <w:tab/>
              <w:t>набора, понятием</w:t>
            </w:r>
            <w:r w:rsidRPr="00CD64BC">
              <w:rPr>
                <w:sz w:val="24"/>
                <w:szCs w:val="24"/>
              </w:rPr>
              <w:tab/>
              <w:t>генеральная совокупность</w:t>
            </w:r>
            <w:r w:rsidRPr="00CD64BC">
              <w:rPr>
                <w:sz w:val="24"/>
                <w:szCs w:val="24"/>
              </w:rPr>
              <w:tab/>
            </w:r>
            <w:r w:rsidRPr="00CD64BC">
              <w:rPr>
                <w:sz w:val="24"/>
                <w:szCs w:val="24"/>
              </w:rPr>
              <w:tab/>
              <w:t>и выборкой из нее;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оперировать</w:t>
            </w:r>
          </w:p>
          <w:p w:rsidR="004444E5" w:rsidRPr="00CD64BC" w:rsidRDefault="00044E30" w:rsidP="00CD64BC">
            <w:pPr>
              <w:contextualSpacing/>
              <w:jc w:val="both"/>
              <w:rPr>
                <w:sz w:val="24"/>
                <w:szCs w:val="24"/>
              </w:rPr>
            </w:pPr>
            <w:r w:rsidRPr="00CD64BC">
              <w:rPr>
                <w:sz w:val="24"/>
                <w:szCs w:val="24"/>
              </w:rPr>
              <w:t>понятиями: частота и вероятность</w:t>
            </w:r>
            <w:r w:rsidRPr="00CD64BC">
              <w:rPr>
                <w:sz w:val="24"/>
                <w:szCs w:val="24"/>
              </w:rPr>
              <w:tab/>
              <w:t>события, сумма и произведение вероятностей, вычислять вероятности событий</w:t>
            </w:r>
            <w:r w:rsidRPr="00CD64BC">
              <w:rPr>
                <w:sz w:val="24"/>
                <w:szCs w:val="24"/>
              </w:rPr>
              <w:tab/>
              <w:t>на</w:t>
            </w:r>
            <w:r w:rsidRPr="00CD64BC">
              <w:rPr>
                <w:sz w:val="24"/>
                <w:szCs w:val="24"/>
              </w:rPr>
              <w:tab/>
            </w:r>
            <w:r w:rsidRPr="00CD64BC">
              <w:rPr>
                <w:sz w:val="24"/>
                <w:szCs w:val="24"/>
              </w:rPr>
              <w:tab/>
              <w:t>основе подсчета</w:t>
            </w:r>
            <w:r w:rsidRPr="00CD64BC">
              <w:rPr>
                <w:sz w:val="24"/>
                <w:szCs w:val="24"/>
              </w:rPr>
              <w:tab/>
            </w:r>
            <w:r w:rsidRPr="00CD64BC">
              <w:rPr>
                <w:sz w:val="24"/>
                <w:szCs w:val="24"/>
              </w:rPr>
              <w:tab/>
            </w:r>
            <w:r w:rsidRPr="00CD64BC">
              <w:rPr>
                <w:sz w:val="24"/>
                <w:szCs w:val="24"/>
              </w:rPr>
              <w:tab/>
            </w:r>
            <w:r w:rsidRPr="00CD64BC">
              <w:rPr>
                <w:sz w:val="24"/>
                <w:szCs w:val="24"/>
              </w:rPr>
              <w:tab/>
              <w:t>числа исходов;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основными понятиями</w:t>
            </w:r>
          </w:p>
          <w:p w:rsidR="004444E5" w:rsidRPr="00CD64BC" w:rsidRDefault="00044E30" w:rsidP="00CD64BC">
            <w:pPr>
              <w:contextualSpacing/>
              <w:jc w:val="both"/>
              <w:rPr>
                <w:sz w:val="24"/>
                <w:szCs w:val="24"/>
              </w:rPr>
            </w:pPr>
            <w:r w:rsidRPr="00CD64BC">
              <w:rPr>
                <w:sz w:val="24"/>
                <w:szCs w:val="24"/>
              </w:rPr>
              <w:t>комбинаторики и уметь их применять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об основах теории вероятностей;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дискретных</w:t>
            </w:r>
            <w:r w:rsidRPr="00CD64BC">
              <w:rPr>
                <w:sz w:val="24"/>
                <w:szCs w:val="24"/>
              </w:rPr>
              <w:tab/>
              <w:t>и непрерывных</w:t>
            </w:r>
          </w:p>
          <w:p w:rsidR="004444E5" w:rsidRPr="00CD64BC" w:rsidRDefault="00044E30" w:rsidP="00CD64BC">
            <w:pPr>
              <w:contextualSpacing/>
              <w:jc w:val="both"/>
              <w:rPr>
                <w:sz w:val="24"/>
                <w:szCs w:val="24"/>
              </w:rPr>
            </w:pPr>
            <w:r w:rsidRPr="00CD64BC">
              <w:rPr>
                <w:sz w:val="24"/>
                <w:szCs w:val="24"/>
              </w:rPr>
              <w:t>случайных величинах и распределениях,</w:t>
            </w:r>
            <w:r w:rsidRPr="00CD64BC">
              <w:rPr>
                <w:sz w:val="24"/>
                <w:szCs w:val="24"/>
              </w:rPr>
              <w:tab/>
              <w:t>о независимости случайных величин;</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4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13.png"/>
                          <pic:cNvPicPr/>
                        </pic:nvPicPr>
                        <pic:blipFill>
                          <a:blip r:embed="rId16" cstate="print"/>
                          <a:stretch>
                            <a:fillRect/>
                          </a:stretch>
                        </pic:blipFill>
                        <pic:spPr>
                          <a:xfrm>
                            <a:off x="0" y="0"/>
                            <a:ext cx="167640" cy="187452"/>
                          </a:xfrm>
                          <a:prstGeom prst="rect">
                            <a:avLst/>
                          </a:prstGeom>
                        </pic:spPr>
                      </pic:pic>
                    </a:graphicData>
                  </a:graphic>
                </wp:inline>
              </w:drawing>
            </w:r>
            <w:r w:rsidRPr="00CD64BC">
              <w:rPr>
                <w:sz w:val="24"/>
                <w:szCs w:val="24"/>
              </w:rPr>
              <w:t xml:space="preserve">  иметь представление о математическом</w:t>
            </w:r>
          </w:p>
          <w:p w:rsidR="004444E5" w:rsidRPr="00CD64BC" w:rsidRDefault="00044E30" w:rsidP="00CD64BC">
            <w:pPr>
              <w:contextualSpacing/>
              <w:jc w:val="both"/>
              <w:rPr>
                <w:sz w:val="24"/>
                <w:szCs w:val="24"/>
              </w:rPr>
            </w:pPr>
            <w:r w:rsidRPr="00CD64BC">
              <w:rPr>
                <w:sz w:val="24"/>
                <w:szCs w:val="24"/>
              </w:rPr>
              <w:t>ожидании и дисперсии случайных величин;</w:t>
            </w:r>
          </w:p>
        </w:tc>
        <w:tc>
          <w:tcPr>
            <w:tcW w:w="3233" w:type="dxa"/>
          </w:tcPr>
          <w:p w:rsidR="004444E5" w:rsidRPr="00CD64BC" w:rsidRDefault="00044E30" w:rsidP="00CD64BC">
            <w:pPr>
              <w:contextualSpacing/>
              <w:jc w:val="both"/>
              <w:rPr>
                <w:sz w:val="24"/>
                <w:szCs w:val="24"/>
              </w:rPr>
            </w:pPr>
            <w:r w:rsidRPr="00CD64BC">
              <w:rPr>
                <w:sz w:val="24"/>
                <w:szCs w:val="24"/>
              </w:rPr>
              <w:t>центральной предельной теореме;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выборочном</w:t>
            </w:r>
          </w:p>
          <w:p w:rsidR="004444E5" w:rsidRPr="00CD64BC" w:rsidRDefault="00044E30" w:rsidP="00CD64BC">
            <w:pPr>
              <w:contextualSpacing/>
              <w:jc w:val="both"/>
              <w:rPr>
                <w:sz w:val="24"/>
                <w:szCs w:val="24"/>
              </w:rPr>
            </w:pPr>
            <w:r w:rsidRPr="00CD64BC">
              <w:rPr>
                <w:sz w:val="24"/>
                <w:szCs w:val="24"/>
              </w:rPr>
              <w:t>коэффициенте</w:t>
            </w:r>
          </w:p>
          <w:p w:rsidR="004444E5" w:rsidRPr="00CD64BC" w:rsidRDefault="00044E30" w:rsidP="00CD64BC">
            <w:pPr>
              <w:contextualSpacing/>
              <w:jc w:val="both"/>
              <w:rPr>
                <w:sz w:val="24"/>
                <w:szCs w:val="24"/>
              </w:rPr>
            </w:pPr>
            <w:r w:rsidRPr="00CD64BC">
              <w:rPr>
                <w:sz w:val="24"/>
                <w:szCs w:val="24"/>
              </w:rPr>
              <w:t>корреляции</w:t>
            </w:r>
            <w:r w:rsidRPr="00CD64BC">
              <w:rPr>
                <w:sz w:val="24"/>
                <w:szCs w:val="24"/>
              </w:rPr>
              <w:tab/>
              <w:t>и</w:t>
            </w:r>
            <w:r w:rsidRPr="00CD64BC">
              <w:rPr>
                <w:sz w:val="24"/>
                <w:szCs w:val="24"/>
              </w:rPr>
              <w:tab/>
              <w:t>линейной регрессии;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статистических гипотезах</w:t>
            </w:r>
            <w:r w:rsidRPr="00CD64BC">
              <w:rPr>
                <w:sz w:val="24"/>
                <w:szCs w:val="24"/>
              </w:rPr>
              <w:tab/>
            </w:r>
            <w:r w:rsidRPr="00CD64BC">
              <w:rPr>
                <w:sz w:val="24"/>
                <w:szCs w:val="24"/>
              </w:rPr>
              <w:tab/>
              <w:t>и</w:t>
            </w:r>
            <w:r w:rsidRPr="00CD64BC">
              <w:rPr>
                <w:sz w:val="24"/>
                <w:szCs w:val="24"/>
              </w:rPr>
              <w:tab/>
            </w:r>
            <w:r w:rsidRPr="00CD64BC">
              <w:rPr>
                <w:sz w:val="24"/>
                <w:szCs w:val="24"/>
              </w:rPr>
              <w:tab/>
              <w:t>проверке статистической гипотезы, о статистике критерия</w:t>
            </w:r>
            <w:r w:rsidRPr="00CD64BC">
              <w:rPr>
                <w:sz w:val="24"/>
                <w:szCs w:val="24"/>
              </w:rPr>
              <w:tab/>
              <w:t>и</w:t>
            </w:r>
            <w:r w:rsidRPr="00CD64BC">
              <w:rPr>
                <w:sz w:val="24"/>
                <w:szCs w:val="24"/>
              </w:rPr>
              <w:tab/>
            </w:r>
            <w:r w:rsidRPr="00CD64BC">
              <w:rPr>
                <w:sz w:val="24"/>
                <w:szCs w:val="24"/>
              </w:rPr>
              <w:tab/>
              <w:t>ее</w:t>
            </w:r>
            <w:r w:rsidRPr="00CD64BC">
              <w:rPr>
                <w:sz w:val="24"/>
                <w:szCs w:val="24"/>
              </w:rPr>
              <w:tab/>
              <w:t>уровне значимости;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связи</w:t>
            </w:r>
            <w:r w:rsidRPr="00CD64BC">
              <w:rPr>
                <w:sz w:val="24"/>
                <w:szCs w:val="24"/>
              </w:rPr>
              <w:tab/>
              <w:t>эмпирических</w:t>
            </w:r>
            <w:r w:rsidRPr="00CD64BC">
              <w:rPr>
                <w:sz w:val="24"/>
                <w:szCs w:val="24"/>
              </w:rPr>
              <w:tab/>
              <w:t>и теоретических распределений;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кодировании, двоичной записи, двоичном дереве;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основными понятиями</w:t>
            </w:r>
            <w:r w:rsidRPr="00CD64BC">
              <w:rPr>
                <w:sz w:val="24"/>
                <w:szCs w:val="24"/>
              </w:rPr>
              <w:tab/>
            </w:r>
            <w:r w:rsidRPr="00CD64BC">
              <w:rPr>
                <w:sz w:val="24"/>
                <w:szCs w:val="24"/>
              </w:rPr>
              <w:tab/>
              <w:t>теории графов (граф, вершина, ребро, степень вершины, путь в графе) и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деревьях и уметь применять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4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17.png"/>
                          <pic:cNvPicPr/>
                        </pic:nvPicPr>
                        <pic:blipFill>
                          <a:blip r:embed="rId14" cstate="print"/>
                          <a:stretch>
                            <a:fillRect/>
                          </a:stretch>
                        </pic:blipFill>
                        <pic:spPr>
                          <a:xfrm>
                            <a:off x="0" y="0"/>
                            <a:ext cx="167640" cy="187452"/>
                          </a:xfrm>
                          <a:prstGeom prst="rect">
                            <a:avLst/>
                          </a:prstGeom>
                        </pic:spPr>
                      </pic:pic>
                    </a:graphicData>
                  </a:graphic>
                </wp:inline>
              </w:drawing>
            </w:r>
            <w:r w:rsidRPr="00CD64BC">
              <w:rPr>
                <w:sz w:val="24"/>
                <w:szCs w:val="24"/>
              </w:rPr>
              <w:t xml:space="preserve">  владеть</w:t>
            </w:r>
            <w:r w:rsidRPr="00CD64BC">
              <w:rPr>
                <w:sz w:val="24"/>
                <w:szCs w:val="24"/>
              </w:rPr>
              <w:tab/>
              <w:t>понятием</w:t>
            </w:r>
          </w:p>
        </w:tc>
      </w:tr>
    </w:tbl>
    <w:p w:rsidR="004444E5" w:rsidRPr="00CD64BC" w:rsidRDefault="004444E5" w:rsidP="00CD64BC">
      <w:pPr>
        <w:contextualSpacing/>
        <w:jc w:val="both"/>
        <w:rPr>
          <w:sz w:val="24"/>
          <w:szCs w:val="24"/>
        </w:rPr>
        <w:sectPr w:rsidR="004444E5" w:rsidRPr="00CD64BC" w:rsidSect="00CD64BC">
          <w:footerReference w:type="default" r:id="rId38"/>
          <w:pgSz w:w="16840" w:h="11910" w:orient="landscape"/>
          <w:pgMar w:top="1100" w:right="843" w:bottom="280" w:left="1480" w:header="0" w:footer="0" w:gutter="0"/>
          <w:cols w:space="720"/>
        </w:sectPr>
      </w:pPr>
    </w:p>
    <w:p w:rsidR="004444E5" w:rsidRPr="00CD64BC" w:rsidRDefault="00044E30" w:rsidP="00CD64BC">
      <w:pPr>
        <w:contextualSpacing/>
        <w:jc w:val="both"/>
        <w:rPr>
          <w:sz w:val="24"/>
          <w:szCs w:val="24"/>
        </w:rPr>
      </w:pPr>
      <w:r w:rsidRPr="00CD64BC">
        <w:rPr>
          <w:noProof/>
          <w:sz w:val="24"/>
          <w:szCs w:val="24"/>
          <w:lang w:eastAsia="ru-RU"/>
        </w:rPr>
        <w:lastRenderedPageBreak/>
        <w:drawing>
          <wp:anchor distT="0" distB="0" distL="0" distR="0" simplePos="0" relativeHeight="15728640" behindDoc="0" locked="0" layoutInCell="1" allowOverlap="1" wp14:anchorId="645E01E8" wp14:editId="057C070A">
            <wp:simplePos x="0" y="0"/>
            <wp:positionH relativeFrom="page">
              <wp:posOffset>2601722</wp:posOffset>
            </wp:positionH>
            <wp:positionV relativeFrom="page">
              <wp:posOffset>6449263</wp:posOffset>
            </wp:positionV>
            <wp:extent cx="167639" cy="184404"/>
            <wp:effectExtent l="0" t="0" r="0" b="0"/>
            <wp:wrapNone/>
            <wp:docPr id="4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4.png"/>
                    <pic:cNvPicPr/>
                  </pic:nvPicPr>
                  <pic:blipFill>
                    <a:blip r:embed="rId33" cstate="print"/>
                    <a:stretch>
                      <a:fillRect/>
                    </a:stretch>
                  </pic:blipFill>
                  <pic:spPr>
                    <a:xfrm>
                      <a:off x="0" y="0"/>
                      <a:ext cx="167639" cy="184404"/>
                    </a:xfrm>
                    <a:prstGeom prst="rect">
                      <a:avLst/>
                    </a:prstGeom>
                  </pic:spPr>
                </pic:pic>
              </a:graphicData>
            </a:graphic>
          </wp:anchor>
        </w:drawing>
      </w:r>
      <w:r w:rsidRPr="00CD64BC">
        <w:rPr>
          <w:noProof/>
          <w:sz w:val="24"/>
          <w:szCs w:val="24"/>
          <w:lang w:eastAsia="ru-RU"/>
        </w:rPr>
        <w:drawing>
          <wp:anchor distT="0" distB="0" distL="0" distR="0" simplePos="0" relativeHeight="15729152" behindDoc="0" locked="0" layoutInCell="1" allowOverlap="1" wp14:anchorId="0226B160" wp14:editId="216F5FD5">
            <wp:simplePos x="0" y="0"/>
            <wp:positionH relativeFrom="page">
              <wp:posOffset>4440046</wp:posOffset>
            </wp:positionH>
            <wp:positionV relativeFrom="page">
              <wp:posOffset>6449263</wp:posOffset>
            </wp:positionV>
            <wp:extent cx="167639" cy="184404"/>
            <wp:effectExtent l="0" t="0" r="0" b="0"/>
            <wp:wrapNone/>
            <wp:docPr id="4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8.png"/>
                    <pic:cNvPicPr/>
                  </pic:nvPicPr>
                  <pic:blipFill>
                    <a:blip r:embed="rId39" cstate="print"/>
                    <a:stretch>
                      <a:fillRect/>
                    </a:stretch>
                  </pic:blipFill>
                  <pic:spPr>
                    <a:xfrm>
                      <a:off x="0" y="0"/>
                      <a:ext cx="167639" cy="184404"/>
                    </a:xfrm>
                    <a:prstGeom prst="rect">
                      <a:avLst/>
                    </a:prstGeom>
                  </pic:spPr>
                </pic:pic>
              </a:graphicData>
            </a:graphic>
          </wp:anchor>
        </w:drawing>
      </w:r>
      <w:r w:rsidRPr="00CD64BC">
        <w:rPr>
          <w:noProof/>
          <w:sz w:val="24"/>
          <w:szCs w:val="24"/>
          <w:lang w:eastAsia="ru-RU"/>
        </w:rPr>
        <w:drawing>
          <wp:anchor distT="0" distB="0" distL="0" distR="0" simplePos="0" relativeHeight="15729664" behindDoc="0" locked="0" layoutInCell="1" allowOverlap="1" wp14:anchorId="48BC2B73" wp14:editId="75DBA6AD">
            <wp:simplePos x="0" y="0"/>
            <wp:positionH relativeFrom="page">
              <wp:posOffset>6523608</wp:posOffset>
            </wp:positionH>
            <wp:positionV relativeFrom="page">
              <wp:posOffset>6449263</wp:posOffset>
            </wp:positionV>
            <wp:extent cx="167640" cy="184404"/>
            <wp:effectExtent l="0" t="0" r="0" b="0"/>
            <wp:wrapNone/>
            <wp:docPr id="4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8.png"/>
                    <pic:cNvPicPr/>
                  </pic:nvPicPr>
                  <pic:blipFill>
                    <a:blip r:embed="rId39" cstate="print"/>
                    <a:stretch>
                      <a:fillRect/>
                    </a:stretch>
                  </pic:blipFill>
                  <pic:spPr>
                    <a:xfrm>
                      <a:off x="0" y="0"/>
                      <a:ext cx="167640" cy="184404"/>
                    </a:xfrm>
                    <a:prstGeom prst="rect">
                      <a:avLst/>
                    </a:prstGeom>
                  </pic:spPr>
                </pic:pic>
              </a:graphicData>
            </a:graphic>
          </wp:anchor>
        </w:drawing>
      </w:r>
      <w:r w:rsidR="00E66D58" w:rsidRPr="00CD64BC">
        <w:rPr>
          <w:noProof/>
          <w:sz w:val="24"/>
          <w:szCs w:val="24"/>
          <w:lang w:eastAsia="ru-RU"/>
        </w:rPr>
        <w:drawing>
          <wp:anchor distT="0" distB="0" distL="0" distR="0" simplePos="0" relativeHeight="15730176" behindDoc="0" locked="0" layoutInCell="1" allowOverlap="1" wp14:anchorId="197D96AF" wp14:editId="020A6EF3">
            <wp:simplePos x="0" y="0"/>
            <wp:positionH relativeFrom="page">
              <wp:posOffset>8432038</wp:posOffset>
            </wp:positionH>
            <wp:positionV relativeFrom="page">
              <wp:posOffset>6449263</wp:posOffset>
            </wp:positionV>
            <wp:extent cx="167640" cy="184404"/>
            <wp:effectExtent l="0" t="0" r="0" b="0"/>
            <wp:wrapNone/>
            <wp:docPr id="44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4.png"/>
                    <pic:cNvPicPr/>
                  </pic:nvPicPr>
                  <pic:blipFill>
                    <a:blip r:embed="rId33" cstate="print"/>
                    <a:stretch>
                      <a:fillRect/>
                    </a:stretch>
                  </pic:blipFill>
                  <pic:spPr>
                    <a:xfrm>
                      <a:off x="0" y="0"/>
                      <a:ext cx="167640" cy="184404"/>
                    </a:xfrm>
                    <a:prstGeom prst="rect">
                      <a:avLst/>
                    </a:prstGeom>
                  </pic:spPr>
                </pic:pic>
              </a:graphicData>
            </a:graphic>
          </wp:anchor>
        </w:drawing>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1419"/>
        <w:gridCol w:w="1477"/>
        <w:gridCol w:w="1403"/>
        <w:gridCol w:w="929"/>
        <w:gridCol w:w="951"/>
        <w:gridCol w:w="3006"/>
        <w:gridCol w:w="3234"/>
      </w:tblGrid>
      <w:tr w:rsidR="004444E5" w:rsidRPr="00CD64BC">
        <w:trPr>
          <w:trHeight w:val="5287"/>
        </w:trPr>
        <w:tc>
          <w:tcPr>
            <w:tcW w:w="224" w:type="dxa"/>
            <w:vMerge w:val="restart"/>
          </w:tcPr>
          <w:p w:rsidR="004444E5" w:rsidRPr="00CD64BC" w:rsidRDefault="004444E5" w:rsidP="00CD64BC">
            <w:pPr>
              <w:contextualSpacing/>
              <w:jc w:val="both"/>
              <w:rPr>
                <w:sz w:val="24"/>
                <w:szCs w:val="24"/>
              </w:rPr>
            </w:pPr>
          </w:p>
        </w:tc>
        <w:tc>
          <w:tcPr>
            <w:tcW w:w="2189" w:type="dxa"/>
            <w:vMerge w:val="restart"/>
          </w:tcPr>
          <w:p w:rsidR="004444E5" w:rsidRPr="00CD64BC" w:rsidRDefault="004444E5" w:rsidP="00CD64BC">
            <w:pPr>
              <w:contextualSpacing/>
              <w:jc w:val="both"/>
              <w:rPr>
                <w:sz w:val="24"/>
                <w:szCs w:val="24"/>
              </w:rPr>
            </w:pPr>
          </w:p>
        </w:tc>
        <w:tc>
          <w:tcPr>
            <w:tcW w:w="2896" w:type="dxa"/>
            <w:gridSpan w:val="2"/>
            <w:tcBorders>
              <w:bottom w:val="nil"/>
            </w:tcBorders>
          </w:tcPr>
          <w:p w:rsidR="004444E5" w:rsidRPr="00CD64BC" w:rsidRDefault="00044E30" w:rsidP="00CD64BC">
            <w:pPr>
              <w:contextualSpacing/>
              <w:jc w:val="both"/>
              <w:rPr>
                <w:sz w:val="24"/>
                <w:szCs w:val="24"/>
              </w:rPr>
            </w:pPr>
            <w:r w:rsidRPr="00CD64BC">
              <w:rPr>
                <w:sz w:val="24"/>
                <w:szCs w:val="24"/>
              </w:rPr>
              <w:t>простых</w:t>
            </w:r>
            <w:r w:rsidRPr="00CD64BC">
              <w:rPr>
                <w:sz w:val="24"/>
                <w:szCs w:val="24"/>
              </w:rPr>
              <w:tab/>
              <w:t>случаях</w:t>
            </w:r>
          </w:p>
          <w:p w:rsidR="004444E5" w:rsidRPr="00CD64BC" w:rsidRDefault="00044E30" w:rsidP="00CD64BC">
            <w:pPr>
              <w:contextualSpacing/>
              <w:jc w:val="both"/>
              <w:rPr>
                <w:sz w:val="24"/>
                <w:szCs w:val="24"/>
              </w:rPr>
            </w:pPr>
            <w:r w:rsidRPr="00CD64BC">
              <w:rPr>
                <w:sz w:val="24"/>
                <w:szCs w:val="24"/>
              </w:rPr>
              <w:t>реальные данные, представленные в виде</w:t>
            </w:r>
            <w:r w:rsidRPr="00CD64BC">
              <w:rPr>
                <w:sz w:val="24"/>
                <w:szCs w:val="24"/>
              </w:rPr>
              <w:tab/>
              <w:t>таблиц, диаграмм, графиков</w:t>
            </w:r>
          </w:p>
        </w:tc>
        <w:tc>
          <w:tcPr>
            <w:tcW w:w="3283" w:type="dxa"/>
            <w:gridSpan w:val="3"/>
            <w:tcBorders>
              <w:bottom w:val="nil"/>
            </w:tcBorders>
          </w:tcPr>
          <w:p w:rsidR="004444E5" w:rsidRPr="00CD64BC" w:rsidRDefault="00044E30" w:rsidP="00CD64BC">
            <w:pPr>
              <w:contextualSpacing/>
              <w:jc w:val="both"/>
              <w:rPr>
                <w:sz w:val="24"/>
                <w:szCs w:val="24"/>
              </w:rPr>
            </w:pPr>
            <w:r w:rsidRPr="00CD64BC">
              <w:rPr>
                <w:sz w:val="24"/>
                <w:szCs w:val="24"/>
              </w:rPr>
              <w:t>В повседневной жизни и при изучении</w:t>
            </w:r>
            <w:r w:rsidRPr="00CD64BC">
              <w:rPr>
                <w:sz w:val="24"/>
                <w:szCs w:val="24"/>
              </w:rPr>
              <w:tab/>
              <w:t>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4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вычислять или оценивать вероятности событий в реальной жизни;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выбирать подходящие методы представления и обработки данных;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3.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уметь</w:t>
            </w:r>
            <w:r w:rsidRPr="00CD64BC">
              <w:rPr>
                <w:sz w:val="24"/>
                <w:szCs w:val="24"/>
              </w:rPr>
              <w:tab/>
            </w:r>
            <w:r w:rsidRPr="00CD64BC">
              <w:rPr>
                <w:sz w:val="24"/>
                <w:szCs w:val="24"/>
              </w:rPr>
              <w:tab/>
              <w:t>решать несложные</w:t>
            </w:r>
            <w:r w:rsidRPr="00CD64BC">
              <w:rPr>
                <w:sz w:val="24"/>
                <w:szCs w:val="24"/>
              </w:rPr>
              <w:tab/>
              <w:t>задачи</w:t>
            </w:r>
            <w:r w:rsidRPr="00CD64BC">
              <w:rPr>
                <w:sz w:val="24"/>
                <w:szCs w:val="24"/>
              </w:rPr>
              <w:tab/>
              <w:t>на применение</w:t>
            </w:r>
            <w:r w:rsidRPr="00CD64BC">
              <w:rPr>
                <w:sz w:val="24"/>
                <w:szCs w:val="24"/>
              </w:rPr>
              <w:tab/>
            </w:r>
            <w:r w:rsidRPr="00CD64BC">
              <w:rPr>
                <w:sz w:val="24"/>
                <w:szCs w:val="24"/>
              </w:rPr>
              <w:tab/>
            </w:r>
            <w:r w:rsidRPr="00CD64BC">
              <w:rPr>
                <w:sz w:val="24"/>
                <w:szCs w:val="24"/>
              </w:rPr>
              <w:tab/>
              <w:t>закона больших</w:t>
            </w:r>
            <w:r w:rsidRPr="00CD64BC">
              <w:rPr>
                <w:sz w:val="24"/>
                <w:szCs w:val="24"/>
              </w:rPr>
              <w:tab/>
              <w:t>чисел</w:t>
            </w:r>
            <w:r w:rsidRPr="00CD64BC">
              <w:rPr>
                <w:sz w:val="24"/>
                <w:szCs w:val="24"/>
              </w:rPr>
              <w:tab/>
            </w:r>
            <w:r w:rsidRPr="00CD64BC">
              <w:rPr>
                <w:sz w:val="24"/>
                <w:szCs w:val="24"/>
              </w:rPr>
              <w:tab/>
            </w:r>
            <w:r w:rsidRPr="00CD64BC">
              <w:rPr>
                <w:sz w:val="24"/>
                <w:szCs w:val="24"/>
              </w:rPr>
              <w:tab/>
              <w:t>в социологии, страховании, здравоохранении, обеспечении безопасности населения в</w:t>
            </w:r>
          </w:p>
          <w:p w:rsidR="004444E5" w:rsidRPr="00CD64BC" w:rsidRDefault="00044E30" w:rsidP="00CD64BC">
            <w:pPr>
              <w:contextualSpacing/>
              <w:jc w:val="both"/>
              <w:rPr>
                <w:sz w:val="24"/>
                <w:szCs w:val="24"/>
              </w:rPr>
            </w:pPr>
            <w:r w:rsidRPr="00CD64BC">
              <w:rPr>
                <w:sz w:val="24"/>
                <w:szCs w:val="24"/>
              </w:rPr>
              <w:t>чрезвычайных ситуациях</w:t>
            </w:r>
          </w:p>
        </w:tc>
        <w:tc>
          <w:tcPr>
            <w:tcW w:w="3006" w:type="dxa"/>
            <w:tcBorders>
              <w:bottom w:val="nil"/>
            </w:tcBorders>
          </w:tcPr>
          <w:p w:rsidR="004444E5" w:rsidRPr="00CD64BC" w:rsidRDefault="00044E30" w:rsidP="00CD64BC">
            <w:pPr>
              <w:contextualSpacing/>
              <w:jc w:val="both"/>
              <w:rPr>
                <w:sz w:val="24"/>
                <w:szCs w:val="24"/>
              </w:rPr>
            </w:pPr>
            <w:r w:rsidRPr="00CD64BC">
              <w:rPr>
                <w:sz w:val="24"/>
                <w:szCs w:val="24"/>
              </w:rPr>
              <w:t>иметь представление о совместных</w:t>
            </w:r>
          </w:p>
          <w:p w:rsidR="004444E5" w:rsidRPr="00CD64BC" w:rsidRDefault="00044E30" w:rsidP="00CD64BC">
            <w:pPr>
              <w:contextualSpacing/>
              <w:jc w:val="both"/>
              <w:rPr>
                <w:sz w:val="24"/>
                <w:szCs w:val="24"/>
              </w:rPr>
            </w:pPr>
            <w:r w:rsidRPr="00CD64BC">
              <w:rPr>
                <w:sz w:val="24"/>
                <w:szCs w:val="24"/>
              </w:rPr>
              <w:t>распределениях случайных величин;</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понимать суть закона больших</w:t>
            </w:r>
            <w:r w:rsidRPr="00CD64BC">
              <w:rPr>
                <w:sz w:val="24"/>
                <w:szCs w:val="24"/>
              </w:rPr>
              <w:tab/>
              <w:t>чисел</w:t>
            </w:r>
            <w:r w:rsidRPr="00CD64BC">
              <w:rPr>
                <w:sz w:val="24"/>
                <w:szCs w:val="24"/>
              </w:rPr>
              <w:tab/>
              <w:t>и выборочного</w:t>
            </w:r>
            <w:r w:rsidRPr="00CD64BC">
              <w:rPr>
                <w:sz w:val="24"/>
                <w:szCs w:val="24"/>
              </w:rPr>
              <w:tab/>
              <w:t>метода измерения вероятностей;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5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нормальном</w:t>
            </w:r>
          </w:p>
          <w:p w:rsidR="004444E5" w:rsidRPr="00CD64BC" w:rsidRDefault="00044E30" w:rsidP="00CD64BC">
            <w:pPr>
              <w:contextualSpacing/>
              <w:jc w:val="both"/>
              <w:rPr>
                <w:sz w:val="24"/>
                <w:szCs w:val="24"/>
              </w:rPr>
            </w:pPr>
            <w:r w:rsidRPr="00CD64BC">
              <w:rPr>
                <w:sz w:val="24"/>
                <w:szCs w:val="24"/>
              </w:rPr>
              <w:t>распределении</w:t>
            </w:r>
            <w:r w:rsidRPr="00CD64BC">
              <w:rPr>
                <w:sz w:val="24"/>
                <w:szCs w:val="24"/>
              </w:rPr>
              <w:tab/>
              <w:t>и примерах</w:t>
            </w:r>
            <w:r w:rsidRPr="00CD64BC">
              <w:rPr>
                <w:sz w:val="24"/>
                <w:szCs w:val="24"/>
              </w:rPr>
              <w:tab/>
              <w:t>нормально распределенных случайных величин;</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5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корреляции случайных величин.</w:t>
            </w:r>
          </w:p>
        </w:tc>
        <w:tc>
          <w:tcPr>
            <w:tcW w:w="3234" w:type="dxa"/>
            <w:tcBorders>
              <w:bottom w:val="nil"/>
            </w:tcBorders>
          </w:tcPr>
          <w:p w:rsidR="004444E5" w:rsidRPr="00CD64BC" w:rsidRDefault="00044E30" w:rsidP="00CD64BC">
            <w:pPr>
              <w:contextualSpacing/>
              <w:jc w:val="both"/>
              <w:rPr>
                <w:sz w:val="24"/>
                <w:szCs w:val="24"/>
              </w:rPr>
            </w:pPr>
            <w:r w:rsidRPr="00CD64BC">
              <w:rPr>
                <w:sz w:val="24"/>
                <w:szCs w:val="24"/>
              </w:rPr>
              <w:t>связность и уметь применять компоненты связности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 осуществлять пути по ребрам, обходы ребер и вершин графа;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7.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об </w:t>
            </w:r>
            <w:proofErr w:type="spellStart"/>
            <w:r w:rsidRPr="00CD64BC">
              <w:rPr>
                <w:sz w:val="24"/>
                <w:szCs w:val="24"/>
              </w:rPr>
              <w:t>эйлеровом</w:t>
            </w:r>
            <w:proofErr w:type="spellEnd"/>
            <w:r w:rsidRPr="00CD64BC">
              <w:rPr>
                <w:sz w:val="24"/>
                <w:szCs w:val="24"/>
              </w:rPr>
              <w:tab/>
              <w:t>и</w:t>
            </w:r>
          </w:p>
          <w:p w:rsidR="004444E5" w:rsidRPr="00CD64BC" w:rsidRDefault="00044E30" w:rsidP="00CD64BC">
            <w:pPr>
              <w:contextualSpacing/>
              <w:jc w:val="both"/>
              <w:rPr>
                <w:sz w:val="24"/>
                <w:szCs w:val="24"/>
              </w:rPr>
            </w:pPr>
            <w:r w:rsidRPr="00CD64BC">
              <w:rPr>
                <w:sz w:val="24"/>
                <w:szCs w:val="24"/>
              </w:rPr>
              <w:t>гамильтоновом</w:t>
            </w:r>
            <w:r w:rsidRPr="00CD64BC">
              <w:rPr>
                <w:sz w:val="24"/>
                <w:szCs w:val="24"/>
              </w:rPr>
              <w:tab/>
            </w:r>
            <w:r w:rsidRPr="00CD64BC">
              <w:rPr>
                <w:sz w:val="24"/>
                <w:szCs w:val="24"/>
              </w:rPr>
              <w:tab/>
              <w:t>пути, иметь представление о трудности</w:t>
            </w:r>
            <w:r w:rsidRPr="00CD64BC">
              <w:rPr>
                <w:sz w:val="24"/>
                <w:szCs w:val="24"/>
              </w:rPr>
              <w:tab/>
              <w:t>задачи нахождения гамильтонова пути;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конечные и счетные множества и уметь их применять при решении</w:t>
            </w:r>
          </w:p>
          <w:p w:rsidR="004444E5" w:rsidRPr="00CD64BC" w:rsidRDefault="00044E30" w:rsidP="00CD64BC">
            <w:pPr>
              <w:contextualSpacing/>
              <w:jc w:val="both"/>
              <w:rPr>
                <w:sz w:val="24"/>
                <w:szCs w:val="24"/>
              </w:rPr>
            </w:pPr>
            <w:r w:rsidRPr="00CD64BC">
              <w:rPr>
                <w:sz w:val="24"/>
                <w:szCs w:val="24"/>
              </w:rPr>
              <w:t>задач;</w:t>
            </w:r>
          </w:p>
        </w:tc>
      </w:tr>
      <w:tr w:rsidR="004444E5" w:rsidRPr="00CD64BC">
        <w:trPr>
          <w:trHeight w:val="833"/>
        </w:trPr>
        <w:tc>
          <w:tcPr>
            <w:tcW w:w="224" w:type="dxa"/>
            <w:vMerge/>
            <w:tcBorders>
              <w:top w:val="nil"/>
            </w:tcBorders>
          </w:tcPr>
          <w:p w:rsidR="004444E5" w:rsidRPr="00CD64BC" w:rsidRDefault="004444E5" w:rsidP="00CD64BC">
            <w:pPr>
              <w:contextualSpacing/>
              <w:jc w:val="both"/>
              <w:rPr>
                <w:sz w:val="24"/>
                <w:szCs w:val="24"/>
              </w:rPr>
            </w:pPr>
          </w:p>
        </w:tc>
        <w:tc>
          <w:tcPr>
            <w:tcW w:w="2189" w:type="dxa"/>
            <w:vMerge/>
            <w:tcBorders>
              <w:top w:val="nil"/>
            </w:tcBorders>
          </w:tcPr>
          <w:p w:rsidR="004444E5" w:rsidRPr="00CD64BC" w:rsidRDefault="004444E5" w:rsidP="00CD64BC">
            <w:pPr>
              <w:contextualSpacing/>
              <w:jc w:val="both"/>
              <w:rPr>
                <w:sz w:val="24"/>
                <w:szCs w:val="24"/>
              </w:rPr>
            </w:pPr>
          </w:p>
        </w:tc>
        <w:tc>
          <w:tcPr>
            <w:tcW w:w="2896" w:type="dxa"/>
            <w:gridSpan w:val="2"/>
            <w:tcBorders>
              <w:top w:val="nil"/>
              <w:bottom w:val="nil"/>
            </w:tcBorders>
          </w:tcPr>
          <w:p w:rsidR="004444E5" w:rsidRPr="00CD64BC" w:rsidRDefault="004444E5" w:rsidP="00CD64BC">
            <w:pPr>
              <w:contextualSpacing/>
              <w:jc w:val="both"/>
              <w:rPr>
                <w:sz w:val="24"/>
                <w:szCs w:val="24"/>
              </w:rPr>
            </w:pPr>
          </w:p>
        </w:tc>
        <w:tc>
          <w:tcPr>
            <w:tcW w:w="3283" w:type="dxa"/>
            <w:gridSpan w:val="3"/>
            <w:tcBorders>
              <w:top w:val="nil"/>
              <w:bottom w:val="nil"/>
            </w:tcBorders>
          </w:tcPr>
          <w:p w:rsidR="004444E5" w:rsidRPr="00CD64BC" w:rsidRDefault="004444E5" w:rsidP="00CD64BC">
            <w:pPr>
              <w:contextualSpacing/>
              <w:jc w:val="both"/>
              <w:rPr>
                <w:sz w:val="24"/>
                <w:szCs w:val="24"/>
              </w:rPr>
            </w:pPr>
          </w:p>
        </w:tc>
        <w:tc>
          <w:tcPr>
            <w:tcW w:w="3006" w:type="dxa"/>
            <w:tcBorders>
              <w:top w:val="nil"/>
              <w:bottom w:val="nil"/>
            </w:tcBorders>
          </w:tcPr>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tc>
        <w:tc>
          <w:tcPr>
            <w:tcW w:w="3234" w:type="dxa"/>
            <w:tcBorders>
              <w:top w:val="nil"/>
              <w:bottom w:val="nil"/>
            </w:tcBorders>
          </w:tcPr>
          <w:p w:rsidR="004444E5" w:rsidRPr="00CD64BC" w:rsidRDefault="00044E30" w:rsidP="00CD64BC">
            <w:pPr>
              <w:contextualSpacing/>
              <w:jc w:val="both"/>
              <w:rPr>
                <w:sz w:val="24"/>
                <w:szCs w:val="24"/>
              </w:rPr>
            </w:pPr>
            <w:r w:rsidRPr="00CD64BC">
              <w:rPr>
                <w:sz w:val="24"/>
                <w:szCs w:val="24"/>
              </w:rPr>
              <w:t>уметь применять метод математической</w:t>
            </w:r>
          </w:p>
          <w:p w:rsidR="004444E5" w:rsidRPr="00CD64BC" w:rsidRDefault="00044E30" w:rsidP="00CD64BC">
            <w:pPr>
              <w:contextualSpacing/>
              <w:jc w:val="both"/>
              <w:rPr>
                <w:sz w:val="24"/>
                <w:szCs w:val="24"/>
              </w:rPr>
            </w:pPr>
            <w:r w:rsidRPr="00CD64BC">
              <w:rPr>
                <w:sz w:val="24"/>
                <w:szCs w:val="24"/>
              </w:rPr>
              <w:t>индукции;</w:t>
            </w:r>
          </w:p>
        </w:tc>
      </w:tr>
      <w:tr w:rsidR="004444E5" w:rsidRPr="00CD64BC">
        <w:trPr>
          <w:trHeight w:val="1389"/>
        </w:trPr>
        <w:tc>
          <w:tcPr>
            <w:tcW w:w="224" w:type="dxa"/>
            <w:vMerge/>
            <w:tcBorders>
              <w:top w:val="nil"/>
            </w:tcBorders>
          </w:tcPr>
          <w:p w:rsidR="004444E5" w:rsidRPr="00CD64BC" w:rsidRDefault="004444E5" w:rsidP="00CD64BC">
            <w:pPr>
              <w:contextualSpacing/>
              <w:jc w:val="both"/>
              <w:rPr>
                <w:sz w:val="24"/>
                <w:szCs w:val="24"/>
              </w:rPr>
            </w:pPr>
          </w:p>
        </w:tc>
        <w:tc>
          <w:tcPr>
            <w:tcW w:w="2189" w:type="dxa"/>
            <w:vMerge/>
            <w:tcBorders>
              <w:top w:val="nil"/>
            </w:tcBorders>
          </w:tcPr>
          <w:p w:rsidR="004444E5" w:rsidRPr="00CD64BC" w:rsidRDefault="004444E5" w:rsidP="00CD64BC">
            <w:pPr>
              <w:contextualSpacing/>
              <w:jc w:val="both"/>
              <w:rPr>
                <w:sz w:val="24"/>
                <w:szCs w:val="24"/>
              </w:rPr>
            </w:pPr>
          </w:p>
        </w:tc>
        <w:tc>
          <w:tcPr>
            <w:tcW w:w="2896" w:type="dxa"/>
            <w:gridSpan w:val="2"/>
            <w:tcBorders>
              <w:top w:val="nil"/>
              <w:bottom w:val="nil"/>
            </w:tcBorders>
          </w:tcPr>
          <w:p w:rsidR="004444E5" w:rsidRPr="00CD64BC" w:rsidRDefault="004444E5" w:rsidP="00CD64BC">
            <w:pPr>
              <w:contextualSpacing/>
              <w:jc w:val="both"/>
              <w:rPr>
                <w:sz w:val="24"/>
                <w:szCs w:val="24"/>
              </w:rPr>
            </w:pPr>
          </w:p>
        </w:tc>
        <w:tc>
          <w:tcPr>
            <w:tcW w:w="3283" w:type="dxa"/>
            <w:gridSpan w:val="3"/>
            <w:tcBorders>
              <w:top w:val="nil"/>
              <w:bottom w:val="nil"/>
            </w:tcBorders>
          </w:tcPr>
          <w:p w:rsidR="004444E5" w:rsidRPr="00CD64BC" w:rsidRDefault="004444E5" w:rsidP="00CD64BC">
            <w:pPr>
              <w:contextualSpacing/>
              <w:jc w:val="both"/>
              <w:rPr>
                <w:sz w:val="24"/>
                <w:szCs w:val="24"/>
              </w:rPr>
            </w:pPr>
          </w:p>
        </w:tc>
        <w:tc>
          <w:tcPr>
            <w:tcW w:w="3006" w:type="dxa"/>
            <w:tcBorders>
              <w:top w:val="nil"/>
              <w:bottom w:val="nil"/>
            </w:tcBorders>
          </w:tcPr>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3.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вычислять</w:t>
            </w:r>
            <w:r w:rsidRPr="00CD64BC">
              <w:rPr>
                <w:sz w:val="24"/>
                <w:szCs w:val="24"/>
              </w:rPr>
              <w:tab/>
              <w:t>или оценивать вероятности событий в реальной</w:t>
            </w:r>
          </w:p>
          <w:p w:rsidR="004444E5" w:rsidRPr="00CD64BC" w:rsidRDefault="00044E30" w:rsidP="00CD64BC">
            <w:pPr>
              <w:contextualSpacing/>
              <w:jc w:val="both"/>
              <w:rPr>
                <w:sz w:val="24"/>
                <w:szCs w:val="24"/>
              </w:rPr>
            </w:pPr>
            <w:r w:rsidRPr="00CD64BC">
              <w:rPr>
                <w:sz w:val="24"/>
                <w:szCs w:val="24"/>
              </w:rPr>
              <w:t>жизни;</w:t>
            </w:r>
          </w:p>
        </w:tc>
        <w:tc>
          <w:tcPr>
            <w:tcW w:w="3234" w:type="dxa"/>
            <w:tcBorders>
              <w:top w:val="nil"/>
              <w:bottom w:val="nil"/>
            </w:tcBorders>
          </w:tcPr>
          <w:p w:rsidR="004444E5" w:rsidRPr="00CD64BC" w:rsidRDefault="00044E30" w:rsidP="00CD64BC">
            <w:pPr>
              <w:contextualSpacing/>
              <w:jc w:val="both"/>
              <w:rPr>
                <w:sz w:val="24"/>
                <w:szCs w:val="24"/>
              </w:rPr>
            </w:pPr>
            <w:r w:rsidRPr="00CD64BC">
              <w:rPr>
                <w:sz w:val="24"/>
                <w:szCs w:val="24"/>
              </w:rPr>
              <w:t>уметь</w:t>
            </w:r>
            <w:r w:rsidRPr="00CD64BC">
              <w:rPr>
                <w:sz w:val="24"/>
                <w:szCs w:val="24"/>
              </w:rPr>
              <w:tab/>
              <w:t>применять принцип Дирихле при решении задач</w:t>
            </w:r>
          </w:p>
        </w:tc>
      </w:tr>
      <w:tr w:rsidR="004444E5" w:rsidRPr="00CD64BC">
        <w:trPr>
          <w:trHeight w:val="1402"/>
        </w:trPr>
        <w:tc>
          <w:tcPr>
            <w:tcW w:w="224" w:type="dxa"/>
            <w:vMerge/>
            <w:tcBorders>
              <w:top w:val="nil"/>
            </w:tcBorders>
          </w:tcPr>
          <w:p w:rsidR="004444E5" w:rsidRPr="00CD64BC" w:rsidRDefault="004444E5" w:rsidP="00CD64BC">
            <w:pPr>
              <w:contextualSpacing/>
              <w:jc w:val="both"/>
              <w:rPr>
                <w:sz w:val="24"/>
                <w:szCs w:val="24"/>
              </w:rPr>
            </w:pPr>
          </w:p>
        </w:tc>
        <w:tc>
          <w:tcPr>
            <w:tcW w:w="2189" w:type="dxa"/>
            <w:vMerge/>
            <w:tcBorders>
              <w:top w:val="nil"/>
            </w:tcBorders>
          </w:tcPr>
          <w:p w:rsidR="004444E5" w:rsidRPr="00CD64BC" w:rsidRDefault="004444E5" w:rsidP="00CD64BC">
            <w:pPr>
              <w:contextualSpacing/>
              <w:jc w:val="both"/>
              <w:rPr>
                <w:sz w:val="24"/>
                <w:szCs w:val="24"/>
              </w:rPr>
            </w:pPr>
          </w:p>
        </w:tc>
        <w:tc>
          <w:tcPr>
            <w:tcW w:w="2896" w:type="dxa"/>
            <w:gridSpan w:val="2"/>
            <w:tcBorders>
              <w:top w:val="nil"/>
            </w:tcBorders>
          </w:tcPr>
          <w:p w:rsidR="004444E5" w:rsidRPr="00CD64BC" w:rsidRDefault="004444E5" w:rsidP="00CD64BC">
            <w:pPr>
              <w:contextualSpacing/>
              <w:jc w:val="both"/>
              <w:rPr>
                <w:sz w:val="24"/>
                <w:szCs w:val="24"/>
              </w:rPr>
            </w:pPr>
          </w:p>
        </w:tc>
        <w:tc>
          <w:tcPr>
            <w:tcW w:w="3283" w:type="dxa"/>
            <w:gridSpan w:val="3"/>
            <w:tcBorders>
              <w:top w:val="nil"/>
            </w:tcBorders>
          </w:tcPr>
          <w:p w:rsidR="004444E5" w:rsidRPr="00CD64BC" w:rsidRDefault="004444E5" w:rsidP="00CD64BC">
            <w:pPr>
              <w:contextualSpacing/>
              <w:jc w:val="both"/>
              <w:rPr>
                <w:sz w:val="24"/>
                <w:szCs w:val="24"/>
              </w:rPr>
            </w:pPr>
          </w:p>
        </w:tc>
        <w:tc>
          <w:tcPr>
            <w:tcW w:w="3006" w:type="dxa"/>
            <w:tcBorders>
              <w:top w:val="nil"/>
            </w:tcBorders>
          </w:tcPr>
          <w:p w:rsidR="004444E5" w:rsidRPr="00CD64BC" w:rsidRDefault="00044E30" w:rsidP="00CD64BC">
            <w:pPr>
              <w:contextualSpacing/>
              <w:jc w:val="both"/>
              <w:rPr>
                <w:sz w:val="24"/>
                <w:szCs w:val="24"/>
              </w:rPr>
            </w:pPr>
            <w:r w:rsidRPr="00CD64BC">
              <w:rPr>
                <w:sz w:val="24"/>
                <w:szCs w:val="24"/>
              </w:rPr>
              <w:t>выбирать</w:t>
            </w:r>
            <w:r w:rsidRPr="00CD64BC">
              <w:rPr>
                <w:sz w:val="24"/>
                <w:szCs w:val="24"/>
              </w:rPr>
              <w:tab/>
              <w:t>методы подходящего</w:t>
            </w:r>
          </w:p>
          <w:p w:rsidR="004444E5" w:rsidRPr="00CD64BC" w:rsidRDefault="00044E30" w:rsidP="00CD64BC">
            <w:pPr>
              <w:contextualSpacing/>
              <w:jc w:val="both"/>
              <w:rPr>
                <w:sz w:val="24"/>
                <w:szCs w:val="24"/>
              </w:rPr>
            </w:pPr>
            <w:r w:rsidRPr="00CD64BC">
              <w:rPr>
                <w:sz w:val="24"/>
                <w:szCs w:val="24"/>
              </w:rPr>
              <w:t>представления</w:t>
            </w:r>
            <w:r w:rsidRPr="00CD64BC">
              <w:rPr>
                <w:sz w:val="24"/>
                <w:szCs w:val="24"/>
              </w:rPr>
              <w:tab/>
              <w:t>и обработки данных</w:t>
            </w:r>
          </w:p>
        </w:tc>
        <w:tc>
          <w:tcPr>
            <w:tcW w:w="3234" w:type="dxa"/>
            <w:tcBorders>
              <w:top w:val="nil"/>
            </w:tcBorders>
          </w:tcPr>
          <w:p w:rsidR="00C47387" w:rsidRPr="00CD64BC" w:rsidRDefault="00C47387" w:rsidP="00CD64BC">
            <w:pPr>
              <w:contextualSpacing/>
              <w:jc w:val="both"/>
              <w:rPr>
                <w:sz w:val="24"/>
                <w:szCs w:val="24"/>
              </w:rPr>
            </w:pPr>
          </w:p>
          <w:p w:rsidR="00C47387" w:rsidRPr="00CD64BC" w:rsidRDefault="00C47387" w:rsidP="00CD64BC">
            <w:pPr>
              <w:contextualSpacing/>
              <w:jc w:val="both"/>
              <w:rPr>
                <w:sz w:val="24"/>
                <w:szCs w:val="24"/>
              </w:rPr>
            </w:pPr>
          </w:p>
        </w:tc>
      </w:tr>
      <w:tr w:rsidR="004444E5" w:rsidRPr="00CD64BC">
        <w:trPr>
          <w:trHeight w:val="292"/>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Текстовые задачи</w:t>
            </w:r>
          </w:p>
        </w:tc>
        <w:tc>
          <w:tcPr>
            <w:tcW w:w="1419" w:type="dxa"/>
            <w:tcBorders>
              <w:right w:val="nil"/>
            </w:tcBorders>
          </w:tcPr>
          <w:p w:rsidR="004444E5" w:rsidRPr="00CD64BC" w:rsidRDefault="00044E30" w:rsidP="00CD64BC">
            <w:pPr>
              <w:contextualSpacing/>
              <w:jc w:val="both"/>
              <w:rPr>
                <w:sz w:val="24"/>
                <w:szCs w:val="24"/>
              </w:rPr>
            </w:pPr>
            <w:r w:rsidRPr="00CD64BC">
              <w:rPr>
                <w:sz w:val="24"/>
                <w:szCs w:val="24"/>
              </w:rPr>
              <w:t>Решать</w:t>
            </w:r>
          </w:p>
        </w:tc>
        <w:tc>
          <w:tcPr>
            <w:tcW w:w="1477" w:type="dxa"/>
            <w:tcBorders>
              <w:left w:val="nil"/>
            </w:tcBorders>
          </w:tcPr>
          <w:p w:rsidR="004444E5" w:rsidRPr="00CD64BC" w:rsidRDefault="00044E30" w:rsidP="00CD64BC">
            <w:pPr>
              <w:contextualSpacing/>
              <w:jc w:val="both"/>
              <w:rPr>
                <w:sz w:val="24"/>
                <w:szCs w:val="24"/>
              </w:rPr>
            </w:pPr>
            <w:r w:rsidRPr="00CD64BC">
              <w:rPr>
                <w:sz w:val="24"/>
                <w:szCs w:val="24"/>
              </w:rPr>
              <w:t>несложные</w:t>
            </w:r>
          </w:p>
        </w:tc>
        <w:tc>
          <w:tcPr>
            <w:tcW w:w="1403" w:type="dxa"/>
            <w:tcBorders>
              <w:right w:val="nil"/>
            </w:tcBorders>
          </w:tcPr>
          <w:p w:rsidR="004444E5" w:rsidRPr="00CD64BC" w:rsidRDefault="00044E30" w:rsidP="00CD64BC">
            <w:pPr>
              <w:contextualSpacing/>
              <w:jc w:val="both"/>
              <w:rPr>
                <w:sz w:val="24"/>
                <w:szCs w:val="24"/>
              </w:rPr>
            </w:pPr>
            <w:r w:rsidRPr="00CD64BC">
              <w:rPr>
                <w:sz w:val="24"/>
                <w:szCs w:val="24"/>
              </w:rPr>
              <w:t>Решать</w:t>
            </w:r>
          </w:p>
        </w:tc>
        <w:tc>
          <w:tcPr>
            <w:tcW w:w="929" w:type="dxa"/>
            <w:tcBorders>
              <w:left w:val="nil"/>
              <w:right w:val="nil"/>
            </w:tcBorders>
          </w:tcPr>
          <w:p w:rsidR="004444E5" w:rsidRPr="00CD64BC" w:rsidRDefault="00044E30" w:rsidP="00CD64BC">
            <w:pPr>
              <w:contextualSpacing/>
              <w:jc w:val="both"/>
              <w:rPr>
                <w:sz w:val="24"/>
                <w:szCs w:val="24"/>
              </w:rPr>
            </w:pPr>
            <w:r w:rsidRPr="00CD64BC">
              <w:rPr>
                <w:sz w:val="24"/>
                <w:szCs w:val="24"/>
              </w:rPr>
              <w:t>задачи</w:t>
            </w:r>
          </w:p>
        </w:tc>
        <w:tc>
          <w:tcPr>
            <w:tcW w:w="951" w:type="dxa"/>
            <w:tcBorders>
              <w:left w:val="nil"/>
            </w:tcBorders>
          </w:tcPr>
          <w:p w:rsidR="004444E5" w:rsidRPr="00CD64BC" w:rsidRDefault="00044E30" w:rsidP="00CD64BC">
            <w:pPr>
              <w:contextualSpacing/>
              <w:jc w:val="both"/>
              <w:rPr>
                <w:sz w:val="24"/>
                <w:szCs w:val="24"/>
              </w:rPr>
            </w:pPr>
            <w:r w:rsidRPr="00CD64BC">
              <w:rPr>
                <w:sz w:val="24"/>
                <w:szCs w:val="24"/>
              </w:rPr>
              <w:t>разных</w:t>
            </w:r>
          </w:p>
        </w:tc>
        <w:tc>
          <w:tcPr>
            <w:tcW w:w="3006" w:type="dxa"/>
          </w:tcPr>
          <w:p w:rsidR="004444E5" w:rsidRPr="00CD64BC" w:rsidRDefault="00044E30" w:rsidP="00CD64BC">
            <w:pPr>
              <w:contextualSpacing/>
              <w:jc w:val="both"/>
              <w:rPr>
                <w:sz w:val="24"/>
                <w:szCs w:val="24"/>
              </w:rPr>
            </w:pPr>
            <w:r w:rsidRPr="00CD64BC">
              <w:rPr>
                <w:sz w:val="24"/>
                <w:szCs w:val="24"/>
              </w:rPr>
              <w:t>Решать разные задачи</w:t>
            </w:r>
          </w:p>
        </w:tc>
        <w:tc>
          <w:tcPr>
            <w:tcW w:w="3234" w:type="dxa"/>
          </w:tcPr>
          <w:p w:rsidR="004444E5" w:rsidRPr="00CD64BC" w:rsidRDefault="00044E30" w:rsidP="00CD64BC">
            <w:pPr>
              <w:contextualSpacing/>
              <w:jc w:val="both"/>
              <w:rPr>
                <w:sz w:val="24"/>
                <w:szCs w:val="24"/>
              </w:rPr>
            </w:pPr>
            <w:r w:rsidRPr="00CD64BC">
              <w:rPr>
                <w:sz w:val="24"/>
                <w:szCs w:val="24"/>
              </w:rPr>
              <w:t>Достижение</w:t>
            </w:r>
          </w:p>
        </w:tc>
      </w:tr>
    </w:tbl>
    <w:p w:rsidR="004444E5" w:rsidRPr="00CD64BC" w:rsidRDefault="004444E5" w:rsidP="00CD64BC">
      <w:pPr>
        <w:contextualSpacing/>
        <w:jc w:val="both"/>
        <w:rPr>
          <w:sz w:val="24"/>
          <w:szCs w:val="24"/>
        </w:rPr>
        <w:sectPr w:rsidR="004444E5" w:rsidRPr="00CD64BC" w:rsidSect="00CD64BC">
          <w:footerReference w:type="default" r:id="rId40"/>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195"/>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текстовые</w:t>
            </w:r>
            <w:r w:rsidRPr="00CD64BC">
              <w:rPr>
                <w:sz w:val="24"/>
                <w:szCs w:val="24"/>
              </w:rPr>
              <w:tab/>
              <w:t>задачи разных типов;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6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анализировать условие</w:t>
            </w:r>
            <w:r w:rsidRPr="00CD64BC">
              <w:rPr>
                <w:sz w:val="24"/>
                <w:szCs w:val="24"/>
              </w:rPr>
              <w:tab/>
              <w:t>задачи,</w:t>
            </w:r>
            <w:r w:rsidRPr="00CD64BC">
              <w:rPr>
                <w:sz w:val="24"/>
                <w:szCs w:val="24"/>
              </w:rPr>
              <w:tab/>
              <w:t>при необходимости строить</w:t>
            </w:r>
            <w:r w:rsidRPr="00CD64BC">
              <w:rPr>
                <w:sz w:val="24"/>
                <w:szCs w:val="24"/>
              </w:rPr>
              <w:tab/>
            </w:r>
            <w:r w:rsidRPr="00CD64BC">
              <w:rPr>
                <w:sz w:val="24"/>
                <w:szCs w:val="24"/>
              </w:rPr>
              <w:tab/>
              <w:t>для</w:t>
            </w:r>
            <w:r w:rsidRPr="00CD64BC">
              <w:rPr>
                <w:sz w:val="24"/>
                <w:szCs w:val="24"/>
              </w:rPr>
              <w:tab/>
            </w:r>
            <w:r w:rsidRPr="00CD64BC">
              <w:rPr>
                <w:sz w:val="24"/>
                <w:szCs w:val="24"/>
              </w:rPr>
              <w:tab/>
              <w:t>ее решения математическую модель;</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6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понимать</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использовать для решения</w:t>
            </w:r>
            <w:r w:rsidRPr="00CD64BC">
              <w:rPr>
                <w:sz w:val="24"/>
                <w:szCs w:val="24"/>
              </w:rPr>
              <w:tab/>
              <w:t>задачи информацию,</w:t>
            </w:r>
          </w:p>
          <w:p w:rsidR="004444E5" w:rsidRPr="00CD64BC" w:rsidRDefault="00044E30" w:rsidP="00CD64BC">
            <w:pPr>
              <w:contextualSpacing/>
              <w:jc w:val="both"/>
              <w:rPr>
                <w:sz w:val="24"/>
                <w:szCs w:val="24"/>
              </w:rPr>
            </w:pPr>
            <w:r w:rsidRPr="00CD64BC">
              <w:rPr>
                <w:sz w:val="24"/>
                <w:szCs w:val="24"/>
              </w:rPr>
              <w:t>представленную в виде текстовой и символьной записи, схем,</w:t>
            </w:r>
            <w:r w:rsidRPr="00CD64BC">
              <w:rPr>
                <w:sz w:val="24"/>
                <w:szCs w:val="24"/>
              </w:rPr>
              <w:tab/>
              <w:t>таблиц, диаграмм, графиков, рисунков;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действовать</w:t>
            </w:r>
            <w:r w:rsidRPr="00CD64BC">
              <w:rPr>
                <w:sz w:val="24"/>
                <w:szCs w:val="24"/>
              </w:rPr>
              <w:tab/>
              <w:t>по алгоритму, содержащемуся</w:t>
            </w:r>
            <w:r w:rsidRPr="00CD64BC">
              <w:rPr>
                <w:sz w:val="24"/>
                <w:szCs w:val="24"/>
              </w:rPr>
              <w:tab/>
            </w:r>
            <w:r w:rsidRPr="00CD64BC">
              <w:rPr>
                <w:sz w:val="24"/>
                <w:szCs w:val="24"/>
              </w:rPr>
              <w:tab/>
              <w:t>в условии задачи;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7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логические</w:t>
            </w:r>
          </w:p>
          <w:p w:rsidR="004444E5" w:rsidRPr="00CD64BC" w:rsidRDefault="00044E30" w:rsidP="00CD64BC">
            <w:pPr>
              <w:contextualSpacing/>
              <w:jc w:val="both"/>
              <w:rPr>
                <w:sz w:val="24"/>
                <w:szCs w:val="24"/>
              </w:rPr>
            </w:pPr>
            <w:r w:rsidRPr="00CD64BC">
              <w:rPr>
                <w:sz w:val="24"/>
                <w:szCs w:val="24"/>
              </w:rPr>
              <w:t>рассуждения</w:t>
            </w:r>
            <w:r w:rsidRPr="00CD64BC">
              <w:rPr>
                <w:sz w:val="24"/>
                <w:szCs w:val="24"/>
              </w:rPr>
              <w:tab/>
              <w:t>при решении задачи;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7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работать</w:t>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избыточными</w:t>
            </w:r>
          </w:p>
          <w:p w:rsidR="004444E5" w:rsidRPr="00CD64BC" w:rsidRDefault="00044E30" w:rsidP="00CD64BC">
            <w:pPr>
              <w:contextualSpacing/>
              <w:jc w:val="both"/>
              <w:rPr>
                <w:sz w:val="24"/>
                <w:szCs w:val="24"/>
              </w:rPr>
            </w:pPr>
            <w:r w:rsidRPr="00CD64BC">
              <w:rPr>
                <w:sz w:val="24"/>
                <w:szCs w:val="24"/>
              </w:rPr>
              <w:t>условиями,  выбирая из всей информации, данные, необходимые для решения задачи;</w:t>
            </w:r>
          </w:p>
        </w:tc>
        <w:tc>
          <w:tcPr>
            <w:tcW w:w="3281" w:type="dxa"/>
          </w:tcPr>
          <w:p w:rsidR="004444E5" w:rsidRPr="00CD64BC" w:rsidRDefault="00044E30" w:rsidP="00CD64BC">
            <w:pPr>
              <w:contextualSpacing/>
              <w:jc w:val="both"/>
              <w:rPr>
                <w:sz w:val="24"/>
                <w:szCs w:val="24"/>
              </w:rPr>
            </w:pPr>
            <w:r w:rsidRPr="00CD64BC">
              <w:rPr>
                <w:sz w:val="24"/>
                <w:szCs w:val="24"/>
              </w:rPr>
              <w:t>типов, в том числе задачи</w:t>
            </w:r>
            <w:r w:rsidRPr="00CD64BC">
              <w:rPr>
                <w:sz w:val="24"/>
                <w:szCs w:val="24"/>
              </w:rPr>
              <w:tab/>
              <w:t>повышенной трудности;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7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выбирать оптимальный метод решения задачи, рассматривая различные методы;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7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строить модель решения задачи,</w:t>
            </w:r>
            <w:r w:rsidRPr="00CD64BC">
              <w:rPr>
                <w:sz w:val="24"/>
                <w:szCs w:val="24"/>
              </w:rPr>
              <w:tab/>
              <w:t>проводить доказательные рассуждения;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7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w:t>
            </w:r>
            <w:r w:rsidRPr="00CD64BC">
              <w:rPr>
                <w:sz w:val="24"/>
                <w:szCs w:val="24"/>
              </w:rPr>
              <w:tab/>
              <w:t>задачи,</w:t>
            </w:r>
          </w:p>
          <w:p w:rsidR="004444E5" w:rsidRPr="00CD64BC" w:rsidRDefault="00044E30" w:rsidP="00CD64BC">
            <w:pPr>
              <w:contextualSpacing/>
              <w:jc w:val="both"/>
              <w:rPr>
                <w:sz w:val="24"/>
                <w:szCs w:val="24"/>
              </w:rPr>
            </w:pPr>
            <w:r w:rsidRPr="00CD64BC">
              <w:rPr>
                <w:sz w:val="24"/>
                <w:szCs w:val="24"/>
              </w:rPr>
              <w:t>требующие</w:t>
            </w:r>
            <w:r w:rsidRPr="00CD64BC">
              <w:rPr>
                <w:sz w:val="24"/>
                <w:szCs w:val="24"/>
              </w:rPr>
              <w:tab/>
              <w:t>перебора</w:t>
            </w:r>
          </w:p>
          <w:p w:rsidR="004444E5" w:rsidRPr="00CD64BC" w:rsidRDefault="00044E30" w:rsidP="00CD64BC">
            <w:pPr>
              <w:contextualSpacing/>
              <w:jc w:val="both"/>
              <w:rPr>
                <w:sz w:val="24"/>
                <w:szCs w:val="24"/>
              </w:rPr>
            </w:pPr>
            <w:r w:rsidRPr="00CD64BC">
              <w:rPr>
                <w:sz w:val="24"/>
                <w:szCs w:val="24"/>
              </w:rPr>
              <w:t>вариантов,</w:t>
            </w:r>
            <w:r w:rsidRPr="00CD64BC">
              <w:rPr>
                <w:sz w:val="24"/>
                <w:szCs w:val="24"/>
              </w:rPr>
              <w:tab/>
              <w:t>проверки</w:t>
            </w:r>
          </w:p>
          <w:p w:rsidR="004444E5" w:rsidRPr="00CD64BC" w:rsidRDefault="00044E30" w:rsidP="00CD64BC">
            <w:pPr>
              <w:contextualSpacing/>
              <w:jc w:val="both"/>
              <w:rPr>
                <w:sz w:val="24"/>
                <w:szCs w:val="24"/>
              </w:rPr>
            </w:pPr>
            <w:r w:rsidRPr="00CD64BC">
              <w:rPr>
                <w:sz w:val="24"/>
                <w:szCs w:val="24"/>
              </w:rPr>
              <w:t>условий,</w:t>
            </w:r>
            <w:r w:rsidRPr="00CD64BC">
              <w:rPr>
                <w:sz w:val="24"/>
                <w:szCs w:val="24"/>
              </w:rPr>
              <w:tab/>
              <w:t>выбора оптимального результата;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8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анализировать</w:t>
            </w:r>
            <w:r w:rsidRPr="00CD64BC">
              <w:rPr>
                <w:sz w:val="24"/>
                <w:szCs w:val="24"/>
              </w:rPr>
              <w:tab/>
            </w:r>
            <w:r w:rsidRPr="00CD64BC">
              <w:rPr>
                <w:sz w:val="24"/>
                <w:szCs w:val="24"/>
              </w:rPr>
              <w:tab/>
              <w:t>и интерпретировать результаты в контексте условия задачи, выбирать решения,</w:t>
            </w:r>
            <w:r w:rsidRPr="00CD64BC">
              <w:rPr>
                <w:sz w:val="24"/>
                <w:szCs w:val="24"/>
              </w:rPr>
              <w:tab/>
              <w:t>не</w:t>
            </w:r>
          </w:p>
          <w:p w:rsidR="004444E5" w:rsidRPr="00CD64BC" w:rsidRDefault="00044E30" w:rsidP="00CD64BC">
            <w:pPr>
              <w:contextualSpacing/>
              <w:jc w:val="both"/>
              <w:rPr>
                <w:sz w:val="24"/>
                <w:szCs w:val="24"/>
              </w:rPr>
            </w:pPr>
            <w:r w:rsidRPr="00CD64BC">
              <w:rPr>
                <w:sz w:val="24"/>
                <w:szCs w:val="24"/>
              </w:rPr>
              <w:t>противоречащие контексту;</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8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переводить при решении задачи информацию из одной формы в другую, используя</w:t>
            </w:r>
            <w:r w:rsidRPr="00CD64BC">
              <w:rPr>
                <w:sz w:val="24"/>
                <w:szCs w:val="24"/>
              </w:rPr>
              <w:tab/>
              <w:t>при</w:t>
            </w:r>
          </w:p>
          <w:p w:rsidR="004444E5" w:rsidRPr="00CD64BC" w:rsidRDefault="00044E30" w:rsidP="00CD64BC">
            <w:pPr>
              <w:contextualSpacing/>
              <w:jc w:val="both"/>
              <w:rPr>
                <w:sz w:val="24"/>
                <w:szCs w:val="24"/>
              </w:rPr>
            </w:pPr>
            <w:r w:rsidRPr="00CD64BC">
              <w:rPr>
                <w:sz w:val="24"/>
                <w:szCs w:val="24"/>
              </w:rPr>
              <w:t>необходимости схемы, таблицы,</w:t>
            </w:r>
            <w:r w:rsidRPr="00CD64BC">
              <w:rPr>
                <w:sz w:val="24"/>
                <w:szCs w:val="24"/>
              </w:rPr>
              <w:tab/>
              <w:t>графики, диаграммы;</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w:t>
            </w:r>
          </w:p>
        </w:tc>
        <w:tc>
          <w:tcPr>
            <w:tcW w:w="3005" w:type="dxa"/>
          </w:tcPr>
          <w:p w:rsidR="004444E5" w:rsidRPr="00CD64BC" w:rsidRDefault="00044E30" w:rsidP="00CD64BC">
            <w:pPr>
              <w:contextualSpacing/>
              <w:jc w:val="both"/>
              <w:rPr>
                <w:sz w:val="24"/>
                <w:szCs w:val="24"/>
              </w:rPr>
            </w:pPr>
            <w:r w:rsidRPr="00CD64BC">
              <w:rPr>
                <w:sz w:val="24"/>
                <w:szCs w:val="24"/>
              </w:rPr>
              <w:t>повышенной трудности;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8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9.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анализировать условие задачи,</w:t>
            </w:r>
            <w:r w:rsidRPr="00CD64BC">
              <w:rPr>
                <w:sz w:val="24"/>
                <w:szCs w:val="24"/>
              </w:rPr>
              <w:tab/>
              <w:t>выбирать оптимальный метод решения</w:t>
            </w:r>
            <w:r w:rsidRPr="00CD64BC">
              <w:rPr>
                <w:sz w:val="24"/>
                <w:szCs w:val="24"/>
              </w:rPr>
              <w:tab/>
            </w:r>
            <w:r w:rsidRPr="00CD64BC">
              <w:rPr>
                <w:sz w:val="24"/>
                <w:szCs w:val="24"/>
              </w:rPr>
              <w:tab/>
              <w:t>задачи, рассматривая</w:t>
            </w:r>
          </w:p>
          <w:p w:rsidR="004444E5" w:rsidRPr="00CD64BC" w:rsidRDefault="00044E30" w:rsidP="00CD64BC">
            <w:pPr>
              <w:contextualSpacing/>
              <w:jc w:val="both"/>
              <w:rPr>
                <w:sz w:val="24"/>
                <w:szCs w:val="24"/>
              </w:rPr>
            </w:pPr>
            <w:r w:rsidRPr="00CD64BC">
              <w:rPr>
                <w:sz w:val="24"/>
                <w:szCs w:val="24"/>
              </w:rPr>
              <w:t>различные методы;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8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9.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строить</w:t>
            </w:r>
            <w:r w:rsidRPr="00CD64BC">
              <w:rPr>
                <w:sz w:val="24"/>
                <w:szCs w:val="24"/>
              </w:rPr>
              <w:tab/>
              <w:t>модель</w:t>
            </w:r>
          </w:p>
          <w:p w:rsidR="004444E5" w:rsidRPr="00CD64BC" w:rsidRDefault="00044E30" w:rsidP="00CD64BC">
            <w:pPr>
              <w:contextualSpacing/>
              <w:jc w:val="both"/>
              <w:rPr>
                <w:sz w:val="24"/>
                <w:szCs w:val="24"/>
              </w:rPr>
            </w:pPr>
            <w:r w:rsidRPr="00CD64BC">
              <w:rPr>
                <w:sz w:val="24"/>
                <w:szCs w:val="24"/>
              </w:rPr>
              <w:t>решения</w:t>
            </w:r>
            <w:r w:rsidRPr="00CD64BC">
              <w:rPr>
                <w:sz w:val="24"/>
                <w:szCs w:val="24"/>
              </w:rPr>
              <w:tab/>
              <w:t>задачи, проводить</w:t>
            </w:r>
          </w:p>
          <w:p w:rsidR="004444E5" w:rsidRPr="00CD64BC" w:rsidRDefault="00044E30" w:rsidP="00CD64BC">
            <w:pPr>
              <w:contextualSpacing/>
              <w:jc w:val="both"/>
              <w:rPr>
                <w:sz w:val="24"/>
                <w:szCs w:val="24"/>
              </w:rPr>
            </w:pPr>
            <w:r w:rsidRPr="00CD64BC">
              <w:rPr>
                <w:sz w:val="24"/>
                <w:szCs w:val="24"/>
              </w:rPr>
              <w:t>доказательные</w:t>
            </w:r>
          </w:p>
          <w:p w:rsidR="004444E5" w:rsidRPr="00CD64BC" w:rsidRDefault="00044E30" w:rsidP="00CD64BC">
            <w:pPr>
              <w:contextualSpacing/>
              <w:jc w:val="both"/>
              <w:rPr>
                <w:sz w:val="24"/>
                <w:szCs w:val="24"/>
              </w:rPr>
            </w:pPr>
            <w:r w:rsidRPr="00CD64BC">
              <w:rPr>
                <w:sz w:val="24"/>
                <w:szCs w:val="24"/>
              </w:rPr>
              <w:t>рассуждения</w:t>
            </w:r>
            <w:r w:rsidRPr="00CD64BC">
              <w:rPr>
                <w:sz w:val="24"/>
                <w:szCs w:val="24"/>
              </w:rPr>
              <w:tab/>
              <w:t>при решении задачи;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8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9.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w:t>
            </w:r>
            <w:r w:rsidRPr="00CD64BC">
              <w:rPr>
                <w:sz w:val="24"/>
                <w:szCs w:val="24"/>
              </w:rPr>
              <w:tab/>
            </w:r>
            <w:r w:rsidRPr="00CD64BC">
              <w:rPr>
                <w:sz w:val="24"/>
                <w:szCs w:val="24"/>
              </w:rPr>
              <w:tab/>
              <w:t>задачи, требующие</w:t>
            </w:r>
            <w:r w:rsidRPr="00CD64BC">
              <w:rPr>
                <w:sz w:val="24"/>
                <w:szCs w:val="24"/>
              </w:rPr>
              <w:tab/>
              <w:t>перебора вариантов,</w:t>
            </w:r>
            <w:r w:rsidRPr="00CD64BC">
              <w:rPr>
                <w:sz w:val="24"/>
                <w:szCs w:val="24"/>
              </w:rPr>
              <w:tab/>
              <w:t>проверки условий,</w:t>
            </w:r>
            <w:r w:rsidRPr="00CD64BC">
              <w:rPr>
                <w:sz w:val="24"/>
                <w:szCs w:val="24"/>
              </w:rPr>
              <w:tab/>
            </w:r>
            <w:r w:rsidRPr="00CD64BC">
              <w:rPr>
                <w:sz w:val="24"/>
                <w:szCs w:val="24"/>
              </w:rPr>
              <w:tab/>
              <w:t>выбора оптимального результата;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49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19.png"/>
                          <pic:cNvPicPr/>
                        </pic:nvPicPr>
                        <pic:blipFill>
                          <a:blip r:embed="rId20" cstate="print"/>
                          <a:stretch>
                            <a:fillRect/>
                          </a:stretch>
                        </pic:blipFill>
                        <pic:spPr>
                          <a:xfrm>
                            <a:off x="0" y="0"/>
                            <a:ext cx="167640" cy="187452"/>
                          </a:xfrm>
                          <a:prstGeom prst="rect">
                            <a:avLst/>
                          </a:prstGeom>
                        </pic:spPr>
                      </pic:pic>
                    </a:graphicData>
                  </a:graphic>
                </wp:inline>
              </w:drawing>
            </w:r>
            <w:r w:rsidRPr="00CD64BC">
              <w:rPr>
                <w:sz w:val="24"/>
                <w:szCs w:val="24"/>
              </w:rPr>
              <w:t xml:space="preserve">  анализировать</w:t>
            </w:r>
            <w:r w:rsidRPr="00CD64BC">
              <w:rPr>
                <w:sz w:val="24"/>
                <w:szCs w:val="24"/>
              </w:rPr>
              <w:tab/>
            </w:r>
            <w:r w:rsidRPr="00CD64BC">
              <w:rPr>
                <w:sz w:val="24"/>
                <w:szCs w:val="24"/>
              </w:rPr>
              <w:tab/>
              <w:t>и интерпретировать полученные решения в контексте</w:t>
            </w:r>
            <w:r w:rsidRPr="00CD64BC">
              <w:rPr>
                <w:sz w:val="24"/>
                <w:szCs w:val="24"/>
              </w:rPr>
              <w:tab/>
              <w:t>условия</w:t>
            </w:r>
          </w:p>
          <w:p w:rsidR="004444E5" w:rsidRPr="00CD64BC" w:rsidRDefault="00044E30" w:rsidP="00CD64BC">
            <w:pPr>
              <w:contextualSpacing/>
              <w:jc w:val="both"/>
              <w:rPr>
                <w:sz w:val="24"/>
                <w:szCs w:val="24"/>
              </w:rPr>
            </w:pPr>
            <w:r w:rsidRPr="00CD64BC">
              <w:rPr>
                <w:sz w:val="24"/>
                <w:szCs w:val="24"/>
              </w:rPr>
              <w:t>задачи,</w:t>
            </w:r>
            <w:r w:rsidRPr="00CD64BC">
              <w:rPr>
                <w:sz w:val="24"/>
                <w:szCs w:val="24"/>
              </w:rPr>
              <w:tab/>
              <w:t>выбирать решения,</w:t>
            </w:r>
            <w:r w:rsidRPr="00CD64BC">
              <w:rPr>
                <w:sz w:val="24"/>
                <w:szCs w:val="24"/>
              </w:rPr>
              <w:tab/>
            </w:r>
            <w:r w:rsidRPr="00CD64BC">
              <w:rPr>
                <w:sz w:val="24"/>
                <w:szCs w:val="24"/>
              </w:rPr>
              <w:tab/>
              <w:t>не</w:t>
            </w:r>
          </w:p>
          <w:p w:rsidR="004444E5" w:rsidRPr="00CD64BC" w:rsidRDefault="00044E30" w:rsidP="00CD64BC">
            <w:pPr>
              <w:contextualSpacing/>
              <w:jc w:val="both"/>
              <w:rPr>
                <w:sz w:val="24"/>
                <w:szCs w:val="24"/>
              </w:rPr>
            </w:pPr>
            <w:r w:rsidRPr="00CD64BC">
              <w:rPr>
                <w:sz w:val="24"/>
                <w:szCs w:val="24"/>
              </w:rPr>
              <w:t>противоречащие контексту;</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49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19.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переводить</w:t>
            </w:r>
            <w:r w:rsidRPr="00CD64BC">
              <w:rPr>
                <w:sz w:val="24"/>
                <w:szCs w:val="24"/>
              </w:rPr>
              <w:tab/>
            </w:r>
            <w:r w:rsidRPr="00CD64BC">
              <w:rPr>
                <w:sz w:val="24"/>
                <w:szCs w:val="24"/>
              </w:rPr>
              <w:tab/>
              <w:t>при решении</w:t>
            </w:r>
            <w:r w:rsidRPr="00CD64BC">
              <w:rPr>
                <w:sz w:val="24"/>
                <w:szCs w:val="24"/>
              </w:rPr>
              <w:tab/>
              <w:t>задачи информацию из одной формы        записи       в</w:t>
            </w:r>
          </w:p>
          <w:p w:rsidR="004444E5" w:rsidRPr="00CD64BC" w:rsidRDefault="00044E30" w:rsidP="00CD64BC">
            <w:pPr>
              <w:contextualSpacing/>
              <w:jc w:val="both"/>
              <w:rPr>
                <w:sz w:val="24"/>
                <w:szCs w:val="24"/>
              </w:rPr>
            </w:pPr>
            <w:r w:rsidRPr="00CD64BC">
              <w:rPr>
                <w:sz w:val="24"/>
                <w:szCs w:val="24"/>
              </w:rPr>
              <w:t>другую,  используя при</w:t>
            </w:r>
          </w:p>
        </w:tc>
        <w:tc>
          <w:tcPr>
            <w:tcW w:w="3233" w:type="dxa"/>
          </w:tcPr>
          <w:p w:rsidR="004444E5" w:rsidRPr="00CD64BC" w:rsidRDefault="00044E30" w:rsidP="00CD64BC">
            <w:pPr>
              <w:contextualSpacing/>
              <w:jc w:val="both"/>
              <w:rPr>
                <w:sz w:val="24"/>
                <w:szCs w:val="24"/>
              </w:rPr>
            </w:pPr>
            <w:r w:rsidRPr="00CD64BC">
              <w:rPr>
                <w:sz w:val="24"/>
                <w:szCs w:val="24"/>
              </w:rPr>
              <w:t>результатов раздела II</w:t>
            </w:r>
          </w:p>
        </w:tc>
      </w:tr>
    </w:tbl>
    <w:p w:rsidR="004444E5" w:rsidRPr="00CD64BC" w:rsidRDefault="004444E5" w:rsidP="00CD64BC">
      <w:pPr>
        <w:contextualSpacing/>
        <w:jc w:val="both"/>
        <w:rPr>
          <w:sz w:val="24"/>
          <w:szCs w:val="24"/>
        </w:rPr>
        <w:sectPr w:rsidR="004444E5" w:rsidRPr="00CD64BC" w:rsidSect="00CD64BC">
          <w:footerReference w:type="default" r:id="rId41"/>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195"/>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осуществлять несложный</w:t>
            </w:r>
            <w:r w:rsidRPr="00CD64BC">
              <w:rPr>
                <w:sz w:val="24"/>
                <w:szCs w:val="24"/>
              </w:rPr>
              <w:tab/>
            </w:r>
            <w:r w:rsidRPr="00CD64BC">
              <w:rPr>
                <w:sz w:val="24"/>
                <w:szCs w:val="24"/>
              </w:rPr>
              <w:tab/>
              <w:t>перебор возможных решений, выбирая</w:t>
            </w:r>
            <w:r w:rsidRPr="00CD64BC">
              <w:rPr>
                <w:sz w:val="24"/>
                <w:szCs w:val="24"/>
              </w:rPr>
              <w:tab/>
              <w:t>из</w:t>
            </w:r>
            <w:r w:rsidRPr="00CD64BC">
              <w:rPr>
                <w:sz w:val="24"/>
                <w:szCs w:val="24"/>
              </w:rPr>
              <w:tab/>
              <w:t>них оптимальное</w:t>
            </w:r>
            <w:r w:rsidRPr="00CD64BC">
              <w:rPr>
                <w:sz w:val="24"/>
                <w:szCs w:val="24"/>
              </w:rPr>
              <w:tab/>
            </w:r>
            <w:r w:rsidRPr="00CD64BC">
              <w:rPr>
                <w:sz w:val="24"/>
                <w:szCs w:val="24"/>
              </w:rPr>
              <w:tab/>
            </w:r>
            <w:r w:rsidRPr="00CD64BC">
              <w:rPr>
                <w:sz w:val="24"/>
                <w:szCs w:val="24"/>
              </w:rPr>
              <w:tab/>
              <w:t>по критериям,</w:t>
            </w:r>
          </w:p>
          <w:p w:rsidR="004444E5" w:rsidRPr="00CD64BC" w:rsidRDefault="00044E30" w:rsidP="00CD64BC">
            <w:pPr>
              <w:contextualSpacing/>
              <w:jc w:val="both"/>
              <w:rPr>
                <w:sz w:val="24"/>
                <w:szCs w:val="24"/>
              </w:rPr>
            </w:pPr>
            <w:r w:rsidRPr="00CD64BC">
              <w:rPr>
                <w:sz w:val="24"/>
                <w:szCs w:val="24"/>
              </w:rPr>
              <w:t>сформулированным в условии;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9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19.png"/>
                          <pic:cNvPicPr/>
                        </pic:nvPicPr>
                        <pic:blipFill>
                          <a:blip r:embed="rId20" cstate="print"/>
                          <a:stretch>
                            <a:fillRect/>
                          </a:stretch>
                        </pic:blipFill>
                        <pic:spPr>
                          <a:xfrm>
                            <a:off x="0" y="0"/>
                            <a:ext cx="167639" cy="187451"/>
                          </a:xfrm>
                          <a:prstGeom prst="rect">
                            <a:avLst/>
                          </a:prstGeom>
                        </pic:spPr>
                      </pic:pic>
                    </a:graphicData>
                  </a:graphic>
                </wp:inline>
              </w:drawing>
            </w:r>
            <w:r w:rsidRPr="00CD64BC">
              <w:rPr>
                <w:sz w:val="24"/>
                <w:szCs w:val="24"/>
              </w:rPr>
              <w:t xml:space="preserve">  анализировать</w:t>
            </w:r>
            <w:r w:rsidRPr="00CD64BC">
              <w:rPr>
                <w:sz w:val="24"/>
                <w:szCs w:val="24"/>
              </w:rPr>
              <w:tab/>
            </w:r>
            <w:r w:rsidRPr="00CD64BC">
              <w:rPr>
                <w:sz w:val="24"/>
                <w:szCs w:val="24"/>
              </w:rPr>
              <w:tab/>
              <w:t>и интерпретировать полученные</w:t>
            </w:r>
            <w:r w:rsidRPr="00CD64BC">
              <w:rPr>
                <w:sz w:val="24"/>
                <w:szCs w:val="24"/>
              </w:rPr>
              <w:tab/>
            </w:r>
            <w:r w:rsidRPr="00CD64BC">
              <w:rPr>
                <w:sz w:val="24"/>
                <w:szCs w:val="24"/>
              </w:rPr>
              <w:tab/>
              <w:t>решения в контексте условия задачи,</w:t>
            </w:r>
            <w:r w:rsidRPr="00CD64BC">
              <w:rPr>
                <w:sz w:val="24"/>
                <w:szCs w:val="24"/>
              </w:rPr>
              <w:tab/>
              <w:t>выбирать решения,</w:t>
            </w:r>
            <w:r w:rsidRPr="00CD64BC">
              <w:rPr>
                <w:sz w:val="24"/>
                <w:szCs w:val="24"/>
              </w:rPr>
              <w:tab/>
            </w:r>
            <w:r w:rsidRPr="00CD64BC">
              <w:rPr>
                <w:sz w:val="24"/>
                <w:szCs w:val="24"/>
              </w:rPr>
              <w:tab/>
            </w:r>
            <w:r w:rsidRPr="00CD64BC">
              <w:rPr>
                <w:sz w:val="24"/>
                <w:szCs w:val="24"/>
              </w:rPr>
              <w:tab/>
              <w:t>не противоречащие контексту;</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4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 задачи на расчет стоимости покупок,</w:t>
            </w:r>
            <w:r w:rsidRPr="00CD64BC">
              <w:rPr>
                <w:sz w:val="24"/>
                <w:szCs w:val="24"/>
              </w:rPr>
              <w:tab/>
              <w:t>услуг, поездок 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4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17.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решать несложные задачи, связанные с долевым участием во владении фирмой, предприятием,</w:t>
            </w:r>
          </w:p>
          <w:p w:rsidR="004444E5" w:rsidRPr="00CD64BC" w:rsidRDefault="00044E30" w:rsidP="00CD64BC">
            <w:pPr>
              <w:contextualSpacing/>
              <w:jc w:val="both"/>
              <w:rPr>
                <w:sz w:val="24"/>
                <w:szCs w:val="24"/>
              </w:rPr>
            </w:pPr>
            <w:r w:rsidRPr="00CD64BC">
              <w:rPr>
                <w:sz w:val="24"/>
                <w:szCs w:val="24"/>
              </w:rPr>
              <w:t>недвижимостью;</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 задачи на простые        проценты</w:t>
            </w:r>
          </w:p>
          <w:p w:rsidR="004444E5" w:rsidRPr="00CD64BC" w:rsidRDefault="00044E30" w:rsidP="00CD64BC">
            <w:pPr>
              <w:contextualSpacing/>
              <w:jc w:val="both"/>
              <w:rPr>
                <w:sz w:val="24"/>
                <w:szCs w:val="24"/>
              </w:rPr>
            </w:pPr>
            <w:r w:rsidRPr="00CD64BC">
              <w:rPr>
                <w:sz w:val="24"/>
                <w:szCs w:val="24"/>
              </w:rPr>
              <w:t>(системы скидок, комиссии) и на вычисление сложных процентов</w:t>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различных        схемах</w:t>
            </w:r>
          </w:p>
        </w:tc>
        <w:tc>
          <w:tcPr>
            <w:tcW w:w="3281" w:type="dxa"/>
          </w:tcPr>
          <w:p w:rsidR="004444E5" w:rsidRPr="00CD64BC" w:rsidRDefault="00044E30" w:rsidP="00CD64BC">
            <w:pPr>
              <w:contextualSpacing/>
              <w:jc w:val="both"/>
              <w:rPr>
                <w:sz w:val="24"/>
                <w:szCs w:val="24"/>
              </w:rPr>
            </w:pPr>
            <w:r w:rsidRPr="00CD64BC">
              <w:rPr>
                <w:sz w:val="24"/>
                <w:szCs w:val="24"/>
              </w:rPr>
              <w:t>изучении</w:t>
            </w:r>
            <w:r w:rsidRPr="00CD64BC">
              <w:rPr>
                <w:sz w:val="24"/>
                <w:szCs w:val="24"/>
              </w:rPr>
              <w:tab/>
              <w:t>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0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2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 практические задачи и задачи из других предметов</w:t>
            </w:r>
          </w:p>
        </w:tc>
        <w:tc>
          <w:tcPr>
            <w:tcW w:w="3005" w:type="dxa"/>
          </w:tcPr>
          <w:p w:rsidR="004444E5" w:rsidRPr="00CD64BC" w:rsidRDefault="00044E30" w:rsidP="00CD64BC">
            <w:pPr>
              <w:contextualSpacing/>
              <w:jc w:val="both"/>
              <w:rPr>
                <w:sz w:val="24"/>
                <w:szCs w:val="24"/>
              </w:rPr>
            </w:pPr>
            <w:r w:rsidRPr="00CD64BC">
              <w:rPr>
                <w:sz w:val="24"/>
                <w:szCs w:val="24"/>
              </w:rPr>
              <w:t>необходимости схемы, таблицы, графики, диаграммы.</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0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2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 практические задачи и задачи из других предметов</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42"/>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162"/>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вкладов,</w:t>
            </w:r>
            <w:r w:rsidRPr="00CD64BC">
              <w:rPr>
                <w:sz w:val="24"/>
                <w:szCs w:val="24"/>
              </w:rPr>
              <w:tab/>
              <w:t>кредитов</w:t>
            </w:r>
            <w:r w:rsidRPr="00CD64BC">
              <w:rPr>
                <w:sz w:val="24"/>
                <w:szCs w:val="24"/>
              </w:rPr>
              <w:tab/>
              <w:t>и ипотек;</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w:t>
            </w:r>
            <w:r w:rsidRPr="00CD64BC">
              <w:rPr>
                <w:sz w:val="24"/>
                <w:szCs w:val="24"/>
              </w:rPr>
              <w:tab/>
              <w:t>практические задачи,</w:t>
            </w:r>
            <w:r w:rsidRPr="00CD64BC">
              <w:rPr>
                <w:sz w:val="24"/>
                <w:szCs w:val="24"/>
              </w:rPr>
              <w:tab/>
            </w:r>
            <w:r w:rsidRPr="00CD64BC">
              <w:rPr>
                <w:sz w:val="24"/>
                <w:szCs w:val="24"/>
              </w:rPr>
              <w:tab/>
            </w:r>
            <w:r w:rsidRPr="00CD64BC">
              <w:rPr>
                <w:sz w:val="24"/>
                <w:szCs w:val="24"/>
              </w:rPr>
              <w:tab/>
              <w:t>требующие использования отрицательных чисел: на</w:t>
            </w:r>
            <w:r w:rsidRPr="00CD64BC">
              <w:rPr>
                <w:sz w:val="24"/>
                <w:szCs w:val="24"/>
              </w:rPr>
              <w:tab/>
            </w:r>
            <w:r w:rsidRPr="00CD64BC">
              <w:rPr>
                <w:sz w:val="24"/>
                <w:szCs w:val="24"/>
              </w:rPr>
              <w:tab/>
              <w:t>определение температуры,</w:t>
            </w:r>
            <w:r w:rsidRPr="00CD64BC">
              <w:rPr>
                <w:sz w:val="24"/>
                <w:szCs w:val="24"/>
              </w:rPr>
              <w:tab/>
            </w:r>
            <w:r w:rsidRPr="00CD64BC">
              <w:rPr>
                <w:sz w:val="24"/>
                <w:szCs w:val="24"/>
              </w:rPr>
              <w:tab/>
            </w:r>
            <w:r w:rsidRPr="00CD64BC">
              <w:rPr>
                <w:sz w:val="24"/>
                <w:szCs w:val="24"/>
              </w:rPr>
              <w:tab/>
              <w:t>на определение положения</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 xml:space="preserve">на </w:t>
            </w:r>
            <w:proofErr w:type="spellStart"/>
            <w:r w:rsidRPr="00CD64BC">
              <w:rPr>
                <w:sz w:val="24"/>
                <w:szCs w:val="24"/>
              </w:rPr>
              <w:t>временнóй</w:t>
            </w:r>
            <w:proofErr w:type="spellEnd"/>
            <w:r w:rsidRPr="00CD64BC">
              <w:rPr>
                <w:sz w:val="24"/>
                <w:szCs w:val="24"/>
              </w:rPr>
              <w:tab/>
            </w:r>
            <w:r w:rsidRPr="00CD64BC">
              <w:rPr>
                <w:sz w:val="24"/>
                <w:szCs w:val="24"/>
              </w:rPr>
              <w:tab/>
            </w:r>
            <w:r w:rsidRPr="00CD64BC">
              <w:rPr>
                <w:sz w:val="24"/>
                <w:szCs w:val="24"/>
              </w:rPr>
              <w:tab/>
              <w:t>оси</w:t>
            </w:r>
            <w:r w:rsidRPr="00CD64BC">
              <w:rPr>
                <w:sz w:val="24"/>
                <w:szCs w:val="24"/>
              </w:rPr>
              <w:tab/>
              <w:t>(до нашей эры и после), на</w:t>
            </w:r>
            <w:r w:rsidRPr="00CD64BC">
              <w:rPr>
                <w:sz w:val="24"/>
                <w:szCs w:val="24"/>
              </w:rPr>
              <w:tab/>
            </w:r>
            <w:r w:rsidRPr="00CD64BC">
              <w:rPr>
                <w:sz w:val="24"/>
                <w:szCs w:val="24"/>
              </w:rPr>
              <w:tab/>
            </w:r>
            <w:r w:rsidRPr="00CD64BC">
              <w:rPr>
                <w:sz w:val="24"/>
                <w:szCs w:val="24"/>
              </w:rPr>
              <w:tab/>
            </w:r>
            <w:r w:rsidRPr="00CD64BC">
              <w:rPr>
                <w:sz w:val="24"/>
                <w:szCs w:val="24"/>
              </w:rPr>
              <w:tab/>
              <w:t>движение денежных</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средств (приход/расход),</w:t>
            </w:r>
            <w:r w:rsidRPr="00CD64BC">
              <w:rPr>
                <w:sz w:val="24"/>
                <w:szCs w:val="24"/>
              </w:rPr>
              <w:tab/>
            </w:r>
            <w:r w:rsidRPr="00CD64BC">
              <w:rPr>
                <w:sz w:val="24"/>
                <w:szCs w:val="24"/>
              </w:rPr>
              <w:tab/>
              <w:t>на определение</w:t>
            </w:r>
          </w:p>
          <w:p w:rsidR="004444E5" w:rsidRPr="00CD64BC" w:rsidRDefault="00044E30" w:rsidP="00CD64BC">
            <w:pPr>
              <w:contextualSpacing/>
              <w:jc w:val="both"/>
              <w:rPr>
                <w:sz w:val="24"/>
                <w:szCs w:val="24"/>
              </w:rPr>
            </w:pPr>
            <w:r w:rsidRPr="00CD64BC">
              <w:rPr>
                <w:sz w:val="24"/>
                <w:szCs w:val="24"/>
              </w:rPr>
              <w:t>глубины/высоты</w:t>
            </w:r>
            <w:r w:rsidRPr="00CD64BC">
              <w:rPr>
                <w:sz w:val="24"/>
                <w:szCs w:val="24"/>
              </w:rPr>
              <w:tab/>
              <w:t>и т.п.;</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понятие масштаба</w:t>
            </w:r>
            <w:r w:rsidRPr="00CD64BC">
              <w:rPr>
                <w:sz w:val="24"/>
                <w:szCs w:val="24"/>
              </w:rPr>
              <w:tab/>
            </w:r>
            <w:r w:rsidRPr="00CD64BC">
              <w:rPr>
                <w:sz w:val="24"/>
                <w:szCs w:val="24"/>
              </w:rPr>
              <w:tab/>
              <w:t>для нахождения расстояний и длин на картах,</w:t>
            </w:r>
            <w:r w:rsidRPr="00CD64BC">
              <w:rPr>
                <w:sz w:val="24"/>
                <w:szCs w:val="24"/>
              </w:rPr>
              <w:tab/>
              <w:t>планах</w:t>
            </w:r>
          </w:p>
          <w:p w:rsidR="004444E5" w:rsidRPr="00CD64BC" w:rsidRDefault="00044E30" w:rsidP="00CD64BC">
            <w:pPr>
              <w:contextualSpacing/>
              <w:jc w:val="both"/>
              <w:rPr>
                <w:sz w:val="24"/>
                <w:szCs w:val="24"/>
              </w:rPr>
            </w:pPr>
            <w:r w:rsidRPr="00CD64BC">
              <w:rPr>
                <w:sz w:val="24"/>
                <w:szCs w:val="24"/>
              </w:rPr>
              <w:t>местности,</w:t>
            </w:r>
            <w:r w:rsidRPr="00CD64BC">
              <w:rPr>
                <w:sz w:val="24"/>
                <w:szCs w:val="24"/>
              </w:rPr>
              <w:tab/>
              <w:t>планах помещений, выкройках,</w:t>
            </w:r>
            <w:r w:rsidRPr="00CD64BC">
              <w:rPr>
                <w:sz w:val="24"/>
                <w:szCs w:val="24"/>
              </w:rPr>
              <w:tab/>
            </w:r>
            <w:r w:rsidRPr="00CD64BC">
              <w:rPr>
                <w:sz w:val="24"/>
                <w:szCs w:val="24"/>
              </w:rPr>
              <w:tab/>
              <w:t>при работе на компьютере и т.п.</w:t>
            </w: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5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0.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решать несложные практические задачи,</w:t>
            </w: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4444E5" w:rsidP="00CD64BC">
            <w:pPr>
              <w:contextualSpacing/>
              <w:jc w:val="both"/>
              <w:rPr>
                <w:sz w:val="24"/>
                <w:szCs w:val="24"/>
              </w:rPr>
            </w:pP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43"/>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828"/>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возникающие</w:t>
            </w:r>
            <w:r w:rsidRPr="00CD64BC">
              <w:rPr>
                <w:sz w:val="24"/>
                <w:szCs w:val="24"/>
              </w:rPr>
              <w:tab/>
              <w:t>в ситуациях</w:t>
            </w:r>
          </w:p>
          <w:p w:rsidR="004444E5" w:rsidRPr="00CD64BC" w:rsidRDefault="00044E30" w:rsidP="00CD64BC">
            <w:pPr>
              <w:contextualSpacing/>
              <w:jc w:val="both"/>
              <w:rPr>
                <w:sz w:val="24"/>
                <w:szCs w:val="24"/>
              </w:rPr>
            </w:pPr>
            <w:r w:rsidRPr="00CD64BC">
              <w:rPr>
                <w:sz w:val="24"/>
                <w:szCs w:val="24"/>
              </w:rPr>
              <w:t>повседневной жизни</w:t>
            </w: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4444E5" w:rsidP="00CD64BC">
            <w:pPr>
              <w:contextualSpacing/>
              <w:jc w:val="both"/>
              <w:rPr>
                <w:sz w:val="24"/>
                <w:szCs w:val="24"/>
              </w:rPr>
            </w:pPr>
          </w:p>
        </w:tc>
        <w:tc>
          <w:tcPr>
            <w:tcW w:w="3233" w:type="dxa"/>
          </w:tcPr>
          <w:p w:rsidR="004444E5" w:rsidRPr="00CD64BC" w:rsidRDefault="004444E5" w:rsidP="00CD64BC">
            <w:pPr>
              <w:contextualSpacing/>
              <w:jc w:val="both"/>
              <w:rPr>
                <w:sz w:val="24"/>
                <w:szCs w:val="24"/>
              </w:rPr>
            </w:pPr>
          </w:p>
        </w:tc>
      </w:tr>
      <w:tr w:rsidR="004444E5" w:rsidRPr="00CD64BC">
        <w:trPr>
          <w:trHeight w:val="8384"/>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Геометрия</w:t>
            </w:r>
          </w:p>
        </w:tc>
        <w:tc>
          <w:tcPr>
            <w:tcW w:w="2895"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4327"/>
                  <wp:effectExtent l="0" t="0" r="0" b="0"/>
                  <wp:docPr id="5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14.png"/>
                          <pic:cNvPicPr/>
                        </pic:nvPicPr>
                        <pic:blipFill>
                          <a:blip r:embed="rId33" cstate="print"/>
                          <a:stretch>
                            <a:fillRect/>
                          </a:stretch>
                        </pic:blipFill>
                        <pic:spPr>
                          <a:xfrm>
                            <a:off x="0" y="0"/>
                            <a:ext cx="167639" cy="184327"/>
                          </a:xfrm>
                          <a:prstGeom prst="rect">
                            <a:avLst/>
                          </a:prstGeom>
                        </pic:spPr>
                      </pic:pic>
                    </a:graphicData>
                  </a:graphic>
                </wp:inline>
              </w:drawing>
            </w:r>
            <w:r w:rsidRPr="00CD64BC">
              <w:rPr>
                <w:sz w:val="24"/>
                <w:szCs w:val="24"/>
              </w:rPr>
              <w:t xml:space="preserve">  Оперировать</w:t>
            </w:r>
            <w:r w:rsidRPr="00CD64BC">
              <w:rPr>
                <w:sz w:val="24"/>
                <w:szCs w:val="24"/>
              </w:rPr>
              <w:tab/>
            </w:r>
            <w:r w:rsidRPr="00CD64BC">
              <w:rPr>
                <w:sz w:val="24"/>
                <w:szCs w:val="24"/>
              </w:rPr>
              <w:tab/>
              <w:t>на базовом</w:t>
            </w:r>
            <w:r w:rsidRPr="00CD64BC">
              <w:rPr>
                <w:sz w:val="24"/>
                <w:szCs w:val="24"/>
              </w:rPr>
              <w:tab/>
              <w:t>уровне</w:t>
            </w:r>
          </w:p>
          <w:p w:rsidR="004444E5" w:rsidRPr="00CD64BC" w:rsidRDefault="00044E30" w:rsidP="00CD64BC">
            <w:pPr>
              <w:contextualSpacing/>
              <w:jc w:val="both"/>
              <w:rPr>
                <w:sz w:val="24"/>
                <w:szCs w:val="24"/>
              </w:rPr>
            </w:pPr>
            <w:r w:rsidRPr="00CD64BC">
              <w:rPr>
                <w:sz w:val="24"/>
                <w:szCs w:val="24"/>
              </w:rPr>
              <w:t>понятиями:</w:t>
            </w:r>
            <w:r w:rsidRPr="00CD64BC">
              <w:rPr>
                <w:sz w:val="24"/>
                <w:szCs w:val="24"/>
              </w:rPr>
              <w:tab/>
              <w:t>точка, прямая,</w:t>
            </w:r>
            <w:r w:rsidRPr="00CD64BC">
              <w:rPr>
                <w:sz w:val="24"/>
                <w:szCs w:val="24"/>
              </w:rPr>
              <w:tab/>
              <w:t>плоскость</w:t>
            </w:r>
            <w:r w:rsidRPr="00CD64BC">
              <w:rPr>
                <w:sz w:val="24"/>
                <w:szCs w:val="24"/>
              </w:rPr>
              <w:tab/>
              <w:t>в пространстве, параллельность</w:t>
            </w:r>
            <w:r w:rsidRPr="00CD64BC">
              <w:rPr>
                <w:sz w:val="24"/>
                <w:szCs w:val="24"/>
              </w:rPr>
              <w:tab/>
            </w:r>
            <w:r w:rsidRPr="00CD64BC">
              <w:rPr>
                <w:sz w:val="24"/>
                <w:szCs w:val="24"/>
              </w:rPr>
              <w:tab/>
              <w:t>и перпендикулярность прямых и плоскостей;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распознавать</w:t>
            </w:r>
          </w:p>
          <w:p w:rsidR="004444E5" w:rsidRPr="00CD64BC" w:rsidRDefault="00044E30" w:rsidP="00CD64BC">
            <w:pPr>
              <w:contextualSpacing/>
              <w:jc w:val="both"/>
              <w:rPr>
                <w:sz w:val="24"/>
                <w:szCs w:val="24"/>
              </w:rPr>
            </w:pPr>
            <w:r w:rsidRPr="00CD64BC">
              <w:rPr>
                <w:sz w:val="24"/>
                <w:szCs w:val="24"/>
              </w:rPr>
              <w:t>основные</w:t>
            </w:r>
            <w:r w:rsidRPr="00CD64BC">
              <w:rPr>
                <w:sz w:val="24"/>
                <w:szCs w:val="24"/>
              </w:rPr>
              <w:tab/>
            </w:r>
            <w:r w:rsidRPr="00CD64BC">
              <w:rPr>
                <w:sz w:val="24"/>
                <w:szCs w:val="24"/>
              </w:rPr>
              <w:tab/>
              <w:t>виды многогранников (призма,</w:t>
            </w:r>
            <w:r w:rsidRPr="00CD64BC">
              <w:rPr>
                <w:sz w:val="24"/>
                <w:szCs w:val="24"/>
              </w:rPr>
              <w:tab/>
              <w:t>пирамида, прямоугольный параллелепипед, куб);</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изображать изучаемые фигуры от руки и с применением простых чертежных инструментов;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делать (выносные) плоские чертежи из рисунков простых объемных фигур: вид сверху, сбоку, снизу;</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извлекать</w:t>
            </w:r>
          </w:p>
          <w:p w:rsidR="004444E5" w:rsidRPr="00CD64BC" w:rsidRDefault="00044E30" w:rsidP="00CD64BC">
            <w:pPr>
              <w:contextualSpacing/>
              <w:jc w:val="both"/>
              <w:rPr>
                <w:sz w:val="24"/>
                <w:szCs w:val="24"/>
              </w:rPr>
            </w:pPr>
            <w:r w:rsidRPr="00CD64BC">
              <w:rPr>
                <w:sz w:val="24"/>
                <w:szCs w:val="24"/>
              </w:rPr>
              <w:t>информацию</w:t>
            </w:r>
            <w:r w:rsidRPr="00CD64BC">
              <w:rPr>
                <w:sz w:val="24"/>
                <w:szCs w:val="24"/>
              </w:rPr>
              <w:tab/>
              <w:t>о пространственных геометрических</w:t>
            </w:r>
          </w:p>
          <w:p w:rsidR="004444E5" w:rsidRPr="00CD64BC" w:rsidRDefault="00044E30" w:rsidP="00CD64BC">
            <w:pPr>
              <w:contextualSpacing/>
              <w:jc w:val="both"/>
              <w:rPr>
                <w:sz w:val="24"/>
                <w:szCs w:val="24"/>
              </w:rPr>
            </w:pPr>
            <w:r w:rsidRPr="00CD64BC">
              <w:rPr>
                <w:sz w:val="24"/>
                <w:szCs w:val="24"/>
              </w:rPr>
              <w:t>фигурах,</w:t>
            </w:r>
          </w:p>
          <w:p w:rsidR="004444E5" w:rsidRPr="00CD64BC" w:rsidRDefault="00044E30" w:rsidP="00CD64BC">
            <w:pPr>
              <w:contextualSpacing/>
              <w:jc w:val="both"/>
              <w:rPr>
                <w:sz w:val="24"/>
                <w:szCs w:val="24"/>
              </w:rPr>
            </w:pPr>
            <w:r w:rsidRPr="00CD64BC">
              <w:rPr>
                <w:sz w:val="24"/>
                <w:szCs w:val="24"/>
              </w:rPr>
              <w:t>представленную</w:t>
            </w:r>
            <w:r w:rsidRPr="00CD64BC">
              <w:rPr>
                <w:sz w:val="24"/>
                <w:szCs w:val="24"/>
              </w:rPr>
              <w:tab/>
              <w:t>на</w:t>
            </w:r>
          </w:p>
        </w:tc>
        <w:tc>
          <w:tcPr>
            <w:tcW w:w="3281"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4327"/>
                  <wp:effectExtent l="0" t="0" r="0" b="0"/>
                  <wp:docPr id="5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14.png"/>
                          <pic:cNvPicPr/>
                        </pic:nvPicPr>
                        <pic:blipFill>
                          <a:blip r:embed="rId33" cstate="print"/>
                          <a:stretch>
                            <a:fillRect/>
                          </a:stretch>
                        </pic:blipFill>
                        <pic:spPr>
                          <a:xfrm>
                            <a:off x="0" y="0"/>
                            <a:ext cx="167639" cy="184327"/>
                          </a:xfrm>
                          <a:prstGeom prst="rect">
                            <a:avLst/>
                          </a:prstGeom>
                        </pic:spPr>
                      </pic:pic>
                    </a:graphicData>
                  </a:graphic>
                </wp:inline>
              </w:drawing>
            </w:r>
            <w:r w:rsidRPr="00CD64BC">
              <w:rPr>
                <w:sz w:val="24"/>
                <w:szCs w:val="24"/>
              </w:rPr>
              <w:t xml:space="preserve">  Оперировать понятиями: точка, прямая, плоскость в</w:t>
            </w:r>
            <w:r w:rsidRPr="00CD64BC">
              <w:rPr>
                <w:sz w:val="24"/>
                <w:szCs w:val="24"/>
              </w:rPr>
              <w:tab/>
              <w:t>пространстве, параллельность</w:t>
            </w:r>
            <w:r w:rsidRPr="00CD64BC">
              <w:rPr>
                <w:sz w:val="24"/>
                <w:szCs w:val="24"/>
              </w:rPr>
              <w:tab/>
              <w:t>и перпендикулярность прямых и плоскостей;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применять для решения задач геометрические факты, если условия применения заданы в явной форме;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w:t>
            </w:r>
            <w:r w:rsidRPr="00CD64BC">
              <w:rPr>
                <w:sz w:val="24"/>
                <w:szCs w:val="24"/>
              </w:rPr>
              <w:tab/>
            </w:r>
            <w:r w:rsidRPr="00CD64BC">
              <w:rPr>
                <w:sz w:val="24"/>
                <w:szCs w:val="24"/>
              </w:rPr>
              <w:tab/>
              <w:t>задачи</w:t>
            </w:r>
            <w:r w:rsidRPr="00CD64BC">
              <w:rPr>
                <w:sz w:val="24"/>
                <w:szCs w:val="24"/>
              </w:rPr>
              <w:tab/>
            </w:r>
            <w:r w:rsidRPr="00CD64BC">
              <w:rPr>
                <w:sz w:val="24"/>
                <w:szCs w:val="24"/>
              </w:rPr>
              <w:tab/>
              <w:t>на нахождение геометрических</w:t>
            </w:r>
            <w:r w:rsidRPr="00CD64BC">
              <w:rPr>
                <w:sz w:val="24"/>
                <w:szCs w:val="24"/>
              </w:rPr>
              <w:tab/>
              <w:t>величин по</w:t>
            </w:r>
            <w:r w:rsidRPr="00CD64BC">
              <w:rPr>
                <w:sz w:val="24"/>
                <w:szCs w:val="24"/>
              </w:rPr>
              <w:tab/>
              <w:t>образцам</w:t>
            </w:r>
            <w:r w:rsidRPr="00CD64BC">
              <w:rPr>
                <w:sz w:val="24"/>
                <w:szCs w:val="24"/>
              </w:rPr>
              <w:tab/>
            </w:r>
            <w:r w:rsidRPr="00CD64BC">
              <w:rPr>
                <w:sz w:val="24"/>
                <w:szCs w:val="24"/>
              </w:rPr>
              <w:tab/>
              <w:t>или алгоритмам;</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5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17.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делать</w:t>
            </w:r>
            <w:r w:rsidRPr="00CD64BC">
              <w:rPr>
                <w:sz w:val="24"/>
                <w:szCs w:val="24"/>
              </w:rPr>
              <w:tab/>
              <w:t>(выносные) плоские чертежи из рисунков объемных фигур, в том числе рисовать вид сверху, сбоку, строить сечения многогранников;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1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извлекать, интерпретировать</w:t>
            </w:r>
            <w:r w:rsidRPr="00CD64BC">
              <w:rPr>
                <w:sz w:val="24"/>
                <w:szCs w:val="24"/>
              </w:rPr>
              <w:tab/>
              <w:t>и преобразовывать</w:t>
            </w:r>
          </w:p>
          <w:p w:rsidR="004444E5" w:rsidRPr="00CD64BC" w:rsidRDefault="00044E30" w:rsidP="00CD64BC">
            <w:pPr>
              <w:contextualSpacing/>
              <w:jc w:val="both"/>
              <w:rPr>
                <w:sz w:val="24"/>
                <w:szCs w:val="24"/>
              </w:rPr>
            </w:pPr>
            <w:r w:rsidRPr="00CD64BC">
              <w:rPr>
                <w:sz w:val="24"/>
                <w:szCs w:val="24"/>
              </w:rPr>
              <w:t>информацию</w:t>
            </w:r>
            <w:r w:rsidRPr="00CD64BC">
              <w:rPr>
                <w:sz w:val="24"/>
                <w:szCs w:val="24"/>
              </w:rPr>
              <w:tab/>
            </w:r>
            <w:r w:rsidRPr="00CD64BC">
              <w:rPr>
                <w:sz w:val="24"/>
                <w:szCs w:val="24"/>
              </w:rPr>
              <w:tab/>
              <w:t>о геометрических фигурах, представленную</w:t>
            </w:r>
            <w:r w:rsidRPr="00CD64BC">
              <w:rPr>
                <w:sz w:val="24"/>
                <w:szCs w:val="24"/>
              </w:rPr>
              <w:tab/>
              <w:t>на чертежах;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5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17.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применять</w:t>
            </w:r>
          </w:p>
        </w:tc>
        <w:tc>
          <w:tcPr>
            <w:tcW w:w="3005"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4327"/>
                  <wp:effectExtent l="0" t="0" r="0" b="0"/>
                  <wp:docPr id="5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21.png"/>
                          <pic:cNvPicPr/>
                        </pic:nvPicPr>
                        <pic:blipFill>
                          <a:blip r:embed="rId44" cstate="print"/>
                          <a:stretch>
                            <a:fillRect/>
                          </a:stretch>
                        </pic:blipFill>
                        <pic:spPr>
                          <a:xfrm>
                            <a:off x="0" y="0"/>
                            <a:ext cx="167640" cy="184327"/>
                          </a:xfrm>
                          <a:prstGeom prst="rect">
                            <a:avLst/>
                          </a:prstGeom>
                        </pic:spPr>
                      </pic:pic>
                    </a:graphicData>
                  </a:graphic>
                </wp:inline>
              </w:drawing>
            </w:r>
            <w:r w:rsidRPr="00CD64BC">
              <w:rPr>
                <w:sz w:val="24"/>
                <w:szCs w:val="24"/>
              </w:rPr>
              <w:t xml:space="preserve">  Владеть геометрическими</w:t>
            </w:r>
          </w:p>
          <w:p w:rsidR="004444E5" w:rsidRPr="00CD64BC" w:rsidRDefault="00044E30" w:rsidP="00CD64BC">
            <w:pPr>
              <w:contextualSpacing/>
              <w:jc w:val="both"/>
              <w:rPr>
                <w:sz w:val="24"/>
                <w:szCs w:val="24"/>
              </w:rPr>
            </w:pPr>
            <w:r w:rsidRPr="00CD64BC">
              <w:rPr>
                <w:sz w:val="24"/>
                <w:szCs w:val="24"/>
              </w:rPr>
              <w:t>понятиями</w:t>
            </w:r>
            <w:r w:rsidRPr="00CD64BC">
              <w:rPr>
                <w:sz w:val="24"/>
                <w:szCs w:val="24"/>
              </w:rPr>
              <w:tab/>
            </w:r>
            <w:r w:rsidRPr="00CD64BC">
              <w:rPr>
                <w:sz w:val="24"/>
                <w:szCs w:val="24"/>
              </w:rPr>
              <w:tab/>
              <w:t>при решении</w:t>
            </w:r>
            <w:r w:rsidRPr="00CD64BC">
              <w:rPr>
                <w:sz w:val="24"/>
                <w:szCs w:val="24"/>
              </w:rPr>
              <w:tab/>
              <w:t>задач</w:t>
            </w:r>
            <w:r w:rsidRPr="00CD64BC">
              <w:rPr>
                <w:sz w:val="24"/>
                <w:szCs w:val="24"/>
              </w:rPr>
              <w:tab/>
            </w:r>
            <w:r w:rsidRPr="00CD64BC">
              <w:rPr>
                <w:sz w:val="24"/>
                <w:szCs w:val="24"/>
              </w:rPr>
              <w:tab/>
              <w:t>и проведении математических</w:t>
            </w:r>
          </w:p>
          <w:p w:rsidR="004444E5" w:rsidRPr="00CD64BC" w:rsidRDefault="00044E30" w:rsidP="00CD64BC">
            <w:pPr>
              <w:contextualSpacing/>
              <w:jc w:val="both"/>
              <w:rPr>
                <w:sz w:val="24"/>
                <w:szCs w:val="24"/>
              </w:rPr>
            </w:pPr>
            <w:r w:rsidRPr="00CD64BC">
              <w:rPr>
                <w:sz w:val="24"/>
                <w:szCs w:val="24"/>
              </w:rPr>
              <w:t>рассуждений;</w:t>
            </w:r>
            <w:r w:rsidRPr="00CD64BC">
              <w:rPr>
                <w:noProof/>
                <w:sz w:val="24"/>
                <w:szCs w:val="24"/>
                <w:lang w:eastAsia="ru-RU"/>
              </w:rPr>
              <w:drawing>
                <wp:inline distT="0" distB="0" distL="0" distR="0">
                  <wp:extent cx="167640" cy="187451"/>
                  <wp:effectExtent l="0" t="0" r="0" b="0"/>
                  <wp:docPr id="5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2.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самостоятельно</w:t>
            </w:r>
          </w:p>
          <w:p w:rsidR="004444E5" w:rsidRPr="00CD64BC" w:rsidRDefault="00044E30" w:rsidP="00CD64BC">
            <w:pPr>
              <w:contextualSpacing/>
              <w:jc w:val="both"/>
              <w:rPr>
                <w:sz w:val="24"/>
                <w:szCs w:val="24"/>
              </w:rPr>
            </w:pPr>
            <w:r w:rsidRPr="00CD64BC">
              <w:rPr>
                <w:sz w:val="24"/>
                <w:szCs w:val="24"/>
              </w:rPr>
              <w:t>формулировать определения</w:t>
            </w:r>
          </w:p>
          <w:p w:rsidR="004444E5" w:rsidRPr="00CD64BC" w:rsidRDefault="00044E30" w:rsidP="00CD64BC">
            <w:pPr>
              <w:contextualSpacing/>
              <w:jc w:val="both"/>
              <w:rPr>
                <w:sz w:val="24"/>
                <w:szCs w:val="24"/>
              </w:rPr>
            </w:pPr>
            <w:r w:rsidRPr="00CD64BC">
              <w:rPr>
                <w:sz w:val="24"/>
                <w:szCs w:val="24"/>
              </w:rPr>
              <w:t>геометрических фигур, выдвигать гипотезы о новых</w:t>
            </w:r>
            <w:r w:rsidRPr="00CD64BC">
              <w:rPr>
                <w:sz w:val="24"/>
                <w:szCs w:val="24"/>
              </w:rPr>
              <w:tab/>
              <w:t>свойствах</w:t>
            </w:r>
            <w:r w:rsidRPr="00CD64BC">
              <w:rPr>
                <w:sz w:val="24"/>
                <w:szCs w:val="24"/>
              </w:rPr>
              <w:tab/>
            </w:r>
            <w:r w:rsidRPr="00CD64BC">
              <w:rPr>
                <w:sz w:val="24"/>
                <w:szCs w:val="24"/>
              </w:rPr>
              <w:tab/>
            </w:r>
            <w:r w:rsidRPr="00CD64BC">
              <w:rPr>
                <w:sz w:val="24"/>
                <w:szCs w:val="24"/>
              </w:rPr>
              <w:tab/>
              <w:t>и признаках геометрических фигур и</w:t>
            </w:r>
            <w:r w:rsidRPr="00CD64BC">
              <w:rPr>
                <w:sz w:val="24"/>
                <w:szCs w:val="24"/>
              </w:rPr>
              <w:tab/>
              <w:t>обосновывать</w:t>
            </w:r>
            <w:r w:rsidRPr="00CD64BC">
              <w:rPr>
                <w:sz w:val="24"/>
                <w:szCs w:val="24"/>
              </w:rPr>
              <w:tab/>
              <w:t>или опровергать</w:t>
            </w:r>
            <w:r w:rsidRPr="00CD64BC">
              <w:rPr>
                <w:sz w:val="24"/>
                <w:szCs w:val="24"/>
              </w:rPr>
              <w:tab/>
            </w:r>
            <w:r w:rsidRPr="00CD64BC">
              <w:rPr>
                <w:sz w:val="24"/>
                <w:szCs w:val="24"/>
              </w:rPr>
              <w:tab/>
              <w:t>их,</w:t>
            </w:r>
          </w:p>
          <w:p w:rsidR="004444E5" w:rsidRPr="00CD64BC" w:rsidRDefault="00044E30" w:rsidP="00CD64BC">
            <w:pPr>
              <w:contextualSpacing/>
              <w:jc w:val="both"/>
              <w:rPr>
                <w:sz w:val="24"/>
                <w:szCs w:val="24"/>
              </w:rPr>
            </w:pPr>
            <w:r w:rsidRPr="00CD64BC">
              <w:rPr>
                <w:sz w:val="24"/>
                <w:szCs w:val="24"/>
              </w:rPr>
              <w:t>обобщать</w:t>
            </w:r>
            <w:r w:rsidRPr="00CD64BC">
              <w:rPr>
                <w:sz w:val="24"/>
                <w:szCs w:val="24"/>
              </w:rPr>
              <w:tab/>
            </w:r>
            <w:r w:rsidRPr="00CD64BC">
              <w:rPr>
                <w:sz w:val="24"/>
                <w:szCs w:val="24"/>
              </w:rPr>
              <w:tab/>
            </w:r>
            <w:r w:rsidRPr="00CD64BC">
              <w:rPr>
                <w:sz w:val="24"/>
                <w:szCs w:val="24"/>
              </w:rPr>
              <w:tab/>
            </w:r>
            <w:r w:rsidRPr="00CD64BC">
              <w:rPr>
                <w:sz w:val="24"/>
                <w:szCs w:val="24"/>
              </w:rPr>
              <w:tab/>
              <w:t>или конкретизировать результаты</w:t>
            </w:r>
            <w:r w:rsidRPr="00CD64BC">
              <w:rPr>
                <w:sz w:val="24"/>
                <w:szCs w:val="24"/>
              </w:rPr>
              <w:tab/>
              <w:t>на</w:t>
            </w:r>
            <w:r w:rsidRPr="00CD64BC">
              <w:rPr>
                <w:sz w:val="24"/>
                <w:szCs w:val="24"/>
              </w:rPr>
              <w:tab/>
            </w:r>
            <w:r w:rsidRPr="00CD64BC">
              <w:rPr>
                <w:sz w:val="24"/>
                <w:szCs w:val="24"/>
              </w:rPr>
              <w:tab/>
              <w:t>новых классах</w:t>
            </w:r>
            <w:r w:rsidRPr="00CD64BC">
              <w:rPr>
                <w:sz w:val="24"/>
                <w:szCs w:val="24"/>
              </w:rPr>
              <w:tab/>
            </w:r>
            <w:r w:rsidRPr="00CD64BC">
              <w:rPr>
                <w:sz w:val="24"/>
                <w:szCs w:val="24"/>
              </w:rPr>
              <w:tab/>
              <w:t>фигур, проводить</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несложных случаях классификацию фигур по</w:t>
            </w:r>
            <w:r w:rsidRPr="00CD64BC">
              <w:rPr>
                <w:sz w:val="24"/>
                <w:szCs w:val="24"/>
              </w:rPr>
              <w:tab/>
              <w:t>различным основаниям;</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2.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исследовать чертежи, включая комбинации фигур,</w:t>
            </w:r>
            <w:r w:rsidRPr="00CD64BC">
              <w:rPr>
                <w:sz w:val="24"/>
                <w:szCs w:val="24"/>
              </w:rPr>
              <w:tab/>
              <w:t>извлекать, интерпретировать и</w:t>
            </w:r>
          </w:p>
        </w:tc>
        <w:tc>
          <w:tcPr>
            <w:tcW w:w="3233" w:type="dxa"/>
          </w:tcPr>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4327"/>
                  <wp:effectExtent l="0" t="0" r="0" b="0"/>
                  <wp:docPr id="5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18.png"/>
                          <pic:cNvPicPr/>
                        </pic:nvPicPr>
                        <pic:blipFill>
                          <a:blip r:embed="rId39" cstate="print"/>
                          <a:stretch>
                            <a:fillRect/>
                          </a:stretch>
                        </pic:blipFill>
                        <pic:spPr>
                          <a:xfrm>
                            <a:off x="0" y="0"/>
                            <a:ext cx="167640" cy="184327"/>
                          </a:xfrm>
                          <a:prstGeom prst="rect">
                            <a:avLst/>
                          </a:prstGeom>
                        </pic:spPr>
                      </pic:pic>
                    </a:graphicData>
                  </a:graphic>
                </wp:inline>
              </w:drawing>
            </w:r>
            <w:r w:rsidRPr="00CD64BC">
              <w:rPr>
                <w:sz w:val="24"/>
                <w:szCs w:val="24"/>
              </w:rPr>
              <w:t xml:space="preserve">  Иметь представление об аксиоматическом методе;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понятием геометрические места точек в пространстве и уметь применять их для решения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 применять для решения задач свойства плоских и двугранных углов, трехгранного угла, теоремы косинусов и синусов для трехгранного угла;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понятием перпендикулярное сечение призмы и уметь применять его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4.png"/>
                          <pic:cNvPicPr/>
                        </pic:nvPicPr>
                        <pic:blipFill>
                          <a:blip r:embed="rId45"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двойственности правильных</w:t>
            </w:r>
          </w:p>
          <w:p w:rsidR="004444E5" w:rsidRPr="00CD64BC" w:rsidRDefault="00044E30" w:rsidP="00CD64BC">
            <w:pPr>
              <w:contextualSpacing/>
              <w:jc w:val="both"/>
              <w:rPr>
                <w:sz w:val="24"/>
                <w:szCs w:val="24"/>
              </w:rPr>
            </w:pPr>
            <w:r w:rsidRPr="00CD64BC">
              <w:rPr>
                <w:sz w:val="24"/>
                <w:szCs w:val="24"/>
              </w:rPr>
              <w:t>многогранников;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4.png"/>
                          <pic:cNvPicPr/>
                        </pic:nvPicPr>
                        <pic:blipFill>
                          <a:blip r:embed="rId45"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центральное</w:t>
            </w:r>
            <w:r w:rsidRPr="00CD64BC">
              <w:rPr>
                <w:sz w:val="24"/>
                <w:szCs w:val="24"/>
              </w:rPr>
              <w:tab/>
            </w:r>
            <w:r w:rsidRPr="00CD64BC">
              <w:rPr>
                <w:sz w:val="24"/>
                <w:szCs w:val="24"/>
              </w:rPr>
              <w:tab/>
              <w:t>и параллельное</w:t>
            </w:r>
          </w:p>
          <w:p w:rsidR="004444E5" w:rsidRPr="00CD64BC" w:rsidRDefault="00044E30" w:rsidP="00CD64BC">
            <w:pPr>
              <w:contextualSpacing/>
              <w:jc w:val="both"/>
              <w:rPr>
                <w:sz w:val="24"/>
                <w:szCs w:val="24"/>
              </w:rPr>
            </w:pPr>
            <w:r w:rsidRPr="00CD64BC">
              <w:rPr>
                <w:sz w:val="24"/>
                <w:szCs w:val="24"/>
              </w:rPr>
              <w:t>проектирование</w:t>
            </w:r>
            <w:r w:rsidRPr="00CD64BC">
              <w:rPr>
                <w:sz w:val="24"/>
                <w:szCs w:val="24"/>
              </w:rPr>
              <w:tab/>
            </w:r>
            <w:r w:rsidRPr="00CD64BC">
              <w:rPr>
                <w:sz w:val="24"/>
                <w:szCs w:val="24"/>
              </w:rPr>
              <w:tab/>
              <w:t>и применять их при построении</w:t>
            </w:r>
            <w:r w:rsidRPr="00CD64BC">
              <w:rPr>
                <w:sz w:val="24"/>
                <w:szCs w:val="24"/>
              </w:rPr>
              <w:tab/>
              <w:t>сечений</w:t>
            </w:r>
          </w:p>
        </w:tc>
      </w:tr>
    </w:tbl>
    <w:p w:rsidR="004444E5" w:rsidRPr="00CD64BC" w:rsidRDefault="004444E5" w:rsidP="00CD64BC">
      <w:pPr>
        <w:contextualSpacing/>
        <w:jc w:val="both"/>
        <w:rPr>
          <w:sz w:val="24"/>
          <w:szCs w:val="24"/>
        </w:rPr>
        <w:sectPr w:rsidR="004444E5" w:rsidRPr="00CD64BC" w:rsidSect="00CD64BC">
          <w:footerReference w:type="default" r:id="rId46"/>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229"/>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 xml:space="preserve">чертежах и рисунках; </w:t>
            </w:r>
            <w:r w:rsidRPr="00CD64BC">
              <w:rPr>
                <w:noProof/>
                <w:sz w:val="24"/>
                <w:szCs w:val="24"/>
                <w:lang w:eastAsia="ru-RU"/>
              </w:rPr>
              <w:drawing>
                <wp:inline distT="0" distB="0" distL="0" distR="0">
                  <wp:extent cx="167639" cy="187451"/>
                  <wp:effectExtent l="0" t="0" r="0" b="0"/>
                  <wp:docPr id="5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применять</w:t>
            </w:r>
            <w:r w:rsidRPr="00CD64BC">
              <w:rPr>
                <w:sz w:val="24"/>
                <w:szCs w:val="24"/>
              </w:rPr>
              <w:tab/>
              <w:t>теорему</w:t>
            </w:r>
          </w:p>
          <w:p w:rsidR="004444E5" w:rsidRPr="00CD64BC" w:rsidRDefault="00044E30" w:rsidP="00CD64BC">
            <w:pPr>
              <w:contextualSpacing/>
              <w:jc w:val="both"/>
              <w:rPr>
                <w:sz w:val="24"/>
                <w:szCs w:val="24"/>
              </w:rPr>
            </w:pPr>
            <w:r w:rsidRPr="00CD64BC">
              <w:rPr>
                <w:sz w:val="24"/>
                <w:szCs w:val="24"/>
              </w:rPr>
              <w:t>Пифагора</w:t>
            </w:r>
            <w:r w:rsidRPr="00CD64BC">
              <w:rPr>
                <w:sz w:val="24"/>
                <w:szCs w:val="24"/>
              </w:rPr>
              <w:tab/>
              <w:t>при вычислении элементов стереометрических</w:t>
            </w:r>
          </w:p>
          <w:p w:rsidR="004444E5" w:rsidRPr="00CD64BC" w:rsidRDefault="00044E30" w:rsidP="00CD64BC">
            <w:pPr>
              <w:contextualSpacing/>
              <w:jc w:val="both"/>
              <w:rPr>
                <w:sz w:val="24"/>
                <w:szCs w:val="24"/>
              </w:rPr>
            </w:pPr>
            <w:r w:rsidRPr="00CD64BC">
              <w:rPr>
                <w:sz w:val="24"/>
                <w:szCs w:val="24"/>
              </w:rPr>
              <w:t>фигур;</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5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w:t>
            </w:r>
            <w:r w:rsidRPr="00CD64BC">
              <w:rPr>
                <w:sz w:val="24"/>
                <w:szCs w:val="24"/>
              </w:rPr>
              <w:tab/>
              <w:t>объемы</w:t>
            </w:r>
            <w:r w:rsidRPr="00CD64BC">
              <w:rPr>
                <w:sz w:val="24"/>
                <w:szCs w:val="24"/>
              </w:rPr>
              <w:tab/>
              <w:t>и площади поверхностей простейших многогранников</w:t>
            </w:r>
            <w:r w:rsidRPr="00CD64BC">
              <w:rPr>
                <w:sz w:val="24"/>
                <w:szCs w:val="24"/>
              </w:rPr>
              <w:tab/>
              <w:t>с применением формул;</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5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распознавать</w:t>
            </w:r>
          </w:p>
          <w:p w:rsidR="004444E5" w:rsidRPr="00CD64BC" w:rsidRDefault="00044E30" w:rsidP="00CD64BC">
            <w:pPr>
              <w:contextualSpacing/>
              <w:jc w:val="both"/>
              <w:rPr>
                <w:sz w:val="24"/>
                <w:szCs w:val="24"/>
              </w:rPr>
            </w:pPr>
            <w:r w:rsidRPr="00CD64BC">
              <w:rPr>
                <w:sz w:val="24"/>
                <w:szCs w:val="24"/>
              </w:rPr>
              <w:t>основные виды тел вращения (конус, цилиндр, сфера и шар);</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w:t>
            </w:r>
            <w:r w:rsidRPr="00CD64BC">
              <w:rPr>
                <w:sz w:val="24"/>
                <w:szCs w:val="24"/>
              </w:rPr>
              <w:tab/>
              <w:t>объемы</w:t>
            </w:r>
            <w:r w:rsidRPr="00CD64BC">
              <w:rPr>
                <w:sz w:val="24"/>
                <w:szCs w:val="24"/>
              </w:rPr>
              <w:tab/>
              <w:t>и площади поверхностей простейших многогранников и тел вращения</w:t>
            </w:r>
            <w:r w:rsidRPr="00CD64BC">
              <w:rPr>
                <w:sz w:val="24"/>
                <w:szCs w:val="24"/>
              </w:rPr>
              <w:tab/>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применением формул.</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56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5.png"/>
                          <pic:cNvPicPr/>
                        </pic:nvPicPr>
                        <pic:blipFill>
                          <a:blip r:embed="rId14" cstate="print"/>
                          <a:stretch>
                            <a:fillRect/>
                          </a:stretch>
                        </pic:blipFill>
                        <pic:spPr>
                          <a:xfrm>
                            <a:off x="0" y="0"/>
                            <a:ext cx="167639" cy="187452"/>
                          </a:xfrm>
                          <a:prstGeom prst="rect">
                            <a:avLst/>
                          </a:prstGeom>
                        </pic:spPr>
                      </pic:pic>
                    </a:graphicData>
                  </a:graphic>
                </wp:inline>
              </w:drawing>
            </w:r>
            <w:r w:rsidRPr="00CD64BC">
              <w:rPr>
                <w:sz w:val="24"/>
                <w:szCs w:val="24"/>
              </w:rPr>
              <w:t xml:space="preserve">  соотносить</w:t>
            </w:r>
          </w:p>
        </w:tc>
        <w:tc>
          <w:tcPr>
            <w:tcW w:w="3281" w:type="dxa"/>
          </w:tcPr>
          <w:p w:rsidR="004444E5" w:rsidRPr="00CD64BC" w:rsidRDefault="00044E30" w:rsidP="00CD64BC">
            <w:pPr>
              <w:contextualSpacing/>
              <w:jc w:val="both"/>
              <w:rPr>
                <w:sz w:val="24"/>
                <w:szCs w:val="24"/>
              </w:rPr>
            </w:pPr>
            <w:r w:rsidRPr="00CD64BC">
              <w:rPr>
                <w:sz w:val="24"/>
                <w:szCs w:val="24"/>
              </w:rPr>
              <w:t>геометрические факты для решения задач, в том числе предполагающих несколько шагов решения;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6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описывать</w:t>
            </w:r>
            <w:r w:rsidRPr="00CD64BC">
              <w:rPr>
                <w:sz w:val="24"/>
                <w:szCs w:val="24"/>
              </w:rPr>
              <w:tab/>
              <w:t>взаимное расположение прямых и плоскостей</w:t>
            </w:r>
            <w:r w:rsidRPr="00CD64BC">
              <w:rPr>
                <w:sz w:val="24"/>
                <w:szCs w:val="24"/>
              </w:rPr>
              <w:tab/>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пространстве;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6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формулировать свойства и признаки фигур;</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6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доказывать геометрические утверждения;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6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владеть</w:t>
            </w:r>
            <w:r w:rsidRPr="00CD64BC">
              <w:rPr>
                <w:sz w:val="24"/>
                <w:szCs w:val="24"/>
              </w:rPr>
              <w:tab/>
              <w:t>стандартной классификацией пространственных фигур (пирамиды,</w:t>
            </w:r>
            <w:r w:rsidRPr="00CD64BC">
              <w:rPr>
                <w:sz w:val="24"/>
                <w:szCs w:val="24"/>
              </w:rPr>
              <w:tab/>
            </w:r>
            <w:r w:rsidRPr="00CD64BC">
              <w:rPr>
                <w:sz w:val="24"/>
                <w:szCs w:val="24"/>
              </w:rPr>
              <w:tab/>
              <w:t>призмы, параллелепипеды);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7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 объемы и площади поверхностей геометрических тел с применением формул;</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7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вычислять расстояния и углы в пространстве.</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повседневной жизни и при изучении</w:t>
            </w:r>
            <w:r w:rsidRPr="00CD64BC">
              <w:rPr>
                <w:sz w:val="24"/>
                <w:szCs w:val="24"/>
              </w:rPr>
              <w:tab/>
              <w:t>других предметов: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7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25.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свойства геометрических  фигур для решения задач практического характера</w:t>
            </w:r>
          </w:p>
          <w:p w:rsidR="004444E5" w:rsidRPr="00CD64BC" w:rsidRDefault="00044E30" w:rsidP="00CD64BC">
            <w:pPr>
              <w:contextualSpacing/>
              <w:jc w:val="both"/>
              <w:rPr>
                <w:sz w:val="24"/>
                <w:szCs w:val="24"/>
              </w:rPr>
            </w:pPr>
            <w:r w:rsidRPr="00CD64BC">
              <w:rPr>
                <w:sz w:val="24"/>
                <w:szCs w:val="24"/>
              </w:rPr>
              <w:t>и      задач       из      других</w:t>
            </w:r>
          </w:p>
        </w:tc>
        <w:tc>
          <w:tcPr>
            <w:tcW w:w="3005" w:type="dxa"/>
          </w:tcPr>
          <w:p w:rsidR="004444E5" w:rsidRPr="00CD64BC" w:rsidRDefault="00044E30" w:rsidP="00CD64BC">
            <w:pPr>
              <w:contextualSpacing/>
              <w:jc w:val="both"/>
              <w:rPr>
                <w:sz w:val="24"/>
                <w:szCs w:val="24"/>
              </w:rPr>
            </w:pPr>
            <w:r w:rsidRPr="00CD64BC">
              <w:rPr>
                <w:sz w:val="24"/>
                <w:szCs w:val="24"/>
              </w:rPr>
              <w:t>преобразовывать информацию,</w:t>
            </w:r>
          </w:p>
          <w:p w:rsidR="004444E5" w:rsidRPr="00CD64BC" w:rsidRDefault="00044E30" w:rsidP="00CD64BC">
            <w:pPr>
              <w:contextualSpacing/>
              <w:jc w:val="both"/>
              <w:rPr>
                <w:sz w:val="24"/>
                <w:szCs w:val="24"/>
              </w:rPr>
            </w:pPr>
            <w:r w:rsidRPr="00CD64BC">
              <w:rPr>
                <w:sz w:val="24"/>
                <w:szCs w:val="24"/>
              </w:rPr>
              <w:t>представленную</w:t>
            </w:r>
            <w:r w:rsidRPr="00CD64BC">
              <w:rPr>
                <w:sz w:val="24"/>
                <w:szCs w:val="24"/>
              </w:rPr>
              <w:tab/>
              <w:t>на чертежах;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7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26.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решать</w:t>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r>
            <w:r w:rsidRPr="00CD64BC">
              <w:rPr>
                <w:sz w:val="24"/>
                <w:szCs w:val="24"/>
              </w:rPr>
              <w:tab/>
              <w:t>задачи геометрического содержания,</w:t>
            </w:r>
            <w:r w:rsidRPr="00CD64BC">
              <w:rPr>
                <w:sz w:val="24"/>
                <w:szCs w:val="24"/>
              </w:rPr>
              <w:tab/>
            </w:r>
            <w:r w:rsidRPr="00CD64BC">
              <w:rPr>
                <w:sz w:val="24"/>
                <w:szCs w:val="24"/>
              </w:rPr>
              <w:tab/>
            </w:r>
            <w:r w:rsidRPr="00CD64BC">
              <w:rPr>
                <w:sz w:val="24"/>
                <w:szCs w:val="24"/>
              </w:rPr>
              <w:tab/>
            </w:r>
            <w:r w:rsidRPr="00CD64BC">
              <w:rPr>
                <w:sz w:val="24"/>
                <w:szCs w:val="24"/>
              </w:rPr>
              <w:tab/>
              <w:t>в</w:t>
            </w:r>
            <w:r w:rsidRPr="00CD64BC">
              <w:rPr>
                <w:sz w:val="24"/>
                <w:szCs w:val="24"/>
              </w:rPr>
              <w:tab/>
            </w:r>
            <w:r w:rsidRPr="00CD64BC">
              <w:rPr>
                <w:sz w:val="24"/>
                <w:szCs w:val="24"/>
              </w:rPr>
              <w:tab/>
              <w:t>том числе</w:t>
            </w:r>
            <w:r w:rsidRPr="00CD64BC">
              <w:rPr>
                <w:sz w:val="24"/>
                <w:szCs w:val="24"/>
              </w:rPr>
              <w:tab/>
              <w:t>в</w:t>
            </w:r>
            <w:r w:rsidRPr="00CD64BC">
              <w:rPr>
                <w:sz w:val="24"/>
                <w:szCs w:val="24"/>
              </w:rPr>
              <w:tab/>
            </w:r>
            <w:r w:rsidRPr="00CD64BC">
              <w:rPr>
                <w:sz w:val="24"/>
                <w:szCs w:val="24"/>
              </w:rPr>
              <w:tab/>
              <w:t>ситуациях, когда</w:t>
            </w:r>
            <w:r w:rsidRPr="00CD64BC">
              <w:rPr>
                <w:sz w:val="24"/>
                <w:szCs w:val="24"/>
              </w:rPr>
              <w:tab/>
            </w:r>
            <w:r w:rsidRPr="00CD64BC">
              <w:rPr>
                <w:sz w:val="24"/>
                <w:szCs w:val="24"/>
              </w:rPr>
              <w:tab/>
            </w:r>
            <w:r w:rsidRPr="00CD64BC">
              <w:rPr>
                <w:sz w:val="24"/>
                <w:szCs w:val="24"/>
              </w:rPr>
              <w:tab/>
            </w:r>
            <w:r w:rsidRPr="00CD64BC">
              <w:rPr>
                <w:sz w:val="24"/>
                <w:szCs w:val="24"/>
              </w:rPr>
              <w:tab/>
              <w:t>алгоритм решения</w:t>
            </w:r>
            <w:r w:rsidRPr="00CD64BC">
              <w:rPr>
                <w:sz w:val="24"/>
                <w:szCs w:val="24"/>
              </w:rPr>
              <w:tab/>
            </w:r>
            <w:r w:rsidRPr="00CD64BC">
              <w:rPr>
                <w:sz w:val="24"/>
                <w:szCs w:val="24"/>
              </w:rPr>
              <w:tab/>
              <w:t>не</w:t>
            </w:r>
            <w:r w:rsidRPr="00CD64BC">
              <w:rPr>
                <w:sz w:val="24"/>
                <w:szCs w:val="24"/>
              </w:rPr>
              <w:tab/>
            </w:r>
            <w:r w:rsidRPr="00CD64BC">
              <w:rPr>
                <w:sz w:val="24"/>
                <w:szCs w:val="24"/>
              </w:rPr>
              <w:tab/>
            </w:r>
            <w:r w:rsidRPr="00CD64BC">
              <w:rPr>
                <w:sz w:val="24"/>
                <w:szCs w:val="24"/>
              </w:rPr>
              <w:tab/>
            </w:r>
            <w:r w:rsidRPr="00CD64BC">
              <w:rPr>
                <w:sz w:val="24"/>
                <w:szCs w:val="24"/>
              </w:rPr>
              <w:tab/>
              <w:t>следует явно</w:t>
            </w:r>
            <w:r w:rsidRPr="00CD64BC">
              <w:rPr>
                <w:sz w:val="24"/>
                <w:szCs w:val="24"/>
              </w:rPr>
              <w:tab/>
              <w:t>из</w:t>
            </w:r>
            <w:r w:rsidRPr="00CD64BC">
              <w:rPr>
                <w:sz w:val="24"/>
                <w:szCs w:val="24"/>
              </w:rPr>
              <w:tab/>
            </w:r>
            <w:r w:rsidRPr="00CD64BC">
              <w:rPr>
                <w:sz w:val="24"/>
                <w:szCs w:val="24"/>
              </w:rPr>
              <w:tab/>
            </w:r>
            <w:r w:rsidRPr="00CD64BC">
              <w:rPr>
                <w:sz w:val="24"/>
                <w:szCs w:val="24"/>
              </w:rPr>
              <w:tab/>
            </w:r>
            <w:r w:rsidRPr="00CD64BC">
              <w:rPr>
                <w:sz w:val="24"/>
                <w:szCs w:val="24"/>
              </w:rPr>
              <w:tab/>
              <w:t>условия, выполнять</w:t>
            </w:r>
          </w:p>
          <w:p w:rsidR="004444E5" w:rsidRPr="00CD64BC" w:rsidRDefault="00044E30" w:rsidP="00CD64BC">
            <w:pPr>
              <w:contextualSpacing/>
              <w:jc w:val="both"/>
              <w:rPr>
                <w:sz w:val="24"/>
                <w:szCs w:val="24"/>
              </w:rPr>
            </w:pPr>
            <w:r w:rsidRPr="00CD64BC">
              <w:rPr>
                <w:sz w:val="24"/>
                <w:szCs w:val="24"/>
              </w:rPr>
              <w:t>необходимые</w:t>
            </w:r>
            <w:r w:rsidRPr="00CD64BC">
              <w:rPr>
                <w:sz w:val="24"/>
                <w:szCs w:val="24"/>
              </w:rPr>
              <w:tab/>
            </w:r>
            <w:r w:rsidRPr="00CD64BC">
              <w:rPr>
                <w:sz w:val="24"/>
                <w:szCs w:val="24"/>
              </w:rPr>
              <w:tab/>
              <w:t>для решения</w:t>
            </w:r>
            <w:r w:rsidRPr="00CD64BC">
              <w:rPr>
                <w:sz w:val="24"/>
                <w:szCs w:val="24"/>
              </w:rPr>
              <w:tab/>
              <w:t>задачи дополнительные построения,</w:t>
            </w:r>
          </w:p>
          <w:p w:rsidR="004444E5" w:rsidRPr="00CD64BC" w:rsidRDefault="00044E30" w:rsidP="00CD64BC">
            <w:pPr>
              <w:contextualSpacing/>
              <w:jc w:val="both"/>
              <w:rPr>
                <w:sz w:val="24"/>
                <w:szCs w:val="24"/>
              </w:rPr>
            </w:pPr>
            <w:r w:rsidRPr="00CD64BC">
              <w:rPr>
                <w:sz w:val="24"/>
                <w:szCs w:val="24"/>
              </w:rPr>
              <w:t>исследовать возможность применения теорем и формул</w:t>
            </w:r>
            <w:r w:rsidRPr="00CD64BC">
              <w:rPr>
                <w:sz w:val="24"/>
                <w:szCs w:val="24"/>
              </w:rPr>
              <w:tab/>
              <w:t>для</w:t>
            </w:r>
            <w:r w:rsidRPr="00CD64BC">
              <w:rPr>
                <w:sz w:val="24"/>
                <w:szCs w:val="24"/>
              </w:rPr>
              <w:tab/>
              <w:t>решения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7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26.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 формулировать и доказывать геометрические утверждения;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8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26.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стереометрии: призма, параллелепипед, пирамида, тетраэдр;</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58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26.png"/>
                          <pic:cNvPicPr/>
                        </pic:nvPicPr>
                        <pic:blipFill>
                          <a:blip r:embed="rId37" cstate="print"/>
                          <a:stretch>
                            <a:fillRect/>
                          </a:stretch>
                        </pic:blipFill>
                        <pic:spPr>
                          <a:xfrm>
                            <a:off x="0" y="0"/>
                            <a:ext cx="167640" cy="187452"/>
                          </a:xfrm>
                          <a:prstGeom prst="rect">
                            <a:avLst/>
                          </a:prstGeom>
                        </pic:spPr>
                      </pic:pic>
                    </a:graphicData>
                  </a:graphic>
                </wp:inline>
              </w:drawing>
            </w:r>
            <w:r w:rsidRPr="00CD64BC">
              <w:rPr>
                <w:sz w:val="24"/>
                <w:szCs w:val="24"/>
              </w:rPr>
              <w:t xml:space="preserve">  иметь</w:t>
            </w:r>
            <w:r w:rsidRPr="00CD64BC">
              <w:rPr>
                <w:sz w:val="24"/>
                <w:szCs w:val="24"/>
              </w:rPr>
              <w:tab/>
              <w:t>представления об</w:t>
            </w:r>
            <w:r w:rsidRPr="00CD64BC">
              <w:rPr>
                <w:sz w:val="24"/>
                <w:szCs w:val="24"/>
              </w:rPr>
              <w:tab/>
            </w:r>
            <w:r w:rsidRPr="00CD64BC">
              <w:rPr>
                <w:sz w:val="24"/>
                <w:szCs w:val="24"/>
              </w:rPr>
              <w:tab/>
              <w:t>аксиомах</w:t>
            </w:r>
          </w:p>
          <w:p w:rsidR="004444E5" w:rsidRPr="00CD64BC" w:rsidRDefault="00044E30" w:rsidP="00CD64BC">
            <w:pPr>
              <w:contextualSpacing/>
              <w:jc w:val="both"/>
              <w:rPr>
                <w:sz w:val="24"/>
                <w:szCs w:val="24"/>
              </w:rPr>
            </w:pPr>
            <w:r w:rsidRPr="00CD64BC">
              <w:rPr>
                <w:sz w:val="24"/>
                <w:szCs w:val="24"/>
              </w:rPr>
              <w:t>стереометрии</w:t>
            </w:r>
            <w:r w:rsidRPr="00CD64BC">
              <w:rPr>
                <w:sz w:val="24"/>
                <w:szCs w:val="24"/>
              </w:rPr>
              <w:tab/>
              <w:t xml:space="preserve">и следствиях   </w:t>
            </w:r>
            <w:r w:rsidRPr="00CD64BC">
              <w:rPr>
                <w:sz w:val="24"/>
                <w:szCs w:val="24"/>
              </w:rPr>
              <w:lastRenderedPageBreak/>
              <w:t>из   них   и</w:t>
            </w:r>
          </w:p>
        </w:tc>
        <w:tc>
          <w:tcPr>
            <w:tcW w:w="3233" w:type="dxa"/>
          </w:tcPr>
          <w:p w:rsidR="004444E5" w:rsidRPr="00CD64BC" w:rsidRDefault="00044E30" w:rsidP="00CD64BC">
            <w:pPr>
              <w:contextualSpacing/>
              <w:jc w:val="both"/>
              <w:rPr>
                <w:sz w:val="24"/>
                <w:szCs w:val="24"/>
              </w:rPr>
            </w:pPr>
            <w:r w:rsidRPr="00CD64BC">
              <w:rPr>
                <w:sz w:val="24"/>
                <w:szCs w:val="24"/>
              </w:rPr>
              <w:lastRenderedPageBreak/>
              <w:t>многогранников методом проекций;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8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развертке многогранника и кратчайшем пути на поверхности многогранника;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8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конических сечениях;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8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касающихся сферах и комбинации</w:t>
            </w:r>
            <w:r w:rsidRPr="00CD64BC">
              <w:rPr>
                <w:sz w:val="24"/>
                <w:szCs w:val="24"/>
              </w:rPr>
              <w:tab/>
              <w:t>тел вращения и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9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w:t>
            </w:r>
            <w:r w:rsidRPr="00CD64BC">
              <w:rPr>
                <w:sz w:val="24"/>
                <w:szCs w:val="24"/>
              </w:rPr>
              <w:tab/>
              <w:t>формулу расстояния от точки до плоскости;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9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23.png"/>
                          <pic:cNvPicPr/>
                        </pic:nvPicPr>
                        <pic:blipFill>
                          <a:blip r:embed="rId20"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разными</w:t>
            </w:r>
          </w:p>
          <w:p w:rsidR="004444E5" w:rsidRPr="00CD64BC" w:rsidRDefault="00044E30" w:rsidP="00CD64BC">
            <w:pPr>
              <w:contextualSpacing/>
              <w:jc w:val="both"/>
              <w:rPr>
                <w:sz w:val="24"/>
                <w:szCs w:val="24"/>
              </w:rPr>
            </w:pPr>
            <w:r w:rsidRPr="00CD64BC">
              <w:rPr>
                <w:sz w:val="24"/>
                <w:szCs w:val="24"/>
              </w:rPr>
              <w:t>способами</w:t>
            </w:r>
            <w:r w:rsidRPr="00CD64BC">
              <w:rPr>
                <w:sz w:val="24"/>
                <w:szCs w:val="24"/>
              </w:rPr>
              <w:tab/>
              <w:t>задания прямой уравнениями и уметь применять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9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26.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при решении задач и доказательстве теорем</w:t>
            </w:r>
            <w:r w:rsidRPr="00CD64BC">
              <w:rPr>
                <w:sz w:val="24"/>
                <w:szCs w:val="24"/>
              </w:rPr>
              <w:tab/>
              <w:t>векторный</w:t>
            </w:r>
          </w:p>
          <w:p w:rsidR="004444E5" w:rsidRPr="00CD64BC" w:rsidRDefault="00044E30" w:rsidP="00CD64BC">
            <w:pPr>
              <w:contextualSpacing/>
              <w:jc w:val="both"/>
              <w:rPr>
                <w:sz w:val="24"/>
                <w:szCs w:val="24"/>
              </w:rPr>
            </w:pPr>
            <w:r w:rsidRPr="00CD64BC">
              <w:rPr>
                <w:sz w:val="24"/>
                <w:szCs w:val="24"/>
              </w:rPr>
              <w:t>метод и метод координат;</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59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26.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об аксиомах</w:t>
            </w:r>
            <w:r w:rsidRPr="00CD64BC">
              <w:rPr>
                <w:sz w:val="24"/>
                <w:szCs w:val="24"/>
              </w:rPr>
              <w:tab/>
              <w:t>объема,</w:t>
            </w:r>
          </w:p>
          <w:p w:rsidR="004444E5" w:rsidRPr="00CD64BC" w:rsidRDefault="00044E30" w:rsidP="00CD64BC">
            <w:pPr>
              <w:contextualSpacing/>
              <w:jc w:val="both"/>
              <w:rPr>
                <w:sz w:val="24"/>
                <w:szCs w:val="24"/>
              </w:rPr>
            </w:pPr>
            <w:r w:rsidRPr="00CD64BC">
              <w:rPr>
                <w:sz w:val="24"/>
                <w:szCs w:val="24"/>
              </w:rPr>
              <w:t>применять формулы объемов   прямоугольного</w:t>
            </w:r>
          </w:p>
        </w:tc>
      </w:tr>
    </w:tbl>
    <w:p w:rsidR="004444E5" w:rsidRPr="00CD64BC" w:rsidRDefault="004444E5" w:rsidP="00CD64BC">
      <w:pPr>
        <w:contextualSpacing/>
        <w:jc w:val="both"/>
        <w:rPr>
          <w:sz w:val="24"/>
          <w:szCs w:val="24"/>
        </w:rPr>
        <w:sectPr w:rsidR="004444E5" w:rsidRPr="00CD64BC" w:rsidSect="00CD64BC">
          <w:footerReference w:type="default" r:id="rId47"/>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212"/>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абстрактные геометрические</w:t>
            </w:r>
          </w:p>
          <w:p w:rsidR="004444E5" w:rsidRPr="00CD64BC" w:rsidRDefault="00044E30" w:rsidP="00CD64BC">
            <w:pPr>
              <w:contextualSpacing/>
              <w:jc w:val="both"/>
              <w:rPr>
                <w:sz w:val="24"/>
                <w:szCs w:val="24"/>
              </w:rPr>
            </w:pPr>
            <w:r w:rsidRPr="00CD64BC">
              <w:rPr>
                <w:sz w:val="24"/>
                <w:szCs w:val="24"/>
              </w:rPr>
              <w:t>понятия</w:t>
            </w:r>
            <w:r w:rsidRPr="00CD64BC">
              <w:rPr>
                <w:sz w:val="24"/>
                <w:szCs w:val="24"/>
              </w:rPr>
              <w:tab/>
              <w:t>и</w:t>
            </w:r>
            <w:r w:rsidRPr="00CD64BC">
              <w:rPr>
                <w:sz w:val="24"/>
                <w:szCs w:val="24"/>
              </w:rPr>
              <w:tab/>
              <w:t>факты</w:t>
            </w:r>
            <w:r w:rsidRPr="00CD64BC">
              <w:rPr>
                <w:sz w:val="24"/>
                <w:szCs w:val="24"/>
              </w:rPr>
              <w:tab/>
              <w:t>с реальными</w:t>
            </w:r>
          </w:p>
          <w:p w:rsidR="004444E5" w:rsidRPr="00CD64BC" w:rsidRDefault="00044E30" w:rsidP="00CD64BC">
            <w:pPr>
              <w:contextualSpacing/>
              <w:jc w:val="both"/>
              <w:rPr>
                <w:sz w:val="24"/>
                <w:szCs w:val="24"/>
              </w:rPr>
            </w:pPr>
            <w:r w:rsidRPr="00CD64BC">
              <w:rPr>
                <w:sz w:val="24"/>
                <w:szCs w:val="24"/>
              </w:rPr>
              <w:t>жизненными объектами</w:t>
            </w:r>
            <w:r w:rsidRPr="00CD64BC">
              <w:rPr>
                <w:sz w:val="24"/>
                <w:szCs w:val="24"/>
              </w:rPr>
              <w:tab/>
              <w:t>и ситуациями;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59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2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использовать свойства пространственных геометрических фигур для решения типовых задач</w:t>
            </w:r>
            <w:r w:rsidRPr="00CD64BC">
              <w:rPr>
                <w:sz w:val="24"/>
                <w:szCs w:val="24"/>
              </w:rPr>
              <w:tab/>
              <w:t>практического содержания;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соотносить площади поверхностей тел одинаковой формы различного размера;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0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2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соотносить объемы сосудов одинаковой формы различного размера;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0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27.png"/>
                          <pic:cNvPicPr/>
                        </pic:nvPicPr>
                        <pic:blipFill>
                          <a:blip r:embed="rId14" cstate="print"/>
                          <a:stretch>
                            <a:fillRect/>
                          </a:stretch>
                        </pic:blipFill>
                        <pic:spPr>
                          <a:xfrm>
                            <a:off x="0" y="0"/>
                            <a:ext cx="167639" cy="187451"/>
                          </a:xfrm>
                          <a:prstGeom prst="rect">
                            <a:avLst/>
                          </a:prstGeom>
                        </pic:spPr>
                      </pic:pic>
                    </a:graphicData>
                  </a:graphic>
                </wp:inline>
              </w:drawing>
            </w:r>
            <w:r w:rsidRPr="00CD64BC">
              <w:rPr>
                <w:sz w:val="24"/>
                <w:szCs w:val="24"/>
              </w:rPr>
              <w:t xml:space="preserve">  оценивать</w:t>
            </w:r>
            <w:r w:rsidRPr="00CD64BC">
              <w:rPr>
                <w:sz w:val="24"/>
                <w:szCs w:val="24"/>
              </w:rPr>
              <w:tab/>
            </w:r>
            <w:r w:rsidRPr="00CD64BC">
              <w:rPr>
                <w:sz w:val="24"/>
                <w:szCs w:val="24"/>
              </w:rPr>
              <w:tab/>
              <w:t>форму правильного многогранника</w:t>
            </w:r>
            <w:r w:rsidRPr="00CD64BC">
              <w:rPr>
                <w:sz w:val="24"/>
                <w:szCs w:val="24"/>
              </w:rPr>
              <w:tab/>
            </w:r>
            <w:r w:rsidRPr="00CD64BC">
              <w:rPr>
                <w:sz w:val="24"/>
                <w:szCs w:val="24"/>
              </w:rPr>
              <w:tab/>
              <w:t>после спилов, срезов и т.п. (определять количество</w:t>
            </w:r>
            <w:r w:rsidRPr="00CD64BC">
              <w:rPr>
                <w:sz w:val="24"/>
                <w:szCs w:val="24"/>
              </w:rPr>
              <w:tab/>
              <w:t>вершин, ребер</w:t>
            </w:r>
            <w:r w:rsidRPr="00CD64BC">
              <w:rPr>
                <w:sz w:val="24"/>
                <w:szCs w:val="24"/>
              </w:rPr>
              <w:tab/>
              <w:t>и</w:t>
            </w:r>
            <w:r w:rsidRPr="00CD64BC">
              <w:rPr>
                <w:sz w:val="24"/>
                <w:szCs w:val="24"/>
              </w:rPr>
              <w:tab/>
            </w:r>
            <w:r w:rsidRPr="00CD64BC">
              <w:rPr>
                <w:sz w:val="24"/>
                <w:szCs w:val="24"/>
              </w:rPr>
              <w:tab/>
              <w:t>граней полученных многогранников)</w:t>
            </w:r>
          </w:p>
        </w:tc>
        <w:tc>
          <w:tcPr>
            <w:tcW w:w="3281" w:type="dxa"/>
          </w:tcPr>
          <w:p w:rsidR="004444E5" w:rsidRPr="00CD64BC" w:rsidRDefault="00044E30" w:rsidP="00CD64BC">
            <w:pPr>
              <w:contextualSpacing/>
              <w:jc w:val="both"/>
              <w:rPr>
                <w:sz w:val="24"/>
                <w:szCs w:val="24"/>
              </w:rPr>
            </w:pPr>
            <w:r w:rsidRPr="00CD64BC">
              <w:rPr>
                <w:sz w:val="24"/>
                <w:szCs w:val="24"/>
              </w:rPr>
              <w:t>областей знаний</w:t>
            </w:r>
          </w:p>
        </w:tc>
        <w:tc>
          <w:tcPr>
            <w:tcW w:w="3005" w:type="dxa"/>
          </w:tcPr>
          <w:p w:rsidR="004444E5" w:rsidRPr="00CD64BC" w:rsidRDefault="00044E30" w:rsidP="00CD64BC">
            <w:pPr>
              <w:contextualSpacing/>
              <w:jc w:val="both"/>
              <w:rPr>
                <w:sz w:val="24"/>
                <w:szCs w:val="24"/>
              </w:rPr>
            </w:pPr>
            <w:r w:rsidRPr="00CD64BC">
              <w:rPr>
                <w:sz w:val="24"/>
                <w:szCs w:val="24"/>
              </w:rPr>
              <w:t>уметь</w:t>
            </w:r>
            <w:r w:rsidRPr="00CD64BC">
              <w:rPr>
                <w:sz w:val="24"/>
                <w:szCs w:val="24"/>
              </w:rPr>
              <w:tab/>
              <w:t>применять</w:t>
            </w:r>
            <w:r w:rsidRPr="00CD64BC">
              <w:rPr>
                <w:sz w:val="24"/>
                <w:szCs w:val="24"/>
              </w:rPr>
              <w:tab/>
              <w:t>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0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 строить сечения многогранников</w:t>
            </w:r>
            <w:r w:rsidRPr="00CD64BC">
              <w:rPr>
                <w:sz w:val="24"/>
                <w:szCs w:val="24"/>
              </w:rPr>
              <w:tab/>
            </w:r>
            <w:r w:rsidRPr="00CD64BC">
              <w:rPr>
                <w:sz w:val="24"/>
                <w:szCs w:val="24"/>
              </w:rPr>
              <w:tab/>
              <w:t>с использованием различных методов, в том</w:t>
            </w:r>
            <w:r w:rsidRPr="00CD64BC">
              <w:rPr>
                <w:sz w:val="24"/>
                <w:szCs w:val="24"/>
              </w:rPr>
              <w:tab/>
              <w:t>числе</w:t>
            </w:r>
            <w:r w:rsidRPr="00CD64BC">
              <w:rPr>
                <w:sz w:val="24"/>
                <w:szCs w:val="24"/>
              </w:rPr>
              <w:tab/>
              <w:t>и</w:t>
            </w:r>
            <w:r w:rsidRPr="00CD64BC">
              <w:rPr>
                <w:sz w:val="24"/>
                <w:szCs w:val="24"/>
              </w:rPr>
              <w:tab/>
              <w:t>метода следов;</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0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скрещивающихся прямых в пространстве и уметь находить угол и</w:t>
            </w:r>
            <w:r w:rsidRPr="00CD64BC">
              <w:rPr>
                <w:sz w:val="24"/>
                <w:szCs w:val="24"/>
              </w:rPr>
              <w:tab/>
              <w:t>расстояние</w:t>
            </w:r>
            <w:r w:rsidRPr="00CD64BC">
              <w:rPr>
                <w:sz w:val="24"/>
                <w:szCs w:val="24"/>
              </w:rPr>
              <w:tab/>
              <w:t>между ними;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1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теоремы о параллельности</w:t>
            </w:r>
          </w:p>
          <w:p w:rsidR="004444E5" w:rsidRPr="00CD64BC" w:rsidRDefault="00044E30" w:rsidP="00CD64BC">
            <w:pPr>
              <w:contextualSpacing/>
              <w:jc w:val="both"/>
              <w:rPr>
                <w:sz w:val="24"/>
                <w:szCs w:val="24"/>
              </w:rPr>
            </w:pPr>
            <w:r w:rsidRPr="00CD64BC">
              <w:rPr>
                <w:sz w:val="24"/>
                <w:szCs w:val="24"/>
              </w:rPr>
              <w:t>прямых и плоскостей в пространстве</w:t>
            </w:r>
            <w:r w:rsidRPr="00CD64BC">
              <w:rPr>
                <w:sz w:val="24"/>
                <w:szCs w:val="24"/>
              </w:rPr>
              <w:tab/>
              <w:t>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1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w:t>
            </w:r>
            <w:r w:rsidRPr="00CD64BC">
              <w:rPr>
                <w:sz w:val="24"/>
                <w:szCs w:val="24"/>
              </w:rPr>
              <w:tab/>
              <w:t>применять параллельное проектирование</w:t>
            </w:r>
            <w:r w:rsidRPr="00CD64BC">
              <w:rPr>
                <w:sz w:val="24"/>
                <w:szCs w:val="24"/>
              </w:rPr>
              <w:tab/>
              <w:t>для изображения фигур;</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1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w:t>
            </w:r>
            <w:r w:rsidRPr="00CD64BC">
              <w:rPr>
                <w:sz w:val="24"/>
                <w:szCs w:val="24"/>
              </w:rPr>
              <w:tab/>
            </w:r>
            <w:r w:rsidRPr="00CD64BC">
              <w:rPr>
                <w:sz w:val="24"/>
                <w:szCs w:val="24"/>
              </w:rPr>
              <w:tab/>
              <w:t>применять перпендикулярности прямой</w:t>
            </w:r>
            <w:r w:rsidRPr="00CD64BC">
              <w:rPr>
                <w:sz w:val="24"/>
                <w:szCs w:val="24"/>
              </w:rPr>
              <w:tab/>
              <w:t>и</w:t>
            </w:r>
            <w:r w:rsidRPr="00CD64BC">
              <w:rPr>
                <w:sz w:val="24"/>
                <w:szCs w:val="24"/>
              </w:rPr>
              <w:tab/>
            </w:r>
            <w:r w:rsidRPr="00CD64BC">
              <w:rPr>
                <w:sz w:val="24"/>
                <w:szCs w:val="24"/>
              </w:rPr>
              <w:tab/>
              <w:t>плоскости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ортогональное проектирование, наклонные</w:t>
            </w:r>
            <w:r w:rsidRPr="00CD64BC">
              <w:rPr>
                <w:sz w:val="24"/>
                <w:szCs w:val="24"/>
              </w:rPr>
              <w:tab/>
            </w:r>
            <w:r w:rsidRPr="00CD64BC">
              <w:rPr>
                <w:sz w:val="24"/>
                <w:szCs w:val="24"/>
              </w:rPr>
              <w:tab/>
              <w:t>и</w:t>
            </w:r>
            <w:r w:rsidRPr="00CD64BC">
              <w:rPr>
                <w:sz w:val="24"/>
                <w:szCs w:val="24"/>
              </w:rPr>
              <w:tab/>
            </w:r>
            <w:r w:rsidRPr="00CD64BC">
              <w:rPr>
                <w:sz w:val="24"/>
                <w:szCs w:val="24"/>
              </w:rPr>
              <w:tab/>
              <w:t>их проекции,</w:t>
            </w:r>
            <w:r w:rsidRPr="00CD64BC">
              <w:rPr>
                <w:sz w:val="24"/>
                <w:szCs w:val="24"/>
              </w:rPr>
              <w:tab/>
            </w:r>
            <w:r w:rsidRPr="00CD64BC">
              <w:rPr>
                <w:sz w:val="24"/>
                <w:szCs w:val="24"/>
              </w:rPr>
              <w:tab/>
            </w:r>
            <w:r w:rsidRPr="00CD64BC">
              <w:rPr>
                <w:sz w:val="24"/>
                <w:szCs w:val="24"/>
              </w:rPr>
              <w:tab/>
              <w:t>уметь</w:t>
            </w:r>
          </w:p>
          <w:p w:rsidR="004444E5" w:rsidRPr="00CD64BC" w:rsidRDefault="00044E30" w:rsidP="003630D2">
            <w:pPr>
              <w:contextualSpacing/>
              <w:jc w:val="both"/>
              <w:rPr>
                <w:sz w:val="24"/>
                <w:szCs w:val="24"/>
              </w:rPr>
            </w:pPr>
            <w:r w:rsidRPr="00CD64BC">
              <w:rPr>
                <w:sz w:val="24"/>
                <w:szCs w:val="24"/>
              </w:rPr>
              <w:t>применять</w:t>
            </w:r>
            <w:r w:rsidRPr="00CD64BC">
              <w:rPr>
                <w:sz w:val="24"/>
                <w:szCs w:val="24"/>
              </w:rPr>
              <w:tab/>
              <w:t>теорему</w:t>
            </w:r>
            <w:r w:rsidR="003630D2">
              <w:rPr>
                <w:sz w:val="24"/>
                <w:szCs w:val="24"/>
              </w:rPr>
              <w:t xml:space="preserve"> </w:t>
            </w:r>
            <w:r w:rsidRPr="00CD64BC">
              <w:rPr>
                <w:sz w:val="24"/>
                <w:szCs w:val="24"/>
              </w:rPr>
              <w:t>о</w:t>
            </w:r>
          </w:p>
        </w:tc>
        <w:tc>
          <w:tcPr>
            <w:tcW w:w="3233" w:type="dxa"/>
          </w:tcPr>
          <w:p w:rsidR="004444E5" w:rsidRPr="00CD64BC" w:rsidRDefault="00044E30" w:rsidP="00CD64BC">
            <w:pPr>
              <w:contextualSpacing/>
              <w:jc w:val="both"/>
              <w:rPr>
                <w:sz w:val="24"/>
                <w:szCs w:val="24"/>
              </w:rPr>
            </w:pPr>
            <w:r w:rsidRPr="00CD64BC">
              <w:rPr>
                <w:sz w:val="24"/>
                <w:szCs w:val="24"/>
              </w:rPr>
              <w:t>параллелепипеда, призмы и пирамиды, тетраэдра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1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теоремы об отношениях объемов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2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интеграл для вычисления объемов и поверхностей</w:t>
            </w:r>
            <w:r w:rsidRPr="00CD64BC">
              <w:rPr>
                <w:sz w:val="24"/>
                <w:szCs w:val="24"/>
              </w:rPr>
              <w:tab/>
              <w:t>тел вращения, вычисления площади сферического пояса и объема шарового слоя;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2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движениях</w:t>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пространстве: параллельном</w:t>
            </w:r>
            <w:r w:rsidRPr="00CD64BC">
              <w:rPr>
                <w:sz w:val="24"/>
                <w:szCs w:val="24"/>
              </w:rPr>
              <w:tab/>
              <w:t>переносе, симметрии относительно</w:t>
            </w:r>
          </w:p>
          <w:p w:rsidR="004444E5" w:rsidRPr="00CD64BC" w:rsidRDefault="00044E30" w:rsidP="00CD64BC">
            <w:pPr>
              <w:contextualSpacing/>
              <w:jc w:val="both"/>
              <w:rPr>
                <w:sz w:val="24"/>
                <w:szCs w:val="24"/>
              </w:rPr>
            </w:pPr>
            <w:r w:rsidRPr="00CD64BC">
              <w:rPr>
                <w:sz w:val="24"/>
                <w:szCs w:val="24"/>
              </w:rPr>
              <w:t>плоскости, центральной симметрии, повороте относительно прямой, винтовой симметрии,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2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площади ортогональной проекции;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трехгранном</w:t>
            </w:r>
            <w:r w:rsidRPr="00CD64BC">
              <w:rPr>
                <w:sz w:val="24"/>
                <w:szCs w:val="24"/>
              </w:rPr>
              <w:tab/>
            </w:r>
            <w:r w:rsidRPr="00CD64BC">
              <w:rPr>
                <w:sz w:val="24"/>
                <w:szCs w:val="24"/>
              </w:rPr>
              <w:tab/>
              <w:t>и многогранном угле и применять свойства плоских</w:t>
            </w:r>
            <w:r w:rsidRPr="00CD64BC">
              <w:rPr>
                <w:sz w:val="24"/>
                <w:szCs w:val="24"/>
              </w:rPr>
              <w:tab/>
              <w:t>углов</w:t>
            </w:r>
          </w:p>
        </w:tc>
      </w:tr>
    </w:tbl>
    <w:p w:rsidR="004444E5" w:rsidRPr="00CD64BC" w:rsidRDefault="004444E5" w:rsidP="00CD64BC">
      <w:pPr>
        <w:contextualSpacing/>
        <w:jc w:val="both"/>
        <w:rPr>
          <w:sz w:val="24"/>
          <w:szCs w:val="24"/>
        </w:rPr>
        <w:sectPr w:rsidR="004444E5" w:rsidRPr="00CD64BC" w:rsidSect="00CD64BC">
          <w:footerReference w:type="default" r:id="rId48"/>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195"/>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трех</w:t>
            </w:r>
            <w:r w:rsidRPr="00CD64BC">
              <w:rPr>
                <w:sz w:val="24"/>
                <w:szCs w:val="24"/>
              </w:rPr>
              <w:tab/>
              <w:t>перпендикулярах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2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расстояние</w:t>
            </w:r>
            <w:r w:rsidRPr="00CD64BC">
              <w:rPr>
                <w:sz w:val="24"/>
                <w:szCs w:val="24"/>
              </w:rPr>
              <w:tab/>
            </w:r>
            <w:r w:rsidRPr="00CD64BC">
              <w:rPr>
                <w:sz w:val="24"/>
                <w:szCs w:val="24"/>
              </w:rPr>
              <w:tab/>
              <w:t>между</w:t>
            </w:r>
          </w:p>
          <w:p w:rsidR="004444E5" w:rsidRPr="00CD64BC" w:rsidRDefault="00044E30" w:rsidP="00CD64BC">
            <w:pPr>
              <w:contextualSpacing/>
              <w:jc w:val="both"/>
              <w:rPr>
                <w:sz w:val="24"/>
                <w:szCs w:val="24"/>
              </w:rPr>
            </w:pPr>
            <w:r w:rsidRPr="00CD64BC">
              <w:rPr>
                <w:sz w:val="24"/>
                <w:szCs w:val="24"/>
              </w:rPr>
              <w:t>фигурами</w:t>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пространстве,</w:t>
            </w:r>
            <w:r w:rsidRPr="00CD64BC">
              <w:rPr>
                <w:sz w:val="24"/>
                <w:szCs w:val="24"/>
              </w:rPr>
              <w:tab/>
            </w:r>
            <w:r w:rsidRPr="00CD64BC">
              <w:rPr>
                <w:sz w:val="24"/>
                <w:szCs w:val="24"/>
              </w:rPr>
              <w:tab/>
              <w:t>общий перпендикуляр</w:t>
            </w:r>
            <w:r w:rsidRPr="00CD64BC">
              <w:rPr>
                <w:sz w:val="24"/>
                <w:szCs w:val="24"/>
              </w:rPr>
              <w:tab/>
            </w:r>
            <w:r w:rsidRPr="00CD64BC">
              <w:rPr>
                <w:sz w:val="24"/>
                <w:szCs w:val="24"/>
              </w:rPr>
              <w:tab/>
            </w:r>
            <w:r w:rsidRPr="00CD64BC">
              <w:rPr>
                <w:sz w:val="24"/>
                <w:szCs w:val="24"/>
              </w:rPr>
              <w:tab/>
              <w:t>двух скрещивающихся прямых</w:t>
            </w:r>
            <w:r w:rsidRPr="00CD64BC">
              <w:rPr>
                <w:sz w:val="24"/>
                <w:szCs w:val="24"/>
              </w:rPr>
              <w:tab/>
              <w:t>и</w:t>
            </w:r>
            <w:r w:rsidRPr="00CD64BC">
              <w:rPr>
                <w:sz w:val="24"/>
                <w:szCs w:val="24"/>
              </w:rPr>
              <w:tab/>
            </w:r>
            <w:r w:rsidRPr="00CD64BC">
              <w:rPr>
                <w:sz w:val="24"/>
                <w:szCs w:val="24"/>
              </w:rPr>
              <w:tab/>
            </w:r>
            <w:r w:rsidRPr="00CD64BC">
              <w:rPr>
                <w:sz w:val="24"/>
                <w:szCs w:val="24"/>
              </w:rPr>
              <w:tab/>
              <w:t>уметь применять</w:t>
            </w:r>
            <w:r w:rsidRPr="00CD64BC">
              <w:rPr>
                <w:sz w:val="24"/>
                <w:szCs w:val="24"/>
              </w:rPr>
              <w:tab/>
            </w:r>
            <w:r w:rsidRPr="00CD64BC">
              <w:rPr>
                <w:sz w:val="24"/>
                <w:szCs w:val="24"/>
              </w:rPr>
              <w:tab/>
              <w:t>их</w:t>
            </w:r>
            <w:r w:rsidRPr="00CD64BC">
              <w:rPr>
                <w:sz w:val="24"/>
                <w:szCs w:val="24"/>
              </w:rPr>
              <w:tab/>
            </w:r>
            <w:r w:rsidRPr="00CD64BC">
              <w:rPr>
                <w:sz w:val="24"/>
                <w:szCs w:val="24"/>
              </w:rPr>
              <w:tab/>
            </w:r>
            <w:r w:rsidRPr="00CD64BC">
              <w:rPr>
                <w:sz w:val="24"/>
                <w:szCs w:val="24"/>
              </w:rPr>
              <w:tab/>
            </w:r>
            <w:r w:rsidRPr="00CD64BC">
              <w:rPr>
                <w:sz w:val="24"/>
                <w:szCs w:val="24"/>
              </w:rPr>
              <w:tab/>
              <w:t>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3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 понятием угол между прямой и плоскостью и уметь применять его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3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r>
            <w:r w:rsidRPr="00CD64BC">
              <w:rPr>
                <w:sz w:val="24"/>
                <w:szCs w:val="24"/>
              </w:rPr>
              <w:tab/>
              <w:t>понятиями двугранный угол, угол между</w:t>
            </w:r>
            <w:r w:rsidRPr="00CD64BC">
              <w:rPr>
                <w:sz w:val="24"/>
                <w:szCs w:val="24"/>
              </w:rPr>
              <w:tab/>
              <w:t>плоскостями, перпендикулярные плоскости</w:t>
            </w:r>
            <w:r w:rsidRPr="00CD64BC">
              <w:rPr>
                <w:sz w:val="24"/>
                <w:szCs w:val="24"/>
              </w:rPr>
              <w:tab/>
            </w:r>
            <w:r w:rsidRPr="00CD64BC">
              <w:rPr>
                <w:sz w:val="24"/>
                <w:szCs w:val="24"/>
              </w:rPr>
              <w:tab/>
            </w:r>
            <w:r w:rsidRPr="00CD64BC">
              <w:rPr>
                <w:sz w:val="24"/>
                <w:szCs w:val="24"/>
              </w:rPr>
              <w:tab/>
              <w:t>и</w:t>
            </w:r>
            <w:r w:rsidRPr="00CD64BC">
              <w:rPr>
                <w:sz w:val="24"/>
                <w:szCs w:val="24"/>
              </w:rPr>
              <w:tab/>
              <w:t>уметь применять</w:t>
            </w:r>
            <w:r w:rsidRPr="00CD64BC">
              <w:rPr>
                <w:sz w:val="24"/>
                <w:szCs w:val="24"/>
              </w:rPr>
              <w:tab/>
            </w:r>
            <w:r w:rsidRPr="00CD64BC">
              <w:rPr>
                <w:sz w:val="24"/>
                <w:szCs w:val="24"/>
              </w:rPr>
              <w:tab/>
            </w:r>
            <w:r w:rsidRPr="00CD64BC">
              <w:rPr>
                <w:sz w:val="24"/>
                <w:szCs w:val="24"/>
              </w:rPr>
              <w:tab/>
              <w:t>их</w:t>
            </w:r>
            <w:r w:rsidRPr="00CD64BC">
              <w:rPr>
                <w:sz w:val="24"/>
                <w:szCs w:val="24"/>
              </w:rPr>
              <w:tab/>
            </w:r>
            <w:r w:rsidRPr="00CD64BC">
              <w:rPr>
                <w:sz w:val="24"/>
                <w:szCs w:val="24"/>
              </w:rPr>
              <w:tab/>
              <w:t>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понятиями призма, параллелепипед</w:t>
            </w:r>
            <w:r w:rsidRPr="00CD64BC">
              <w:rPr>
                <w:sz w:val="24"/>
                <w:szCs w:val="24"/>
              </w:rPr>
              <w:tab/>
            </w:r>
            <w:r w:rsidRPr="00CD64BC">
              <w:rPr>
                <w:sz w:val="24"/>
                <w:szCs w:val="24"/>
              </w:rPr>
              <w:tab/>
              <w:t>и применять</w:t>
            </w:r>
            <w:r w:rsidRPr="00CD64BC">
              <w:rPr>
                <w:sz w:val="24"/>
                <w:szCs w:val="24"/>
              </w:rPr>
              <w:tab/>
            </w:r>
            <w:r w:rsidRPr="00CD64BC">
              <w:rPr>
                <w:sz w:val="24"/>
                <w:szCs w:val="24"/>
              </w:rPr>
              <w:tab/>
              <w:t>свойства параллелепипеда</w:t>
            </w:r>
            <w:r w:rsidRPr="00CD64BC">
              <w:rPr>
                <w:sz w:val="24"/>
                <w:szCs w:val="24"/>
              </w:rPr>
              <w:tab/>
              <w:t>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63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28.png"/>
                          <pic:cNvPicPr/>
                        </pic:nvPicPr>
                        <pic:blipFill>
                          <a:blip r:embed="rId37" cstate="print"/>
                          <a:stretch>
                            <a:fillRect/>
                          </a:stretch>
                        </pic:blipFill>
                        <pic:spPr>
                          <a:xfrm>
                            <a:off x="0" y="0"/>
                            <a:ext cx="167640" cy="187452"/>
                          </a:xfrm>
                          <a:prstGeom prst="rect">
                            <a:avLst/>
                          </a:prstGeom>
                        </pic:spPr>
                      </pic:pic>
                    </a:graphicData>
                  </a:graphic>
                </wp:inline>
              </w:drawing>
            </w:r>
            <w:r w:rsidRPr="00CD64BC">
              <w:rPr>
                <w:sz w:val="24"/>
                <w:szCs w:val="24"/>
              </w:rPr>
              <w:t xml:space="preserve">  владеть</w:t>
            </w:r>
            <w:r w:rsidRPr="00CD64BC">
              <w:rPr>
                <w:sz w:val="24"/>
                <w:szCs w:val="24"/>
              </w:rPr>
              <w:tab/>
              <w:t xml:space="preserve">понятием прямоугольный </w:t>
            </w:r>
            <w:r w:rsidRPr="00CD64BC">
              <w:rPr>
                <w:sz w:val="24"/>
                <w:szCs w:val="24"/>
              </w:rPr>
              <w:lastRenderedPageBreak/>
              <w:t>параллелепипед</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применять</w:t>
            </w:r>
            <w:r w:rsidRPr="00CD64BC">
              <w:rPr>
                <w:sz w:val="24"/>
                <w:szCs w:val="24"/>
              </w:rPr>
              <w:tab/>
              <w:t>его</w:t>
            </w:r>
            <w:r w:rsidRPr="00CD64BC">
              <w:rPr>
                <w:sz w:val="24"/>
                <w:szCs w:val="24"/>
              </w:rPr>
              <w:tab/>
              <w:t>при</w:t>
            </w:r>
          </w:p>
        </w:tc>
        <w:tc>
          <w:tcPr>
            <w:tcW w:w="3233" w:type="dxa"/>
          </w:tcPr>
          <w:p w:rsidR="004444E5" w:rsidRPr="00CD64BC" w:rsidRDefault="00044E30" w:rsidP="00CD64BC">
            <w:pPr>
              <w:contextualSpacing/>
              <w:jc w:val="both"/>
              <w:rPr>
                <w:sz w:val="24"/>
                <w:szCs w:val="24"/>
              </w:rPr>
            </w:pPr>
            <w:r w:rsidRPr="00CD64BC">
              <w:rPr>
                <w:sz w:val="24"/>
                <w:szCs w:val="24"/>
              </w:rPr>
              <w:lastRenderedPageBreak/>
              <w:t>многогранного угла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3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представления о преобразовании подобия, гомотетии и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4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 решать задачи на плоскости методами стереометрии;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4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w:t>
            </w:r>
            <w:r w:rsidRPr="00CD64BC">
              <w:rPr>
                <w:sz w:val="24"/>
                <w:szCs w:val="24"/>
              </w:rPr>
              <w:tab/>
              <w:t>применять формулы объемов при решении задач</w:t>
            </w:r>
          </w:p>
        </w:tc>
      </w:tr>
    </w:tbl>
    <w:p w:rsidR="004444E5" w:rsidRPr="00CD64BC" w:rsidRDefault="004444E5" w:rsidP="00CD64BC">
      <w:pPr>
        <w:contextualSpacing/>
        <w:jc w:val="both"/>
        <w:rPr>
          <w:sz w:val="24"/>
          <w:szCs w:val="24"/>
        </w:rPr>
        <w:sectPr w:rsidR="004444E5" w:rsidRPr="00CD64BC" w:rsidSect="00CD64BC">
          <w:footerReference w:type="default" r:id="rId49"/>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229"/>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4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 понятиями пирамида,</w:t>
            </w:r>
            <w:r w:rsidRPr="00CD64BC">
              <w:rPr>
                <w:sz w:val="24"/>
                <w:szCs w:val="24"/>
              </w:rPr>
              <w:tab/>
              <w:t>виды</w:t>
            </w:r>
          </w:p>
          <w:p w:rsidR="004444E5" w:rsidRPr="00CD64BC" w:rsidRDefault="00044E30" w:rsidP="00CD64BC">
            <w:pPr>
              <w:contextualSpacing/>
              <w:jc w:val="both"/>
              <w:rPr>
                <w:sz w:val="24"/>
                <w:szCs w:val="24"/>
              </w:rPr>
            </w:pPr>
            <w:r w:rsidRPr="00CD64BC">
              <w:rPr>
                <w:sz w:val="24"/>
                <w:szCs w:val="24"/>
              </w:rPr>
              <w:t>пирамид, элементы правильной пирамиды и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теореме </w:t>
            </w:r>
            <w:proofErr w:type="spellStart"/>
            <w:r w:rsidRPr="00CD64BC">
              <w:rPr>
                <w:sz w:val="24"/>
                <w:szCs w:val="24"/>
              </w:rPr>
              <w:t>Эйлера,правильных</w:t>
            </w:r>
            <w:proofErr w:type="spellEnd"/>
            <w:r w:rsidRPr="00CD64BC">
              <w:rPr>
                <w:sz w:val="24"/>
                <w:szCs w:val="24"/>
              </w:rPr>
              <w:t xml:space="preserve"> многогранниках;</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w:t>
            </w:r>
            <w:r w:rsidRPr="00CD64BC">
              <w:rPr>
                <w:sz w:val="24"/>
                <w:szCs w:val="24"/>
              </w:rPr>
              <w:tab/>
              <w:t>понятием площади поверхностей многогранников</w:t>
            </w:r>
            <w:r w:rsidRPr="00CD64BC">
              <w:rPr>
                <w:sz w:val="24"/>
                <w:szCs w:val="24"/>
              </w:rPr>
              <w:tab/>
              <w:t>и уметь применять его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5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 понятиями</w:t>
            </w:r>
          </w:p>
          <w:p w:rsidR="004444E5" w:rsidRPr="00CD64BC" w:rsidRDefault="00044E30" w:rsidP="00CD64BC">
            <w:pPr>
              <w:contextualSpacing/>
              <w:jc w:val="both"/>
              <w:rPr>
                <w:sz w:val="24"/>
                <w:szCs w:val="24"/>
              </w:rPr>
            </w:pPr>
            <w:r w:rsidRPr="00CD64BC">
              <w:rPr>
                <w:sz w:val="24"/>
                <w:szCs w:val="24"/>
              </w:rPr>
              <w:t>тела</w:t>
            </w:r>
            <w:r w:rsidRPr="00CD64BC">
              <w:rPr>
                <w:sz w:val="24"/>
                <w:szCs w:val="24"/>
              </w:rPr>
              <w:tab/>
              <w:t>вращения (цилиндр, конус, шар и сфера), их сечения и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владеть понятиями касательные прямые и плоскости и уметь применять</w:t>
            </w:r>
            <w:r w:rsidRPr="00CD64BC">
              <w:rPr>
                <w:sz w:val="24"/>
                <w:szCs w:val="24"/>
              </w:rPr>
              <w:tab/>
            </w:r>
            <w:proofErr w:type="spellStart"/>
            <w:r w:rsidRPr="00CD64BC">
              <w:rPr>
                <w:sz w:val="24"/>
                <w:szCs w:val="24"/>
              </w:rPr>
              <w:t>изпри</w:t>
            </w:r>
            <w:proofErr w:type="spellEnd"/>
            <w:r w:rsidRPr="00CD64BC">
              <w:rPr>
                <w:sz w:val="24"/>
                <w:szCs w:val="24"/>
              </w:rPr>
              <w:t xml:space="preserve">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представления о вписанных</w:t>
            </w:r>
            <w:r w:rsidRPr="00CD64BC">
              <w:rPr>
                <w:sz w:val="24"/>
                <w:szCs w:val="24"/>
              </w:rPr>
              <w:tab/>
              <w:t>и описанных сферах и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6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8.png"/>
                          <pic:cNvPicPr/>
                        </pic:nvPicPr>
                        <pic:blipFill>
                          <a:blip r:embed="rId37" cstate="print"/>
                          <a:stretch>
                            <a:fillRect/>
                          </a:stretch>
                        </pic:blipFill>
                        <pic:spPr>
                          <a:xfrm>
                            <a:off x="0" y="0"/>
                            <a:ext cx="167640" cy="187452"/>
                          </a:xfrm>
                          <a:prstGeom prst="rect">
                            <a:avLst/>
                          </a:prstGeom>
                        </pic:spPr>
                      </pic:pic>
                    </a:graphicData>
                  </a:graphic>
                </wp:inline>
              </w:drawing>
            </w:r>
            <w:r w:rsidRPr="00CD64BC">
              <w:rPr>
                <w:sz w:val="24"/>
                <w:szCs w:val="24"/>
              </w:rPr>
              <w:t xml:space="preserve">  владеть понятиями</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50"/>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9200"/>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объем,</w:t>
            </w:r>
            <w:r w:rsidRPr="00CD64BC">
              <w:rPr>
                <w:sz w:val="24"/>
                <w:szCs w:val="24"/>
              </w:rPr>
              <w:tab/>
              <w:t>объемы многогранников, тел вращения и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развертке цилиндра и конуса,</w:t>
            </w:r>
            <w:r w:rsidRPr="00CD64BC">
              <w:rPr>
                <w:sz w:val="24"/>
                <w:szCs w:val="24"/>
              </w:rPr>
              <w:tab/>
              <w:t>площади поверхности цилиндра и конуса, уметь применять их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6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площади сферы  и уметь применять его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 решать задачи на комбинации многогранников и тел вращения;</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6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28.png"/>
                          <pic:cNvPicPr/>
                        </pic:nvPicPr>
                        <pic:blipFill>
                          <a:blip r:embed="rId37" cstate="print"/>
                          <a:stretch>
                            <a:fillRect/>
                          </a:stretch>
                        </pic:blipFill>
                        <pic:spPr>
                          <a:xfrm>
                            <a:off x="0" y="0"/>
                            <a:ext cx="167640" cy="187451"/>
                          </a:xfrm>
                          <a:prstGeom prst="rect">
                            <a:avLst/>
                          </a:prstGeom>
                        </pic:spPr>
                      </pic:pic>
                    </a:graphicData>
                  </a:graphic>
                </wp:inline>
              </w:drawing>
            </w:r>
            <w:r w:rsidRPr="00CD64BC">
              <w:rPr>
                <w:sz w:val="24"/>
                <w:szCs w:val="24"/>
              </w:rPr>
              <w:t xml:space="preserve">  иметь представление о подобии</w:t>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пространстве и уметь решать</w:t>
            </w:r>
            <w:r w:rsidRPr="00CD64BC">
              <w:rPr>
                <w:sz w:val="24"/>
                <w:szCs w:val="24"/>
              </w:rPr>
              <w:tab/>
              <w:t>задачи</w:t>
            </w:r>
            <w:r w:rsidRPr="00CD64BC">
              <w:rPr>
                <w:sz w:val="24"/>
                <w:szCs w:val="24"/>
              </w:rPr>
              <w:tab/>
              <w:t>на отношение объемов и площадей поверхностей подобных фигур.</w:t>
            </w:r>
          </w:p>
          <w:p w:rsidR="004444E5" w:rsidRPr="00CD64BC" w:rsidRDefault="00044E30" w:rsidP="00CD64BC">
            <w:pPr>
              <w:contextualSpacing/>
              <w:jc w:val="both"/>
              <w:rPr>
                <w:sz w:val="24"/>
                <w:szCs w:val="24"/>
              </w:rPr>
            </w:pPr>
            <w:r w:rsidRPr="00CD64BC">
              <w:rPr>
                <w:sz w:val="24"/>
                <w:szCs w:val="24"/>
              </w:rPr>
              <w:t>В повседневной жизни и при изучении других предметов: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2"/>
                  <wp:effectExtent l="0" t="0" r="0" b="0"/>
                  <wp:docPr id="66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28.png"/>
                          <pic:cNvPicPr/>
                        </pic:nvPicPr>
                        <pic:blipFill>
                          <a:blip r:embed="rId37" cstate="print"/>
                          <a:stretch>
                            <a:fillRect/>
                          </a:stretch>
                        </pic:blipFill>
                        <pic:spPr>
                          <a:xfrm>
                            <a:off x="0" y="0"/>
                            <a:ext cx="167640" cy="187452"/>
                          </a:xfrm>
                          <a:prstGeom prst="rect">
                            <a:avLst/>
                          </a:prstGeom>
                        </pic:spPr>
                      </pic:pic>
                    </a:graphicData>
                  </a:graphic>
                </wp:inline>
              </w:drawing>
            </w:r>
            <w:r w:rsidRPr="00CD64BC">
              <w:rPr>
                <w:sz w:val="24"/>
                <w:szCs w:val="24"/>
              </w:rPr>
              <w:t xml:space="preserve">  составлять</w:t>
            </w:r>
            <w:r w:rsidRPr="00CD64BC">
              <w:rPr>
                <w:sz w:val="24"/>
                <w:szCs w:val="24"/>
              </w:rPr>
              <w:tab/>
              <w:t>с</w:t>
            </w:r>
          </w:p>
          <w:p w:rsidR="004444E5" w:rsidRPr="00CD64BC" w:rsidRDefault="00044E30" w:rsidP="00CD64BC">
            <w:pPr>
              <w:contextualSpacing/>
              <w:jc w:val="both"/>
              <w:rPr>
                <w:sz w:val="24"/>
                <w:szCs w:val="24"/>
              </w:rPr>
            </w:pPr>
            <w:r w:rsidRPr="00CD64BC">
              <w:rPr>
                <w:sz w:val="24"/>
                <w:szCs w:val="24"/>
              </w:rPr>
              <w:t>использованием</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51"/>
          <w:pgSz w:w="16840" w:h="11910" w:orient="landscape"/>
          <w:pgMar w:top="1100" w:right="843" w:bottom="280" w:left="1480" w:header="0" w:footer="0" w:gutter="0"/>
          <w:cols w:space="720"/>
        </w:sectPr>
      </w:pPr>
    </w:p>
    <w:p w:rsidR="004444E5" w:rsidRPr="00CD64BC" w:rsidRDefault="00044E30" w:rsidP="00CD64BC">
      <w:pPr>
        <w:contextualSpacing/>
        <w:jc w:val="both"/>
        <w:rPr>
          <w:sz w:val="24"/>
          <w:szCs w:val="24"/>
        </w:rPr>
      </w:pPr>
      <w:r w:rsidRPr="00CD64BC">
        <w:rPr>
          <w:noProof/>
          <w:sz w:val="24"/>
          <w:szCs w:val="24"/>
          <w:lang w:eastAsia="ru-RU"/>
        </w:rPr>
        <w:lastRenderedPageBreak/>
        <w:drawing>
          <wp:anchor distT="0" distB="0" distL="0" distR="0" simplePos="0" relativeHeight="15730688" behindDoc="0" locked="0" layoutInCell="1" allowOverlap="1">
            <wp:simplePos x="0" y="0"/>
            <wp:positionH relativeFrom="page">
              <wp:posOffset>6523608</wp:posOffset>
            </wp:positionH>
            <wp:positionV relativeFrom="page">
              <wp:posOffset>2874848</wp:posOffset>
            </wp:positionV>
            <wp:extent cx="167640" cy="184454"/>
            <wp:effectExtent l="0" t="0" r="0" b="0"/>
            <wp:wrapNone/>
            <wp:docPr id="66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29.png"/>
                    <pic:cNvPicPr/>
                  </pic:nvPicPr>
                  <pic:blipFill>
                    <a:blip r:embed="rId34" cstate="print"/>
                    <a:stretch>
                      <a:fillRect/>
                    </a:stretch>
                  </pic:blipFill>
                  <pic:spPr>
                    <a:xfrm>
                      <a:off x="0" y="0"/>
                      <a:ext cx="167640" cy="184454"/>
                    </a:xfrm>
                    <a:prstGeom prst="rect">
                      <a:avLst/>
                    </a:prstGeom>
                  </pic:spPr>
                </pic:pic>
              </a:graphicData>
            </a:graphic>
          </wp:anchor>
        </w:drawing>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3317"/>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4444E5" w:rsidP="00CD64BC">
            <w:pPr>
              <w:contextualSpacing/>
              <w:jc w:val="both"/>
              <w:rPr>
                <w:sz w:val="24"/>
                <w:szCs w:val="24"/>
              </w:rPr>
            </w:pPr>
          </w:p>
        </w:tc>
        <w:tc>
          <w:tcPr>
            <w:tcW w:w="3005" w:type="dxa"/>
          </w:tcPr>
          <w:p w:rsidR="004444E5" w:rsidRPr="00CD64BC" w:rsidRDefault="00044E30" w:rsidP="00CD64BC">
            <w:pPr>
              <w:contextualSpacing/>
              <w:jc w:val="both"/>
              <w:rPr>
                <w:sz w:val="24"/>
                <w:szCs w:val="24"/>
              </w:rPr>
            </w:pPr>
            <w:r w:rsidRPr="00CD64BC">
              <w:rPr>
                <w:sz w:val="24"/>
                <w:szCs w:val="24"/>
              </w:rPr>
              <w:t>свойств геометрических фигур математические модели</w:t>
            </w:r>
            <w:r w:rsidRPr="00CD64BC">
              <w:rPr>
                <w:sz w:val="24"/>
                <w:szCs w:val="24"/>
              </w:rPr>
              <w:tab/>
              <w:t>для</w:t>
            </w:r>
            <w:r w:rsidRPr="00CD64BC">
              <w:rPr>
                <w:sz w:val="24"/>
                <w:szCs w:val="24"/>
              </w:rPr>
              <w:tab/>
              <w:t>решения задач</w:t>
            </w:r>
            <w:r w:rsidRPr="00CD64BC">
              <w:rPr>
                <w:sz w:val="24"/>
                <w:szCs w:val="24"/>
              </w:rPr>
              <w:tab/>
              <w:t>практического характера и задач из смежных</w:t>
            </w:r>
            <w:r w:rsidRPr="00CD64BC">
              <w:rPr>
                <w:sz w:val="24"/>
                <w:szCs w:val="24"/>
              </w:rPr>
              <w:tab/>
            </w:r>
            <w:r w:rsidRPr="00CD64BC">
              <w:rPr>
                <w:sz w:val="24"/>
                <w:szCs w:val="24"/>
              </w:rPr>
              <w:tab/>
              <w:t>дисциплин, исследовать</w:t>
            </w:r>
          </w:p>
          <w:p w:rsidR="004444E5" w:rsidRPr="00CD64BC" w:rsidRDefault="00044E30" w:rsidP="00CD64BC">
            <w:pPr>
              <w:contextualSpacing/>
              <w:jc w:val="both"/>
              <w:rPr>
                <w:sz w:val="24"/>
                <w:szCs w:val="24"/>
              </w:rPr>
            </w:pPr>
            <w:r w:rsidRPr="00CD64BC">
              <w:rPr>
                <w:sz w:val="24"/>
                <w:szCs w:val="24"/>
              </w:rPr>
              <w:t>полученные модели и интерпретировать результат</w:t>
            </w:r>
          </w:p>
        </w:tc>
        <w:tc>
          <w:tcPr>
            <w:tcW w:w="3233" w:type="dxa"/>
          </w:tcPr>
          <w:p w:rsidR="004444E5" w:rsidRPr="00CD64BC" w:rsidRDefault="004444E5" w:rsidP="00CD64BC">
            <w:pPr>
              <w:contextualSpacing/>
              <w:jc w:val="both"/>
              <w:rPr>
                <w:sz w:val="24"/>
                <w:szCs w:val="24"/>
              </w:rPr>
            </w:pPr>
          </w:p>
        </w:tc>
      </w:tr>
      <w:tr w:rsidR="004444E5" w:rsidRPr="00CD64BC">
        <w:trPr>
          <w:trHeight w:val="5882"/>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Векторы</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координаты</w:t>
            </w:r>
            <w:r w:rsidRPr="00CD64BC">
              <w:rPr>
                <w:sz w:val="24"/>
                <w:szCs w:val="24"/>
              </w:rPr>
              <w:tab/>
              <w:t>в пространстве</w:t>
            </w:r>
          </w:p>
        </w:tc>
        <w:tc>
          <w:tcPr>
            <w:tcW w:w="2895" w:type="dxa"/>
          </w:tcPr>
          <w:p w:rsidR="004444E5" w:rsidRPr="00CD64BC" w:rsidRDefault="00044E30" w:rsidP="00CD64BC">
            <w:pPr>
              <w:contextualSpacing/>
              <w:jc w:val="both"/>
              <w:rPr>
                <w:sz w:val="24"/>
                <w:szCs w:val="24"/>
              </w:rPr>
            </w:pPr>
            <w:r w:rsidRPr="00CD64BC">
              <w:rPr>
                <w:sz w:val="24"/>
                <w:szCs w:val="24"/>
              </w:rPr>
              <w:t>Оперировать</w:t>
            </w:r>
            <w:r w:rsidRPr="00CD64BC">
              <w:rPr>
                <w:sz w:val="24"/>
                <w:szCs w:val="24"/>
              </w:rPr>
              <w:tab/>
            </w:r>
            <w:r w:rsidRPr="00CD64BC">
              <w:rPr>
                <w:sz w:val="24"/>
                <w:szCs w:val="24"/>
              </w:rPr>
              <w:tab/>
              <w:t>на базовом</w:t>
            </w:r>
            <w:r w:rsidRPr="00CD64BC">
              <w:rPr>
                <w:sz w:val="24"/>
                <w:szCs w:val="24"/>
              </w:rPr>
              <w:tab/>
              <w:t>уровне понятием декартовы координаты</w:t>
            </w:r>
            <w:r w:rsidRPr="00CD64BC">
              <w:rPr>
                <w:sz w:val="24"/>
                <w:szCs w:val="24"/>
              </w:rPr>
              <w:tab/>
            </w:r>
            <w:r w:rsidRPr="00CD64BC">
              <w:rPr>
                <w:sz w:val="24"/>
                <w:szCs w:val="24"/>
              </w:rPr>
              <w:tab/>
            </w:r>
            <w:r w:rsidRPr="00CD64BC">
              <w:rPr>
                <w:sz w:val="24"/>
                <w:szCs w:val="24"/>
              </w:rPr>
              <w:tab/>
              <w:t>в пространстве;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7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 координаты вершин</w:t>
            </w:r>
            <w:r w:rsidRPr="00CD64BC">
              <w:rPr>
                <w:sz w:val="24"/>
                <w:szCs w:val="24"/>
              </w:rPr>
              <w:tab/>
              <w:t>куба</w:t>
            </w:r>
            <w:r w:rsidRPr="00CD64BC">
              <w:rPr>
                <w:sz w:val="24"/>
                <w:szCs w:val="24"/>
              </w:rPr>
              <w:tab/>
              <w:t>и прямоугольного параллелепипеда</w:t>
            </w:r>
          </w:p>
        </w:tc>
        <w:tc>
          <w:tcPr>
            <w:tcW w:w="3281" w:type="dxa"/>
          </w:tcPr>
          <w:p w:rsidR="004444E5" w:rsidRPr="00CD64BC" w:rsidRDefault="00044E30" w:rsidP="00CD64BC">
            <w:pPr>
              <w:contextualSpacing/>
              <w:jc w:val="both"/>
              <w:rPr>
                <w:sz w:val="24"/>
                <w:szCs w:val="24"/>
              </w:rPr>
            </w:pPr>
            <w:r w:rsidRPr="00CD64BC">
              <w:rPr>
                <w:sz w:val="24"/>
                <w:szCs w:val="24"/>
              </w:rPr>
              <w:t>Оперировать понятиями декартовы координаты в пространстве, вектор, модуль</w:t>
            </w:r>
            <w:r w:rsidRPr="00CD64BC">
              <w:rPr>
                <w:sz w:val="24"/>
                <w:szCs w:val="24"/>
              </w:rPr>
              <w:tab/>
              <w:t>вектора,</w:t>
            </w:r>
          </w:p>
          <w:p w:rsidR="004444E5" w:rsidRPr="00CD64BC" w:rsidRDefault="00044E30" w:rsidP="00CD64BC">
            <w:pPr>
              <w:contextualSpacing/>
              <w:jc w:val="both"/>
              <w:rPr>
                <w:sz w:val="24"/>
                <w:szCs w:val="24"/>
              </w:rPr>
            </w:pPr>
            <w:r w:rsidRPr="00CD64BC">
              <w:rPr>
                <w:sz w:val="24"/>
                <w:szCs w:val="24"/>
              </w:rPr>
              <w:t>равенство</w:t>
            </w:r>
            <w:r w:rsidRPr="00CD64BC">
              <w:rPr>
                <w:sz w:val="24"/>
                <w:szCs w:val="24"/>
              </w:rPr>
              <w:tab/>
              <w:t>векторов, координаты  вектора, угол между векторами, скалярное произведение векторов, коллинеарные векторы;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7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находить расстояние между двумя точками, сумму векторов и произведение вектора на число, угол между векторами, скалярное произведение,</w:t>
            </w:r>
          </w:p>
          <w:p w:rsidR="004444E5" w:rsidRPr="00CD64BC" w:rsidRDefault="00044E30" w:rsidP="00CD64BC">
            <w:pPr>
              <w:contextualSpacing/>
              <w:jc w:val="both"/>
              <w:rPr>
                <w:sz w:val="24"/>
                <w:szCs w:val="24"/>
              </w:rPr>
            </w:pPr>
            <w:r w:rsidRPr="00CD64BC">
              <w:rPr>
                <w:sz w:val="24"/>
                <w:szCs w:val="24"/>
              </w:rPr>
              <w:t>раскладывать вектор по двум неколлинеарным векторам;</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67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30.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задавать</w:t>
            </w:r>
            <w:r w:rsidRPr="00CD64BC">
              <w:rPr>
                <w:sz w:val="24"/>
                <w:szCs w:val="24"/>
              </w:rPr>
              <w:tab/>
              <w:t>плоскость</w:t>
            </w:r>
          </w:p>
        </w:tc>
        <w:tc>
          <w:tcPr>
            <w:tcW w:w="3005" w:type="dxa"/>
          </w:tcPr>
          <w:p w:rsidR="004444E5" w:rsidRPr="00CD64BC" w:rsidRDefault="00044E30" w:rsidP="00CD64BC">
            <w:pPr>
              <w:contextualSpacing/>
              <w:jc w:val="both"/>
              <w:rPr>
                <w:sz w:val="24"/>
                <w:szCs w:val="24"/>
              </w:rPr>
            </w:pPr>
            <w:r w:rsidRPr="00CD64BC">
              <w:rPr>
                <w:sz w:val="24"/>
                <w:szCs w:val="24"/>
              </w:rPr>
              <w:t>Владеть понятиями</w:t>
            </w:r>
          </w:p>
          <w:p w:rsidR="004444E5" w:rsidRPr="00CD64BC" w:rsidRDefault="00044E30" w:rsidP="00CD64BC">
            <w:pPr>
              <w:contextualSpacing/>
              <w:jc w:val="both"/>
              <w:rPr>
                <w:sz w:val="24"/>
                <w:szCs w:val="24"/>
              </w:rPr>
            </w:pPr>
            <w:r w:rsidRPr="00CD64BC">
              <w:rPr>
                <w:sz w:val="24"/>
                <w:szCs w:val="24"/>
              </w:rPr>
              <w:t>векторы и их координаты;</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7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уметь</w:t>
            </w:r>
            <w:r w:rsidRPr="00CD64BC">
              <w:rPr>
                <w:sz w:val="24"/>
                <w:szCs w:val="24"/>
              </w:rPr>
              <w:tab/>
              <w:t>выполнять операции</w:t>
            </w:r>
            <w:r w:rsidRPr="00CD64BC">
              <w:rPr>
                <w:sz w:val="24"/>
                <w:szCs w:val="24"/>
              </w:rPr>
              <w:tab/>
            </w:r>
            <w:r w:rsidRPr="00CD64BC">
              <w:rPr>
                <w:sz w:val="24"/>
                <w:szCs w:val="24"/>
              </w:rPr>
              <w:tab/>
              <w:t>над векторами;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7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использовать скалярное</w:t>
            </w:r>
          </w:p>
          <w:p w:rsidR="004444E5" w:rsidRPr="00CD64BC" w:rsidRDefault="00044E30" w:rsidP="00CD64BC">
            <w:pPr>
              <w:contextualSpacing/>
              <w:jc w:val="both"/>
              <w:rPr>
                <w:sz w:val="24"/>
                <w:szCs w:val="24"/>
              </w:rPr>
            </w:pPr>
            <w:r w:rsidRPr="00CD64BC">
              <w:rPr>
                <w:sz w:val="24"/>
                <w:szCs w:val="24"/>
              </w:rPr>
              <w:t>произведение векторов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8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уравнение плоскости, формулу расстояния</w:t>
            </w:r>
            <w:r w:rsidRPr="00CD64BC">
              <w:rPr>
                <w:sz w:val="24"/>
                <w:szCs w:val="24"/>
              </w:rPr>
              <w:tab/>
              <w:t>между точками, уравнение сферы при решении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8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векторы и метод координат в пространстве</w:t>
            </w:r>
            <w:r w:rsidRPr="00CD64BC">
              <w:rPr>
                <w:sz w:val="24"/>
                <w:szCs w:val="24"/>
              </w:rPr>
              <w:tab/>
              <w:t>при решении задач</w:t>
            </w:r>
          </w:p>
        </w:tc>
        <w:tc>
          <w:tcPr>
            <w:tcW w:w="3233" w:type="dxa"/>
          </w:tcPr>
          <w:p w:rsidR="004444E5" w:rsidRPr="00CD64BC" w:rsidRDefault="00044E30" w:rsidP="00CD64BC">
            <w:pPr>
              <w:contextualSpacing/>
              <w:jc w:val="both"/>
              <w:rPr>
                <w:sz w:val="24"/>
                <w:szCs w:val="24"/>
              </w:rPr>
            </w:pPr>
            <w:r w:rsidRPr="00CD64BC">
              <w:rPr>
                <w:sz w:val="24"/>
                <w:szCs w:val="24"/>
              </w:rPr>
              <w:t>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8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находить</w:t>
            </w:r>
            <w:r w:rsidRPr="00CD64BC">
              <w:rPr>
                <w:sz w:val="24"/>
                <w:szCs w:val="24"/>
              </w:rPr>
              <w:tab/>
              <w:t>объем параллелепипеда</w:t>
            </w:r>
            <w:r w:rsidRPr="00CD64BC">
              <w:rPr>
                <w:sz w:val="24"/>
                <w:szCs w:val="24"/>
              </w:rPr>
              <w:tab/>
            </w:r>
            <w:r w:rsidRPr="00CD64BC">
              <w:rPr>
                <w:sz w:val="24"/>
                <w:szCs w:val="24"/>
              </w:rPr>
              <w:tab/>
              <w:t>и тетраэдра, заданных координатами своих вершин;</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8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задавать прямую в пространстве;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8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находить расстояние от точки до плоскости в системе координат;</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69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находить расстояние между</w:t>
            </w:r>
          </w:p>
          <w:p w:rsidR="004444E5" w:rsidRPr="00CD64BC" w:rsidRDefault="00044E30" w:rsidP="00CD64BC">
            <w:pPr>
              <w:contextualSpacing/>
              <w:jc w:val="both"/>
              <w:rPr>
                <w:sz w:val="24"/>
                <w:szCs w:val="24"/>
              </w:rPr>
            </w:pPr>
            <w:r w:rsidRPr="00CD64BC">
              <w:rPr>
                <w:sz w:val="24"/>
                <w:szCs w:val="24"/>
              </w:rPr>
              <w:t>скрещивающимися прямыми,</w:t>
            </w:r>
            <w:r w:rsidRPr="00CD64BC">
              <w:rPr>
                <w:sz w:val="24"/>
                <w:szCs w:val="24"/>
              </w:rPr>
              <w:tab/>
              <w:t>заданными</w:t>
            </w:r>
            <w:r w:rsidRPr="00CD64BC">
              <w:rPr>
                <w:sz w:val="24"/>
                <w:szCs w:val="24"/>
              </w:rPr>
              <w:tab/>
              <w:t>в системе координат</w:t>
            </w:r>
          </w:p>
        </w:tc>
      </w:tr>
    </w:tbl>
    <w:p w:rsidR="004444E5" w:rsidRPr="00CD64BC" w:rsidRDefault="004444E5" w:rsidP="00CD64BC">
      <w:pPr>
        <w:contextualSpacing/>
        <w:jc w:val="both"/>
        <w:rPr>
          <w:sz w:val="24"/>
          <w:szCs w:val="24"/>
        </w:rPr>
        <w:sectPr w:rsidR="004444E5" w:rsidRPr="00CD64BC" w:rsidSect="00CD64BC">
          <w:footerReference w:type="default" r:id="rId52"/>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1399"/>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4444E5" w:rsidP="00CD64BC">
            <w:pPr>
              <w:contextualSpacing/>
              <w:jc w:val="both"/>
              <w:rPr>
                <w:sz w:val="24"/>
                <w:szCs w:val="24"/>
              </w:rPr>
            </w:pPr>
          </w:p>
        </w:tc>
        <w:tc>
          <w:tcPr>
            <w:tcW w:w="3281" w:type="dxa"/>
          </w:tcPr>
          <w:p w:rsidR="004444E5" w:rsidRPr="00CD64BC" w:rsidRDefault="00044E30" w:rsidP="00CD64BC">
            <w:pPr>
              <w:contextualSpacing/>
              <w:jc w:val="both"/>
              <w:rPr>
                <w:sz w:val="24"/>
                <w:szCs w:val="24"/>
              </w:rPr>
            </w:pPr>
            <w:r w:rsidRPr="00CD64BC">
              <w:rPr>
                <w:sz w:val="24"/>
                <w:szCs w:val="24"/>
              </w:rPr>
              <w:t>уравнением в декартовой системе координат;</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9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решать</w:t>
            </w:r>
            <w:r w:rsidRPr="00CD64BC">
              <w:rPr>
                <w:sz w:val="24"/>
                <w:szCs w:val="24"/>
              </w:rPr>
              <w:tab/>
              <w:t>простейшие</w:t>
            </w:r>
          </w:p>
          <w:p w:rsidR="004444E5" w:rsidRPr="00CD64BC" w:rsidRDefault="00044E30" w:rsidP="00CD64BC">
            <w:pPr>
              <w:contextualSpacing/>
              <w:jc w:val="both"/>
              <w:rPr>
                <w:sz w:val="24"/>
                <w:szCs w:val="24"/>
              </w:rPr>
            </w:pPr>
            <w:r w:rsidRPr="00CD64BC">
              <w:rPr>
                <w:sz w:val="24"/>
                <w:szCs w:val="24"/>
              </w:rPr>
              <w:t>задачи</w:t>
            </w:r>
            <w:r w:rsidRPr="00CD64BC">
              <w:rPr>
                <w:sz w:val="24"/>
                <w:szCs w:val="24"/>
              </w:rPr>
              <w:tab/>
              <w:t>введением векторного базиса</w:t>
            </w:r>
          </w:p>
        </w:tc>
        <w:tc>
          <w:tcPr>
            <w:tcW w:w="3005" w:type="dxa"/>
          </w:tcPr>
          <w:p w:rsidR="004444E5" w:rsidRPr="00CD64BC" w:rsidRDefault="004444E5" w:rsidP="00CD64BC">
            <w:pPr>
              <w:contextualSpacing/>
              <w:jc w:val="both"/>
              <w:rPr>
                <w:sz w:val="24"/>
                <w:szCs w:val="24"/>
              </w:rPr>
            </w:pPr>
          </w:p>
        </w:tc>
        <w:tc>
          <w:tcPr>
            <w:tcW w:w="3233" w:type="dxa"/>
          </w:tcPr>
          <w:p w:rsidR="004444E5" w:rsidRPr="00CD64BC" w:rsidRDefault="004444E5" w:rsidP="00CD64BC">
            <w:pPr>
              <w:contextualSpacing/>
              <w:jc w:val="both"/>
              <w:rPr>
                <w:sz w:val="24"/>
                <w:szCs w:val="24"/>
              </w:rPr>
            </w:pPr>
          </w:p>
        </w:tc>
      </w:tr>
      <w:tr w:rsidR="004444E5" w:rsidRPr="00CD64BC">
        <w:trPr>
          <w:trHeight w:val="4191"/>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История математики</w:t>
            </w:r>
          </w:p>
        </w:tc>
        <w:tc>
          <w:tcPr>
            <w:tcW w:w="2895" w:type="dxa"/>
          </w:tcPr>
          <w:p w:rsidR="004444E5" w:rsidRPr="00CD64BC" w:rsidRDefault="00044E30" w:rsidP="00CD64BC">
            <w:pPr>
              <w:contextualSpacing/>
              <w:jc w:val="both"/>
              <w:rPr>
                <w:sz w:val="24"/>
                <w:szCs w:val="24"/>
              </w:rPr>
            </w:pPr>
            <w:r w:rsidRPr="00CD64BC">
              <w:rPr>
                <w:sz w:val="24"/>
                <w:szCs w:val="24"/>
              </w:rPr>
              <w:t>Описывать отдельные выдающиеся результаты, полученные</w:t>
            </w:r>
            <w:r w:rsidRPr="00CD64BC">
              <w:rPr>
                <w:sz w:val="24"/>
                <w:szCs w:val="24"/>
              </w:rPr>
              <w:tab/>
              <w:t>в</w:t>
            </w:r>
            <w:r w:rsidRPr="00CD64BC">
              <w:rPr>
                <w:sz w:val="24"/>
                <w:szCs w:val="24"/>
              </w:rPr>
              <w:tab/>
              <w:t>ходе развития</w:t>
            </w:r>
            <w:r w:rsidRPr="00CD64BC">
              <w:rPr>
                <w:sz w:val="24"/>
                <w:szCs w:val="24"/>
              </w:rPr>
              <w:tab/>
              <w:t>математики как науки;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9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знать</w:t>
            </w:r>
            <w:r w:rsidRPr="00CD64BC">
              <w:rPr>
                <w:sz w:val="24"/>
                <w:szCs w:val="24"/>
              </w:rPr>
              <w:tab/>
            </w:r>
            <w:r w:rsidRPr="00CD64BC">
              <w:rPr>
                <w:sz w:val="24"/>
                <w:szCs w:val="24"/>
              </w:rPr>
              <w:tab/>
              <w:t>примеры математических открытий</w:t>
            </w:r>
            <w:r w:rsidRPr="00CD64BC">
              <w:rPr>
                <w:sz w:val="24"/>
                <w:szCs w:val="24"/>
              </w:rPr>
              <w:tab/>
            </w:r>
            <w:r w:rsidRPr="00CD64BC">
              <w:rPr>
                <w:sz w:val="24"/>
                <w:szCs w:val="24"/>
              </w:rPr>
              <w:tab/>
            </w:r>
            <w:r w:rsidRPr="00CD64BC">
              <w:rPr>
                <w:sz w:val="24"/>
                <w:szCs w:val="24"/>
              </w:rPr>
              <w:tab/>
              <w:t>и</w:t>
            </w:r>
            <w:r w:rsidRPr="00CD64BC">
              <w:rPr>
                <w:sz w:val="24"/>
                <w:szCs w:val="24"/>
              </w:rPr>
              <w:tab/>
              <w:t>их авторов</w:t>
            </w:r>
            <w:r w:rsidRPr="00CD64BC">
              <w:rPr>
                <w:sz w:val="24"/>
                <w:szCs w:val="24"/>
              </w:rPr>
              <w:tab/>
              <w:t>в</w:t>
            </w:r>
            <w:r w:rsidRPr="00CD64BC">
              <w:rPr>
                <w:sz w:val="24"/>
                <w:szCs w:val="24"/>
              </w:rPr>
              <w:tab/>
              <w:t>связи</w:t>
            </w:r>
            <w:r w:rsidRPr="00CD64BC">
              <w:rPr>
                <w:sz w:val="24"/>
                <w:szCs w:val="24"/>
              </w:rPr>
              <w:tab/>
            </w:r>
            <w:r w:rsidRPr="00CD64BC">
              <w:rPr>
                <w:sz w:val="24"/>
                <w:szCs w:val="24"/>
              </w:rPr>
              <w:tab/>
              <w:t>с отечественной</w:t>
            </w:r>
            <w:r w:rsidRPr="00CD64BC">
              <w:rPr>
                <w:sz w:val="24"/>
                <w:szCs w:val="24"/>
              </w:rPr>
              <w:tab/>
            </w:r>
            <w:r w:rsidRPr="00CD64BC">
              <w:rPr>
                <w:sz w:val="24"/>
                <w:szCs w:val="24"/>
              </w:rPr>
              <w:tab/>
              <w:t>и всемирной историей;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9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понимать</w:t>
            </w:r>
            <w:r w:rsidRPr="00CD64BC">
              <w:rPr>
                <w:sz w:val="24"/>
                <w:szCs w:val="24"/>
              </w:rPr>
              <w:tab/>
              <w:t>роль математики</w:t>
            </w:r>
            <w:r w:rsidRPr="00CD64BC">
              <w:rPr>
                <w:sz w:val="24"/>
                <w:szCs w:val="24"/>
              </w:rPr>
              <w:tab/>
            </w:r>
            <w:r w:rsidRPr="00CD64BC">
              <w:rPr>
                <w:sz w:val="24"/>
                <w:szCs w:val="24"/>
              </w:rPr>
              <w:tab/>
              <w:t>в</w:t>
            </w:r>
          </w:p>
          <w:p w:rsidR="004444E5" w:rsidRPr="00CD64BC" w:rsidRDefault="00044E30" w:rsidP="00CD64BC">
            <w:pPr>
              <w:contextualSpacing/>
              <w:jc w:val="both"/>
              <w:rPr>
                <w:sz w:val="24"/>
                <w:szCs w:val="24"/>
              </w:rPr>
            </w:pPr>
            <w:r w:rsidRPr="00CD64BC">
              <w:rPr>
                <w:sz w:val="24"/>
                <w:szCs w:val="24"/>
              </w:rPr>
              <w:t>развитии России</w:t>
            </w:r>
          </w:p>
        </w:tc>
        <w:tc>
          <w:tcPr>
            <w:tcW w:w="3281" w:type="dxa"/>
          </w:tcPr>
          <w:p w:rsidR="004444E5" w:rsidRPr="00CD64BC" w:rsidRDefault="00044E30" w:rsidP="00CD64BC">
            <w:pPr>
              <w:contextualSpacing/>
              <w:jc w:val="both"/>
              <w:rPr>
                <w:sz w:val="24"/>
                <w:szCs w:val="24"/>
              </w:rPr>
            </w:pPr>
            <w:r w:rsidRPr="00CD64BC">
              <w:rPr>
                <w:sz w:val="24"/>
                <w:szCs w:val="24"/>
              </w:rPr>
              <w:t>Представлять</w:t>
            </w:r>
            <w:r w:rsidRPr="00CD64BC">
              <w:rPr>
                <w:sz w:val="24"/>
                <w:szCs w:val="24"/>
              </w:rPr>
              <w:tab/>
            </w:r>
            <w:r w:rsidRPr="00CD64BC">
              <w:rPr>
                <w:sz w:val="24"/>
                <w:szCs w:val="24"/>
              </w:rPr>
              <w:tab/>
              <w:t>вклад выдающихся математиков в развитие математики</w:t>
            </w:r>
            <w:r w:rsidRPr="00CD64BC">
              <w:rPr>
                <w:sz w:val="24"/>
                <w:szCs w:val="24"/>
              </w:rPr>
              <w:tab/>
              <w:t>и</w:t>
            </w:r>
            <w:r w:rsidRPr="00CD64BC">
              <w:rPr>
                <w:sz w:val="24"/>
                <w:szCs w:val="24"/>
              </w:rPr>
              <w:tab/>
            </w:r>
            <w:r w:rsidRPr="00CD64BC">
              <w:rPr>
                <w:sz w:val="24"/>
                <w:szCs w:val="24"/>
              </w:rPr>
              <w:tab/>
              <w:t>иных научных областей;</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69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понимать</w:t>
            </w:r>
            <w:r w:rsidRPr="00CD64BC">
              <w:rPr>
                <w:sz w:val="24"/>
                <w:szCs w:val="24"/>
              </w:rPr>
              <w:tab/>
              <w:t>роль математики в развитии России</w:t>
            </w:r>
          </w:p>
        </w:tc>
        <w:tc>
          <w:tcPr>
            <w:tcW w:w="3005" w:type="dxa"/>
          </w:tcPr>
          <w:p w:rsidR="004444E5" w:rsidRPr="00CD64BC" w:rsidRDefault="00044E30" w:rsidP="00CD64BC">
            <w:pPr>
              <w:contextualSpacing/>
              <w:jc w:val="both"/>
              <w:rPr>
                <w:sz w:val="24"/>
                <w:szCs w:val="24"/>
              </w:rPr>
            </w:pPr>
            <w:r w:rsidRPr="00CD64BC">
              <w:rPr>
                <w:sz w:val="24"/>
                <w:szCs w:val="24"/>
              </w:rPr>
              <w:t>Иметь представление о вкладе выдающихся математиков</w:t>
            </w:r>
            <w:r w:rsidRPr="00CD64BC">
              <w:rPr>
                <w:sz w:val="24"/>
                <w:szCs w:val="24"/>
              </w:rPr>
              <w:tab/>
              <w:t>в развитие науки;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70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понимать</w:t>
            </w:r>
            <w:r w:rsidRPr="00CD64BC">
              <w:rPr>
                <w:sz w:val="24"/>
                <w:szCs w:val="24"/>
              </w:rPr>
              <w:tab/>
              <w:t>роль математики в развитии России</w:t>
            </w:r>
          </w:p>
        </w:tc>
        <w:tc>
          <w:tcPr>
            <w:tcW w:w="3233" w:type="dxa"/>
          </w:tcPr>
          <w:p w:rsidR="004444E5" w:rsidRPr="00CD64BC" w:rsidRDefault="00044E30" w:rsidP="00CD64BC">
            <w:pPr>
              <w:contextualSpacing/>
              <w:jc w:val="both"/>
              <w:rPr>
                <w:sz w:val="24"/>
                <w:szCs w:val="24"/>
              </w:rPr>
            </w:pPr>
            <w:r w:rsidRPr="00CD64BC">
              <w:rPr>
                <w:sz w:val="24"/>
                <w:szCs w:val="24"/>
              </w:rPr>
              <w:t>Достижение</w:t>
            </w:r>
            <w:r w:rsidRPr="00CD64BC">
              <w:rPr>
                <w:sz w:val="24"/>
                <w:szCs w:val="24"/>
              </w:rPr>
              <w:tab/>
              <w:t>результатов раздела II</w:t>
            </w:r>
          </w:p>
        </w:tc>
      </w:tr>
      <w:tr w:rsidR="004444E5" w:rsidRPr="00CD64BC">
        <w:trPr>
          <w:trHeight w:val="3640"/>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044E30" w:rsidP="00CD64BC">
            <w:pPr>
              <w:contextualSpacing/>
              <w:jc w:val="both"/>
              <w:rPr>
                <w:sz w:val="24"/>
                <w:szCs w:val="24"/>
              </w:rPr>
            </w:pPr>
            <w:r w:rsidRPr="00CD64BC">
              <w:rPr>
                <w:sz w:val="24"/>
                <w:szCs w:val="24"/>
              </w:rPr>
              <w:t>Методы математики</w:t>
            </w:r>
          </w:p>
        </w:tc>
        <w:tc>
          <w:tcPr>
            <w:tcW w:w="2895" w:type="dxa"/>
          </w:tcPr>
          <w:p w:rsidR="004444E5" w:rsidRPr="00CD64BC" w:rsidRDefault="00044E30" w:rsidP="00CD64BC">
            <w:pPr>
              <w:contextualSpacing/>
              <w:jc w:val="both"/>
              <w:rPr>
                <w:sz w:val="24"/>
                <w:szCs w:val="24"/>
              </w:rPr>
            </w:pPr>
            <w:r w:rsidRPr="00CD64BC">
              <w:rPr>
                <w:sz w:val="24"/>
                <w:szCs w:val="24"/>
              </w:rPr>
              <w:t>Применять известные методы при решении стандартных математических</w:t>
            </w:r>
          </w:p>
          <w:p w:rsidR="004444E5" w:rsidRPr="00CD64BC" w:rsidRDefault="00044E30" w:rsidP="00CD64BC">
            <w:pPr>
              <w:contextualSpacing/>
              <w:jc w:val="both"/>
              <w:rPr>
                <w:sz w:val="24"/>
                <w:szCs w:val="24"/>
              </w:rPr>
            </w:pPr>
            <w:r w:rsidRPr="00CD64BC">
              <w:rPr>
                <w:sz w:val="24"/>
                <w:szCs w:val="24"/>
              </w:rPr>
              <w:t>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70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замечать</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характеризовать математические закономерности</w:t>
            </w:r>
            <w:r w:rsidRPr="00CD64BC">
              <w:rPr>
                <w:sz w:val="24"/>
                <w:szCs w:val="24"/>
              </w:rPr>
              <w:tab/>
              <w:t>в окружающей</w:t>
            </w:r>
          </w:p>
          <w:p w:rsidR="004444E5" w:rsidRPr="00CD64BC" w:rsidRDefault="00044E30" w:rsidP="00CD64BC">
            <w:pPr>
              <w:contextualSpacing/>
              <w:jc w:val="both"/>
              <w:rPr>
                <w:sz w:val="24"/>
                <w:szCs w:val="24"/>
              </w:rPr>
            </w:pPr>
            <w:r w:rsidRPr="00CD64BC">
              <w:rPr>
                <w:sz w:val="24"/>
                <w:szCs w:val="24"/>
              </w:rPr>
              <w:t>действительности;</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70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30.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приводить</w:t>
            </w:r>
            <w:r w:rsidRPr="00CD64BC">
              <w:rPr>
                <w:sz w:val="24"/>
                <w:szCs w:val="24"/>
              </w:rPr>
              <w:tab/>
              <w:t>примеры математических</w:t>
            </w:r>
          </w:p>
        </w:tc>
        <w:tc>
          <w:tcPr>
            <w:tcW w:w="3281" w:type="dxa"/>
          </w:tcPr>
          <w:p w:rsidR="004444E5" w:rsidRPr="00CD64BC" w:rsidRDefault="00044E30" w:rsidP="00CD64BC">
            <w:pPr>
              <w:contextualSpacing/>
              <w:jc w:val="both"/>
              <w:rPr>
                <w:sz w:val="24"/>
                <w:szCs w:val="24"/>
              </w:rPr>
            </w:pPr>
            <w:r w:rsidRPr="00CD64BC">
              <w:rPr>
                <w:sz w:val="24"/>
                <w:szCs w:val="24"/>
              </w:rPr>
              <w:t>Использовать основные методы доказательства, проводить</w:t>
            </w:r>
          </w:p>
          <w:p w:rsidR="004444E5" w:rsidRPr="00CD64BC" w:rsidRDefault="00044E30" w:rsidP="00CD64BC">
            <w:pPr>
              <w:contextualSpacing/>
              <w:jc w:val="both"/>
              <w:rPr>
                <w:sz w:val="24"/>
                <w:szCs w:val="24"/>
              </w:rPr>
            </w:pPr>
            <w:r w:rsidRPr="00CD64BC">
              <w:rPr>
                <w:sz w:val="24"/>
                <w:szCs w:val="24"/>
              </w:rPr>
              <w:t>доказательство</w:t>
            </w:r>
            <w:r w:rsidRPr="00CD64BC">
              <w:rPr>
                <w:sz w:val="24"/>
                <w:szCs w:val="24"/>
              </w:rPr>
              <w:tab/>
              <w:t>и выполнять опровержение;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70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применять</w:t>
            </w:r>
            <w:r w:rsidRPr="00CD64BC">
              <w:rPr>
                <w:sz w:val="24"/>
                <w:szCs w:val="24"/>
              </w:rPr>
              <w:tab/>
              <w:t>основные</w:t>
            </w:r>
          </w:p>
          <w:p w:rsidR="004444E5" w:rsidRPr="00CD64BC" w:rsidRDefault="00044E30" w:rsidP="00CD64BC">
            <w:pPr>
              <w:contextualSpacing/>
              <w:jc w:val="both"/>
              <w:rPr>
                <w:sz w:val="24"/>
                <w:szCs w:val="24"/>
              </w:rPr>
            </w:pPr>
            <w:r w:rsidRPr="00CD64BC">
              <w:rPr>
                <w:sz w:val="24"/>
                <w:szCs w:val="24"/>
              </w:rPr>
              <w:t>методы</w:t>
            </w:r>
            <w:r w:rsidRPr="00CD64BC">
              <w:rPr>
                <w:sz w:val="24"/>
                <w:szCs w:val="24"/>
              </w:rPr>
              <w:tab/>
              <w:t>решения математических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2"/>
                  <wp:effectExtent l="0" t="0" r="0" b="0"/>
                  <wp:docPr id="70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30.png"/>
                          <pic:cNvPicPr/>
                        </pic:nvPicPr>
                        <pic:blipFill>
                          <a:blip r:embed="rId16" cstate="print"/>
                          <a:stretch>
                            <a:fillRect/>
                          </a:stretch>
                        </pic:blipFill>
                        <pic:spPr>
                          <a:xfrm>
                            <a:off x="0" y="0"/>
                            <a:ext cx="167639" cy="187452"/>
                          </a:xfrm>
                          <a:prstGeom prst="rect">
                            <a:avLst/>
                          </a:prstGeom>
                        </pic:spPr>
                      </pic:pic>
                    </a:graphicData>
                  </a:graphic>
                </wp:inline>
              </w:drawing>
            </w:r>
            <w:r w:rsidRPr="00CD64BC">
              <w:rPr>
                <w:sz w:val="24"/>
                <w:szCs w:val="24"/>
              </w:rPr>
              <w:t xml:space="preserve">  на</w:t>
            </w:r>
            <w:r w:rsidRPr="00CD64BC">
              <w:rPr>
                <w:sz w:val="24"/>
                <w:szCs w:val="24"/>
              </w:rPr>
              <w:tab/>
              <w:t>основе</w:t>
            </w:r>
          </w:p>
          <w:p w:rsidR="004444E5" w:rsidRPr="00CD64BC" w:rsidRDefault="00044E30" w:rsidP="00CD64BC">
            <w:pPr>
              <w:contextualSpacing/>
              <w:jc w:val="both"/>
              <w:rPr>
                <w:sz w:val="24"/>
                <w:szCs w:val="24"/>
              </w:rPr>
            </w:pPr>
            <w:r w:rsidRPr="00CD64BC">
              <w:rPr>
                <w:sz w:val="24"/>
                <w:szCs w:val="24"/>
              </w:rPr>
              <w:t>математических закономерностей</w:t>
            </w:r>
            <w:r w:rsidRPr="00CD64BC">
              <w:rPr>
                <w:sz w:val="24"/>
                <w:szCs w:val="24"/>
              </w:rPr>
              <w:tab/>
              <w:t>в природе характеризовать</w:t>
            </w:r>
          </w:p>
        </w:tc>
        <w:tc>
          <w:tcPr>
            <w:tcW w:w="3005" w:type="dxa"/>
          </w:tcPr>
          <w:p w:rsidR="004444E5" w:rsidRPr="00CD64BC" w:rsidRDefault="00044E30" w:rsidP="00CD64BC">
            <w:pPr>
              <w:contextualSpacing/>
              <w:jc w:val="both"/>
              <w:rPr>
                <w:sz w:val="24"/>
                <w:szCs w:val="24"/>
              </w:rPr>
            </w:pPr>
            <w:r w:rsidRPr="00CD64BC">
              <w:rPr>
                <w:sz w:val="24"/>
                <w:szCs w:val="24"/>
              </w:rPr>
              <w:t>Использовать основные методы доказательства, проводить доказательство</w:t>
            </w:r>
            <w:r w:rsidRPr="00CD64BC">
              <w:rPr>
                <w:sz w:val="24"/>
                <w:szCs w:val="24"/>
              </w:rPr>
              <w:tab/>
              <w:t>и выполнять опровержение;</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4592" cy="187451"/>
                  <wp:effectExtent l="0" t="0" r="0" b="0"/>
                  <wp:docPr id="71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31.png"/>
                          <pic:cNvPicPr/>
                        </pic:nvPicPr>
                        <pic:blipFill>
                          <a:blip r:embed="rId53" cstate="print"/>
                          <a:stretch>
                            <a:fillRect/>
                          </a:stretch>
                        </pic:blipFill>
                        <pic:spPr>
                          <a:xfrm>
                            <a:off x="0" y="0"/>
                            <a:ext cx="164592" cy="187451"/>
                          </a:xfrm>
                          <a:prstGeom prst="rect">
                            <a:avLst/>
                          </a:prstGeom>
                        </pic:spPr>
                      </pic:pic>
                    </a:graphicData>
                  </a:graphic>
                </wp:inline>
              </w:drawing>
            </w:r>
            <w:r w:rsidRPr="00CD64BC">
              <w:rPr>
                <w:sz w:val="24"/>
                <w:szCs w:val="24"/>
              </w:rPr>
              <w:t xml:space="preserve">  применять основные методы</w:t>
            </w:r>
            <w:r w:rsidRPr="00CD64BC">
              <w:rPr>
                <w:sz w:val="24"/>
                <w:szCs w:val="24"/>
              </w:rPr>
              <w:tab/>
              <w:t>решения математических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4592" cy="187452"/>
                  <wp:effectExtent l="0" t="0" r="0" b="0"/>
                  <wp:docPr id="71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31.png"/>
                          <pic:cNvPicPr/>
                        </pic:nvPicPr>
                        <pic:blipFill>
                          <a:blip r:embed="rId53" cstate="print"/>
                          <a:stretch>
                            <a:fillRect/>
                          </a:stretch>
                        </pic:blipFill>
                        <pic:spPr>
                          <a:xfrm>
                            <a:off x="0" y="0"/>
                            <a:ext cx="164592" cy="187452"/>
                          </a:xfrm>
                          <a:prstGeom prst="rect">
                            <a:avLst/>
                          </a:prstGeom>
                        </pic:spPr>
                      </pic:pic>
                    </a:graphicData>
                  </a:graphic>
                </wp:inline>
              </w:drawing>
            </w:r>
            <w:r w:rsidRPr="00CD64BC">
              <w:rPr>
                <w:sz w:val="24"/>
                <w:szCs w:val="24"/>
              </w:rPr>
              <w:t xml:space="preserve">  на</w:t>
            </w:r>
            <w:r w:rsidRPr="00CD64BC">
              <w:rPr>
                <w:sz w:val="24"/>
                <w:szCs w:val="24"/>
              </w:rPr>
              <w:tab/>
              <w:t>основе</w:t>
            </w:r>
          </w:p>
          <w:p w:rsidR="004444E5" w:rsidRPr="00CD64BC" w:rsidRDefault="00044E30" w:rsidP="00CD64BC">
            <w:pPr>
              <w:contextualSpacing/>
              <w:jc w:val="both"/>
              <w:rPr>
                <w:sz w:val="24"/>
                <w:szCs w:val="24"/>
              </w:rPr>
            </w:pPr>
            <w:r w:rsidRPr="00CD64BC">
              <w:rPr>
                <w:sz w:val="24"/>
                <w:szCs w:val="24"/>
              </w:rPr>
              <w:t>математических закономерностей</w:t>
            </w:r>
            <w:r w:rsidRPr="00CD64BC">
              <w:rPr>
                <w:sz w:val="24"/>
                <w:szCs w:val="24"/>
              </w:rPr>
              <w:tab/>
              <w:t>в природе</w:t>
            </w:r>
          </w:p>
        </w:tc>
        <w:tc>
          <w:tcPr>
            <w:tcW w:w="3233" w:type="dxa"/>
          </w:tcPr>
          <w:p w:rsidR="004444E5" w:rsidRPr="00CD64BC" w:rsidRDefault="00044E30" w:rsidP="00CD64BC">
            <w:pPr>
              <w:contextualSpacing/>
              <w:jc w:val="both"/>
              <w:rPr>
                <w:sz w:val="24"/>
                <w:szCs w:val="24"/>
              </w:rPr>
            </w:pPr>
            <w:r w:rsidRPr="00CD64BC">
              <w:rPr>
                <w:sz w:val="24"/>
                <w:szCs w:val="24"/>
              </w:rPr>
              <w:t>Достижение результатов раздела II;</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71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32.png"/>
                          <pic:cNvPicPr/>
                        </pic:nvPicPr>
                        <pic:blipFill>
                          <a:blip r:embed="rId14" cstate="print"/>
                          <a:stretch>
                            <a:fillRect/>
                          </a:stretch>
                        </pic:blipFill>
                        <pic:spPr>
                          <a:xfrm>
                            <a:off x="0" y="0"/>
                            <a:ext cx="167640" cy="187451"/>
                          </a:xfrm>
                          <a:prstGeom prst="rect">
                            <a:avLst/>
                          </a:prstGeom>
                        </pic:spPr>
                      </pic:pic>
                    </a:graphicData>
                  </a:graphic>
                </wp:inline>
              </w:drawing>
            </w:r>
            <w:r w:rsidRPr="00CD64BC">
              <w:rPr>
                <w:sz w:val="24"/>
                <w:szCs w:val="24"/>
              </w:rPr>
              <w:t xml:space="preserve">  применять математические</w:t>
            </w:r>
            <w:r w:rsidRPr="00CD64BC">
              <w:rPr>
                <w:sz w:val="24"/>
                <w:szCs w:val="24"/>
              </w:rPr>
              <w:tab/>
              <w:t>знания к</w:t>
            </w:r>
            <w:r w:rsidRPr="00CD64BC">
              <w:rPr>
                <w:sz w:val="24"/>
                <w:szCs w:val="24"/>
              </w:rPr>
              <w:tab/>
              <w:t>исследованию окружающего</w:t>
            </w:r>
            <w:r w:rsidRPr="00CD64BC">
              <w:rPr>
                <w:sz w:val="24"/>
                <w:szCs w:val="24"/>
              </w:rPr>
              <w:tab/>
            </w:r>
            <w:r w:rsidRPr="00CD64BC">
              <w:rPr>
                <w:sz w:val="24"/>
                <w:szCs w:val="24"/>
              </w:rPr>
              <w:tab/>
              <w:t>мира (моделирование</w:t>
            </w:r>
          </w:p>
          <w:p w:rsidR="004444E5" w:rsidRPr="00CD64BC" w:rsidRDefault="00044E30" w:rsidP="00CD64BC">
            <w:pPr>
              <w:contextualSpacing/>
              <w:jc w:val="both"/>
              <w:rPr>
                <w:sz w:val="24"/>
                <w:szCs w:val="24"/>
              </w:rPr>
            </w:pPr>
            <w:r w:rsidRPr="00CD64BC">
              <w:rPr>
                <w:sz w:val="24"/>
                <w:szCs w:val="24"/>
              </w:rPr>
              <w:t>физических</w:t>
            </w:r>
            <w:r w:rsidRPr="00CD64BC">
              <w:rPr>
                <w:sz w:val="24"/>
                <w:szCs w:val="24"/>
              </w:rPr>
              <w:tab/>
              <w:t>процессов, задачи экономики)</w:t>
            </w:r>
          </w:p>
        </w:tc>
      </w:tr>
    </w:tbl>
    <w:p w:rsidR="004444E5" w:rsidRPr="00CD64BC" w:rsidRDefault="004444E5" w:rsidP="00CD64BC">
      <w:pPr>
        <w:contextualSpacing/>
        <w:jc w:val="both"/>
        <w:rPr>
          <w:sz w:val="24"/>
          <w:szCs w:val="24"/>
        </w:rPr>
        <w:sectPr w:rsidR="004444E5" w:rsidRPr="00CD64BC" w:rsidSect="00CD64BC">
          <w:footerReference w:type="default" r:id="rId54"/>
          <w:pgSz w:w="16840" w:h="11910" w:orient="landscape"/>
          <w:pgMar w:top="1100" w:right="843" w:bottom="280" w:left="1480" w:header="0" w:footer="0" w:gutter="0"/>
          <w:cols w:space="720"/>
        </w:sectPr>
      </w:pPr>
    </w:p>
    <w:p w:rsidR="004444E5" w:rsidRPr="00CD64BC" w:rsidRDefault="004444E5" w:rsidP="00CD64BC">
      <w:pPr>
        <w:contextualSpacing/>
        <w:jc w:val="both"/>
        <w:rPr>
          <w:sz w:val="24"/>
          <w:szCs w:val="24"/>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4"/>
        <w:gridCol w:w="2189"/>
        <w:gridCol w:w="2895"/>
        <w:gridCol w:w="3281"/>
        <w:gridCol w:w="3005"/>
        <w:gridCol w:w="3233"/>
      </w:tblGrid>
      <w:tr w:rsidR="004444E5" w:rsidRPr="00CD64BC">
        <w:trPr>
          <w:trHeight w:val="5557"/>
        </w:trPr>
        <w:tc>
          <w:tcPr>
            <w:tcW w:w="224" w:type="dxa"/>
          </w:tcPr>
          <w:p w:rsidR="004444E5" w:rsidRPr="00CD64BC" w:rsidRDefault="004444E5" w:rsidP="00CD64BC">
            <w:pPr>
              <w:contextualSpacing/>
              <w:jc w:val="both"/>
              <w:rPr>
                <w:sz w:val="24"/>
                <w:szCs w:val="24"/>
              </w:rPr>
            </w:pPr>
          </w:p>
        </w:tc>
        <w:tc>
          <w:tcPr>
            <w:tcW w:w="2189" w:type="dxa"/>
          </w:tcPr>
          <w:p w:rsidR="004444E5" w:rsidRPr="00CD64BC" w:rsidRDefault="004444E5" w:rsidP="00CD64BC">
            <w:pPr>
              <w:contextualSpacing/>
              <w:jc w:val="both"/>
              <w:rPr>
                <w:sz w:val="24"/>
                <w:szCs w:val="24"/>
              </w:rPr>
            </w:pPr>
          </w:p>
        </w:tc>
        <w:tc>
          <w:tcPr>
            <w:tcW w:w="2895" w:type="dxa"/>
          </w:tcPr>
          <w:p w:rsidR="004444E5" w:rsidRPr="00CD64BC" w:rsidRDefault="00044E30" w:rsidP="00CD64BC">
            <w:pPr>
              <w:contextualSpacing/>
              <w:jc w:val="both"/>
              <w:rPr>
                <w:sz w:val="24"/>
                <w:szCs w:val="24"/>
              </w:rPr>
            </w:pPr>
            <w:r w:rsidRPr="00CD64BC">
              <w:rPr>
                <w:sz w:val="24"/>
                <w:szCs w:val="24"/>
              </w:rPr>
              <w:t>закономерностей</w:t>
            </w:r>
            <w:r w:rsidRPr="00CD64BC">
              <w:rPr>
                <w:sz w:val="24"/>
                <w:szCs w:val="24"/>
              </w:rPr>
              <w:tab/>
              <w:t>в природе, в том числе характеризующих красоту</w:t>
            </w:r>
            <w:r w:rsidRPr="00CD64BC">
              <w:rPr>
                <w:sz w:val="24"/>
                <w:szCs w:val="24"/>
              </w:rPr>
              <w:tab/>
              <w:t>и</w:t>
            </w:r>
          </w:p>
          <w:p w:rsidR="004444E5" w:rsidRPr="00CD64BC" w:rsidRDefault="00044E30" w:rsidP="00CD64BC">
            <w:pPr>
              <w:contextualSpacing/>
              <w:jc w:val="both"/>
              <w:rPr>
                <w:sz w:val="24"/>
                <w:szCs w:val="24"/>
              </w:rPr>
            </w:pPr>
            <w:r w:rsidRPr="00CD64BC">
              <w:rPr>
                <w:sz w:val="24"/>
                <w:szCs w:val="24"/>
              </w:rPr>
              <w:t>совершенство</w:t>
            </w:r>
          </w:p>
          <w:p w:rsidR="004444E5" w:rsidRPr="00CD64BC" w:rsidRDefault="00044E30" w:rsidP="00CD64BC">
            <w:pPr>
              <w:contextualSpacing/>
              <w:jc w:val="both"/>
              <w:rPr>
                <w:sz w:val="24"/>
                <w:szCs w:val="24"/>
              </w:rPr>
            </w:pPr>
            <w:r w:rsidRPr="00CD64BC">
              <w:rPr>
                <w:sz w:val="24"/>
                <w:szCs w:val="24"/>
              </w:rPr>
              <w:t>окружающего мира и произведений искусства</w:t>
            </w:r>
          </w:p>
        </w:tc>
        <w:tc>
          <w:tcPr>
            <w:tcW w:w="3281" w:type="dxa"/>
          </w:tcPr>
          <w:p w:rsidR="004444E5" w:rsidRPr="00CD64BC" w:rsidRDefault="00044E30" w:rsidP="00CD64BC">
            <w:pPr>
              <w:contextualSpacing/>
              <w:jc w:val="both"/>
              <w:rPr>
                <w:sz w:val="24"/>
                <w:szCs w:val="24"/>
              </w:rPr>
            </w:pPr>
            <w:r w:rsidRPr="00CD64BC">
              <w:rPr>
                <w:sz w:val="24"/>
                <w:szCs w:val="24"/>
              </w:rPr>
              <w:t>красоту и совершенство окружающего мира и произведений искусства;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39" cy="187451"/>
                  <wp:effectExtent l="0" t="0" r="0" b="0"/>
                  <wp:docPr id="71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30.png"/>
                          <pic:cNvPicPr/>
                        </pic:nvPicPr>
                        <pic:blipFill>
                          <a:blip r:embed="rId16" cstate="print"/>
                          <a:stretch>
                            <a:fillRect/>
                          </a:stretch>
                        </pic:blipFill>
                        <pic:spPr>
                          <a:xfrm>
                            <a:off x="0" y="0"/>
                            <a:ext cx="167639" cy="187451"/>
                          </a:xfrm>
                          <a:prstGeom prst="rect">
                            <a:avLst/>
                          </a:prstGeom>
                        </pic:spPr>
                      </pic:pic>
                    </a:graphicData>
                  </a:graphic>
                </wp:inline>
              </w:drawing>
            </w:r>
            <w:r w:rsidRPr="00CD64BC">
              <w:rPr>
                <w:sz w:val="24"/>
                <w:szCs w:val="24"/>
              </w:rPr>
              <w:t xml:space="preserve">  применять простейшие программные средства и электронно-</w:t>
            </w:r>
          </w:p>
          <w:p w:rsidR="004444E5" w:rsidRPr="00CD64BC" w:rsidRDefault="00044E30" w:rsidP="00CD64BC">
            <w:pPr>
              <w:contextualSpacing/>
              <w:jc w:val="both"/>
              <w:rPr>
                <w:sz w:val="24"/>
                <w:szCs w:val="24"/>
              </w:rPr>
            </w:pPr>
            <w:r w:rsidRPr="00CD64BC">
              <w:rPr>
                <w:sz w:val="24"/>
                <w:szCs w:val="24"/>
              </w:rPr>
              <w:t>коммуникационные системы</w:t>
            </w:r>
            <w:r w:rsidRPr="00CD64BC">
              <w:rPr>
                <w:sz w:val="24"/>
                <w:szCs w:val="24"/>
              </w:rPr>
              <w:tab/>
              <w:t>при</w:t>
            </w:r>
            <w:r w:rsidRPr="00CD64BC">
              <w:rPr>
                <w:sz w:val="24"/>
                <w:szCs w:val="24"/>
              </w:rPr>
              <w:tab/>
              <w:t>решении математических задач</w:t>
            </w:r>
          </w:p>
        </w:tc>
        <w:tc>
          <w:tcPr>
            <w:tcW w:w="3005" w:type="dxa"/>
          </w:tcPr>
          <w:p w:rsidR="004444E5" w:rsidRPr="00CD64BC" w:rsidRDefault="00044E30" w:rsidP="00CD64BC">
            <w:pPr>
              <w:contextualSpacing/>
              <w:jc w:val="both"/>
              <w:rPr>
                <w:sz w:val="24"/>
                <w:szCs w:val="24"/>
              </w:rPr>
            </w:pPr>
            <w:r w:rsidRPr="00CD64BC">
              <w:rPr>
                <w:sz w:val="24"/>
                <w:szCs w:val="24"/>
              </w:rPr>
              <w:t>характеризовать красоту и совершенство окружающего</w:t>
            </w:r>
            <w:r w:rsidRPr="00CD64BC">
              <w:rPr>
                <w:sz w:val="24"/>
                <w:szCs w:val="24"/>
              </w:rPr>
              <w:tab/>
              <w:t>мира</w:t>
            </w:r>
            <w:r w:rsidRPr="00CD64BC">
              <w:rPr>
                <w:sz w:val="24"/>
                <w:szCs w:val="24"/>
              </w:rPr>
              <w:tab/>
              <w:t>и произведений искусства;</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4592" cy="187451"/>
                  <wp:effectExtent l="0" t="0" r="0" b="0"/>
                  <wp:docPr id="71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31.png"/>
                          <pic:cNvPicPr/>
                        </pic:nvPicPr>
                        <pic:blipFill>
                          <a:blip r:embed="rId53" cstate="print"/>
                          <a:stretch>
                            <a:fillRect/>
                          </a:stretch>
                        </pic:blipFill>
                        <pic:spPr>
                          <a:xfrm>
                            <a:off x="0" y="0"/>
                            <a:ext cx="164592" cy="187451"/>
                          </a:xfrm>
                          <a:prstGeom prst="rect">
                            <a:avLst/>
                          </a:prstGeom>
                        </pic:spPr>
                      </pic:pic>
                    </a:graphicData>
                  </a:graphic>
                </wp:inline>
              </w:drawing>
            </w:r>
            <w:r w:rsidRPr="00CD64BC">
              <w:rPr>
                <w:sz w:val="24"/>
                <w:szCs w:val="24"/>
              </w:rPr>
              <w:t xml:space="preserve">  применять простейшие программные</w:t>
            </w:r>
            <w:r w:rsidRPr="00CD64BC">
              <w:rPr>
                <w:sz w:val="24"/>
                <w:szCs w:val="24"/>
              </w:rPr>
              <w:tab/>
              <w:t>средства и</w:t>
            </w:r>
            <w:r w:rsidRPr="00CD64BC">
              <w:rPr>
                <w:sz w:val="24"/>
                <w:szCs w:val="24"/>
              </w:rPr>
              <w:tab/>
              <w:t>электронно- коммуникационные системы при решении математических задач;</w:t>
            </w:r>
          </w:p>
          <w:p w:rsidR="004444E5" w:rsidRPr="00CD64BC" w:rsidRDefault="00044E30" w:rsidP="00CD64BC">
            <w:pPr>
              <w:contextualSpacing/>
              <w:jc w:val="both"/>
              <w:rPr>
                <w:sz w:val="24"/>
                <w:szCs w:val="24"/>
              </w:rPr>
            </w:pPr>
            <w:r w:rsidRPr="00CD64BC">
              <w:rPr>
                <w:noProof/>
                <w:sz w:val="24"/>
                <w:szCs w:val="24"/>
                <w:lang w:eastAsia="ru-RU"/>
              </w:rPr>
              <w:drawing>
                <wp:inline distT="0" distB="0" distL="0" distR="0">
                  <wp:extent cx="167640" cy="187451"/>
                  <wp:effectExtent l="0" t="0" r="0" b="0"/>
                  <wp:docPr id="72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30.png"/>
                          <pic:cNvPicPr/>
                        </pic:nvPicPr>
                        <pic:blipFill>
                          <a:blip r:embed="rId16" cstate="print"/>
                          <a:stretch>
                            <a:fillRect/>
                          </a:stretch>
                        </pic:blipFill>
                        <pic:spPr>
                          <a:xfrm>
                            <a:off x="0" y="0"/>
                            <a:ext cx="167640" cy="187451"/>
                          </a:xfrm>
                          <a:prstGeom prst="rect">
                            <a:avLst/>
                          </a:prstGeom>
                        </pic:spPr>
                      </pic:pic>
                    </a:graphicData>
                  </a:graphic>
                </wp:inline>
              </w:drawing>
            </w:r>
            <w:r w:rsidRPr="00CD64BC">
              <w:rPr>
                <w:sz w:val="24"/>
                <w:szCs w:val="24"/>
              </w:rPr>
              <w:t xml:space="preserve">  пользоваться прикладными программами</w:t>
            </w:r>
            <w:r w:rsidRPr="00CD64BC">
              <w:rPr>
                <w:sz w:val="24"/>
                <w:szCs w:val="24"/>
              </w:rPr>
              <w:tab/>
            </w:r>
            <w:r w:rsidRPr="00CD64BC">
              <w:rPr>
                <w:sz w:val="24"/>
                <w:szCs w:val="24"/>
              </w:rPr>
              <w:tab/>
              <w:t>и программами символьных вычислений</w:t>
            </w:r>
            <w:r w:rsidRPr="00CD64BC">
              <w:rPr>
                <w:sz w:val="24"/>
                <w:szCs w:val="24"/>
              </w:rPr>
              <w:tab/>
              <w:t>для исследования математических</w:t>
            </w:r>
          </w:p>
          <w:p w:rsidR="004444E5" w:rsidRPr="00CD64BC" w:rsidRDefault="00044E30" w:rsidP="00CD64BC">
            <w:pPr>
              <w:contextualSpacing/>
              <w:jc w:val="both"/>
              <w:rPr>
                <w:sz w:val="24"/>
                <w:szCs w:val="24"/>
              </w:rPr>
            </w:pPr>
            <w:r w:rsidRPr="00CD64BC">
              <w:rPr>
                <w:sz w:val="24"/>
                <w:szCs w:val="24"/>
              </w:rPr>
              <w:t>объектов</w:t>
            </w:r>
          </w:p>
        </w:tc>
        <w:tc>
          <w:tcPr>
            <w:tcW w:w="3233" w:type="dxa"/>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55"/>
          <w:pgSz w:w="16840" w:h="11910" w:orient="landscape"/>
          <w:pgMar w:top="1100" w:right="843" w:bottom="280" w:left="1480" w:header="0" w:footer="0" w:gutter="0"/>
          <w:cols w:space="720"/>
        </w:sectPr>
      </w:pPr>
    </w:p>
    <w:p w:rsidR="004444E5" w:rsidRPr="003630D2" w:rsidRDefault="00044E30" w:rsidP="00CD64BC">
      <w:pPr>
        <w:contextualSpacing/>
        <w:jc w:val="both"/>
        <w:rPr>
          <w:b/>
          <w:sz w:val="24"/>
          <w:szCs w:val="24"/>
        </w:rPr>
      </w:pPr>
      <w:r w:rsidRPr="003630D2">
        <w:rPr>
          <w:b/>
          <w:sz w:val="24"/>
          <w:szCs w:val="24"/>
        </w:rPr>
        <w:lastRenderedPageBreak/>
        <w:t>Информатика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результате изучения учебного предмета «Информатика» на уровне среднего общего образования:</w:t>
      </w:r>
    </w:p>
    <w:p w:rsidR="004444E5" w:rsidRPr="00CD64BC" w:rsidRDefault="00044E30" w:rsidP="00CD64BC">
      <w:pPr>
        <w:contextualSpacing/>
        <w:jc w:val="both"/>
        <w:rPr>
          <w:sz w:val="24"/>
          <w:szCs w:val="24"/>
        </w:rPr>
      </w:pPr>
      <w:r w:rsidRPr="003630D2">
        <w:rPr>
          <w:b/>
          <w:sz w:val="24"/>
          <w:szCs w:val="24"/>
        </w:rPr>
        <w:t>Выпускник на базовом уровне научится</w:t>
      </w:r>
      <w:r w:rsidRPr="00CD64BC">
        <w:rPr>
          <w:sz w:val="24"/>
          <w:szCs w:val="24"/>
        </w:rPr>
        <w:t>:</w:t>
      </w:r>
    </w:p>
    <w:p w:rsidR="004444E5" w:rsidRPr="003630D2" w:rsidRDefault="00044E30" w:rsidP="00515EAE">
      <w:pPr>
        <w:pStyle w:val="a8"/>
        <w:numPr>
          <w:ilvl w:val="0"/>
          <w:numId w:val="58"/>
        </w:numPr>
        <w:contextualSpacing/>
        <w:rPr>
          <w:sz w:val="24"/>
          <w:szCs w:val="24"/>
        </w:rPr>
      </w:pPr>
      <w:r w:rsidRPr="003630D2">
        <w:rPr>
          <w:sz w:val="24"/>
          <w:szCs w:val="24"/>
        </w:rPr>
        <w:t>определять информационный объем графических и звуковых данных при заданных условиях дискретизации;</w:t>
      </w:r>
    </w:p>
    <w:p w:rsidR="004444E5" w:rsidRPr="003630D2" w:rsidRDefault="00044E30" w:rsidP="00515EAE">
      <w:pPr>
        <w:pStyle w:val="a8"/>
        <w:numPr>
          <w:ilvl w:val="0"/>
          <w:numId w:val="58"/>
        </w:numPr>
        <w:contextualSpacing/>
        <w:rPr>
          <w:sz w:val="24"/>
          <w:szCs w:val="24"/>
        </w:rPr>
      </w:pPr>
      <w:r w:rsidRPr="003630D2">
        <w:rPr>
          <w:sz w:val="24"/>
          <w:szCs w:val="24"/>
        </w:rPr>
        <w:t>строить логическое выражение по заданной таблице истинности; решать несложные логические уравнения;</w:t>
      </w:r>
    </w:p>
    <w:p w:rsidR="004444E5" w:rsidRPr="003630D2" w:rsidRDefault="00044E30" w:rsidP="00515EAE">
      <w:pPr>
        <w:pStyle w:val="a8"/>
        <w:numPr>
          <w:ilvl w:val="0"/>
          <w:numId w:val="58"/>
        </w:numPr>
        <w:contextualSpacing/>
        <w:rPr>
          <w:sz w:val="24"/>
          <w:szCs w:val="24"/>
        </w:rPr>
      </w:pPr>
      <w:r w:rsidRPr="003630D2">
        <w:rPr>
          <w:sz w:val="24"/>
          <w:szCs w:val="24"/>
        </w:rPr>
        <w:t>находить оптимальный путь во взвешенном графе;</w:t>
      </w:r>
    </w:p>
    <w:p w:rsidR="004444E5" w:rsidRPr="003630D2" w:rsidRDefault="00044E30" w:rsidP="00515EAE">
      <w:pPr>
        <w:pStyle w:val="a8"/>
        <w:numPr>
          <w:ilvl w:val="0"/>
          <w:numId w:val="58"/>
        </w:numPr>
        <w:contextualSpacing/>
        <w:rPr>
          <w:sz w:val="24"/>
          <w:szCs w:val="24"/>
        </w:rPr>
      </w:pPr>
      <w:r w:rsidRPr="003630D2">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4444E5" w:rsidRPr="003630D2" w:rsidRDefault="00044E30" w:rsidP="00515EAE">
      <w:pPr>
        <w:pStyle w:val="a8"/>
        <w:numPr>
          <w:ilvl w:val="0"/>
          <w:numId w:val="58"/>
        </w:numPr>
        <w:contextualSpacing/>
        <w:rPr>
          <w:sz w:val="24"/>
          <w:szCs w:val="24"/>
        </w:rPr>
      </w:pPr>
      <w:r w:rsidRPr="003630D2">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4444E5" w:rsidRPr="003630D2" w:rsidRDefault="00044E30" w:rsidP="00515EAE">
      <w:pPr>
        <w:pStyle w:val="a8"/>
        <w:numPr>
          <w:ilvl w:val="0"/>
          <w:numId w:val="58"/>
        </w:numPr>
        <w:contextualSpacing/>
        <w:rPr>
          <w:sz w:val="24"/>
          <w:szCs w:val="24"/>
        </w:rPr>
      </w:pPr>
      <w:r w:rsidRPr="003630D2">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4444E5" w:rsidRPr="003630D2" w:rsidRDefault="00044E30" w:rsidP="00515EAE">
      <w:pPr>
        <w:pStyle w:val="a8"/>
        <w:numPr>
          <w:ilvl w:val="0"/>
          <w:numId w:val="58"/>
        </w:numPr>
        <w:contextualSpacing/>
        <w:rPr>
          <w:sz w:val="24"/>
          <w:szCs w:val="24"/>
        </w:rPr>
      </w:pPr>
      <w:r w:rsidRPr="003630D2">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4444E5" w:rsidRPr="003630D2" w:rsidRDefault="00044E30" w:rsidP="00515EAE">
      <w:pPr>
        <w:pStyle w:val="a8"/>
        <w:numPr>
          <w:ilvl w:val="0"/>
          <w:numId w:val="58"/>
        </w:numPr>
        <w:contextualSpacing/>
        <w:rPr>
          <w:sz w:val="24"/>
          <w:szCs w:val="24"/>
        </w:rPr>
      </w:pPr>
      <w:r w:rsidRPr="003630D2">
        <w:rPr>
          <w:sz w:val="24"/>
          <w:szCs w:val="24"/>
        </w:rPr>
        <w:t>понимать и использовать основные понятия, связанные со сложностью вычислений (время работы, размер используемой памяти);</w:t>
      </w:r>
    </w:p>
    <w:p w:rsidR="004444E5" w:rsidRPr="003630D2" w:rsidRDefault="00044E30" w:rsidP="00515EAE">
      <w:pPr>
        <w:pStyle w:val="a8"/>
        <w:numPr>
          <w:ilvl w:val="0"/>
          <w:numId w:val="58"/>
        </w:numPr>
        <w:contextualSpacing/>
        <w:rPr>
          <w:sz w:val="24"/>
          <w:szCs w:val="24"/>
        </w:rPr>
      </w:pPr>
      <w:r w:rsidRPr="003630D2">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4444E5" w:rsidRPr="003630D2" w:rsidRDefault="00044E30" w:rsidP="00515EAE">
      <w:pPr>
        <w:pStyle w:val="a8"/>
        <w:numPr>
          <w:ilvl w:val="0"/>
          <w:numId w:val="58"/>
        </w:numPr>
        <w:contextualSpacing/>
        <w:rPr>
          <w:sz w:val="24"/>
          <w:szCs w:val="24"/>
        </w:rPr>
      </w:pPr>
      <w:r w:rsidRPr="003630D2">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4444E5" w:rsidRPr="003630D2" w:rsidRDefault="00044E30" w:rsidP="00515EAE">
      <w:pPr>
        <w:pStyle w:val="a8"/>
        <w:numPr>
          <w:ilvl w:val="0"/>
          <w:numId w:val="58"/>
        </w:numPr>
        <w:contextualSpacing/>
        <w:rPr>
          <w:sz w:val="24"/>
          <w:szCs w:val="24"/>
        </w:rPr>
      </w:pPr>
      <w:r w:rsidRPr="003630D2">
        <w:rPr>
          <w:sz w:val="24"/>
          <w:szCs w:val="24"/>
        </w:rPr>
        <w:t>использовать электронные таблицы для выполнения учебных заданий из различных предметных областей;</w:t>
      </w:r>
    </w:p>
    <w:p w:rsidR="004444E5" w:rsidRPr="003630D2" w:rsidRDefault="00044E30" w:rsidP="00515EAE">
      <w:pPr>
        <w:pStyle w:val="a8"/>
        <w:numPr>
          <w:ilvl w:val="0"/>
          <w:numId w:val="58"/>
        </w:numPr>
        <w:contextualSpacing/>
        <w:rPr>
          <w:sz w:val="24"/>
          <w:szCs w:val="24"/>
        </w:rPr>
      </w:pPr>
      <w:r w:rsidRPr="003630D2">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4444E5" w:rsidRPr="003630D2" w:rsidRDefault="00044E30" w:rsidP="00515EAE">
      <w:pPr>
        <w:pStyle w:val="a8"/>
        <w:numPr>
          <w:ilvl w:val="0"/>
          <w:numId w:val="58"/>
        </w:numPr>
        <w:contextualSpacing/>
        <w:rPr>
          <w:sz w:val="24"/>
          <w:szCs w:val="24"/>
        </w:rPr>
      </w:pPr>
      <w:r w:rsidRPr="003630D2">
        <w:rPr>
          <w:sz w:val="24"/>
          <w:szCs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444E5" w:rsidRPr="003630D2" w:rsidRDefault="00044E30" w:rsidP="00515EAE">
      <w:pPr>
        <w:pStyle w:val="a8"/>
        <w:numPr>
          <w:ilvl w:val="0"/>
          <w:numId w:val="58"/>
        </w:numPr>
        <w:contextualSpacing/>
        <w:rPr>
          <w:sz w:val="24"/>
          <w:szCs w:val="24"/>
        </w:rPr>
      </w:pPr>
      <w:r w:rsidRPr="003630D2">
        <w:rPr>
          <w:sz w:val="24"/>
          <w:szCs w:val="24"/>
        </w:rPr>
        <w:t>применять антивирусные программы для обеспечения стабильной работы технических средств ИКТ;</w:t>
      </w:r>
    </w:p>
    <w:p w:rsidR="004444E5" w:rsidRPr="003630D2" w:rsidRDefault="00044E30" w:rsidP="00515EAE">
      <w:pPr>
        <w:pStyle w:val="a8"/>
        <w:numPr>
          <w:ilvl w:val="0"/>
          <w:numId w:val="58"/>
        </w:numPr>
        <w:contextualSpacing/>
        <w:rPr>
          <w:sz w:val="24"/>
          <w:szCs w:val="24"/>
        </w:rPr>
      </w:pPr>
      <w:r w:rsidRPr="003630D2">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4444E5" w:rsidRPr="00CD64BC" w:rsidRDefault="004444E5" w:rsidP="00CD64BC">
      <w:pPr>
        <w:contextualSpacing/>
        <w:jc w:val="both"/>
        <w:rPr>
          <w:sz w:val="24"/>
          <w:szCs w:val="24"/>
        </w:rPr>
      </w:pPr>
    </w:p>
    <w:p w:rsidR="004444E5" w:rsidRPr="003630D2" w:rsidRDefault="00044E30" w:rsidP="00CD64BC">
      <w:pPr>
        <w:contextualSpacing/>
        <w:jc w:val="both"/>
        <w:rPr>
          <w:b/>
          <w:sz w:val="24"/>
          <w:szCs w:val="24"/>
        </w:rPr>
      </w:pPr>
      <w:r w:rsidRPr="003630D2">
        <w:rPr>
          <w:b/>
          <w:sz w:val="24"/>
          <w:szCs w:val="24"/>
        </w:rPr>
        <w:t>Выпускник на базовом уровне получит возможность научиться:</w:t>
      </w:r>
    </w:p>
    <w:p w:rsidR="004444E5" w:rsidRPr="003630D2" w:rsidRDefault="00044E30" w:rsidP="00515EAE">
      <w:pPr>
        <w:pStyle w:val="a8"/>
        <w:numPr>
          <w:ilvl w:val="0"/>
          <w:numId w:val="59"/>
        </w:numPr>
        <w:contextualSpacing/>
        <w:rPr>
          <w:i/>
          <w:sz w:val="24"/>
          <w:szCs w:val="24"/>
        </w:rPr>
      </w:pPr>
      <w:r w:rsidRPr="003630D2">
        <w:rPr>
          <w:i/>
          <w:sz w:val="24"/>
          <w:szCs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4444E5" w:rsidRPr="003630D2" w:rsidRDefault="004444E5" w:rsidP="00CD64BC">
      <w:pPr>
        <w:contextualSpacing/>
        <w:jc w:val="both"/>
        <w:rPr>
          <w:i/>
          <w:sz w:val="24"/>
          <w:szCs w:val="24"/>
        </w:rPr>
        <w:sectPr w:rsidR="004444E5" w:rsidRPr="003630D2" w:rsidSect="00CD64BC">
          <w:footerReference w:type="default" r:id="rId56"/>
          <w:pgSz w:w="11910" w:h="16840"/>
          <w:pgMar w:top="1040" w:right="843" w:bottom="280" w:left="1600" w:header="0" w:footer="0" w:gutter="0"/>
          <w:cols w:space="720"/>
        </w:sectPr>
      </w:pPr>
    </w:p>
    <w:p w:rsidR="004444E5" w:rsidRPr="003630D2" w:rsidRDefault="00044E30" w:rsidP="00515EAE">
      <w:pPr>
        <w:pStyle w:val="a8"/>
        <w:numPr>
          <w:ilvl w:val="0"/>
          <w:numId w:val="59"/>
        </w:numPr>
        <w:contextualSpacing/>
        <w:rPr>
          <w:i/>
          <w:sz w:val="24"/>
          <w:szCs w:val="24"/>
        </w:rPr>
      </w:pPr>
      <w:r w:rsidRPr="003630D2">
        <w:rPr>
          <w:i/>
          <w:sz w:val="24"/>
          <w:szCs w:val="24"/>
        </w:rPr>
        <w:lastRenderedPageBreak/>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4444E5" w:rsidRPr="003630D2" w:rsidRDefault="00044E30" w:rsidP="00515EAE">
      <w:pPr>
        <w:pStyle w:val="a8"/>
        <w:numPr>
          <w:ilvl w:val="0"/>
          <w:numId w:val="59"/>
        </w:numPr>
        <w:contextualSpacing/>
        <w:rPr>
          <w:i/>
          <w:sz w:val="24"/>
          <w:szCs w:val="24"/>
        </w:rPr>
      </w:pPr>
      <w:r w:rsidRPr="003630D2">
        <w:rPr>
          <w:i/>
          <w:sz w:val="24"/>
          <w:szCs w:val="24"/>
        </w:rPr>
        <w:t>использовать знания о графах, деревьях и списках при описании реальных объектов и процессов;</w:t>
      </w:r>
    </w:p>
    <w:p w:rsidR="004444E5" w:rsidRPr="003630D2" w:rsidRDefault="00044E30" w:rsidP="00515EAE">
      <w:pPr>
        <w:pStyle w:val="a8"/>
        <w:numPr>
          <w:ilvl w:val="0"/>
          <w:numId w:val="59"/>
        </w:numPr>
        <w:contextualSpacing/>
        <w:rPr>
          <w:i/>
          <w:sz w:val="24"/>
          <w:szCs w:val="24"/>
        </w:rPr>
      </w:pPr>
      <w:r w:rsidRPr="003630D2">
        <w:rPr>
          <w:i/>
          <w:sz w:val="24"/>
          <w:szCs w:val="24"/>
        </w:rPr>
        <w:t xml:space="preserve">строить неравномерные коды, допускающие однозначное декодирование сообщений, используя условие </w:t>
      </w:r>
      <w:proofErr w:type="spellStart"/>
      <w:r w:rsidRPr="003630D2">
        <w:rPr>
          <w:i/>
          <w:sz w:val="24"/>
          <w:szCs w:val="24"/>
        </w:rPr>
        <w:t>Фано</w:t>
      </w:r>
      <w:proofErr w:type="spellEnd"/>
      <w:r w:rsidRPr="003630D2">
        <w:rPr>
          <w:i/>
          <w:sz w:val="24"/>
          <w:szCs w:val="24"/>
        </w:rPr>
        <w:t>; использовать знания о кодах, которые позволяют обнаруживать ошибки при передаче данных, а также о помехоустойчивых кодах ;</w:t>
      </w:r>
    </w:p>
    <w:p w:rsidR="004444E5" w:rsidRPr="003630D2" w:rsidRDefault="00044E30" w:rsidP="00515EAE">
      <w:pPr>
        <w:pStyle w:val="a8"/>
        <w:numPr>
          <w:ilvl w:val="0"/>
          <w:numId w:val="59"/>
        </w:numPr>
        <w:contextualSpacing/>
        <w:rPr>
          <w:i/>
          <w:sz w:val="24"/>
          <w:szCs w:val="24"/>
        </w:rPr>
      </w:pPr>
      <w:r w:rsidRPr="003630D2">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4444E5" w:rsidRPr="003630D2" w:rsidRDefault="00044E30" w:rsidP="00515EAE">
      <w:pPr>
        <w:pStyle w:val="a8"/>
        <w:numPr>
          <w:ilvl w:val="0"/>
          <w:numId w:val="59"/>
        </w:numPr>
        <w:contextualSpacing/>
        <w:rPr>
          <w:i/>
          <w:sz w:val="24"/>
          <w:szCs w:val="24"/>
        </w:rPr>
      </w:pPr>
      <w:r w:rsidRPr="003630D2">
        <w:rPr>
          <w:i/>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4444E5" w:rsidRPr="003630D2" w:rsidRDefault="00044E30" w:rsidP="00515EAE">
      <w:pPr>
        <w:pStyle w:val="a8"/>
        <w:numPr>
          <w:ilvl w:val="0"/>
          <w:numId w:val="59"/>
        </w:numPr>
        <w:contextualSpacing/>
        <w:rPr>
          <w:i/>
          <w:sz w:val="24"/>
          <w:szCs w:val="24"/>
        </w:rPr>
      </w:pPr>
      <w:r w:rsidRPr="003630D2">
        <w:rPr>
          <w:i/>
          <w:sz w:val="24"/>
          <w:szCs w:val="24"/>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w:t>
      </w:r>
      <w:proofErr w:type="spellStart"/>
      <w:r w:rsidRPr="003630D2">
        <w:rPr>
          <w:i/>
          <w:sz w:val="24"/>
          <w:szCs w:val="24"/>
        </w:rPr>
        <w:t>процессов;анализировать</w:t>
      </w:r>
      <w:proofErr w:type="spellEnd"/>
      <w:r w:rsidRPr="003630D2">
        <w:rPr>
          <w:i/>
          <w:sz w:val="24"/>
          <w:szCs w:val="24"/>
        </w:rPr>
        <w:t xml:space="preserve"> готовые модели на предмет соответствия реальному объекту или процессу;</w:t>
      </w:r>
    </w:p>
    <w:p w:rsidR="004444E5" w:rsidRPr="003630D2" w:rsidRDefault="00044E30" w:rsidP="00515EAE">
      <w:pPr>
        <w:pStyle w:val="a8"/>
        <w:numPr>
          <w:ilvl w:val="0"/>
          <w:numId w:val="59"/>
        </w:numPr>
        <w:contextualSpacing/>
        <w:rPr>
          <w:i/>
          <w:sz w:val="24"/>
          <w:szCs w:val="24"/>
        </w:rPr>
      </w:pPr>
      <w:r w:rsidRPr="003630D2">
        <w:rPr>
          <w:i/>
          <w:sz w:val="24"/>
          <w:szCs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4444E5" w:rsidRPr="003630D2" w:rsidRDefault="00044E30" w:rsidP="00515EAE">
      <w:pPr>
        <w:pStyle w:val="a8"/>
        <w:numPr>
          <w:ilvl w:val="0"/>
          <w:numId w:val="59"/>
        </w:numPr>
        <w:contextualSpacing/>
        <w:rPr>
          <w:i/>
          <w:sz w:val="24"/>
          <w:szCs w:val="24"/>
        </w:rPr>
      </w:pPr>
      <w:r w:rsidRPr="003630D2">
        <w:rPr>
          <w:i/>
          <w:sz w:val="24"/>
          <w:szCs w:val="24"/>
        </w:rPr>
        <w:t>классифицировать программное обеспечение в соответствии с кругом выполняемых задач;</w:t>
      </w:r>
    </w:p>
    <w:p w:rsidR="004444E5" w:rsidRPr="003630D2" w:rsidRDefault="00044E30" w:rsidP="00515EAE">
      <w:pPr>
        <w:pStyle w:val="a8"/>
        <w:numPr>
          <w:ilvl w:val="0"/>
          <w:numId w:val="59"/>
        </w:numPr>
        <w:contextualSpacing/>
        <w:rPr>
          <w:i/>
          <w:sz w:val="24"/>
          <w:szCs w:val="24"/>
        </w:rPr>
      </w:pPr>
      <w:r w:rsidRPr="003630D2">
        <w:rPr>
          <w:i/>
          <w:sz w:val="24"/>
          <w:szCs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4444E5" w:rsidRPr="003630D2" w:rsidRDefault="00044E30" w:rsidP="00515EAE">
      <w:pPr>
        <w:pStyle w:val="a8"/>
        <w:numPr>
          <w:ilvl w:val="0"/>
          <w:numId w:val="59"/>
        </w:numPr>
        <w:contextualSpacing/>
        <w:rPr>
          <w:i/>
          <w:sz w:val="24"/>
          <w:szCs w:val="24"/>
        </w:rPr>
      </w:pPr>
      <w:r w:rsidRPr="003630D2">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4444E5" w:rsidRPr="003630D2" w:rsidRDefault="00044E30" w:rsidP="00515EAE">
      <w:pPr>
        <w:pStyle w:val="a8"/>
        <w:numPr>
          <w:ilvl w:val="0"/>
          <w:numId w:val="59"/>
        </w:numPr>
        <w:contextualSpacing/>
        <w:rPr>
          <w:i/>
          <w:sz w:val="24"/>
          <w:szCs w:val="24"/>
        </w:rPr>
      </w:pPr>
      <w:r w:rsidRPr="003630D2">
        <w:rPr>
          <w:i/>
          <w:sz w:val="24"/>
          <w:szCs w:val="24"/>
        </w:rPr>
        <w:t>критически оценивать информацию, полученную из сети Интернет.</w:t>
      </w:r>
    </w:p>
    <w:p w:rsidR="003630D2" w:rsidRDefault="003630D2" w:rsidP="003630D2">
      <w:pPr>
        <w:contextualSpacing/>
        <w:rPr>
          <w:sz w:val="24"/>
          <w:szCs w:val="24"/>
        </w:rPr>
      </w:pPr>
    </w:p>
    <w:p w:rsidR="0026275D" w:rsidRDefault="0026275D" w:rsidP="003630D2">
      <w:pPr>
        <w:contextualSpacing/>
        <w:rPr>
          <w:b/>
          <w:sz w:val="24"/>
          <w:szCs w:val="24"/>
        </w:rPr>
      </w:pPr>
    </w:p>
    <w:p w:rsidR="0026275D" w:rsidRPr="00EA225B" w:rsidRDefault="0026275D" w:rsidP="0026275D">
      <w:pPr>
        <w:contextualSpacing/>
        <w:jc w:val="both"/>
        <w:rPr>
          <w:b/>
          <w:sz w:val="24"/>
          <w:szCs w:val="24"/>
        </w:rPr>
      </w:pPr>
      <w:r w:rsidRPr="00EA225B">
        <w:rPr>
          <w:b/>
          <w:sz w:val="24"/>
          <w:szCs w:val="24"/>
        </w:rPr>
        <w:t>Иностранный язык</w:t>
      </w:r>
    </w:p>
    <w:p w:rsidR="0026275D" w:rsidRPr="00CD64BC" w:rsidRDefault="0026275D" w:rsidP="0026275D">
      <w:pPr>
        <w:contextualSpacing/>
        <w:jc w:val="both"/>
        <w:rPr>
          <w:sz w:val="24"/>
          <w:szCs w:val="24"/>
        </w:rPr>
      </w:pPr>
      <w:r w:rsidRPr="00CD64BC">
        <w:rPr>
          <w:sz w:val="24"/>
          <w:szCs w:val="24"/>
        </w:rPr>
        <w:t>В результате изучения учебного предмета «Иностранный язык» (английский) на уровне среднего общего образования:</w:t>
      </w:r>
    </w:p>
    <w:p w:rsidR="0026275D" w:rsidRPr="00EA225B" w:rsidRDefault="0026275D" w:rsidP="0026275D">
      <w:pPr>
        <w:contextualSpacing/>
        <w:jc w:val="both"/>
        <w:rPr>
          <w:b/>
          <w:sz w:val="24"/>
          <w:szCs w:val="24"/>
        </w:rPr>
      </w:pPr>
      <w:r w:rsidRPr="00EA225B">
        <w:rPr>
          <w:b/>
          <w:sz w:val="24"/>
          <w:szCs w:val="24"/>
        </w:rPr>
        <w:t>Выпускник на базовом уровне научится:</w:t>
      </w:r>
    </w:p>
    <w:p w:rsidR="0026275D" w:rsidRDefault="0026275D" w:rsidP="0026275D">
      <w:pPr>
        <w:contextualSpacing/>
        <w:jc w:val="both"/>
        <w:rPr>
          <w:sz w:val="24"/>
          <w:szCs w:val="24"/>
        </w:rPr>
      </w:pPr>
      <w:r w:rsidRPr="00CD64BC">
        <w:rPr>
          <w:sz w:val="24"/>
          <w:szCs w:val="24"/>
        </w:rPr>
        <w:t xml:space="preserve">Коммуникативные умения </w:t>
      </w:r>
    </w:p>
    <w:p w:rsidR="0026275D" w:rsidRPr="00CD64BC" w:rsidRDefault="0026275D" w:rsidP="0026275D">
      <w:pPr>
        <w:contextualSpacing/>
        <w:jc w:val="both"/>
        <w:rPr>
          <w:sz w:val="24"/>
          <w:szCs w:val="24"/>
        </w:rPr>
      </w:pPr>
      <w:r w:rsidRPr="00CD64BC">
        <w:rPr>
          <w:sz w:val="24"/>
          <w:szCs w:val="24"/>
        </w:rPr>
        <w:t>Говорение, диалогическая речь</w:t>
      </w:r>
    </w:p>
    <w:p w:rsidR="0026275D" w:rsidRPr="00EA225B" w:rsidRDefault="0026275D" w:rsidP="0026275D">
      <w:pPr>
        <w:pStyle w:val="a8"/>
        <w:numPr>
          <w:ilvl w:val="0"/>
          <w:numId w:val="30"/>
        </w:numPr>
        <w:contextualSpacing/>
        <w:rPr>
          <w:sz w:val="24"/>
          <w:szCs w:val="24"/>
        </w:rPr>
      </w:pPr>
      <w:r w:rsidRPr="00EA225B">
        <w:rPr>
          <w:sz w:val="24"/>
          <w:szCs w:val="24"/>
        </w:rPr>
        <w:t>Вести диалог/</w:t>
      </w:r>
      <w:proofErr w:type="spellStart"/>
      <w:r w:rsidRPr="00EA225B">
        <w:rPr>
          <w:sz w:val="24"/>
          <w:szCs w:val="24"/>
        </w:rPr>
        <w:t>полилог</w:t>
      </w:r>
      <w:proofErr w:type="spellEnd"/>
      <w:r w:rsidRPr="00EA225B">
        <w:rPr>
          <w:sz w:val="24"/>
          <w:szCs w:val="24"/>
        </w:rPr>
        <w:t xml:space="preserve"> в ситуациях неофициального общения в рамках изученной тематики;</w:t>
      </w:r>
    </w:p>
    <w:p w:rsidR="0026275D" w:rsidRPr="00EA225B" w:rsidRDefault="0026275D" w:rsidP="0026275D">
      <w:pPr>
        <w:pStyle w:val="a8"/>
        <w:numPr>
          <w:ilvl w:val="0"/>
          <w:numId w:val="30"/>
        </w:numPr>
        <w:contextualSpacing/>
        <w:rPr>
          <w:sz w:val="24"/>
          <w:szCs w:val="24"/>
        </w:rPr>
      </w:pPr>
      <w:r w:rsidRPr="00EA225B">
        <w:rPr>
          <w:sz w:val="24"/>
          <w:szCs w:val="24"/>
        </w:rPr>
        <w:t>при</w:t>
      </w:r>
      <w:r w:rsidRPr="00EA225B">
        <w:rPr>
          <w:sz w:val="24"/>
          <w:szCs w:val="24"/>
        </w:rPr>
        <w:tab/>
        <w:t>помощи</w:t>
      </w:r>
      <w:r w:rsidRPr="00EA225B">
        <w:rPr>
          <w:sz w:val="24"/>
          <w:szCs w:val="24"/>
        </w:rPr>
        <w:tab/>
        <w:t>раз</w:t>
      </w:r>
      <w:r>
        <w:rPr>
          <w:sz w:val="24"/>
          <w:szCs w:val="24"/>
        </w:rPr>
        <w:t>нообразных</w:t>
      </w:r>
      <w:r>
        <w:rPr>
          <w:sz w:val="24"/>
          <w:szCs w:val="24"/>
        </w:rPr>
        <w:tab/>
        <w:t>языковых</w:t>
      </w:r>
      <w:r>
        <w:rPr>
          <w:sz w:val="24"/>
          <w:szCs w:val="24"/>
        </w:rPr>
        <w:tab/>
        <w:t>средств</w:t>
      </w:r>
      <w:r>
        <w:rPr>
          <w:sz w:val="24"/>
          <w:szCs w:val="24"/>
        </w:rPr>
        <w:tab/>
        <w:t xml:space="preserve">без </w:t>
      </w:r>
      <w:r w:rsidRPr="00EA225B">
        <w:rPr>
          <w:sz w:val="24"/>
          <w:szCs w:val="24"/>
        </w:rPr>
        <w:t>подготовки инициировать, поддерживать и заканчивать беседу на темы, включенные в раздел</w:t>
      </w:r>
    </w:p>
    <w:p w:rsidR="0026275D" w:rsidRPr="00EA225B" w:rsidRDefault="0026275D" w:rsidP="0026275D">
      <w:pPr>
        <w:contextualSpacing/>
        <w:rPr>
          <w:sz w:val="24"/>
          <w:szCs w:val="24"/>
        </w:rPr>
      </w:pPr>
      <w:r w:rsidRPr="00EA225B">
        <w:rPr>
          <w:sz w:val="24"/>
          <w:szCs w:val="24"/>
        </w:rPr>
        <w:t>«Предметное содержание речи»;</w:t>
      </w:r>
    </w:p>
    <w:p w:rsidR="0026275D" w:rsidRPr="00EA225B" w:rsidRDefault="0026275D" w:rsidP="0026275D">
      <w:pPr>
        <w:pStyle w:val="a8"/>
        <w:numPr>
          <w:ilvl w:val="0"/>
          <w:numId w:val="30"/>
        </w:numPr>
        <w:contextualSpacing/>
        <w:rPr>
          <w:sz w:val="24"/>
          <w:szCs w:val="24"/>
        </w:rPr>
      </w:pPr>
      <w:r w:rsidRPr="00EA225B">
        <w:rPr>
          <w:sz w:val="24"/>
          <w:szCs w:val="24"/>
        </w:rPr>
        <w:t>выражать и аргументировать личную точку зрения;</w:t>
      </w:r>
    </w:p>
    <w:p w:rsidR="0026275D" w:rsidRPr="00EA225B" w:rsidRDefault="0026275D" w:rsidP="0026275D">
      <w:pPr>
        <w:pStyle w:val="a8"/>
        <w:numPr>
          <w:ilvl w:val="0"/>
          <w:numId w:val="30"/>
        </w:numPr>
        <w:contextualSpacing/>
        <w:rPr>
          <w:sz w:val="24"/>
          <w:szCs w:val="24"/>
        </w:rPr>
      </w:pPr>
      <w:r w:rsidRPr="00EA225B">
        <w:rPr>
          <w:sz w:val="24"/>
          <w:szCs w:val="24"/>
        </w:rPr>
        <w:t>запрашивать</w:t>
      </w:r>
      <w:r w:rsidRPr="00EA225B">
        <w:rPr>
          <w:sz w:val="24"/>
          <w:szCs w:val="24"/>
        </w:rPr>
        <w:tab/>
        <w:t>информацию</w:t>
      </w:r>
      <w:r w:rsidRPr="00EA225B">
        <w:rPr>
          <w:sz w:val="24"/>
          <w:szCs w:val="24"/>
        </w:rPr>
        <w:tab/>
        <w:t>и</w:t>
      </w:r>
      <w:r w:rsidRPr="00EA225B">
        <w:rPr>
          <w:sz w:val="24"/>
          <w:szCs w:val="24"/>
        </w:rPr>
        <w:tab/>
        <w:t>обмениваться</w:t>
      </w:r>
      <w:r w:rsidRPr="00EA225B">
        <w:rPr>
          <w:sz w:val="24"/>
          <w:szCs w:val="24"/>
        </w:rPr>
        <w:tab/>
        <w:t>информацией</w:t>
      </w:r>
      <w:r w:rsidRPr="00EA225B">
        <w:rPr>
          <w:sz w:val="24"/>
          <w:szCs w:val="24"/>
        </w:rPr>
        <w:tab/>
        <w:t>в</w:t>
      </w:r>
      <w:r w:rsidRPr="00EA225B">
        <w:rPr>
          <w:sz w:val="24"/>
          <w:szCs w:val="24"/>
        </w:rPr>
        <w:tab/>
        <w:t>пределах изученной тематики;</w:t>
      </w:r>
    </w:p>
    <w:p w:rsidR="0026275D" w:rsidRPr="00EA225B" w:rsidRDefault="0026275D" w:rsidP="0026275D">
      <w:pPr>
        <w:pStyle w:val="a8"/>
        <w:numPr>
          <w:ilvl w:val="0"/>
          <w:numId w:val="30"/>
        </w:numPr>
        <w:contextualSpacing/>
        <w:rPr>
          <w:sz w:val="24"/>
          <w:szCs w:val="24"/>
        </w:rPr>
      </w:pPr>
      <w:r w:rsidRPr="00EA225B">
        <w:rPr>
          <w:sz w:val="24"/>
          <w:szCs w:val="24"/>
        </w:rPr>
        <w:t>обращаться за разъяснениями, уточняя интересующую информацию.</w:t>
      </w:r>
    </w:p>
    <w:p w:rsidR="0026275D" w:rsidRPr="00CD64BC" w:rsidRDefault="0026275D" w:rsidP="0026275D">
      <w:pPr>
        <w:contextualSpacing/>
        <w:jc w:val="both"/>
        <w:rPr>
          <w:sz w:val="24"/>
          <w:szCs w:val="24"/>
        </w:rPr>
      </w:pPr>
      <w:r w:rsidRPr="00CD64BC">
        <w:rPr>
          <w:sz w:val="24"/>
          <w:szCs w:val="24"/>
        </w:rPr>
        <w:t>Говорение, монологическая речь</w:t>
      </w:r>
    </w:p>
    <w:p w:rsidR="0026275D" w:rsidRPr="00EA225B" w:rsidRDefault="0026275D" w:rsidP="0026275D">
      <w:pPr>
        <w:pStyle w:val="a8"/>
        <w:numPr>
          <w:ilvl w:val="0"/>
          <w:numId w:val="31"/>
        </w:numPr>
        <w:contextualSpacing/>
        <w:rPr>
          <w:sz w:val="24"/>
          <w:szCs w:val="24"/>
        </w:rPr>
      </w:pPr>
      <w:r w:rsidRPr="00EA225B">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6275D" w:rsidRPr="00EA225B" w:rsidRDefault="0026275D" w:rsidP="0026275D">
      <w:pPr>
        <w:pStyle w:val="a8"/>
        <w:numPr>
          <w:ilvl w:val="0"/>
          <w:numId w:val="31"/>
        </w:numPr>
        <w:contextualSpacing/>
        <w:rPr>
          <w:sz w:val="24"/>
          <w:szCs w:val="24"/>
        </w:rPr>
      </w:pPr>
      <w:r w:rsidRPr="00EA225B">
        <w:rPr>
          <w:sz w:val="24"/>
          <w:szCs w:val="24"/>
        </w:rPr>
        <w:t>передавать</w:t>
      </w:r>
      <w:r w:rsidRPr="00EA225B">
        <w:rPr>
          <w:sz w:val="24"/>
          <w:szCs w:val="24"/>
        </w:rPr>
        <w:tab/>
        <w:t>основное</w:t>
      </w:r>
      <w:r w:rsidRPr="00EA225B">
        <w:rPr>
          <w:sz w:val="24"/>
          <w:szCs w:val="24"/>
        </w:rPr>
        <w:tab/>
        <w:t>содержание</w:t>
      </w:r>
      <w:r w:rsidRPr="00EA225B">
        <w:rPr>
          <w:sz w:val="24"/>
          <w:szCs w:val="24"/>
        </w:rPr>
        <w:tab/>
        <w:t>прочитанного/ увиденного/услышанного;</w:t>
      </w:r>
    </w:p>
    <w:p w:rsidR="0026275D" w:rsidRPr="00EA225B" w:rsidRDefault="0026275D" w:rsidP="0026275D">
      <w:pPr>
        <w:pStyle w:val="a8"/>
        <w:numPr>
          <w:ilvl w:val="0"/>
          <w:numId w:val="31"/>
        </w:numPr>
        <w:contextualSpacing/>
        <w:rPr>
          <w:sz w:val="24"/>
          <w:szCs w:val="24"/>
        </w:rPr>
      </w:pPr>
      <w:r w:rsidRPr="00EA225B">
        <w:rPr>
          <w:sz w:val="24"/>
          <w:szCs w:val="24"/>
        </w:rPr>
        <w:lastRenderedPageBreak/>
        <w:t>давать краткие описания и/или комментарии с опорой на нелинейный текст (таблицы, графики);</w:t>
      </w:r>
    </w:p>
    <w:p w:rsidR="0026275D" w:rsidRPr="00EA225B" w:rsidRDefault="0026275D" w:rsidP="0026275D">
      <w:pPr>
        <w:pStyle w:val="a8"/>
        <w:numPr>
          <w:ilvl w:val="0"/>
          <w:numId w:val="31"/>
        </w:numPr>
        <w:contextualSpacing/>
        <w:rPr>
          <w:sz w:val="24"/>
          <w:szCs w:val="24"/>
        </w:rPr>
      </w:pPr>
      <w:r w:rsidRPr="00EA225B">
        <w:rPr>
          <w:sz w:val="24"/>
          <w:szCs w:val="24"/>
        </w:rPr>
        <w:t>строить высказывание на основе изображения с опорой или без опоры на ключевые слова/план/вопросы.</w:t>
      </w:r>
    </w:p>
    <w:p w:rsidR="0026275D" w:rsidRPr="00CD64BC" w:rsidRDefault="0026275D" w:rsidP="0026275D">
      <w:pPr>
        <w:contextualSpacing/>
        <w:jc w:val="both"/>
        <w:rPr>
          <w:sz w:val="24"/>
          <w:szCs w:val="24"/>
        </w:rPr>
      </w:pPr>
      <w:proofErr w:type="spellStart"/>
      <w:r w:rsidRPr="00CD64BC">
        <w:rPr>
          <w:sz w:val="24"/>
          <w:szCs w:val="24"/>
        </w:rPr>
        <w:t>Аудирование</w:t>
      </w:r>
      <w:proofErr w:type="spellEnd"/>
    </w:p>
    <w:p w:rsidR="0026275D" w:rsidRPr="00EA225B" w:rsidRDefault="0026275D" w:rsidP="0026275D">
      <w:pPr>
        <w:pStyle w:val="a8"/>
        <w:numPr>
          <w:ilvl w:val="0"/>
          <w:numId w:val="32"/>
        </w:numPr>
        <w:contextualSpacing/>
        <w:rPr>
          <w:sz w:val="24"/>
          <w:szCs w:val="24"/>
        </w:rPr>
      </w:pPr>
      <w:r w:rsidRPr="00EA225B">
        <w:rPr>
          <w:sz w:val="24"/>
          <w:szCs w:val="24"/>
        </w:rPr>
        <w:t xml:space="preserve">Понимать основное содержание несложных аутентичных </w:t>
      </w:r>
      <w:proofErr w:type="spellStart"/>
      <w:r w:rsidRPr="00EA225B">
        <w:rPr>
          <w:sz w:val="24"/>
          <w:szCs w:val="24"/>
        </w:rPr>
        <w:t>аудиотекстов</w:t>
      </w:r>
      <w:proofErr w:type="spellEnd"/>
      <w:r w:rsidRPr="00EA225B">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26275D" w:rsidRPr="00EA225B" w:rsidRDefault="0026275D" w:rsidP="0026275D">
      <w:pPr>
        <w:pStyle w:val="a8"/>
        <w:numPr>
          <w:ilvl w:val="0"/>
          <w:numId w:val="32"/>
        </w:numPr>
        <w:contextualSpacing/>
        <w:rPr>
          <w:sz w:val="24"/>
          <w:szCs w:val="24"/>
        </w:rPr>
      </w:pPr>
      <w:r w:rsidRPr="00EA225B">
        <w:rPr>
          <w:sz w:val="24"/>
          <w:szCs w:val="24"/>
        </w:rPr>
        <w:t xml:space="preserve">выборочное понимание запрашиваемой информации из несложных аутентичных </w:t>
      </w:r>
      <w:proofErr w:type="spellStart"/>
      <w:r w:rsidRPr="00EA225B">
        <w:rPr>
          <w:sz w:val="24"/>
          <w:szCs w:val="24"/>
        </w:rPr>
        <w:t>аудиотекстов</w:t>
      </w:r>
      <w:proofErr w:type="spellEnd"/>
      <w:r w:rsidRPr="00EA225B">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6275D" w:rsidRPr="00CD64BC" w:rsidRDefault="0026275D" w:rsidP="0026275D">
      <w:pPr>
        <w:contextualSpacing/>
        <w:jc w:val="both"/>
        <w:rPr>
          <w:sz w:val="24"/>
          <w:szCs w:val="24"/>
        </w:rPr>
      </w:pPr>
      <w:r w:rsidRPr="00CD64BC">
        <w:rPr>
          <w:sz w:val="24"/>
          <w:szCs w:val="24"/>
        </w:rPr>
        <w:t>Чтение</w:t>
      </w:r>
    </w:p>
    <w:p w:rsidR="0026275D" w:rsidRPr="00EA225B" w:rsidRDefault="0026275D" w:rsidP="0026275D">
      <w:pPr>
        <w:pStyle w:val="a8"/>
        <w:numPr>
          <w:ilvl w:val="0"/>
          <w:numId w:val="33"/>
        </w:numPr>
        <w:contextualSpacing/>
        <w:rPr>
          <w:sz w:val="24"/>
          <w:szCs w:val="24"/>
        </w:rPr>
      </w:pPr>
      <w:r w:rsidRPr="00EA225B">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26275D" w:rsidRDefault="0026275D" w:rsidP="0026275D">
      <w:pPr>
        <w:pStyle w:val="a8"/>
        <w:numPr>
          <w:ilvl w:val="0"/>
          <w:numId w:val="33"/>
        </w:numPr>
        <w:contextualSpacing/>
        <w:rPr>
          <w:sz w:val="24"/>
          <w:szCs w:val="24"/>
        </w:rPr>
      </w:pPr>
      <w:r w:rsidRPr="00EA225B">
        <w:rPr>
          <w:sz w:val="24"/>
          <w:szCs w:val="24"/>
        </w:rPr>
        <w:t xml:space="preserve">отделять в несложных аутентичных текстах различных стилей и жанров главную информацию от второстепенной, выявлять наиболее значимые факты. </w:t>
      </w:r>
    </w:p>
    <w:p w:rsidR="0026275D" w:rsidRPr="00EA225B" w:rsidRDefault="0026275D" w:rsidP="0026275D">
      <w:pPr>
        <w:contextualSpacing/>
        <w:rPr>
          <w:sz w:val="24"/>
          <w:szCs w:val="24"/>
        </w:rPr>
      </w:pPr>
      <w:r w:rsidRPr="00EA225B">
        <w:rPr>
          <w:sz w:val="24"/>
          <w:szCs w:val="24"/>
        </w:rPr>
        <w:t>Письмо</w:t>
      </w:r>
    </w:p>
    <w:p w:rsidR="0026275D" w:rsidRPr="00EA225B" w:rsidRDefault="0026275D" w:rsidP="0026275D">
      <w:pPr>
        <w:pStyle w:val="a8"/>
        <w:numPr>
          <w:ilvl w:val="0"/>
          <w:numId w:val="34"/>
        </w:numPr>
        <w:contextualSpacing/>
        <w:rPr>
          <w:sz w:val="24"/>
          <w:szCs w:val="24"/>
        </w:rPr>
      </w:pPr>
      <w:r w:rsidRPr="00EA225B">
        <w:rPr>
          <w:sz w:val="24"/>
          <w:szCs w:val="24"/>
        </w:rPr>
        <w:t>Писать несложные связные тексты по изученной тематике;</w:t>
      </w:r>
    </w:p>
    <w:p w:rsidR="0026275D" w:rsidRPr="00EA225B" w:rsidRDefault="0026275D" w:rsidP="0026275D">
      <w:pPr>
        <w:pStyle w:val="a8"/>
        <w:numPr>
          <w:ilvl w:val="0"/>
          <w:numId w:val="34"/>
        </w:numPr>
        <w:contextualSpacing/>
        <w:rPr>
          <w:sz w:val="24"/>
          <w:szCs w:val="24"/>
        </w:rPr>
      </w:pPr>
      <w:r w:rsidRPr="00EA225B">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26275D" w:rsidRPr="00EA225B" w:rsidRDefault="0026275D" w:rsidP="0026275D">
      <w:pPr>
        <w:pStyle w:val="a8"/>
        <w:numPr>
          <w:ilvl w:val="0"/>
          <w:numId w:val="34"/>
        </w:numPr>
        <w:contextualSpacing/>
        <w:rPr>
          <w:sz w:val="24"/>
          <w:szCs w:val="24"/>
        </w:rPr>
      </w:pPr>
      <w:r w:rsidRPr="00EA225B">
        <w:rPr>
          <w:sz w:val="24"/>
          <w:szCs w:val="24"/>
        </w:rPr>
        <w:t>письменно выражать свою точку зрения в рамках тем, включенных в раздел</w:t>
      </w:r>
    </w:p>
    <w:p w:rsidR="0026275D" w:rsidRPr="00EA225B" w:rsidRDefault="0026275D" w:rsidP="0026275D">
      <w:pPr>
        <w:pStyle w:val="a8"/>
        <w:numPr>
          <w:ilvl w:val="0"/>
          <w:numId w:val="34"/>
        </w:numPr>
        <w:contextualSpacing/>
        <w:rPr>
          <w:sz w:val="24"/>
          <w:szCs w:val="24"/>
        </w:rPr>
      </w:pPr>
      <w:r w:rsidRPr="00EA225B">
        <w:rPr>
          <w:sz w:val="24"/>
          <w:szCs w:val="24"/>
        </w:rPr>
        <w:t>«Предметное содержание речи», в форме рассуждения, приводя аргументы и примеры.</w:t>
      </w:r>
    </w:p>
    <w:p w:rsidR="0026275D" w:rsidRPr="00CD64BC" w:rsidRDefault="0026275D" w:rsidP="0026275D">
      <w:pPr>
        <w:contextualSpacing/>
        <w:jc w:val="both"/>
        <w:rPr>
          <w:sz w:val="24"/>
          <w:szCs w:val="24"/>
        </w:rPr>
      </w:pPr>
      <w:r w:rsidRPr="00CD64BC">
        <w:rPr>
          <w:sz w:val="24"/>
          <w:szCs w:val="24"/>
        </w:rPr>
        <w:t>Языковые навыки</w:t>
      </w:r>
    </w:p>
    <w:p w:rsidR="0026275D" w:rsidRPr="00CD64BC" w:rsidRDefault="0026275D" w:rsidP="0026275D">
      <w:pPr>
        <w:contextualSpacing/>
        <w:jc w:val="both"/>
        <w:rPr>
          <w:sz w:val="24"/>
          <w:szCs w:val="24"/>
        </w:rPr>
      </w:pPr>
      <w:r w:rsidRPr="00CD64BC">
        <w:rPr>
          <w:sz w:val="24"/>
          <w:szCs w:val="24"/>
        </w:rPr>
        <w:t>Орфография и пунктуация</w:t>
      </w:r>
    </w:p>
    <w:p w:rsidR="0026275D" w:rsidRPr="00EA225B" w:rsidRDefault="0026275D" w:rsidP="0026275D">
      <w:pPr>
        <w:pStyle w:val="a8"/>
        <w:numPr>
          <w:ilvl w:val="0"/>
          <w:numId w:val="35"/>
        </w:numPr>
        <w:contextualSpacing/>
        <w:rPr>
          <w:sz w:val="24"/>
          <w:szCs w:val="24"/>
        </w:rPr>
      </w:pPr>
      <w:r w:rsidRPr="00EA225B">
        <w:rPr>
          <w:sz w:val="24"/>
          <w:szCs w:val="24"/>
        </w:rPr>
        <w:t>Владеть орфографическими навыками в рамках тем, включенных в раздел</w:t>
      </w:r>
    </w:p>
    <w:p w:rsidR="0026275D" w:rsidRPr="00EA225B" w:rsidRDefault="0026275D" w:rsidP="0026275D">
      <w:pPr>
        <w:pStyle w:val="a8"/>
        <w:numPr>
          <w:ilvl w:val="0"/>
          <w:numId w:val="35"/>
        </w:numPr>
        <w:contextualSpacing/>
        <w:rPr>
          <w:sz w:val="24"/>
          <w:szCs w:val="24"/>
        </w:rPr>
      </w:pPr>
      <w:r w:rsidRPr="00EA225B">
        <w:rPr>
          <w:sz w:val="24"/>
          <w:szCs w:val="24"/>
        </w:rPr>
        <w:t>«Предметное содержание речи»;</w:t>
      </w:r>
    </w:p>
    <w:p w:rsidR="0026275D" w:rsidRPr="00EA225B" w:rsidRDefault="0026275D" w:rsidP="0026275D">
      <w:pPr>
        <w:pStyle w:val="a8"/>
        <w:numPr>
          <w:ilvl w:val="0"/>
          <w:numId w:val="35"/>
        </w:numPr>
        <w:contextualSpacing/>
        <w:rPr>
          <w:sz w:val="24"/>
          <w:szCs w:val="24"/>
        </w:rPr>
      </w:pPr>
      <w:r w:rsidRPr="00EA225B">
        <w:rPr>
          <w:sz w:val="24"/>
          <w:szCs w:val="24"/>
        </w:rPr>
        <w:t>расставлять</w:t>
      </w:r>
      <w:r w:rsidRPr="00EA225B">
        <w:rPr>
          <w:sz w:val="24"/>
          <w:szCs w:val="24"/>
        </w:rPr>
        <w:tab/>
        <w:t>в</w:t>
      </w:r>
      <w:r w:rsidRPr="00EA225B">
        <w:rPr>
          <w:sz w:val="24"/>
          <w:szCs w:val="24"/>
        </w:rPr>
        <w:tab/>
        <w:t>тексте</w:t>
      </w:r>
      <w:r w:rsidRPr="00EA225B">
        <w:rPr>
          <w:sz w:val="24"/>
          <w:szCs w:val="24"/>
        </w:rPr>
        <w:tab/>
        <w:t>знаки</w:t>
      </w:r>
      <w:r w:rsidRPr="00EA225B">
        <w:rPr>
          <w:sz w:val="24"/>
          <w:szCs w:val="24"/>
        </w:rPr>
        <w:tab/>
        <w:t>препинания</w:t>
      </w:r>
      <w:r w:rsidRPr="00EA225B">
        <w:rPr>
          <w:sz w:val="24"/>
          <w:szCs w:val="24"/>
        </w:rPr>
        <w:tab/>
        <w:t>в</w:t>
      </w:r>
      <w:r w:rsidRPr="00EA225B">
        <w:rPr>
          <w:sz w:val="24"/>
          <w:szCs w:val="24"/>
        </w:rPr>
        <w:tab/>
        <w:t>соответствии</w:t>
      </w:r>
      <w:r w:rsidRPr="00EA225B">
        <w:rPr>
          <w:sz w:val="24"/>
          <w:szCs w:val="24"/>
        </w:rPr>
        <w:tab/>
        <w:t>с</w:t>
      </w:r>
      <w:r w:rsidRPr="00EA225B">
        <w:rPr>
          <w:sz w:val="24"/>
          <w:szCs w:val="24"/>
        </w:rPr>
        <w:tab/>
        <w:t>нормами пунктуации.</w:t>
      </w:r>
    </w:p>
    <w:p w:rsidR="0026275D" w:rsidRPr="00CD64BC" w:rsidRDefault="0026275D" w:rsidP="0026275D">
      <w:pPr>
        <w:contextualSpacing/>
        <w:jc w:val="both"/>
        <w:rPr>
          <w:sz w:val="24"/>
          <w:szCs w:val="24"/>
        </w:rPr>
      </w:pPr>
      <w:r w:rsidRPr="00CD64BC">
        <w:rPr>
          <w:sz w:val="24"/>
          <w:szCs w:val="24"/>
        </w:rPr>
        <w:t>Фонетическая сторона речи</w:t>
      </w:r>
    </w:p>
    <w:p w:rsidR="0026275D" w:rsidRPr="00EA225B" w:rsidRDefault="0026275D" w:rsidP="0026275D">
      <w:pPr>
        <w:pStyle w:val="a8"/>
        <w:numPr>
          <w:ilvl w:val="0"/>
          <w:numId w:val="36"/>
        </w:numPr>
        <w:contextualSpacing/>
        <w:rPr>
          <w:sz w:val="24"/>
          <w:szCs w:val="24"/>
        </w:rPr>
      </w:pPr>
      <w:r w:rsidRPr="00EA225B">
        <w:rPr>
          <w:sz w:val="24"/>
          <w:szCs w:val="24"/>
        </w:rPr>
        <w:t xml:space="preserve">Владеть </w:t>
      </w:r>
      <w:proofErr w:type="spellStart"/>
      <w:r w:rsidRPr="00EA225B">
        <w:rPr>
          <w:sz w:val="24"/>
          <w:szCs w:val="24"/>
        </w:rPr>
        <w:t>слухопроизносительными</w:t>
      </w:r>
      <w:proofErr w:type="spellEnd"/>
      <w:r w:rsidRPr="00EA225B">
        <w:rPr>
          <w:sz w:val="24"/>
          <w:szCs w:val="24"/>
        </w:rPr>
        <w:t xml:space="preserve"> навыками в рамках тем, включенных в раздел «Предметное содержание речи»;</w:t>
      </w:r>
    </w:p>
    <w:p w:rsidR="0026275D" w:rsidRPr="00EA225B" w:rsidRDefault="0026275D" w:rsidP="0026275D">
      <w:pPr>
        <w:pStyle w:val="a8"/>
        <w:numPr>
          <w:ilvl w:val="0"/>
          <w:numId w:val="36"/>
        </w:numPr>
        <w:contextualSpacing/>
        <w:rPr>
          <w:sz w:val="24"/>
          <w:szCs w:val="24"/>
        </w:rPr>
      </w:pPr>
      <w:r w:rsidRPr="00EA225B">
        <w:rPr>
          <w:sz w:val="24"/>
          <w:szCs w:val="24"/>
        </w:rPr>
        <w:t>владеть навыками ритмико-интонационного оформления речи в зависимости от коммуникативной ситуации.</w:t>
      </w:r>
    </w:p>
    <w:p w:rsidR="0026275D" w:rsidRPr="00CD64BC" w:rsidRDefault="0026275D" w:rsidP="0026275D">
      <w:pPr>
        <w:contextualSpacing/>
        <w:jc w:val="both"/>
        <w:rPr>
          <w:sz w:val="24"/>
          <w:szCs w:val="24"/>
        </w:rPr>
      </w:pPr>
      <w:r w:rsidRPr="00CD64BC">
        <w:rPr>
          <w:sz w:val="24"/>
          <w:szCs w:val="24"/>
        </w:rPr>
        <w:t>Лексическая сторона речи</w:t>
      </w:r>
    </w:p>
    <w:p w:rsidR="0026275D" w:rsidRPr="00EA225B" w:rsidRDefault="0026275D" w:rsidP="0026275D">
      <w:pPr>
        <w:pStyle w:val="a8"/>
        <w:numPr>
          <w:ilvl w:val="0"/>
          <w:numId w:val="37"/>
        </w:numPr>
        <w:contextualSpacing/>
        <w:rPr>
          <w:sz w:val="24"/>
          <w:szCs w:val="24"/>
        </w:rPr>
      </w:pPr>
      <w:r w:rsidRPr="00EA225B">
        <w:rPr>
          <w:sz w:val="24"/>
          <w:szCs w:val="24"/>
        </w:rPr>
        <w:t>Распознавать и употреблять в речи лексические единицы в рамках тем, включенных в раздел «Предметное содержание речи»;</w:t>
      </w:r>
    </w:p>
    <w:p w:rsidR="0026275D" w:rsidRPr="00EA225B" w:rsidRDefault="0026275D" w:rsidP="0026275D">
      <w:pPr>
        <w:pStyle w:val="a8"/>
        <w:numPr>
          <w:ilvl w:val="0"/>
          <w:numId w:val="37"/>
        </w:numPr>
        <w:contextualSpacing/>
        <w:rPr>
          <w:sz w:val="24"/>
          <w:szCs w:val="24"/>
        </w:rPr>
      </w:pPr>
      <w:r w:rsidRPr="00EA225B">
        <w:rPr>
          <w:sz w:val="24"/>
          <w:szCs w:val="24"/>
        </w:rPr>
        <w:t>распознавать и употреблять в речи наиболее распространенные фразовые глаголы;</w:t>
      </w:r>
    </w:p>
    <w:p w:rsidR="0026275D" w:rsidRPr="00EA225B" w:rsidRDefault="0026275D" w:rsidP="0026275D">
      <w:pPr>
        <w:pStyle w:val="a8"/>
        <w:numPr>
          <w:ilvl w:val="0"/>
          <w:numId w:val="37"/>
        </w:numPr>
        <w:contextualSpacing/>
        <w:rPr>
          <w:sz w:val="24"/>
          <w:szCs w:val="24"/>
        </w:rPr>
      </w:pPr>
      <w:r w:rsidRPr="00EA225B">
        <w:rPr>
          <w:sz w:val="24"/>
          <w:szCs w:val="24"/>
        </w:rPr>
        <w:t>определять принадлежность слов к частям речи по аффиксам;</w:t>
      </w:r>
    </w:p>
    <w:p w:rsidR="0026275D" w:rsidRPr="00EA225B" w:rsidRDefault="0026275D" w:rsidP="0026275D">
      <w:pPr>
        <w:pStyle w:val="a8"/>
        <w:numPr>
          <w:ilvl w:val="0"/>
          <w:numId w:val="37"/>
        </w:numPr>
        <w:contextualSpacing/>
        <w:rPr>
          <w:sz w:val="24"/>
          <w:szCs w:val="24"/>
        </w:rPr>
      </w:pPr>
      <w:r w:rsidRPr="00EA225B">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26275D" w:rsidRDefault="0026275D" w:rsidP="0026275D">
      <w:pPr>
        <w:pStyle w:val="a8"/>
        <w:numPr>
          <w:ilvl w:val="0"/>
          <w:numId w:val="37"/>
        </w:numPr>
        <w:contextualSpacing/>
        <w:rPr>
          <w:sz w:val="24"/>
          <w:szCs w:val="24"/>
        </w:rPr>
      </w:pPr>
      <w:r w:rsidRPr="00EA225B">
        <w:rPr>
          <w:sz w:val="24"/>
          <w:szCs w:val="24"/>
        </w:rPr>
        <w:t xml:space="preserve">распознавать и употреблять различные средства связи в тексте для обеспечения его целостности </w:t>
      </w:r>
    </w:p>
    <w:p w:rsidR="0026275D" w:rsidRPr="00EA225B" w:rsidRDefault="0026275D" w:rsidP="0026275D">
      <w:pPr>
        <w:contextualSpacing/>
        <w:rPr>
          <w:sz w:val="24"/>
          <w:szCs w:val="24"/>
        </w:rPr>
      </w:pPr>
      <w:r w:rsidRPr="00EA225B">
        <w:rPr>
          <w:sz w:val="24"/>
          <w:szCs w:val="24"/>
        </w:rPr>
        <w:t>Грамматическая сторона речи</w:t>
      </w:r>
    </w:p>
    <w:p w:rsidR="0026275D" w:rsidRPr="00EA225B" w:rsidRDefault="0026275D" w:rsidP="0026275D">
      <w:pPr>
        <w:pStyle w:val="a8"/>
        <w:numPr>
          <w:ilvl w:val="0"/>
          <w:numId w:val="38"/>
        </w:numPr>
        <w:contextualSpacing/>
        <w:rPr>
          <w:sz w:val="24"/>
          <w:szCs w:val="24"/>
        </w:rPr>
      </w:pPr>
      <w:r w:rsidRPr="00EA225B">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различные коммуникативные типы предложений: утвердительные, вопросительные</w:t>
      </w:r>
      <w:r w:rsidRPr="00EA225B">
        <w:rPr>
          <w:sz w:val="24"/>
          <w:szCs w:val="24"/>
        </w:rPr>
        <w:tab/>
        <w:t>(общий,</w:t>
      </w:r>
      <w:r w:rsidRPr="00EA225B">
        <w:rPr>
          <w:sz w:val="24"/>
          <w:szCs w:val="24"/>
        </w:rPr>
        <w:tab/>
        <w:t>специальный,</w:t>
      </w:r>
      <w:r w:rsidRPr="00EA225B">
        <w:rPr>
          <w:sz w:val="24"/>
          <w:szCs w:val="24"/>
        </w:rPr>
        <w:tab/>
        <w:t>альтернативный, разделительный вопросы), отрицательные, побудительные (в утвердительной и отрицательной формах);</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употреблять в речи сложноподчиненные предложения с союзами и союзными словами.</w:t>
      </w:r>
    </w:p>
    <w:p w:rsidR="0026275D" w:rsidRPr="00EA225B" w:rsidRDefault="0026275D" w:rsidP="0026275D">
      <w:pPr>
        <w:pStyle w:val="a8"/>
        <w:numPr>
          <w:ilvl w:val="0"/>
          <w:numId w:val="38"/>
        </w:numPr>
        <w:contextualSpacing/>
        <w:rPr>
          <w:sz w:val="24"/>
          <w:szCs w:val="24"/>
        </w:rPr>
      </w:pPr>
      <w:r w:rsidRPr="00EA225B">
        <w:rPr>
          <w:sz w:val="24"/>
          <w:szCs w:val="24"/>
        </w:rPr>
        <w:lastRenderedPageBreak/>
        <w:t xml:space="preserve">я с сочинительными союзами </w:t>
      </w:r>
      <w:proofErr w:type="spellStart"/>
      <w:r w:rsidRPr="00EA225B">
        <w:rPr>
          <w:sz w:val="24"/>
          <w:szCs w:val="24"/>
        </w:rPr>
        <w:t>and</w:t>
      </w:r>
      <w:proofErr w:type="spellEnd"/>
      <w:r w:rsidRPr="00EA225B">
        <w:rPr>
          <w:sz w:val="24"/>
          <w:szCs w:val="24"/>
        </w:rPr>
        <w:t xml:space="preserve">, </w:t>
      </w:r>
      <w:proofErr w:type="spellStart"/>
      <w:r w:rsidRPr="00EA225B">
        <w:rPr>
          <w:sz w:val="24"/>
          <w:szCs w:val="24"/>
        </w:rPr>
        <w:t>but</w:t>
      </w:r>
      <w:proofErr w:type="spellEnd"/>
      <w:r w:rsidRPr="00EA225B">
        <w:rPr>
          <w:sz w:val="24"/>
          <w:szCs w:val="24"/>
        </w:rPr>
        <w:t xml:space="preserve">, </w:t>
      </w:r>
      <w:proofErr w:type="spellStart"/>
      <w:r w:rsidRPr="00EA225B">
        <w:rPr>
          <w:sz w:val="24"/>
          <w:szCs w:val="24"/>
        </w:rPr>
        <w:t>or</w:t>
      </w:r>
      <w:proofErr w:type="spellEnd"/>
      <w:r w:rsidRPr="00EA225B">
        <w:rPr>
          <w:sz w:val="24"/>
          <w:szCs w:val="24"/>
        </w:rPr>
        <w:t>;</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условные предложения и нереального характера;</w:t>
      </w:r>
    </w:p>
    <w:p w:rsidR="0026275D" w:rsidRPr="00EA225B" w:rsidRDefault="0026275D" w:rsidP="0026275D">
      <w:pPr>
        <w:pStyle w:val="a8"/>
        <w:numPr>
          <w:ilvl w:val="0"/>
          <w:numId w:val="38"/>
        </w:numPr>
        <w:contextualSpacing/>
        <w:rPr>
          <w:sz w:val="24"/>
          <w:szCs w:val="24"/>
        </w:rPr>
      </w:pPr>
      <w:r w:rsidRPr="00EA225B">
        <w:rPr>
          <w:sz w:val="24"/>
          <w:szCs w:val="24"/>
        </w:rPr>
        <w:t xml:space="preserve">употреблять в речи предложения с конструкцией I </w:t>
      </w:r>
      <w:proofErr w:type="spellStart"/>
      <w:r w:rsidRPr="00EA225B">
        <w:rPr>
          <w:sz w:val="24"/>
          <w:szCs w:val="24"/>
        </w:rPr>
        <w:t>wish</w:t>
      </w:r>
      <w:proofErr w:type="spellEnd"/>
      <w:r w:rsidRPr="00EA225B">
        <w:rPr>
          <w:sz w:val="24"/>
          <w:szCs w:val="24"/>
        </w:rPr>
        <w:t xml:space="preserve"> (I </w:t>
      </w:r>
      <w:proofErr w:type="spellStart"/>
      <w:r w:rsidRPr="00EA225B">
        <w:rPr>
          <w:sz w:val="24"/>
          <w:szCs w:val="24"/>
        </w:rPr>
        <w:t>wish</w:t>
      </w:r>
      <w:proofErr w:type="spellEnd"/>
      <w:r w:rsidRPr="00EA225B">
        <w:rPr>
          <w:sz w:val="24"/>
          <w:szCs w:val="24"/>
        </w:rPr>
        <w:t xml:space="preserve"> I </w:t>
      </w:r>
      <w:proofErr w:type="spellStart"/>
      <w:r w:rsidRPr="00EA225B">
        <w:rPr>
          <w:sz w:val="24"/>
          <w:szCs w:val="24"/>
        </w:rPr>
        <w:t>hadmyownroom</w:t>
      </w:r>
      <w:proofErr w:type="spellEnd"/>
      <w:r w:rsidRPr="00EA225B">
        <w:rPr>
          <w:sz w:val="24"/>
          <w:szCs w:val="24"/>
        </w:rPr>
        <w:t>);</w:t>
      </w:r>
    </w:p>
    <w:p w:rsidR="0026275D" w:rsidRPr="00FB69F5" w:rsidRDefault="0026275D" w:rsidP="0026275D">
      <w:pPr>
        <w:pStyle w:val="a8"/>
        <w:numPr>
          <w:ilvl w:val="0"/>
          <w:numId w:val="38"/>
        </w:numPr>
        <w:contextualSpacing/>
        <w:rPr>
          <w:sz w:val="24"/>
          <w:szCs w:val="24"/>
          <w:lang w:val="en-US"/>
        </w:rPr>
      </w:pPr>
      <w:r w:rsidRPr="00EA225B">
        <w:rPr>
          <w:sz w:val="24"/>
          <w:szCs w:val="24"/>
        </w:rPr>
        <w:t>употреблять</w:t>
      </w:r>
      <w:r w:rsidRPr="00FB69F5">
        <w:rPr>
          <w:sz w:val="24"/>
          <w:szCs w:val="24"/>
          <w:lang w:val="en-US"/>
        </w:rPr>
        <w:t xml:space="preserve"> </w:t>
      </w:r>
      <w:r w:rsidRPr="00EA225B">
        <w:rPr>
          <w:sz w:val="24"/>
          <w:szCs w:val="24"/>
        </w:rPr>
        <w:t>в</w:t>
      </w:r>
      <w:r w:rsidRPr="00FB69F5">
        <w:rPr>
          <w:sz w:val="24"/>
          <w:szCs w:val="24"/>
          <w:lang w:val="en-US"/>
        </w:rPr>
        <w:t xml:space="preserve"> </w:t>
      </w:r>
      <w:r w:rsidRPr="00EA225B">
        <w:rPr>
          <w:sz w:val="24"/>
          <w:szCs w:val="24"/>
        </w:rPr>
        <w:t>речи</w:t>
      </w:r>
      <w:r w:rsidRPr="00FB69F5">
        <w:rPr>
          <w:sz w:val="24"/>
          <w:szCs w:val="24"/>
          <w:lang w:val="en-US"/>
        </w:rPr>
        <w:t xml:space="preserve"> </w:t>
      </w:r>
      <w:r w:rsidRPr="00EA225B">
        <w:rPr>
          <w:sz w:val="24"/>
          <w:szCs w:val="24"/>
        </w:rPr>
        <w:t>предложения</w:t>
      </w:r>
      <w:r w:rsidRPr="00FB69F5">
        <w:rPr>
          <w:sz w:val="24"/>
          <w:szCs w:val="24"/>
          <w:lang w:val="en-US"/>
        </w:rPr>
        <w:t xml:space="preserve"> </w:t>
      </w:r>
      <w:r w:rsidRPr="00EA225B">
        <w:rPr>
          <w:sz w:val="24"/>
          <w:szCs w:val="24"/>
        </w:rPr>
        <w:t>с</w:t>
      </w:r>
      <w:r w:rsidRPr="00FB69F5">
        <w:rPr>
          <w:sz w:val="24"/>
          <w:szCs w:val="24"/>
          <w:lang w:val="en-US"/>
        </w:rPr>
        <w:t xml:space="preserve"> </w:t>
      </w:r>
      <w:r w:rsidRPr="00EA225B">
        <w:rPr>
          <w:sz w:val="24"/>
          <w:szCs w:val="24"/>
        </w:rPr>
        <w:t>конструкцией</w:t>
      </w:r>
      <w:r w:rsidRPr="00FB69F5">
        <w:rPr>
          <w:sz w:val="24"/>
          <w:szCs w:val="24"/>
          <w:lang w:val="en-US"/>
        </w:rPr>
        <w:t xml:space="preserve"> so/such (I was so busy that I forgot to phone my parents);</w:t>
      </w:r>
    </w:p>
    <w:p w:rsidR="0026275D" w:rsidRPr="00FB69F5" w:rsidRDefault="0026275D" w:rsidP="0026275D">
      <w:pPr>
        <w:pStyle w:val="a8"/>
        <w:numPr>
          <w:ilvl w:val="0"/>
          <w:numId w:val="38"/>
        </w:numPr>
        <w:contextualSpacing/>
        <w:rPr>
          <w:sz w:val="24"/>
          <w:szCs w:val="24"/>
          <w:lang w:val="en-US"/>
        </w:rPr>
      </w:pPr>
      <w:r w:rsidRPr="00EA225B">
        <w:rPr>
          <w:sz w:val="24"/>
          <w:szCs w:val="24"/>
        </w:rPr>
        <w:t>употреблять</w:t>
      </w:r>
      <w:r w:rsidRPr="00FB69F5">
        <w:rPr>
          <w:sz w:val="24"/>
          <w:szCs w:val="24"/>
          <w:lang w:val="en-US"/>
        </w:rPr>
        <w:t xml:space="preserve"> </w:t>
      </w:r>
      <w:proofErr w:type="spellStart"/>
      <w:r w:rsidRPr="00EA225B">
        <w:rPr>
          <w:sz w:val="24"/>
          <w:szCs w:val="24"/>
        </w:rPr>
        <w:t>вречиконструкции</w:t>
      </w:r>
      <w:proofErr w:type="spellEnd"/>
      <w:r w:rsidRPr="00FB69F5">
        <w:rPr>
          <w:sz w:val="24"/>
          <w:szCs w:val="24"/>
          <w:lang w:val="en-US"/>
        </w:rPr>
        <w:t xml:space="preserve"> </w:t>
      </w:r>
      <w:r w:rsidRPr="00EA225B">
        <w:rPr>
          <w:sz w:val="24"/>
          <w:szCs w:val="24"/>
        </w:rPr>
        <w:t>с</w:t>
      </w:r>
      <w:r w:rsidRPr="00FB69F5">
        <w:rPr>
          <w:sz w:val="24"/>
          <w:szCs w:val="24"/>
          <w:lang w:val="en-US"/>
        </w:rPr>
        <w:t xml:space="preserve"> </w:t>
      </w:r>
      <w:r w:rsidRPr="00EA225B">
        <w:rPr>
          <w:sz w:val="24"/>
          <w:szCs w:val="24"/>
        </w:rPr>
        <w:t>герундием</w:t>
      </w:r>
      <w:r w:rsidRPr="00FB69F5">
        <w:rPr>
          <w:sz w:val="24"/>
          <w:szCs w:val="24"/>
          <w:lang w:val="en-US"/>
        </w:rPr>
        <w:t>: to love/hate doing something; stop talking;</w:t>
      </w:r>
    </w:p>
    <w:p w:rsidR="0026275D" w:rsidRPr="00EA225B" w:rsidRDefault="0026275D" w:rsidP="0026275D">
      <w:pPr>
        <w:pStyle w:val="a8"/>
        <w:numPr>
          <w:ilvl w:val="0"/>
          <w:numId w:val="38"/>
        </w:numPr>
        <w:contextualSpacing/>
        <w:rPr>
          <w:sz w:val="24"/>
          <w:szCs w:val="24"/>
        </w:rPr>
      </w:pPr>
      <w:r w:rsidRPr="00EA225B">
        <w:rPr>
          <w:sz w:val="24"/>
          <w:szCs w:val="24"/>
        </w:rPr>
        <w:t xml:space="preserve">употреблять в речи конструкции с инфинитивом: </w:t>
      </w:r>
      <w:proofErr w:type="spellStart"/>
      <w:r w:rsidRPr="00EA225B">
        <w:rPr>
          <w:sz w:val="24"/>
          <w:szCs w:val="24"/>
        </w:rPr>
        <w:t>wanttodo</w:t>
      </w:r>
      <w:proofErr w:type="spellEnd"/>
      <w:r w:rsidRPr="00EA225B">
        <w:rPr>
          <w:sz w:val="24"/>
          <w:szCs w:val="24"/>
        </w:rPr>
        <w:t xml:space="preserve">, </w:t>
      </w:r>
      <w:proofErr w:type="spellStart"/>
      <w:r w:rsidRPr="00EA225B">
        <w:rPr>
          <w:sz w:val="24"/>
          <w:szCs w:val="24"/>
        </w:rPr>
        <w:t>learntospeak</w:t>
      </w:r>
      <w:proofErr w:type="spellEnd"/>
      <w:r w:rsidRPr="00EA225B">
        <w:rPr>
          <w:sz w:val="24"/>
          <w:szCs w:val="24"/>
        </w:rPr>
        <w:t>;</w:t>
      </w:r>
    </w:p>
    <w:p w:rsidR="0026275D" w:rsidRPr="00FB69F5" w:rsidRDefault="0026275D" w:rsidP="0026275D">
      <w:pPr>
        <w:pStyle w:val="a8"/>
        <w:numPr>
          <w:ilvl w:val="0"/>
          <w:numId w:val="38"/>
        </w:numPr>
        <w:contextualSpacing/>
        <w:rPr>
          <w:sz w:val="24"/>
          <w:szCs w:val="24"/>
          <w:lang w:val="en-US"/>
        </w:rPr>
      </w:pPr>
      <w:proofErr w:type="spellStart"/>
      <w:r w:rsidRPr="00EA225B">
        <w:rPr>
          <w:sz w:val="24"/>
          <w:szCs w:val="24"/>
        </w:rPr>
        <w:t>употреблятьвречиинфинитивцели</w:t>
      </w:r>
      <w:proofErr w:type="spellEnd"/>
      <w:r w:rsidRPr="00FB69F5">
        <w:rPr>
          <w:sz w:val="24"/>
          <w:szCs w:val="24"/>
          <w:lang w:val="en-US"/>
        </w:rPr>
        <w:t xml:space="preserve"> (I called to cancel our lesson);</w:t>
      </w:r>
    </w:p>
    <w:p w:rsidR="0026275D" w:rsidRPr="00FB69F5" w:rsidRDefault="0026275D" w:rsidP="0026275D">
      <w:pPr>
        <w:pStyle w:val="a8"/>
        <w:numPr>
          <w:ilvl w:val="0"/>
          <w:numId w:val="38"/>
        </w:numPr>
        <w:contextualSpacing/>
        <w:rPr>
          <w:sz w:val="24"/>
          <w:szCs w:val="24"/>
          <w:lang w:val="en-US"/>
        </w:rPr>
      </w:pPr>
      <w:proofErr w:type="spellStart"/>
      <w:r w:rsidRPr="00EA225B">
        <w:rPr>
          <w:sz w:val="24"/>
          <w:szCs w:val="24"/>
        </w:rPr>
        <w:t>употреблятьвречиконструкцию</w:t>
      </w:r>
      <w:proofErr w:type="spellEnd"/>
      <w:r w:rsidRPr="00FB69F5">
        <w:rPr>
          <w:sz w:val="24"/>
          <w:szCs w:val="24"/>
          <w:lang w:val="en-US"/>
        </w:rPr>
        <w:t xml:space="preserve"> it takes me … to do something;</w:t>
      </w:r>
    </w:p>
    <w:p w:rsidR="0026275D" w:rsidRPr="00EA225B" w:rsidRDefault="0026275D" w:rsidP="0026275D">
      <w:pPr>
        <w:pStyle w:val="a8"/>
        <w:numPr>
          <w:ilvl w:val="0"/>
          <w:numId w:val="38"/>
        </w:numPr>
        <w:contextualSpacing/>
        <w:rPr>
          <w:sz w:val="24"/>
          <w:szCs w:val="24"/>
        </w:rPr>
      </w:pPr>
      <w:proofErr w:type="spellStart"/>
      <w:r w:rsidRPr="00EA225B">
        <w:rPr>
          <w:sz w:val="24"/>
          <w:szCs w:val="24"/>
        </w:rPr>
        <w:t>использоватькосвеннуюречь</w:t>
      </w:r>
      <w:proofErr w:type="spellEnd"/>
      <w:r w:rsidRPr="00EA225B">
        <w:rPr>
          <w:sz w:val="24"/>
          <w:szCs w:val="24"/>
        </w:rPr>
        <w:t>;</w:t>
      </w:r>
    </w:p>
    <w:p w:rsidR="0026275D" w:rsidRPr="00FB69F5" w:rsidRDefault="0026275D" w:rsidP="0026275D">
      <w:pPr>
        <w:pStyle w:val="a8"/>
        <w:numPr>
          <w:ilvl w:val="0"/>
          <w:numId w:val="38"/>
        </w:numPr>
        <w:contextualSpacing/>
        <w:rPr>
          <w:sz w:val="24"/>
          <w:szCs w:val="24"/>
          <w:lang w:val="en-US"/>
        </w:rPr>
      </w:pPr>
      <w:proofErr w:type="spellStart"/>
      <w:r w:rsidRPr="00EA225B">
        <w:rPr>
          <w:sz w:val="24"/>
          <w:szCs w:val="24"/>
        </w:rPr>
        <w:t>использоватьвречиглаголывнаиболееупотребляемыхвременныхформах</w:t>
      </w:r>
      <w:proofErr w:type="spellEnd"/>
      <w:r w:rsidRPr="00FB69F5">
        <w:rPr>
          <w:sz w:val="24"/>
          <w:szCs w:val="24"/>
          <w:lang w:val="en-US"/>
        </w:rPr>
        <w:t>: Present Simple, Present Continuous, Future Simple, Past Simple, Past Continuous, Present Perfect, Present Perfect Continuous, Past Perfect;</w:t>
      </w:r>
    </w:p>
    <w:p w:rsidR="0026275D" w:rsidRPr="00FB69F5" w:rsidRDefault="0026275D" w:rsidP="0026275D">
      <w:pPr>
        <w:pStyle w:val="a8"/>
        <w:numPr>
          <w:ilvl w:val="0"/>
          <w:numId w:val="38"/>
        </w:numPr>
        <w:contextualSpacing/>
        <w:rPr>
          <w:sz w:val="24"/>
          <w:szCs w:val="24"/>
          <w:lang w:val="en-US"/>
        </w:rPr>
      </w:pPr>
      <w:r w:rsidRPr="00EA225B">
        <w:rPr>
          <w:sz w:val="24"/>
          <w:szCs w:val="24"/>
        </w:rPr>
        <w:t>употреблятьвречистрадательныйзалогвформахнаиболееиспользуемыхвреме</w:t>
      </w:r>
      <w:r w:rsidRPr="00FB69F5">
        <w:rPr>
          <w:sz w:val="24"/>
          <w:szCs w:val="24"/>
          <w:lang w:val="en-US"/>
        </w:rPr>
        <w:t xml:space="preserve"> </w:t>
      </w:r>
      <w:r w:rsidRPr="00EA225B">
        <w:rPr>
          <w:sz w:val="24"/>
          <w:szCs w:val="24"/>
        </w:rPr>
        <w:t>н</w:t>
      </w:r>
      <w:r w:rsidRPr="00FB69F5">
        <w:rPr>
          <w:sz w:val="24"/>
          <w:szCs w:val="24"/>
          <w:lang w:val="en-US"/>
        </w:rPr>
        <w:t>: Present Simple, Present Continuous, Past Simple, Present Perfect;</w:t>
      </w:r>
    </w:p>
    <w:p w:rsidR="0026275D" w:rsidRPr="00EA225B" w:rsidRDefault="0026275D" w:rsidP="0026275D">
      <w:pPr>
        <w:pStyle w:val="a8"/>
        <w:numPr>
          <w:ilvl w:val="0"/>
          <w:numId w:val="38"/>
        </w:numPr>
        <w:contextualSpacing/>
        <w:rPr>
          <w:sz w:val="24"/>
          <w:szCs w:val="24"/>
        </w:rPr>
      </w:pPr>
      <w:r w:rsidRPr="00EA225B">
        <w:rPr>
          <w:sz w:val="24"/>
          <w:szCs w:val="24"/>
        </w:rPr>
        <w:t xml:space="preserve">употреблять в речи различные грамматические средства для выражения будущего времени – </w:t>
      </w:r>
      <w:proofErr w:type="spellStart"/>
      <w:r w:rsidRPr="00EA225B">
        <w:rPr>
          <w:sz w:val="24"/>
          <w:szCs w:val="24"/>
        </w:rPr>
        <w:t>tobegoingto</w:t>
      </w:r>
      <w:proofErr w:type="spellEnd"/>
      <w:r w:rsidRPr="00EA225B">
        <w:rPr>
          <w:sz w:val="24"/>
          <w:szCs w:val="24"/>
        </w:rPr>
        <w:t xml:space="preserve">, </w:t>
      </w:r>
      <w:proofErr w:type="spellStart"/>
      <w:r w:rsidRPr="00EA225B">
        <w:rPr>
          <w:sz w:val="24"/>
          <w:szCs w:val="24"/>
        </w:rPr>
        <w:t>PresentContinuous</w:t>
      </w:r>
      <w:proofErr w:type="spellEnd"/>
      <w:r w:rsidRPr="00EA225B">
        <w:rPr>
          <w:sz w:val="24"/>
          <w:szCs w:val="24"/>
        </w:rPr>
        <w:t xml:space="preserve">; </w:t>
      </w:r>
      <w:proofErr w:type="spellStart"/>
      <w:r w:rsidRPr="00EA225B">
        <w:rPr>
          <w:sz w:val="24"/>
          <w:szCs w:val="24"/>
        </w:rPr>
        <w:t>PresentSimple</w:t>
      </w:r>
      <w:proofErr w:type="spellEnd"/>
      <w:r w:rsidRPr="00EA225B">
        <w:rPr>
          <w:sz w:val="24"/>
          <w:szCs w:val="24"/>
        </w:rPr>
        <w:t>;</w:t>
      </w:r>
    </w:p>
    <w:p w:rsidR="0026275D" w:rsidRPr="00FB69F5" w:rsidRDefault="0026275D" w:rsidP="0026275D">
      <w:pPr>
        <w:pStyle w:val="a8"/>
        <w:numPr>
          <w:ilvl w:val="0"/>
          <w:numId w:val="38"/>
        </w:numPr>
        <w:contextualSpacing/>
        <w:rPr>
          <w:sz w:val="24"/>
          <w:szCs w:val="24"/>
          <w:lang w:val="en-US"/>
        </w:rPr>
      </w:pPr>
      <w:proofErr w:type="spellStart"/>
      <w:r w:rsidRPr="00EA225B">
        <w:rPr>
          <w:sz w:val="24"/>
          <w:szCs w:val="24"/>
        </w:rPr>
        <w:t>употреблятьвречимодальныеглаголыиихэквиваленты</w:t>
      </w:r>
      <w:proofErr w:type="spellEnd"/>
      <w:r w:rsidRPr="00FB69F5">
        <w:rPr>
          <w:sz w:val="24"/>
          <w:szCs w:val="24"/>
          <w:lang w:val="en-US"/>
        </w:rPr>
        <w:t xml:space="preserve"> (may, can/be able to, must/have to/should; need, shall, could, might, would);</w:t>
      </w:r>
    </w:p>
    <w:p w:rsidR="0026275D" w:rsidRPr="00EA225B" w:rsidRDefault="0026275D" w:rsidP="0026275D">
      <w:pPr>
        <w:pStyle w:val="a8"/>
        <w:numPr>
          <w:ilvl w:val="0"/>
          <w:numId w:val="38"/>
        </w:numPr>
        <w:contextualSpacing/>
        <w:rPr>
          <w:sz w:val="24"/>
          <w:szCs w:val="24"/>
        </w:rPr>
      </w:pPr>
      <w:r w:rsidRPr="00EA225B">
        <w:rPr>
          <w:sz w:val="24"/>
          <w:szCs w:val="24"/>
        </w:rPr>
        <w:t>согласовывать времена в рамках сложного предложения в плане настоящего и прошлого;</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определенный/неопределенный/нулевой артикль;</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личные, притяжательные, указательные, неопределенные, относительные, вопросительные местоимения;</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26275D" w:rsidRPr="00EA225B" w:rsidRDefault="0026275D" w:rsidP="0026275D">
      <w:pPr>
        <w:pStyle w:val="a8"/>
        <w:numPr>
          <w:ilvl w:val="0"/>
          <w:numId w:val="38"/>
        </w:numPr>
        <w:contextualSpacing/>
        <w:rPr>
          <w:sz w:val="24"/>
          <w:szCs w:val="24"/>
        </w:rPr>
      </w:pPr>
      <w:r w:rsidRPr="00EA225B">
        <w:rPr>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EA225B">
        <w:rPr>
          <w:sz w:val="24"/>
          <w:szCs w:val="24"/>
        </w:rPr>
        <w:t>many</w:t>
      </w:r>
      <w:proofErr w:type="spellEnd"/>
      <w:r w:rsidRPr="00EA225B">
        <w:rPr>
          <w:sz w:val="24"/>
          <w:szCs w:val="24"/>
        </w:rPr>
        <w:t xml:space="preserve"> / </w:t>
      </w:r>
      <w:proofErr w:type="spellStart"/>
      <w:r w:rsidRPr="00EA225B">
        <w:rPr>
          <w:sz w:val="24"/>
          <w:szCs w:val="24"/>
        </w:rPr>
        <w:t>much</w:t>
      </w:r>
      <w:proofErr w:type="spellEnd"/>
      <w:r w:rsidRPr="00EA225B">
        <w:rPr>
          <w:sz w:val="24"/>
          <w:szCs w:val="24"/>
        </w:rPr>
        <w:t xml:space="preserve">, </w:t>
      </w:r>
      <w:proofErr w:type="spellStart"/>
      <w:r w:rsidRPr="00EA225B">
        <w:rPr>
          <w:sz w:val="24"/>
          <w:szCs w:val="24"/>
        </w:rPr>
        <w:t>few</w:t>
      </w:r>
      <w:proofErr w:type="spellEnd"/>
      <w:r w:rsidRPr="00EA225B">
        <w:rPr>
          <w:sz w:val="24"/>
          <w:szCs w:val="24"/>
        </w:rPr>
        <w:t xml:space="preserve"> / a </w:t>
      </w:r>
      <w:proofErr w:type="spellStart"/>
      <w:r w:rsidRPr="00EA225B">
        <w:rPr>
          <w:sz w:val="24"/>
          <w:szCs w:val="24"/>
        </w:rPr>
        <w:t>few</w:t>
      </w:r>
      <w:proofErr w:type="spellEnd"/>
      <w:r w:rsidRPr="00EA225B">
        <w:rPr>
          <w:sz w:val="24"/>
          <w:szCs w:val="24"/>
        </w:rPr>
        <w:t xml:space="preserve">, </w:t>
      </w:r>
      <w:proofErr w:type="spellStart"/>
      <w:r w:rsidRPr="00EA225B">
        <w:rPr>
          <w:sz w:val="24"/>
          <w:szCs w:val="24"/>
        </w:rPr>
        <w:t>little</w:t>
      </w:r>
      <w:proofErr w:type="spellEnd"/>
      <w:r w:rsidRPr="00EA225B">
        <w:rPr>
          <w:sz w:val="24"/>
          <w:szCs w:val="24"/>
        </w:rPr>
        <w:t xml:space="preserve"> / a </w:t>
      </w:r>
      <w:proofErr w:type="spellStart"/>
      <w:r w:rsidRPr="00EA225B">
        <w:rPr>
          <w:sz w:val="24"/>
          <w:szCs w:val="24"/>
        </w:rPr>
        <w:t>little</w:t>
      </w:r>
      <w:proofErr w:type="spellEnd"/>
      <w:r w:rsidRPr="00EA225B">
        <w:rPr>
          <w:sz w:val="24"/>
          <w:szCs w:val="24"/>
        </w:rPr>
        <w:t>) и наречия, выражающие время;</w:t>
      </w:r>
    </w:p>
    <w:p w:rsidR="0026275D" w:rsidRPr="00EA225B" w:rsidRDefault="0026275D" w:rsidP="0026275D">
      <w:pPr>
        <w:pStyle w:val="a8"/>
        <w:numPr>
          <w:ilvl w:val="0"/>
          <w:numId w:val="38"/>
        </w:numPr>
        <w:contextualSpacing/>
        <w:rPr>
          <w:sz w:val="24"/>
          <w:szCs w:val="24"/>
        </w:rPr>
      </w:pPr>
      <w:r w:rsidRPr="00EA225B">
        <w:rPr>
          <w:sz w:val="24"/>
          <w:szCs w:val="24"/>
        </w:rPr>
        <w:t>употреблять предлоги, выражающие направление движения, время и место действия.</w:t>
      </w:r>
    </w:p>
    <w:p w:rsidR="0026275D" w:rsidRPr="00CD64BC" w:rsidRDefault="0026275D" w:rsidP="0026275D">
      <w:pPr>
        <w:contextualSpacing/>
        <w:jc w:val="both"/>
        <w:rPr>
          <w:sz w:val="24"/>
          <w:szCs w:val="24"/>
        </w:rPr>
      </w:pPr>
    </w:p>
    <w:p w:rsidR="0026275D" w:rsidRPr="00EA225B" w:rsidRDefault="0026275D" w:rsidP="0026275D">
      <w:pPr>
        <w:contextualSpacing/>
        <w:jc w:val="both"/>
        <w:rPr>
          <w:b/>
          <w:sz w:val="24"/>
          <w:szCs w:val="24"/>
        </w:rPr>
      </w:pPr>
      <w:r w:rsidRPr="00EA225B">
        <w:rPr>
          <w:b/>
          <w:sz w:val="24"/>
          <w:szCs w:val="24"/>
        </w:rPr>
        <w:t>Выпускник на базовом уровне получит возможность научиться:</w:t>
      </w:r>
    </w:p>
    <w:p w:rsidR="0026275D" w:rsidRDefault="0026275D" w:rsidP="0026275D">
      <w:pPr>
        <w:contextualSpacing/>
        <w:jc w:val="both"/>
        <w:rPr>
          <w:sz w:val="24"/>
          <w:szCs w:val="24"/>
        </w:rPr>
      </w:pPr>
      <w:r w:rsidRPr="00CD64BC">
        <w:rPr>
          <w:sz w:val="24"/>
          <w:szCs w:val="24"/>
        </w:rPr>
        <w:t>Коммуникативные умения</w:t>
      </w:r>
    </w:p>
    <w:p w:rsidR="0026275D" w:rsidRPr="00CD64BC" w:rsidRDefault="0026275D" w:rsidP="0026275D">
      <w:pPr>
        <w:contextualSpacing/>
        <w:jc w:val="both"/>
        <w:rPr>
          <w:sz w:val="24"/>
          <w:szCs w:val="24"/>
        </w:rPr>
      </w:pPr>
      <w:r w:rsidRPr="00CD64BC">
        <w:rPr>
          <w:sz w:val="24"/>
          <w:szCs w:val="24"/>
        </w:rPr>
        <w:t xml:space="preserve"> Говорение, диалогическая речь</w:t>
      </w:r>
    </w:p>
    <w:p w:rsidR="0026275D" w:rsidRPr="003630D2" w:rsidRDefault="0026275D" w:rsidP="0026275D">
      <w:pPr>
        <w:pStyle w:val="a8"/>
        <w:numPr>
          <w:ilvl w:val="0"/>
          <w:numId w:val="39"/>
        </w:numPr>
        <w:contextualSpacing/>
        <w:rPr>
          <w:i/>
          <w:sz w:val="24"/>
          <w:szCs w:val="24"/>
        </w:rPr>
      </w:pPr>
      <w:r w:rsidRPr="003630D2">
        <w:rPr>
          <w:i/>
          <w:sz w:val="24"/>
          <w:szCs w:val="24"/>
        </w:rPr>
        <w:t>Вести</w:t>
      </w:r>
      <w:r w:rsidRPr="003630D2">
        <w:rPr>
          <w:i/>
          <w:sz w:val="24"/>
          <w:szCs w:val="24"/>
        </w:rPr>
        <w:tab/>
        <w:t>диалог/</w:t>
      </w:r>
      <w:proofErr w:type="spellStart"/>
      <w:r w:rsidRPr="003630D2">
        <w:rPr>
          <w:i/>
          <w:sz w:val="24"/>
          <w:szCs w:val="24"/>
        </w:rPr>
        <w:t>полилог</w:t>
      </w:r>
      <w:proofErr w:type="spellEnd"/>
      <w:r w:rsidRPr="003630D2">
        <w:rPr>
          <w:i/>
          <w:sz w:val="24"/>
          <w:szCs w:val="24"/>
        </w:rPr>
        <w:tab/>
        <w:t>в</w:t>
      </w:r>
      <w:r w:rsidRPr="003630D2">
        <w:rPr>
          <w:i/>
          <w:sz w:val="24"/>
          <w:szCs w:val="24"/>
        </w:rPr>
        <w:tab/>
        <w:t>ситуациях</w:t>
      </w:r>
      <w:r w:rsidRPr="003630D2">
        <w:rPr>
          <w:i/>
          <w:sz w:val="24"/>
          <w:szCs w:val="24"/>
        </w:rPr>
        <w:tab/>
        <w:t>официального</w:t>
      </w:r>
      <w:r w:rsidRPr="003630D2">
        <w:rPr>
          <w:i/>
          <w:sz w:val="24"/>
          <w:szCs w:val="24"/>
        </w:rPr>
        <w:tab/>
        <w:t>общения</w:t>
      </w:r>
      <w:r w:rsidRPr="003630D2">
        <w:rPr>
          <w:i/>
          <w:sz w:val="24"/>
          <w:szCs w:val="24"/>
        </w:rPr>
        <w:tab/>
        <w:t>в рамках изученной тематики; кратко комментировать точку зрения другого человека;</w:t>
      </w:r>
    </w:p>
    <w:p w:rsidR="0026275D" w:rsidRPr="003630D2" w:rsidRDefault="0026275D" w:rsidP="0026275D">
      <w:pPr>
        <w:pStyle w:val="a8"/>
        <w:numPr>
          <w:ilvl w:val="0"/>
          <w:numId w:val="39"/>
        </w:numPr>
        <w:contextualSpacing/>
        <w:rPr>
          <w:i/>
          <w:sz w:val="24"/>
          <w:szCs w:val="24"/>
        </w:rPr>
      </w:pPr>
      <w:r w:rsidRPr="003630D2">
        <w:rPr>
          <w:i/>
          <w:sz w:val="24"/>
          <w:szCs w:val="24"/>
        </w:rPr>
        <w:t>проводить подготовленное интервью, проверяя и получая подтверждение какой-либо информации;</w:t>
      </w:r>
    </w:p>
    <w:p w:rsidR="0026275D" w:rsidRPr="00EA225B" w:rsidRDefault="0026275D" w:rsidP="0026275D">
      <w:pPr>
        <w:pStyle w:val="a8"/>
        <w:numPr>
          <w:ilvl w:val="0"/>
          <w:numId w:val="39"/>
        </w:numPr>
        <w:contextualSpacing/>
        <w:rPr>
          <w:sz w:val="24"/>
          <w:szCs w:val="24"/>
        </w:rPr>
      </w:pPr>
      <w:r w:rsidRPr="003630D2">
        <w:rPr>
          <w:i/>
          <w:sz w:val="24"/>
          <w:szCs w:val="24"/>
        </w:rPr>
        <w:t>обмениваться</w:t>
      </w:r>
      <w:r w:rsidRPr="003630D2">
        <w:rPr>
          <w:i/>
          <w:sz w:val="24"/>
          <w:szCs w:val="24"/>
        </w:rPr>
        <w:tab/>
        <w:t>информацией,</w:t>
      </w:r>
      <w:r w:rsidRPr="003630D2">
        <w:rPr>
          <w:i/>
          <w:sz w:val="24"/>
          <w:szCs w:val="24"/>
        </w:rPr>
        <w:tab/>
        <w:t>проверять</w:t>
      </w:r>
      <w:r w:rsidRPr="003630D2">
        <w:rPr>
          <w:i/>
          <w:sz w:val="24"/>
          <w:szCs w:val="24"/>
        </w:rPr>
        <w:tab/>
        <w:t>и</w:t>
      </w:r>
      <w:r w:rsidRPr="003630D2">
        <w:rPr>
          <w:i/>
          <w:sz w:val="24"/>
          <w:szCs w:val="24"/>
        </w:rPr>
        <w:tab/>
        <w:t>подтверждать</w:t>
      </w:r>
      <w:r w:rsidRPr="003630D2">
        <w:rPr>
          <w:i/>
          <w:sz w:val="24"/>
          <w:szCs w:val="24"/>
        </w:rPr>
        <w:tab/>
        <w:t>собранную фактическую информацию</w:t>
      </w:r>
      <w:r w:rsidRPr="00EA225B">
        <w:rPr>
          <w:sz w:val="24"/>
          <w:szCs w:val="24"/>
        </w:rPr>
        <w:t>.</w:t>
      </w:r>
    </w:p>
    <w:p w:rsidR="0026275D" w:rsidRPr="00CD64BC" w:rsidRDefault="0026275D" w:rsidP="0026275D">
      <w:pPr>
        <w:contextualSpacing/>
        <w:jc w:val="both"/>
        <w:rPr>
          <w:sz w:val="24"/>
          <w:szCs w:val="24"/>
        </w:rPr>
      </w:pPr>
      <w:r w:rsidRPr="00CD64BC">
        <w:rPr>
          <w:sz w:val="24"/>
          <w:szCs w:val="24"/>
        </w:rPr>
        <w:t>Говорение, монологическая речь</w:t>
      </w:r>
    </w:p>
    <w:p w:rsidR="0026275D" w:rsidRPr="003630D2" w:rsidRDefault="0026275D" w:rsidP="0026275D">
      <w:pPr>
        <w:pStyle w:val="a8"/>
        <w:numPr>
          <w:ilvl w:val="0"/>
          <w:numId w:val="40"/>
        </w:numPr>
        <w:contextualSpacing/>
        <w:rPr>
          <w:i/>
          <w:sz w:val="24"/>
          <w:szCs w:val="24"/>
        </w:rPr>
      </w:pPr>
      <w:r w:rsidRPr="003630D2">
        <w:rPr>
          <w:i/>
          <w:sz w:val="24"/>
          <w:szCs w:val="24"/>
        </w:rPr>
        <w:t>Резюмировать прослушанный/прочитанный текст;</w:t>
      </w:r>
    </w:p>
    <w:p w:rsidR="0026275D" w:rsidRPr="003630D2" w:rsidRDefault="0026275D" w:rsidP="0026275D">
      <w:pPr>
        <w:pStyle w:val="a8"/>
        <w:numPr>
          <w:ilvl w:val="0"/>
          <w:numId w:val="40"/>
        </w:numPr>
        <w:contextualSpacing/>
        <w:rPr>
          <w:i/>
          <w:sz w:val="24"/>
          <w:szCs w:val="24"/>
        </w:rPr>
      </w:pPr>
      <w:r w:rsidRPr="003630D2">
        <w:rPr>
          <w:i/>
          <w:sz w:val="24"/>
          <w:szCs w:val="24"/>
        </w:rPr>
        <w:t>обобщать информацию на основе прочитанного/прослушанного текста.</w:t>
      </w:r>
    </w:p>
    <w:p w:rsidR="0026275D" w:rsidRPr="00CD64BC" w:rsidRDefault="0026275D" w:rsidP="0026275D">
      <w:pPr>
        <w:contextualSpacing/>
        <w:jc w:val="both"/>
        <w:rPr>
          <w:sz w:val="24"/>
          <w:szCs w:val="24"/>
        </w:rPr>
      </w:pPr>
      <w:proofErr w:type="spellStart"/>
      <w:r w:rsidRPr="00CD64BC">
        <w:rPr>
          <w:sz w:val="24"/>
          <w:szCs w:val="24"/>
        </w:rPr>
        <w:t>Аудирование</w:t>
      </w:r>
      <w:proofErr w:type="spellEnd"/>
    </w:p>
    <w:p w:rsidR="0026275D" w:rsidRPr="003630D2" w:rsidRDefault="0026275D" w:rsidP="0026275D">
      <w:pPr>
        <w:pStyle w:val="a8"/>
        <w:numPr>
          <w:ilvl w:val="0"/>
          <w:numId w:val="41"/>
        </w:numPr>
        <w:contextualSpacing/>
        <w:rPr>
          <w:i/>
          <w:sz w:val="24"/>
          <w:szCs w:val="24"/>
        </w:rPr>
      </w:pPr>
      <w:r w:rsidRPr="003630D2">
        <w:rPr>
          <w:i/>
          <w:sz w:val="24"/>
          <w:szCs w:val="24"/>
        </w:rPr>
        <w:t>Полно</w:t>
      </w:r>
      <w:r w:rsidRPr="003630D2">
        <w:rPr>
          <w:i/>
          <w:sz w:val="24"/>
          <w:szCs w:val="24"/>
        </w:rPr>
        <w:tab/>
        <w:t>и</w:t>
      </w:r>
      <w:r w:rsidRPr="003630D2">
        <w:rPr>
          <w:i/>
          <w:sz w:val="24"/>
          <w:szCs w:val="24"/>
        </w:rPr>
        <w:tab/>
        <w:t>точно</w:t>
      </w:r>
      <w:r w:rsidRPr="003630D2">
        <w:rPr>
          <w:i/>
          <w:sz w:val="24"/>
          <w:szCs w:val="24"/>
        </w:rPr>
        <w:tab/>
        <w:t>воспринимать</w:t>
      </w:r>
      <w:r w:rsidRPr="003630D2">
        <w:rPr>
          <w:i/>
          <w:sz w:val="24"/>
          <w:szCs w:val="24"/>
        </w:rPr>
        <w:tab/>
        <w:t>информацию</w:t>
      </w:r>
      <w:r w:rsidRPr="003630D2">
        <w:rPr>
          <w:i/>
          <w:sz w:val="24"/>
          <w:szCs w:val="24"/>
        </w:rPr>
        <w:tab/>
        <w:t>в</w:t>
      </w:r>
      <w:r w:rsidRPr="003630D2">
        <w:rPr>
          <w:i/>
          <w:sz w:val="24"/>
          <w:szCs w:val="24"/>
        </w:rPr>
        <w:tab/>
        <w:t>распространенных коммуникативных ситуациях;</w:t>
      </w:r>
    </w:p>
    <w:p w:rsidR="0026275D" w:rsidRPr="003630D2" w:rsidRDefault="0026275D" w:rsidP="0026275D">
      <w:pPr>
        <w:pStyle w:val="a8"/>
        <w:numPr>
          <w:ilvl w:val="0"/>
          <w:numId w:val="41"/>
        </w:numPr>
        <w:contextualSpacing/>
        <w:rPr>
          <w:i/>
          <w:sz w:val="24"/>
          <w:szCs w:val="24"/>
        </w:rPr>
      </w:pPr>
      <w:r w:rsidRPr="003630D2">
        <w:rPr>
          <w:i/>
          <w:sz w:val="24"/>
          <w:szCs w:val="24"/>
        </w:rPr>
        <w:t>обобщать прослушанную информацию и выявлять факты в соответствии с поставленной задачей/вопросом.</w:t>
      </w:r>
    </w:p>
    <w:p w:rsidR="0026275D" w:rsidRPr="00CD64BC" w:rsidRDefault="0026275D" w:rsidP="0026275D">
      <w:pPr>
        <w:contextualSpacing/>
        <w:jc w:val="both"/>
        <w:rPr>
          <w:sz w:val="24"/>
          <w:szCs w:val="24"/>
        </w:rPr>
      </w:pPr>
      <w:r w:rsidRPr="00CD64BC">
        <w:rPr>
          <w:sz w:val="24"/>
          <w:szCs w:val="24"/>
        </w:rPr>
        <w:t>Чтение</w:t>
      </w:r>
    </w:p>
    <w:p w:rsidR="0026275D" w:rsidRPr="003630D2" w:rsidRDefault="0026275D" w:rsidP="0026275D">
      <w:pPr>
        <w:pStyle w:val="a8"/>
        <w:numPr>
          <w:ilvl w:val="0"/>
          <w:numId w:val="42"/>
        </w:numPr>
        <w:contextualSpacing/>
        <w:rPr>
          <w:i/>
          <w:sz w:val="24"/>
          <w:szCs w:val="24"/>
        </w:rPr>
      </w:pPr>
      <w:r w:rsidRPr="003630D2">
        <w:rPr>
          <w:i/>
          <w:sz w:val="24"/>
          <w:szCs w:val="24"/>
        </w:rPr>
        <w:t>Читать и понимать несложные аутентичные тексты различных стилей и жанров и отвечать на ряд уточняющих вопросов.</w:t>
      </w:r>
    </w:p>
    <w:p w:rsidR="0026275D" w:rsidRPr="003630D2" w:rsidRDefault="0026275D" w:rsidP="0026275D">
      <w:pPr>
        <w:pStyle w:val="a8"/>
        <w:numPr>
          <w:ilvl w:val="0"/>
          <w:numId w:val="42"/>
        </w:numPr>
        <w:contextualSpacing/>
        <w:rPr>
          <w:i/>
          <w:sz w:val="24"/>
          <w:szCs w:val="24"/>
        </w:rPr>
      </w:pPr>
      <w:r w:rsidRPr="003630D2">
        <w:rPr>
          <w:i/>
          <w:sz w:val="24"/>
          <w:szCs w:val="24"/>
        </w:rPr>
        <w:lastRenderedPageBreak/>
        <w:t>Письмо</w:t>
      </w:r>
    </w:p>
    <w:p w:rsidR="0026275D" w:rsidRPr="003630D2" w:rsidRDefault="0026275D" w:rsidP="0026275D">
      <w:pPr>
        <w:pStyle w:val="a8"/>
        <w:numPr>
          <w:ilvl w:val="0"/>
          <w:numId w:val="42"/>
        </w:numPr>
        <w:contextualSpacing/>
        <w:rPr>
          <w:i/>
          <w:sz w:val="24"/>
          <w:szCs w:val="24"/>
        </w:rPr>
      </w:pPr>
      <w:r w:rsidRPr="003630D2">
        <w:rPr>
          <w:i/>
          <w:sz w:val="24"/>
          <w:szCs w:val="24"/>
        </w:rPr>
        <w:t>Писать краткий отзыв на фильм, книгу или пьесу.</w:t>
      </w:r>
    </w:p>
    <w:p w:rsidR="0026275D" w:rsidRPr="00CD64BC" w:rsidRDefault="0026275D" w:rsidP="0026275D">
      <w:pPr>
        <w:contextualSpacing/>
        <w:jc w:val="both"/>
        <w:rPr>
          <w:sz w:val="24"/>
          <w:szCs w:val="24"/>
        </w:rPr>
      </w:pPr>
    </w:p>
    <w:p w:rsidR="0026275D" w:rsidRPr="00CD64BC" w:rsidRDefault="0026275D" w:rsidP="0026275D">
      <w:pPr>
        <w:contextualSpacing/>
        <w:jc w:val="both"/>
        <w:rPr>
          <w:sz w:val="24"/>
          <w:szCs w:val="24"/>
        </w:rPr>
      </w:pPr>
      <w:r w:rsidRPr="00CD64BC">
        <w:rPr>
          <w:sz w:val="24"/>
          <w:szCs w:val="24"/>
        </w:rPr>
        <w:t>Языковые навыки</w:t>
      </w:r>
    </w:p>
    <w:p w:rsidR="0026275D" w:rsidRPr="003630D2" w:rsidRDefault="0026275D" w:rsidP="0026275D">
      <w:pPr>
        <w:pStyle w:val="a8"/>
        <w:numPr>
          <w:ilvl w:val="0"/>
          <w:numId w:val="43"/>
        </w:numPr>
        <w:contextualSpacing/>
        <w:rPr>
          <w:i/>
          <w:sz w:val="24"/>
          <w:szCs w:val="24"/>
        </w:rPr>
      </w:pPr>
      <w:r w:rsidRPr="003630D2">
        <w:rPr>
          <w:i/>
          <w:sz w:val="24"/>
          <w:szCs w:val="24"/>
        </w:rPr>
        <w:t>Фонетическая сторона речи</w:t>
      </w:r>
    </w:p>
    <w:p w:rsidR="0026275D" w:rsidRPr="003630D2" w:rsidRDefault="0026275D" w:rsidP="0026275D">
      <w:pPr>
        <w:pStyle w:val="a8"/>
        <w:numPr>
          <w:ilvl w:val="0"/>
          <w:numId w:val="43"/>
        </w:numPr>
        <w:contextualSpacing/>
        <w:rPr>
          <w:i/>
          <w:sz w:val="24"/>
          <w:szCs w:val="24"/>
        </w:rPr>
      </w:pPr>
      <w:r w:rsidRPr="003630D2">
        <w:rPr>
          <w:i/>
          <w:sz w:val="24"/>
          <w:szCs w:val="24"/>
        </w:rPr>
        <w:t>Произносить</w:t>
      </w:r>
      <w:r w:rsidRPr="003630D2">
        <w:rPr>
          <w:i/>
          <w:sz w:val="24"/>
          <w:szCs w:val="24"/>
        </w:rPr>
        <w:tab/>
        <w:t>звуки</w:t>
      </w:r>
      <w:r w:rsidRPr="003630D2">
        <w:rPr>
          <w:i/>
          <w:sz w:val="24"/>
          <w:szCs w:val="24"/>
        </w:rPr>
        <w:tab/>
        <w:t>английского</w:t>
      </w:r>
      <w:r w:rsidRPr="003630D2">
        <w:rPr>
          <w:i/>
          <w:sz w:val="24"/>
          <w:szCs w:val="24"/>
        </w:rPr>
        <w:tab/>
        <w:t>языка</w:t>
      </w:r>
      <w:r w:rsidRPr="003630D2">
        <w:rPr>
          <w:i/>
          <w:sz w:val="24"/>
          <w:szCs w:val="24"/>
        </w:rPr>
        <w:tab/>
        <w:t>четко,</w:t>
      </w:r>
      <w:r w:rsidRPr="003630D2">
        <w:rPr>
          <w:i/>
          <w:sz w:val="24"/>
          <w:szCs w:val="24"/>
        </w:rPr>
        <w:tab/>
        <w:t>естественным произношением, не допуская ярко выраженного акцента.</w:t>
      </w:r>
    </w:p>
    <w:p w:rsidR="0026275D" w:rsidRPr="00CD64BC" w:rsidRDefault="0026275D" w:rsidP="0026275D">
      <w:pPr>
        <w:contextualSpacing/>
        <w:jc w:val="both"/>
        <w:rPr>
          <w:sz w:val="24"/>
          <w:szCs w:val="24"/>
        </w:rPr>
      </w:pPr>
      <w:r w:rsidRPr="00CD64BC">
        <w:rPr>
          <w:sz w:val="24"/>
          <w:szCs w:val="24"/>
        </w:rPr>
        <w:t>Орфография и пунктуация</w:t>
      </w:r>
    </w:p>
    <w:p w:rsidR="0026275D" w:rsidRPr="003630D2" w:rsidRDefault="0026275D" w:rsidP="0026275D">
      <w:pPr>
        <w:pStyle w:val="a8"/>
        <w:numPr>
          <w:ilvl w:val="0"/>
          <w:numId w:val="44"/>
        </w:numPr>
        <w:contextualSpacing/>
        <w:rPr>
          <w:i/>
          <w:sz w:val="24"/>
          <w:szCs w:val="24"/>
        </w:rPr>
      </w:pPr>
      <w:r w:rsidRPr="003630D2">
        <w:rPr>
          <w:i/>
          <w:sz w:val="24"/>
          <w:szCs w:val="24"/>
        </w:rPr>
        <w:t>Владеть орфографическими навыками;</w:t>
      </w:r>
    </w:p>
    <w:p w:rsidR="0026275D" w:rsidRPr="003630D2" w:rsidRDefault="0026275D" w:rsidP="0026275D">
      <w:pPr>
        <w:pStyle w:val="a8"/>
        <w:numPr>
          <w:ilvl w:val="0"/>
          <w:numId w:val="44"/>
        </w:numPr>
        <w:contextualSpacing/>
        <w:rPr>
          <w:i/>
          <w:sz w:val="24"/>
          <w:szCs w:val="24"/>
        </w:rPr>
      </w:pPr>
      <w:r w:rsidRPr="003630D2">
        <w:rPr>
          <w:i/>
          <w:sz w:val="24"/>
          <w:szCs w:val="24"/>
        </w:rPr>
        <w:t>расставлять в тексте знаки препинания в соответствии с нормами пунктуации.</w:t>
      </w:r>
    </w:p>
    <w:p w:rsidR="0026275D" w:rsidRPr="00CD64BC" w:rsidRDefault="0026275D" w:rsidP="0026275D">
      <w:pPr>
        <w:contextualSpacing/>
        <w:jc w:val="both"/>
        <w:rPr>
          <w:sz w:val="24"/>
          <w:szCs w:val="24"/>
        </w:rPr>
      </w:pPr>
      <w:r w:rsidRPr="00CD64BC">
        <w:rPr>
          <w:sz w:val="24"/>
          <w:szCs w:val="24"/>
        </w:rPr>
        <w:t>Лексическая сторона речи</w:t>
      </w:r>
    </w:p>
    <w:p w:rsidR="0026275D" w:rsidRPr="003630D2" w:rsidRDefault="0026275D" w:rsidP="0026275D">
      <w:pPr>
        <w:pStyle w:val="a8"/>
        <w:numPr>
          <w:ilvl w:val="0"/>
          <w:numId w:val="45"/>
        </w:numPr>
        <w:contextualSpacing/>
        <w:rPr>
          <w:i/>
          <w:sz w:val="24"/>
          <w:szCs w:val="24"/>
        </w:rPr>
      </w:pPr>
      <w:r w:rsidRPr="003630D2">
        <w:rPr>
          <w:i/>
          <w:sz w:val="24"/>
          <w:szCs w:val="24"/>
        </w:rPr>
        <w:t>Использовать фразовые глаголы по широкому спектру тем, уместно употребляя их в соответствии со стилем речи;</w:t>
      </w:r>
    </w:p>
    <w:p w:rsidR="0026275D" w:rsidRPr="003630D2" w:rsidRDefault="0026275D" w:rsidP="0026275D">
      <w:pPr>
        <w:pStyle w:val="a8"/>
        <w:numPr>
          <w:ilvl w:val="0"/>
          <w:numId w:val="45"/>
        </w:numPr>
        <w:contextualSpacing/>
        <w:rPr>
          <w:i/>
          <w:sz w:val="24"/>
          <w:szCs w:val="24"/>
        </w:rPr>
      </w:pPr>
      <w:r w:rsidRPr="003630D2">
        <w:rPr>
          <w:i/>
          <w:sz w:val="24"/>
          <w:szCs w:val="24"/>
        </w:rPr>
        <w:t>узнавать</w:t>
      </w:r>
      <w:r w:rsidRPr="003630D2">
        <w:rPr>
          <w:i/>
          <w:sz w:val="24"/>
          <w:szCs w:val="24"/>
        </w:rPr>
        <w:tab/>
        <w:t>и</w:t>
      </w:r>
      <w:r w:rsidRPr="003630D2">
        <w:rPr>
          <w:i/>
          <w:sz w:val="24"/>
          <w:szCs w:val="24"/>
        </w:rPr>
        <w:tab/>
        <w:t>использовать</w:t>
      </w:r>
      <w:r w:rsidRPr="003630D2">
        <w:rPr>
          <w:i/>
          <w:sz w:val="24"/>
          <w:szCs w:val="24"/>
        </w:rPr>
        <w:tab/>
        <w:t>в</w:t>
      </w:r>
      <w:r w:rsidRPr="003630D2">
        <w:rPr>
          <w:i/>
          <w:sz w:val="24"/>
          <w:szCs w:val="24"/>
        </w:rPr>
        <w:tab/>
        <w:t>речи</w:t>
      </w:r>
      <w:r w:rsidRPr="003630D2">
        <w:rPr>
          <w:i/>
          <w:sz w:val="24"/>
          <w:szCs w:val="24"/>
        </w:rPr>
        <w:tab/>
        <w:t>устойчивые</w:t>
      </w:r>
      <w:r w:rsidRPr="003630D2">
        <w:rPr>
          <w:i/>
          <w:sz w:val="24"/>
          <w:szCs w:val="24"/>
        </w:rPr>
        <w:tab/>
        <w:t>выражения</w:t>
      </w:r>
      <w:r w:rsidRPr="003630D2">
        <w:rPr>
          <w:i/>
          <w:sz w:val="24"/>
          <w:szCs w:val="24"/>
        </w:rPr>
        <w:tab/>
        <w:t>и</w:t>
      </w:r>
      <w:r w:rsidRPr="003630D2">
        <w:rPr>
          <w:i/>
          <w:sz w:val="24"/>
          <w:szCs w:val="24"/>
        </w:rPr>
        <w:tab/>
        <w:t>фразы (</w:t>
      </w:r>
      <w:proofErr w:type="spellStart"/>
      <w:r w:rsidRPr="003630D2">
        <w:rPr>
          <w:i/>
          <w:sz w:val="24"/>
          <w:szCs w:val="24"/>
        </w:rPr>
        <w:t>collocations</w:t>
      </w:r>
      <w:proofErr w:type="spellEnd"/>
      <w:r w:rsidRPr="003630D2">
        <w:rPr>
          <w:i/>
          <w:sz w:val="24"/>
          <w:szCs w:val="24"/>
        </w:rPr>
        <w:t>).</w:t>
      </w:r>
    </w:p>
    <w:p w:rsidR="0026275D" w:rsidRPr="00CD64BC" w:rsidRDefault="0026275D" w:rsidP="0026275D">
      <w:pPr>
        <w:contextualSpacing/>
        <w:jc w:val="both"/>
        <w:rPr>
          <w:sz w:val="24"/>
          <w:szCs w:val="24"/>
        </w:rPr>
      </w:pPr>
      <w:r w:rsidRPr="00CD64BC">
        <w:rPr>
          <w:sz w:val="24"/>
          <w:szCs w:val="24"/>
        </w:rPr>
        <w:t>Грамматическая сторона речи</w:t>
      </w:r>
    </w:p>
    <w:p w:rsidR="0026275D" w:rsidRPr="003630D2" w:rsidRDefault="0026275D" w:rsidP="0026275D">
      <w:pPr>
        <w:pStyle w:val="a8"/>
        <w:numPr>
          <w:ilvl w:val="0"/>
          <w:numId w:val="46"/>
        </w:numPr>
        <w:contextualSpacing/>
        <w:rPr>
          <w:i/>
          <w:sz w:val="24"/>
          <w:szCs w:val="24"/>
        </w:rPr>
      </w:pPr>
      <w:r w:rsidRPr="003630D2">
        <w:rPr>
          <w:i/>
          <w:sz w:val="24"/>
          <w:szCs w:val="24"/>
        </w:rPr>
        <w:t>Использовать в речи модальные глаголы для выражения возможности или вероятности в прошедшем времени (</w:t>
      </w:r>
      <w:proofErr w:type="spellStart"/>
      <w:r w:rsidRPr="003630D2">
        <w:rPr>
          <w:i/>
          <w:sz w:val="24"/>
          <w:szCs w:val="24"/>
        </w:rPr>
        <w:t>could</w:t>
      </w:r>
      <w:proofErr w:type="spellEnd"/>
      <w:r w:rsidRPr="003630D2">
        <w:rPr>
          <w:i/>
          <w:sz w:val="24"/>
          <w:szCs w:val="24"/>
        </w:rPr>
        <w:t xml:space="preserve"> + </w:t>
      </w:r>
      <w:proofErr w:type="spellStart"/>
      <w:r w:rsidRPr="003630D2">
        <w:rPr>
          <w:i/>
          <w:sz w:val="24"/>
          <w:szCs w:val="24"/>
        </w:rPr>
        <w:t>havedone</w:t>
      </w:r>
      <w:proofErr w:type="spellEnd"/>
      <w:r w:rsidRPr="003630D2">
        <w:rPr>
          <w:i/>
          <w:sz w:val="24"/>
          <w:szCs w:val="24"/>
        </w:rPr>
        <w:t xml:space="preserve">; </w:t>
      </w:r>
      <w:proofErr w:type="spellStart"/>
      <w:r w:rsidRPr="003630D2">
        <w:rPr>
          <w:i/>
          <w:sz w:val="24"/>
          <w:szCs w:val="24"/>
        </w:rPr>
        <w:t>might</w:t>
      </w:r>
      <w:proofErr w:type="spellEnd"/>
      <w:r w:rsidRPr="003630D2">
        <w:rPr>
          <w:i/>
          <w:sz w:val="24"/>
          <w:szCs w:val="24"/>
        </w:rPr>
        <w:t xml:space="preserve"> + </w:t>
      </w:r>
      <w:proofErr w:type="spellStart"/>
      <w:r w:rsidRPr="003630D2">
        <w:rPr>
          <w:i/>
          <w:sz w:val="24"/>
          <w:szCs w:val="24"/>
        </w:rPr>
        <w:t>havedone</w:t>
      </w:r>
      <w:proofErr w:type="spellEnd"/>
      <w:r w:rsidRPr="003630D2">
        <w:rPr>
          <w:i/>
          <w:sz w:val="24"/>
          <w:szCs w:val="24"/>
        </w:rPr>
        <w:t>);</w:t>
      </w:r>
    </w:p>
    <w:p w:rsidR="0026275D" w:rsidRPr="003630D2" w:rsidRDefault="0026275D" w:rsidP="0026275D">
      <w:pPr>
        <w:pStyle w:val="a8"/>
        <w:numPr>
          <w:ilvl w:val="0"/>
          <w:numId w:val="46"/>
        </w:numPr>
        <w:contextualSpacing/>
        <w:rPr>
          <w:i/>
          <w:sz w:val="24"/>
          <w:szCs w:val="24"/>
        </w:rPr>
      </w:pPr>
      <w:r w:rsidRPr="003630D2">
        <w:rPr>
          <w:i/>
          <w:sz w:val="24"/>
          <w:szCs w:val="24"/>
        </w:rPr>
        <w:t xml:space="preserve">употреблять в речи структуру </w:t>
      </w:r>
      <w:proofErr w:type="spellStart"/>
      <w:r w:rsidRPr="003630D2">
        <w:rPr>
          <w:i/>
          <w:sz w:val="24"/>
          <w:szCs w:val="24"/>
        </w:rPr>
        <w:t>have</w:t>
      </w:r>
      <w:proofErr w:type="spellEnd"/>
      <w:r w:rsidRPr="003630D2">
        <w:rPr>
          <w:i/>
          <w:sz w:val="24"/>
          <w:szCs w:val="24"/>
        </w:rPr>
        <w:t>/</w:t>
      </w:r>
      <w:proofErr w:type="spellStart"/>
      <w:r w:rsidRPr="003630D2">
        <w:rPr>
          <w:i/>
          <w:sz w:val="24"/>
          <w:szCs w:val="24"/>
        </w:rPr>
        <w:t>get</w:t>
      </w:r>
      <w:proofErr w:type="spellEnd"/>
      <w:r w:rsidRPr="003630D2">
        <w:rPr>
          <w:i/>
          <w:sz w:val="24"/>
          <w:szCs w:val="24"/>
        </w:rPr>
        <w:t xml:space="preserve"> + </w:t>
      </w:r>
      <w:proofErr w:type="spellStart"/>
      <w:r w:rsidRPr="003630D2">
        <w:rPr>
          <w:i/>
          <w:sz w:val="24"/>
          <w:szCs w:val="24"/>
        </w:rPr>
        <w:t>something</w:t>
      </w:r>
      <w:proofErr w:type="spellEnd"/>
      <w:r w:rsidRPr="003630D2">
        <w:rPr>
          <w:i/>
          <w:sz w:val="24"/>
          <w:szCs w:val="24"/>
        </w:rPr>
        <w:t xml:space="preserve"> + </w:t>
      </w:r>
      <w:proofErr w:type="spellStart"/>
      <w:r w:rsidRPr="003630D2">
        <w:rPr>
          <w:i/>
          <w:sz w:val="24"/>
          <w:szCs w:val="24"/>
        </w:rPr>
        <w:t>Participle</w:t>
      </w:r>
      <w:proofErr w:type="spellEnd"/>
      <w:r w:rsidRPr="003630D2">
        <w:rPr>
          <w:i/>
          <w:sz w:val="24"/>
          <w:szCs w:val="24"/>
        </w:rPr>
        <w:t xml:space="preserve"> II (</w:t>
      </w:r>
      <w:proofErr w:type="spellStart"/>
      <w:r w:rsidRPr="003630D2">
        <w:rPr>
          <w:i/>
          <w:sz w:val="24"/>
          <w:szCs w:val="24"/>
        </w:rPr>
        <w:t>causativeform</w:t>
      </w:r>
      <w:proofErr w:type="spellEnd"/>
      <w:r w:rsidRPr="003630D2">
        <w:rPr>
          <w:i/>
          <w:sz w:val="24"/>
          <w:szCs w:val="24"/>
        </w:rPr>
        <w:t>) как эквивалент страдательного залога;</w:t>
      </w:r>
    </w:p>
    <w:p w:rsidR="0026275D" w:rsidRPr="00FB69F5" w:rsidRDefault="0026275D" w:rsidP="0026275D">
      <w:pPr>
        <w:pStyle w:val="a8"/>
        <w:numPr>
          <w:ilvl w:val="0"/>
          <w:numId w:val="46"/>
        </w:numPr>
        <w:contextualSpacing/>
        <w:rPr>
          <w:i/>
          <w:sz w:val="24"/>
          <w:szCs w:val="24"/>
          <w:lang w:val="en-US"/>
        </w:rPr>
      </w:pPr>
      <w:r w:rsidRPr="003630D2">
        <w:rPr>
          <w:i/>
          <w:sz w:val="24"/>
          <w:szCs w:val="24"/>
        </w:rPr>
        <w:t xml:space="preserve">употреблять в речи эмфатические конструкции типа </w:t>
      </w:r>
      <w:proofErr w:type="spellStart"/>
      <w:r w:rsidRPr="003630D2">
        <w:rPr>
          <w:i/>
          <w:sz w:val="24"/>
          <w:szCs w:val="24"/>
        </w:rPr>
        <w:t>It’shimwho</w:t>
      </w:r>
      <w:proofErr w:type="spellEnd"/>
      <w:r w:rsidRPr="003630D2">
        <w:rPr>
          <w:i/>
          <w:sz w:val="24"/>
          <w:szCs w:val="24"/>
        </w:rPr>
        <w:t xml:space="preserve">… </w:t>
      </w:r>
      <w:r w:rsidRPr="00FB69F5">
        <w:rPr>
          <w:i/>
          <w:sz w:val="24"/>
          <w:szCs w:val="24"/>
          <w:lang w:val="en-US"/>
        </w:rPr>
        <w:t xml:space="preserve">It’s time you did </w:t>
      </w:r>
      <w:proofErr w:type="spellStart"/>
      <w:r w:rsidRPr="00FB69F5">
        <w:rPr>
          <w:i/>
          <w:sz w:val="24"/>
          <w:szCs w:val="24"/>
          <w:lang w:val="en-US"/>
        </w:rPr>
        <w:t>smth</w:t>
      </w:r>
      <w:proofErr w:type="spellEnd"/>
      <w:r w:rsidRPr="00FB69F5">
        <w:rPr>
          <w:i/>
          <w:sz w:val="24"/>
          <w:szCs w:val="24"/>
          <w:lang w:val="en-US"/>
        </w:rPr>
        <w:t>;</w:t>
      </w:r>
    </w:p>
    <w:p w:rsidR="0026275D" w:rsidRPr="003630D2" w:rsidRDefault="0026275D" w:rsidP="0026275D">
      <w:pPr>
        <w:pStyle w:val="a8"/>
        <w:numPr>
          <w:ilvl w:val="0"/>
          <w:numId w:val="46"/>
        </w:numPr>
        <w:contextualSpacing/>
        <w:rPr>
          <w:i/>
          <w:sz w:val="24"/>
          <w:szCs w:val="24"/>
        </w:rPr>
      </w:pPr>
      <w:r w:rsidRPr="003630D2">
        <w:rPr>
          <w:i/>
          <w:sz w:val="24"/>
          <w:szCs w:val="24"/>
        </w:rPr>
        <w:t>употреблять в речи все формы страдательного залога;</w:t>
      </w:r>
    </w:p>
    <w:p w:rsidR="0026275D" w:rsidRPr="00FB69F5" w:rsidRDefault="0026275D" w:rsidP="0026275D">
      <w:pPr>
        <w:pStyle w:val="a8"/>
        <w:numPr>
          <w:ilvl w:val="0"/>
          <w:numId w:val="46"/>
        </w:numPr>
        <w:contextualSpacing/>
        <w:rPr>
          <w:i/>
          <w:sz w:val="24"/>
          <w:szCs w:val="24"/>
          <w:lang w:val="en-US"/>
        </w:rPr>
      </w:pPr>
      <w:proofErr w:type="spellStart"/>
      <w:r w:rsidRPr="003630D2">
        <w:rPr>
          <w:i/>
          <w:sz w:val="24"/>
          <w:szCs w:val="24"/>
        </w:rPr>
        <w:t>употреблятьвречивремена</w:t>
      </w:r>
      <w:proofErr w:type="spellEnd"/>
      <w:r w:rsidRPr="00FB69F5">
        <w:rPr>
          <w:i/>
          <w:sz w:val="24"/>
          <w:szCs w:val="24"/>
          <w:lang w:val="en-US"/>
        </w:rPr>
        <w:t xml:space="preserve"> Past Perfect </w:t>
      </w:r>
      <w:r w:rsidRPr="003630D2">
        <w:rPr>
          <w:i/>
          <w:sz w:val="24"/>
          <w:szCs w:val="24"/>
        </w:rPr>
        <w:t>и</w:t>
      </w:r>
      <w:r w:rsidRPr="00FB69F5">
        <w:rPr>
          <w:i/>
          <w:sz w:val="24"/>
          <w:szCs w:val="24"/>
          <w:lang w:val="en-US"/>
        </w:rPr>
        <w:t xml:space="preserve"> Past Perfect Continuous;</w:t>
      </w:r>
    </w:p>
    <w:p w:rsidR="0026275D" w:rsidRPr="003630D2" w:rsidRDefault="0026275D" w:rsidP="0026275D">
      <w:pPr>
        <w:pStyle w:val="a8"/>
        <w:numPr>
          <w:ilvl w:val="0"/>
          <w:numId w:val="46"/>
        </w:numPr>
        <w:contextualSpacing/>
        <w:rPr>
          <w:i/>
          <w:sz w:val="24"/>
          <w:szCs w:val="24"/>
        </w:rPr>
      </w:pPr>
      <w:r w:rsidRPr="003630D2">
        <w:rPr>
          <w:i/>
          <w:sz w:val="24"/>
          <w:szCs w:val="24"/>
        </w:rPr>
        <w:t>употреблять</w:t>
      </w:r>
      <w:r w:rsidRPr="003630D2">
        <w:rPr>
          <w:i/>
          <w:sz w:val="24"/>
          <w:szCs w:val="24"/>
        </w:rPr>
        <w:tab/>
        <w:t>в</w:t>
      </w:r>
      <w:r w:rsidRPr="003630D2">
        <w:rPr>
          <w:i/>
          <w:sz w:val="24"/>
          <w:szCs w:val="24"/>
        </w:rPr>
        <w:tab/>
        <w:t>речи</w:t>
      </w:r>
      <w:r w:rsidRPr="003630D2">
        <w:rPr>
          <w:i/>
          <w:sz w:val="24"/>
          <w:szCs w:val="24"/>
        </w:rPr>
        <w:tab/>
        <w:t>условные</w:t>
      </w:r>
      <w:r w:rsidRPr="003630D2">
        <w:rPr>
          <w:i/>
          <w:sz w:val="24"/>
          <w:szCs w:val="24"/>
        </w:rPr>
        <w:tab/>
        <w:t>предложения</w:t>
      </w:r>
      <w:r w:rsidRPr="003630D2">
        <w:rPr>
          <w:i/>
          <w:sz w:val="24"/>
          <w:szCs w:val="24"/>
        </w:rPr>
        <w:tab/>
        <w:t>нереального</w:t>
      </w:r>
      <w:r w:rsidRPr="003630D2">
        <w:rPr>
          <w:i/>
          <w:sz w:val="24"/>
          <w:szCs w:val="24"/>
        </w:rPr>
        <w:tab/>
        <w:t>характера (</w:t>
      </w:r>
      <w:proofErr w:type="spellStart"/>
      <w:r w:rsidRPr="003630D2">
        <w:rPr>
          <w:i/>
          <w:sz w:val="24"/>
          <w:szCs w:val="24"/>
        </w:rPr>
        <w:t>Conditional</w:t>
      </w:r>
      <w:proofErr w:type="spellEnd"/>
      <w:r w:rsidRPr="003630D2">
        <w:rPr>
          <w:i/>
          <w:sz w:val="24"/>
          <w:szCs w:val="24"/>
        </w:rPr>
        <w:t xml:space="preserve"> 3);</w:t>
      </w:r>
    </w:p>
    <w:p w:rsidR="0026275D" w:rsidRPr="00FB69F5" w:rsidRDefault="0026275D" w:rsidP="0026275D">
      <w:pPr>
        <w:pStyle w:val="a8"/>
        <w:numPr>
          <w:ilvl w:val="0"/>
          <w:numId w:val="46"/>
        </w:numPr>
        <w:contextualSpacing/>
        <w:rPr>
          <w:i/>
          <w:sz w:val="24"/>
          <w:szCs w:val="24"/>
          <w:lang w:val="en-US"/>
        </w:rPr>
      </w:pPr>
      <w:proofErr w:type="spellStart"/>
      <w:r w:rsidRPr="003630D2">
        <w:rPr>
          <w:i/>
          <w:sz w:val="24"/>
          <w:szCs w:val="24"/>
        </w:rPr>
        <w:t>употреблятьвречиструктуру</w:t>
      </w:r>
      <w:proofErr w:type="spellEnd"/>
      <w:r w:rsidRPr="00FB69F5">
        <w:rPr>
          <w:i/>
          <w:sz w:val="24"/>
          <w:szCs w:val="24"/>
          <w:lang w:val="en-US"/>
        </w:rPr>
        <w:t xml:space="preserve"> to be/get + used to + verb;</w:t>
      </w:r>
    </w:p>
    <w:p w:rsidR="0026275D" w:rsidRPr="003630D2" w:rsidRDefault="0026275D" w:rsidP="0026275D">
      <w:pPr>
        <w:pStyle w:val="a8"/>
        <w:numPr>
          <w:ilvl w:val="0"/>
          <w:numId w:val="46"/>
        </w:numPr>
        <w:contextualSpacing/>
        <w:rPr>
          <w:i/>
          <w:sz w:val="24"/>
          <w:szCs w:val="24"/>
        </w:rPr>
      </w:pPr>
      <w:r w:rsidRPr="003630D2">
        <w:rPr>
          <w:i/>
          <w:sz w:val="24"/>
          <w:szCs w:val="24"/>
        </w:rPr>
        <w:t xml:space="preserve">употреблять в речи структуру </w:t>
      </w:r>
      <w:proofErr w:type="spellStart"/>
      <w:r w:rsidRPr="003630D2">
        <w:rPr>
          <w:i/>
          <w:sz w:val="24"/>
          <w:szCs w:val="24"/>
        </w:rPr>
        <w:t>usedto</w:t>
      </w:r>
      <w:proofErr w:type="spellEnd"/>
      <w:r w:rsidRPr="003630D2">
        <w:rPr>
          <w:i/>
          <w:sz w:val="24"/>
          <w:szCs w:val="24"/>
        </w:rPr>
        <w:t xml:space="preserve"> / </w:t>
      </w:r>
      <w:proofErr w:type="spellStart"/>
      <w:r w:rsidRPr="003630D2">
        <w:rPr>
          <w:i/>
          <w:sz w:val="24"/>
          <w:szCs w:val="24"/>
        </w:rPr>
        <w:t>would</w:t>
      </w:r>
      <w:proofErr w:type="spellEnd"/>
      <w:r w:rsidRPr="003630D2">
        <w:rPr>
          <w:i/>
          <w:sz w:val="24"/>
          <w:szCs w:val="24"/>
        </w:rPr>
        <w:t xml:space="preserve"> + </w:t>
      </w:r>
      <w:proofErr w:type="spellStart"/>
      <w:r w:rsidRPr="003630D2">
        <w:rPr>
          <w:i/>
          <w:sz w:val="24"/>
          <w:szCs w:val="24"/>
        </w:rPr>
        <w:t>verb</w:t>
      </w:r>
      <w:proofErr w:type="spellEnd"/>
      <w:r w:rsidRPr="003630D2">
        <w:rPr>
          <w:i/>
          <w:sz w:val="24"/>
          <w:szCs w:val="24"/>
        </w:rPr>
        <w:t xml:space="preserve"> для обозначения регулярных действий в прошлом;</w:t>
      </w:r>
    </w:p>
    <w:p w:rsidR="0026275D" w:rsidRPr="003630D2" w:rsidRDefault="0026275D" w:rsidP="0026275D">
      <w:pPr>
        <w:pStyle w:val="a8"/>
        <w:numPr>
          <w:ilvl w:val="0"/>
          <w:numId w:val="46"/>
        </w:numPr>
        <w:contextualSpacing/>
        <w:rPr>
          <w:i/>
          <w:sz w:val="24"/>
          <w:szCs w:val="24"/>
        </w:rPr>
      </w:pPr>
      <w:proofErr w:type="spellStart"/>
      <w:r w:rsidRPr="003630D2">
        <w:rPr>
          <w:i/>
          <w:sz w:val="24"/>
          <w:szCs w:val="24"/>
        </w:rPr>
        <w:t>употреблятьвречипредложениясконструкциями</w:t>
      </w:r>
      <w:proofErr w:type="spellEnd"/>
      <w:r w:rsidRPr="003630D2">
        <w:rPr>
          <w:i/>
          <w:sz w:val="24"/>
          <w:szCs w:val="24"/>
        </w:rPr>
        <w:t xml:space="preserve"> </w:t>
      </w:r>
      <w:proofErr w:type="spellStart"/>
      <w:r w:rsidRPr="003630D2">
        <w:rPr>
          <w:i/>
          <w:sz w:val="24"/>
          <w:szCs w:val="24"/>
        </w:rPr>
        <w:t>as</w:t>
      </w:r>
      <w:proofErr w:type="spellEnd"/>
      <w:r w:rsidRPr="003630D2">
        <w:rPr>
          <w:i/>
          <w:sz w:val="24"/>
          <w:szCs w:val="24"/>
        </w:rPr>
        <w:t xml:space="preserve"> … </w:t>
      </w:r>
      <w:proofErr w:type="spellStart"/>
      <w:r w:rsidRPr="003630D2">
        <w:rPr>
          <w:i/>
          <w:sz w:val="24"/>
          <w:szCs w:val="24"/>
        </w:rPr>
        <w:t>as</w:t>
      </w:r>
      <w:proofErr w:type="spellEnd"/>
      <w:r w:rsidRPr="003630D2">
        <w:rPr>
          <w:i/>
          <w:sz w:val="24"/>
          <w:szCs w:val="24"/>
        </w:rPr>
        <w:t xml:space="preserve">; </w:t>
      </w:r>
      <w:proofErr w:type="spellStart"/>
      <w:r w:rsidRPr="003630D2">
        <w:rPr>
          <w:i/>
          <w:sz w:val="24"/>
          <w:szCs w:val="24"/>
        </w:rPr>
        <w:t>not</w:t>
      </w:r>
      <w:proofErr w:type="spellEnd"/>
      <w:r w:rsidRPr="003630D2">
        <w:rPr>
          <w:i/>
          <w:sz w:val="24"/>
          <w:szCs w:val="24"/>
        </w:rPr>
        <w:t xml:space="preserve"> </w:t>
      </w:r>
      <w:proofErr w:type="spellStart"/>
      <w:r w:rsidRPr="003630D2">
        <w:rPr>
          <w:i/>
          <w:sz w:val="24"/>
          <w:szCs w:val="24"/>
        </w:rPr>
        <w:t>so</w:t>
      </w:r>
      <w:proofErr w:type="spellEnd"/>
      <w:r w:rsidRPr="003630D2">
        <w:rPr>
          <w:i/>
          <w:sz w:val="24"/>
          <w:szCs w:val="24"/>
        </w:rPr>
        <w:t xml:space="preserve"> … </w:t>
      </w:r>
      <w:proofErr w:type="spellStart"/>
      <w:r w:rsidRPr="003630D2">
        <w:rPr>
          <w:i/>
          <w:sz w:val="24"/>
          <w:szCs w:val="24"/>
        </w:rPr>
        <w:t>as</w:t>
      </w:r>
      <w:proofErr w:type="spellEnd"/>
      <w:r w:rsidRPr="003630D2">
        <w:rPr>
          <w:i/>
          <w:sz w:val="24"/>
          <w:szCs w:val="24"/>
        </w:rPr>
        <w:t xml:space="preserve">; </w:t>
      </w:r>
      <w:proofErr w:type="spellStart"/>
      <w:r w:rsidRPr="003630D2">
        <w:rPr>
          <w:i/>
          <w:sz w:val="24"/>
          <w:szCs w:val="24"/>
        </w:rPr>
        <w:t>either</w:t>
      </w:r>
      <w:proofErr w:type="spellEnd"/>
    </w:p>
    <w:p w:rsidR="0026275D" w:rsidRPr="003630D2" w:rsidRDefault="0026275D" w:rsidP="0026275D">
      <w:pPr>
        <w:pStyle w:val="a8"/>
        <w:numPr>
          <w:ilvl w:val="0"/>
          <w:numId w:val="46"/>
        </w:numPr>
        <w:contextualSpacing/>
        <w:rPr>
          <w:i/>
          <w:sz w:val="24"/>
          <w:szCs w:val="24"/>
        </w:rPr>
      </w:pPr>
      <w:r w:rsidRPr="003630D2">
        <w:rPr>
          <w:i/>
          <w:sz w:val="24"/>
          <w:szCs w:val="24"/>
        </w:rPr>
        <w:t xml:space="preserve">… </w:t>
      </w:r>
      <w:proofErr w:type="spellStart"/>
      <w:r w:rsidRPr="003630D2">
        <w:rPr>
          <w:i/>
          <w:sz w:val="24"/>
          <w:szCs w:val="24"/>
        </w:rPr>
        <w:t>or</w:t>
      </w:r>
      <w:proofErr w:type="spellEnd"/>
      <w:r w:rsidRPr="003630D2">
        <w:rPr>
          <w:i/>
          <w:sz w:val="24"/>
          <w:szCs w:val="24"/>
        </w:rPr>
        <w:t xml:space="preserve">; </w:t>
      </w:r>
      <w:proofErr w:type="spellStart"/>
      <w:r w:rsidRPr="003630D2">
        <w:rPr>
          <w:i/>
          <w:sz w:val="24"/>
          <w:szCs w:val="24"/>
        </w:rPr>
        <w:t>neither</w:t>
      </w:r>
      <w:proofErr w:type="spellEnd"/>
      <w:r w:rsidRPr="003630D2">
        <w:rPr>
          <w:i/>
          <w:sz w:val="24"/>
          <w:szCs w:val="24"/>
        </w:rPr>
        <w:t xml:space="preserve"> … </w:t>
      </w:r>
      <w:proofErr w:type="spellStart"/>
      <w:r w:rsidRPr="003630D2">
        <w:rPr>
          <w:i/>
          <w:sz w:val="24"/>
          <w:szCs w:val="24"/>
        </w:rPr>
        <w:t>nor</w:t>
      </w:r>
      <w:proofErr w:type="spellEnd"/>
      <w:r w:rsidRPr="003630D2">
        <w:rPr>
          <w:i/>
          <w:sz w:val="24"/>
          <w:szCs w:val="24"/>
        </w:rPr>
        <w:t>;</w:t>
      </w:r>
    </w:p>
    <w:p w:rsidR="0026275D" w:rsidRPr="003630D2" w:rsidRDefault="0026275D" w:rsidP="0026275D">
      <w:pPr>
        <w:pStyle w:val="a8"/>
        <w:numPr>
          <w:ilvl w:val="0"/>
          <w:numId w:val="46"/>
        </w:numPr>
        <w:contextualSpacing/>
        <w:rPr>
          <w:i/>
          <w:sz w:val="24"/>
          <w:szCs w:val="24"/>
        </w:rPr>
      </w:pPr>
      <w:r w:rsidRPr="003630D2">
        <w:rPr>
          <w:i/>
          <w:sz w:val="24"/>
          <w:szCs w:val="24"/>
        </w:rPr>
        <w:t>использовать широкий спектр союзов для выражения противопоставления и различия в сложных предложениях.</w:t>
      </w:r>
    </w:p>
    <w:p w:rsidR="0026275D" w:rsidRPr="00CD64BC" w:rsidRDefault="0026275D" w:rsidP="0026275D">
      <w:pPr>
        <w:contextualSpacing/>
        <w:jc w:val="both"/>
        <w:rPr>
          <w:sz w:val="24"/>
          <w:szCs w:val="24"/>
        </w:rPr>
      </w:pPr>
    </w:p>
    <w:p w:rsidR="0026275D" w:rsidRDefault="0026275D" w:rsidP="003630D2">
      <w:pPr>
        <w:contextualSpacing/>
        <w:rPr>
          <w:b/>
          <w:sz w:val="24"/>
          <w:szCs w:val="24"/>
        </w:rPr>
      </w:pPr>
    </w:p>
    <w:p w:rsidR="004444E5" w:rsidRPr="003630D2" w:rsidRDefault="00044E30" w:rsidP="003630D2">
      <w:pPr>
        <w:contextualSpacing/>
        <w:rPr>
          <w:b/>
          <w:sz w:val="24"/>
          <w:szCs w:val="24"/>
        </w:rPr>
      </w:pPr>
      <w:r w:rsidRPr="003630D2">
        <w:rPr>
          <w:b/>
          <w:sz w:val="24"/>
          <w:szCs w:val="24"/>
        </w:rPr>
        <w:t>Физика</w:t>
      </w:r>
    </w:p>
    <w:p w:rsidR="004444E5" w:rsidRPr="00CD64BC" w:rsidRDefault="00044E30" w:rsidP="00CD64BC">
      <w:pPr>
        <w:contextualSpacing/>
        <w:jc w:val="both"/>
        <w:rPr>
          <w:sz w:val="24"/>
          <w:szCs w:val="24"/>
        </w:rPr>
      </w:pPr>
      <w:r w:rsidRPr="00CD64BC">
        <w:rPr>
          <w:sz w:val="24"/>
          <w:szCs w:val="24"/>
        </w:rPr>
        <w:t>В результате изучения учебного предмета «Физика» на уровне среднего общего образования:</w:t>
      </w:r>
    </w:p>
    <w:p w:rsidR="004444E5" w:rsidRPr="00CD64BC" w:rsidRDefault="00044E30" w:rsidP="00CD64BC">
      <w:pPr>
        <w:contextualSpacing/>
        <w:jc w:val="both"/>
        <w:rPr>
          <w:sz w:val="24"/>
          <w:szCs w:val="24"/>
        </w:rPr>
      </w:pPr>
      <w:r w:rsidRPr="003630D2">
        <w:rPr>
          <w:b/>
          <w:sz w:val="24"/>
          <w:szCs w:val="24"/>
        </w:rPr>
        <w:t>Выпускник на базовом уровне научится</w:t>
      </w:r>
      <w:r w:rsidRPr="00CD64BC">
        <w:rPr>
          <w:sz w:val="24"/>
          <w:szCs w:val="24"/>
        </w:rPr>
        <w:t>:</w:t>
      </w:r>
    </w:p>
    <w:p w:rsidR="004444E5" w:rsidRPr="003630D2" w:rsidRDefault="00044E30" w:rsidP="00515EAE">
      <w:pPr>
        <w:pStyle w:val="a8"/>
        <w:numPr>
          <w:ilvl w:val="0"/>
          <w:numId w:val="60"/>
        </w:numPr>
        <w:contextualSpacing/>
        <w:rPr>
          <w:sz w:val="24"/>
          <w:szCs w:val="24"/>
        </w:rPr>
      </w:pPr>
      <w:r w:rsidRPr="003630D2">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444E5" w:rsidRPr="003630D2" w:rsidRDefault="00044E30" w:rsidP="00515EAE">
      <w:pPr>
        <w:pStyle w:val="a8"/>
        <w:numPr>
          <w:ilvl w:val="0"/>
          <w:numId w:val="60"/>
        </w:numPr>
        <w:contextualSpacing/>
        <w:rPr>
          <w:sz w:val="24"/>
          <w:szCs w:val="24"/>
        </w:rPr>
      </w:pPr>
      <w:r w:rsidRPr="003630D2">
        <w:rPr>
          <w:sz w:val="24"/>
          <w:szCs w:val="24"/>
        </w:rPr>
        <w:t>демонстрировать на примерах взаимосвязь между физикой и другими естественными науками;</w:t>
      </w:r>
    </w:p>
    <w:p w:rsidR="004444E5" w:rsidRPr="003630D2" w:rsidRDefault="00044E30" w:rsidP="00515EAE">
      <w:pPr>
        <w:pStyle w:val="a8"/>
        <w:numPr>
          <w:ilvl w:val="0"/>
          <w:numId w:val="60"/>
        </w:numPr>
        <w:contextualSpacing/>
        <w:rPr>
          <w:sz w:val="24"/>
          <w:szCs w:val="24"/>
        </w:rPr>
      </w:pPr>
      <w:r w:rsidRPr="003630D2">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4444E5" w:rsidRPr="003630D2" w:rsidRDefault="00044E30" w:rsidP="00515EAE">
      <w:pPr>
        <w:pStyle w:val="a8"/>
        <w:numPr>
          <w:ilvl w:val="0"/>
          <w:numId w:val="60"/>
        </w:numPr>
        <w:contextualSpacing/>
        <w:rPr>
          <w:sz w:val="24"/>
          <w:szCs w:val="24"/>
        </w:rPr>
      </w:pPr>
      <w:r w:rsidRPr="003630D2">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4444E5" w:rsidRPr="003630D2" w:rsidRDefault="00044E30" w:rsidP="00515EAE">
      <w:pPr>
        <w:pStyle w:val="a8"/>
        <w:numPr>
          <w:ilvl w:val="0"/>
          <w:numId w:val="60"/>
        </w:numPr>
        <w:contextualSpacing/>
        <w:rPr>
          <w:sz w:val="24"/>
          <w:szCs w:val="24"/>
        </w:rPr>
      </w:pPr>
      <w:r w:rsidRPr="003630D2">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4444E5" w:rsidRPr="00CD64BC" w:rsidRDefault="004444E5" w:rsidP="00CD64BC">
      <w:pPr>
        <w:contextualSpacing/>
        <w:jc w:val="both"/>
        <w:rPr>
          <w:sz w:val="24"/>
          <w:szCs w:val="24"/>
        </w:rPr>
        <w:sectPr w:rsidR="004444E5" w:rsidRPr="00CD64BC" w:rsidSect="00CD64BC">
          <w:footerReference w:type="default" r:id="rId57"/>
          <w:pgSz w:w="11910" w:h="16840"/>
          <w:pgMar w:top="1040" w:right="843" w:bottom="280" w:left="1600" w:header="0" w:footer="0" w:gutter="0"/>
          <w:cols w:space="720"/>
        </w:sectPr>
      </w:pPr>
    </w:p>
    <w:p w:rsidR="004444E5" w:rsidRPr="003630D2" w:rsidRDefault="00044E30" w:rsidP="00515EAE">
      <w:pPr>
        <w:pStyle w:val="a8"/>
        <w:numPr>
          <w:ilvl w:val="0"/>
          <w:numId w:val="60"/>
        </w:numPr>
        <w:contextualSpacing/>
        <w:rPr>
          <w:sz w:val="24"/>
          <w:szCs w:val="24"/>
        </w:rPr>
      </w:pPr>
      <w:r w:rsidRPr="003630D2">
        <w:rPr>
          <w:sz w:val="24"/>
          <w:szCs w:val="24"/>
        </w:rPr>
        <w:lastRenderedPageBreak/>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4444E5" w:rsidRPr="003630D2" w:rsidRDefault="00044E30" w:rsidP="00515EAE">
      <w:pPr>
        <w:pStyle w:val="a8"/>
        <w:numPr>
          <w:ilvl w:val="0"/>
          <w:numId w:val="60"/>
        </w:numPr>
        <w:contextualSpacing/>
        <w:rPr>
          <w:sz w:val="24"/>
          <w:szCs w:val="24"/>
        </w:rPr>
      </w:pPr>
      <w:r w:rsidRPr="003630D2">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4444E5" w:rsidRPr="003630D2" w:rsidRDefault="00044E30" w:rsidP="00515EAE">
      <w:pPr>
        <w:pStyle w:val="a8"/>
        <w:numPr>
          <w:ilvl w:val="0"/>
          <w:numId w:val="60"/>
        </w:numPr>
        <w:contextualSpacing/>
        <w:rPr>
          <w:sz w:val="24"/>
          <w:szCs w:val="24"/>
        </w:rPr>
      </w:pPr>
      <w:r w:rsidRPr="003630D2">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4444E5" w:rsidRPr="003630D2" w:rsidRDefault="00044E30" w:rsidP="00515EAE">
      <w:pPr>
        <w:pStyle w:val="a8"/>
        <w:numPr>
          <w:ilvl w:val="0"/>
          <w:numId w:val="60"/>
        </w:numPr>
        <w:contextualSpacing/>
        <w:rPr>
          <w:sz w:val="24"/>
          <w:szCs w:val="24"/>
        </w:rPr>
      </w:pPr>
      <w:r w:rsidRPr="003630D2">
        <w:rPr>
          <w:sz w:val="24"/>
          <w:szCs w:val="24"/>
        </w:rPr>
        <w:t>использовать для описания характера протекания физических процессов физические законы с учетом границ их применимости;</w:t>
      </w:r>
    </w:p>
    <w:p w:rsidR="004444E5" w:rsidRPr="003630D2" w:rsidRDefault="00044E30" w:rsidP="00515EAE">
      <w:pPr>
        <w:pStyle w:val="a8"/>
        <w:numPr>
          <w:ilvl w:val="0"/>
          <w:numId w:val="60"/>
        </w:numPr>
        <w:contextualSpacing/>
        <w:rPr>
          <w:sz w:val="24"/>
          <w:szCs w:val="24"/>
        </w:rPr>
      </w:pPr>
      <w:r w:rsidRPr="003630D2">
        <w:rPr>
          <w:sz w:val="24"/>
          <w:szCs w:val="24"/>
        </w:rPr>
        <w:t xml:space="preserve">решать качественные задачи (в том числе и </w:t>
      </w:r>
      <w:proofErr w:type="spellStart"/>
      <w:r w:rsidRPr="003630D2">
        <w:rPr>
          <w:sz w:val="24"/>
          <w:szCs w:val="24"/>
        </w:rPr>
        <w:t>межпредметного</w:t>
      </w:r>
      <w:proofErr w:type="spellEnd"/>
      <w:r w:rsidRPr="003630D2">
        <w:rPr>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444E5" w:rsidRPr="003630D2" w:rsidRDefault="00044E30" w:rsidP="00515EAE">
      <w:pPr>
        <w:pStyle w:val="a8"/>
        <w:numPr>
          <w:ilvl w:val="0"/>
          <w:numId w:val="60"/>
        </w:numPr>
        <w:contextualSpacing/>
        <w:rPr>
          <w:sz w:val="24"/>
          <w:szCs w:val="24"/>
        </w:rPr>
      </w:pPr>
      <w:r w:rsidRPr="003630D2">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4444E5" w:rsidRPr="003630D2" w:rsidRDefault="00044E30" w:rsidP="00515EAE">
      <w:pPr>
        <w:pStyle w:val="a8"/>
        <w:numPr>
          <w:ilvl w:val="0"/>
          <w:numId w:val="60"/>
        </w:numPr>
        <w:contextualSpacing/>
        <w:rPr>
          <w:sz w:val="24"/>
          <w:szCs w:val="24"/>
        </w:rPr>
      </w:pPr>
      <w:r w:rsidRPr="003630D2">
        <w:rPr>
          <w:sz w:val="24"/>
          <w:szCs w:val="24"/>
        </w:rPr>
        <w:t xml:space="preserve">учитывать границы применения изученных физических моделей при решении физических и </w:t>
      </w:r>
      <w:proofErr w:type="spellStart"/>
      <w:r w:rsidRPr="003630D2">
        <w:rPr>
          <w:sz w:val="24"/>
          <w:szCs w:val="24"/>
        </w:rPr>
        <w:t>межпредметных</w:t>
      </w:r>
      <w:proofErr w:type="spellEnd"/>
      <w:r w:rsidRPr="003630D2">
        <w:rPr>
          <w:sz w:val="24"/>
          <w:szCs w:val="24"/>
        </w:rPr>
        <w:t xml:space="preserve"> задач;</w:t>
      </w:r>
    </w:p>
    <w:p w:rsidR="004444E5" w:rsidRPr="003630D2" w:rsidRDefault="00044E30" w:rsidP="00515EAE">
      <w:pPr>
        <w:pStyle w:val="a8"/>
        <w:numPr>
          <w:ilvl w:val="0"/>
          <w:numId w:val="60"/>
        </w:numPr>
        <w:contextualSpacing/>
        <w:rPr>
          <w:sz w:val="24"/>
          <w:szCs w:val="24"/>
        </w:rPr>
      </w:pPr>
      <w:r w:rsidRPr="003630D2">
        <w:rPr>
          <w:sz w:val="24"/>
          <w:szCs w:val="24"/>
        </w:rPr>
        <w:t xml:space="preserve">использовать информацию и применять знания о принципах работы и основных </w:t>
      </w:r>
      <w:proofErr w:type="spellStart"/>
      <w:r w:rsidRPr="003630D2">
        <w:rPr>
          <w:sz w:val="24"/>
          <w:szCs w:val="24"/>
        </w:rPr>
        <w:t>характеристикахизученных</w:t>
      </w:r>
      <w:proofErr w:type="spellEnd"/>
      <w:r w:rsidRPr="003630D2">
        <w:rPr>
          <w:sz w:val="24"/>
          <w:szCs w:val="24"/>
        </w:rPr>
        <w:t xml:space="preserve"> машин, приборов и других технических устройств для решения практических, учебно-исследовательских и проектных задач;</w:t>
      </w:r>
    </w:p>
    <w:p w:rsidR="004444E5" w:rsidRPr="003630D2" w:rsidRDefault="00044E30" w:rsidP="00515EAE">
      <w:pPr>
        <w:pStyle w:val="a8"/>
        <w:numPr>
          <w:ilvl w:val="0"/>
          <w:numId w:val="60"/>
        </w:numPr>
        <w:contextualSpacing/>
        <w:rPr>
          <w:sz w:val="24"/>
          <w:szCs w:val="24"/>
        </w:rPr>
      </w:pPr>
      <w:r w:rsidRPr="003630D2">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444E5" w:rsidRPr="00CD64BC" w:rsidRDefault="004444E5" w:rsidP="00CD64BC">
      <w:pPr>
        <w:contextualSpacing/>
        <w:jc w:val="both"/>
        <w:rPr>
          <w:sz w:val="24"/>
          <w:szCs w:val="24"/>
        </w:rPr>
      </w:pPr>
    </w:p>
    <w:p w:rsidR="004444E5" w:rsidRPr="003630D2" w:rsidRDefault="00044E30" w:rsidP="00CD64BC">
      <w:pPr>
        <w:contextualSpacing/>
        <w:jc w:val="both"/>
        <w:rPr>
          <w:b/>
          <w:sz w:val="24"/>
          <w:szCs w:val="24"/>
        </w:rPr>
      </w:pPr>
      <w:r w:rsidRPr="003630D2">
        <w:rPr>
          <w:b/>
          <w:sz w:val="24"/>
          <w:szCs w:val="24"/>
        </w:rPr>
        <w:t>Выпускник на базовом уровне получит возможность научиться:</w:t>
      </w:r>
    </w:p>
    <w:p w:rsidR="004444E5" w:rsidRPr="003630D2" w:rsidRDefault="00044E30" w:rsidP="00515EAE">
      <w:pPr>
        <w:pStyle w:val="a8"/>
        <w:numPr>
          <w:ilvl w:val="0"/>
          <w:numId w:val="61"/>
        </w:numPr>
        <w:contextualSpacing/>
        <w:rPr>
          <w:i/>
          <w:sz w:val="24"/>
          <w:szCs w:val="24"/>
        </w:rPr>
      </w:pPr>
      <w:r w:rsidRPr="003630D2">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444E5" w:rsidRPr="003630D2" w:rsidRDefault="00044E30" w:rsidP="00515EAE">
      <w:pPr>
        <w:pStyle w:val="a8"/>
        <w:numPr>
          <w:ilvl w:val="0"/>
          <w:numId w:val="61"/>
        </w:numPr>
        <w:contextualSpacing/>
        <w:rPr>
          <w:i/>
          <w:sz w:val="24"/>
          <w:szCs w:val="24"/>
        </w:rPr>
      </w:pPr>
      <w:r w:rsidRPr="003630D2">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444E5" w:rsidRPr="003630D2" w:rsidRDefault="00044E30" w:rsidP="00515EAE">
      <w:pPr>
        <w:pStyle w:val="a8"/>
        <w:numPr>
          <w:ilvl w:val="0"/>
          <w:numId w:val="61"/>
        </w:numPr>
        <w:contextualSpacing/>
        <w:rPr>
          <w:i/>
          <w:sz w:val="24"/>
          <w:szCs w:val="24"/>
        </w:rPr>
      </w:pPr>
      <w:r w:rsidRPr="003630D2">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444E5" w:rsidRPr="003630D2" w:rsidRDefault="00044E30" w:rsidP="00515EAE">
      <w:pPr>
        <w:pStyle w:val="a8"/>
        <w:numPr>
          <w:ilvl w:val="0"/>
          <w:numId w:val="61"/>
        </w:numPr>
        <w:contextualSpacing/>
        <w:rPr>
          <w:i/>
          <w:sz w:val="24"/>
          <w:szCs w:val="24"/>
        </w:rPr>
      </w:pPr>
      <w:r w:rsidRPr="003630D2">
        <w:rPr>
          <w:i/>
          <w:sz w:val="24"/>
          <w:szCs w:val="24"/>
        </w:rPr>
        <w:t>выдвигать гипотезы на основе знания основополагающих физических закономерностей и законов;</w:t>
      </w:r>
    </w:p>
    <w:p w:rsidR="004444E5" w:rsidRPr="003630D2" w:rsidRDefault="00044E30" w:rsidP="00515EAE">
      <w:pPr>
        <w:pStyle w:val="a8"/>
        <w:numPr>
          <w:ilvl w:val="0"/>
          <w:numId w:val="61"/>
        </w:numPr>
        <w:contextualSpacing/>
        <w:rPr>
          <w:i/>
          <w:sz w:val="24"/>
          <w:szCs w:val="24"/>
        </w:rPr>
      </w:pPr>
      <w:r w:rsidRPr="003630D2">
        <w:rPr>
          <w:i/>
          <w:sz w:val="24"/>
          <w:szCs w:val="24"/>
        </w:rPr>
        <w:t>самостоятельно планировать и проводить физические эксперименты;</w:t>
      </w:r>
    </w:p>
    <w:p w:rsidR="004444E5" w:rsidRPr="003630D2" w:rsidRDefault="00044E30" w:rsidP="00515EAE">
      <w:pPr>
        <w:pStyle w:val="a8"/>
        <w:numPr>
          <w:ilvl w:val="0"/>
          <w:numId w:val="61"/>
        </w:numPr>
        <w:contextualSpacing/>
        <w:rPr>
          <w:i/>
          <w:sz w:val="24"/>
          <w:szCs w:val="24"/>
        </w:rPr>
      </w:pPr>
      <w:r w:rsidRPr="003630D2">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444E5" w:rsidRPr="003630D2" w:rsidRDefault="00044E30" w:rsidP="00515EAE">
      <w:pPr>
        <w:pStyle w:val="a8"/>
        <w:numPr>
          <w:ilvl w:val="0"/>
          <w:numId w:val="61"/>
        </w:numPr>
        <w:contextualSpacing/>
        <w:rPr>
          <w:i/>
          <w:sz w:val="24"/>
          <w:szCs w:val="24"/>
        </w:rPr>
      </w:pPr>
      <w:r w:rsidRPr="003630D2">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3630D2">
        <w:rPr>
          <w:i/>
          <w:sz w:val="24"/>
          <w:szCs w:val="24"/>
        </w:rPr>
        <w:t>межпредметных</w:t>
      </w:r>
      <w:proofErr w:type="spellEnd"/>
      <w:r w:rsidRPr="003630D2">
        <w:rPr>
          <w:i/>
          <w:sz w:val="24"/>
          <w:szCs w:val="24"/>
        </w:rPr>
        <w:t xml:space="preserve"> связей;</w:t>
      </w:r>
    </w:p>
    <w:p w:rsidR="004444E5" w:rsidRPr="003630D2" w:rsidRDefault="00044E30" w:rsidP="00515EAE">
      <w:pPr>
        <w:pStyle w:val="a8"/>
        <w:numPr>
          <w:ilvl w:val="0"/>
          <w:numId w:val="61"/>
        </w:numPr>
        <w:contextualSpacing/>
        <w:rPr>
          <w:i/>
          <w:sz w:val="24"/>
          <w:szCs w:val="24"/>
        </w:rPr>
      </w:pPr>
      <w:r w:rsidRPr="003630D2">
        <w:rPr>
          <w:i/>
          <w:sz w:val="24"/>
          <w:szCs w:val="24"/>
        </w:rPr>
        <w:t>объяснять принципы работы и характеристики изученных машин, приборов и технических устройств;</w:t>
      </w:r>
    </w:p>
    <w:p w:rsidR="004444E5" w:rsidRPr="003630D2" w:rsidRDefault="00044E30" w:rsidP="00515EAE">
      <w:pPr>
        <w:pStyle w:val="a8"/>
        <w:numPr>
          <w:ilvl w:val="0"/>
          <w:numId w:val="61"/>
        </w:numPr>
        <w:contextualSpacing/>
        <w:rPr>
          <w:i/>
          <w:sz w:val="24"/>
          <w:szCs w:val="24"/>
        </w:rPr>
      </w:pPr>
      <w:r w:rsidRPr="003630D2">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630D2" w:rsidRDefault="003630D2" w:rsidP="003630D2">
      <w:pPr>
        <w:contextualSpacing/>
        <w:rPr>
          <w:sz w:val="24"/>
          <w:szCs w:val="24"/>
        </w:rPr>
      </w:pPr>
    </w:p>
    <w:p w:rsidR="003630D2" w:rsidRPr="003630D2" w:rsidRDefault="003630D2" w:rsidP="003630D2">
      <w:pPr>
        <w:pStyle w:val="1"/>
        <w:spacing w:before="0"/>
        <w:rPr>
          <w:rFonts w:ascii="Times New Roman" w:hAnsi="Times New Roman"/>
          <w:b/>
          <w:color w:val="auto"/>
          <w:sz w:val="24"/>
          <w:szCs w:val="24"/>
          <w:lang w:val="ru-RU"/>
        </w:rPr>
      </w:pPr>
      <w:r w:rsidRPr="003630D2">
        <w:rPr>
          <w:rFonts w:ascii="Times New Roman" w:hAnsi="Times New Roman"/>
          <w:b/>
          <w:color w:val="auto"/>
          <w:sz w:val="24"/>
          <w:szCs w:val="24"/>
          <w:lang w:val="ru-RU"/>
        </w:rPr>
        <w:t>Выпускник</w:t>
      </w:r>
      <w:r w:rsidRPr="003630D2">
        <w:rPr>
          <w:rFonts w:ascii="Times New Roman" w:hAnsi="Times New Roman"/>
          <w:b/>
          <w:color w:val="auto"/>
          <w:spacing w:val="-4"/>
          <w:sz w:val="24"/>
          <w:szCs w:val="24"/>
          <w:lang w:val="ru-RU"/>
        </w:rPr>
        <w:t xml:space="preserve"> </w:t>
      </w:r>
      <w:r w:rsidRPr="003630D2">
        <w:rPr>
          <w:rFonts w:ascii="Times New Roman" w:hAnsi="Times New Roman"/>
          <w:b/>
          <w:color w:val="auto"/>
          <w:sz w:val="24"/>
          <w:szCs w:val="24"/>
          <w:lang w:val="ru-RU"/>
        </w:rPr>
        <w:t>на</w:t>
      </w:r>
      <w:r w:rsidRPr="003630D2">
        <w:rPr>
          <w:rFonts w:ascii="Times New Roman" w:hAnsi="Times New Roman"/>
          <w:b/>
          <w:color w:val="auto"/>
          <w:spacing w:val="-1"/>
          <w:sz w:val="24"/>
          <w:szCs w:val="24"/>
          <w:lang w:val="ru-RU"/>
        </w:rPr>
        <w:t xml:space="preserve"> </w:t>
      </w:r>
      <w:r w:rsidRPr="003630D2">
        <w:rPr>
          <w:rFonts w:ascii="Times New Roman" w:hAnsi="Times New Roman"/>
          <w:b/>
          <w:color w:val="auto"/>
          <w:sz w:val="24"/>
          <w:szCs w:val="24"/>
          <w:lang w:val="ru-RU"/>
        </w:rPr>
        <w:t>углубленном</w:t>
      </w:r>
      <w:r w:rsidRPr="003630D2">
        <w:rPr>
          <w:rFonts w:ascii="Times New Roman" w:hAnsi="Times New Roman"/>
          <w:b/>
          <w:color w:val="auto"/>
          <w:spacing w:val="-2"/>
          <w:sz w:val="24"/>
          <w:szCs w:val="24"/>
          <w:lang w:val="ru-RU"/>
        </w:rPr>
        <w:t xml:space="preserve"> </w:t>
      </w:r>
      <w:r w:rsidRPr="003630D2">
        <w:rPr>
          <w:rFonts w:ascii="Times New Roman" w:hAnsi="Times New Roman"/>
          <w:b/>
          <w:color w:val="auto"/>
          <w:sz w:val="24"/>
          <w:szCs w:val="24"/>
          <w:lang w:val="ru-RU"/>
        </w:rPr>
        <w:t>уровне</w:t>
      </w:r>
      <w:r w:rsidRPr="003630D2">
        <w:rPr>
          <w:rFonts w:ascii="Times New Roman" w:hAnsi="Times New Roman"/>
          <w:b/>
          <w:color w:val="auto"/>
          <w:spacing w:val="-2"/>
          <w:sz w:val="24"/>
          <w:szCs w:val="24"/>
          <w:lang w:val="ru-RU"/>
        </w:rPr>
        <w:t xml:space="preserve"> </w:t>
      </w:r>
      <w:r w:rsidRPr="003630D2">
        <w:rPr>
          <w:rFonts w:ascii="Times New Roman" w:hAnsi="Times New Roman"/>
          <w:b/>
          <w:color w:val="auto"/>
          <w:sz w:val="24"/>
          <w:szCs w:val="24"/>
          <w:lang w:val="ru-RU"/>
        </w:rPr>
        <w:t>научится:</w:t>
      </w:r>
    </w:p>
    <w:p w:rsidR="003630D2" w:rsidRPr="003630D2" w:rsidRDefault="003630D2" w:rsidP="00515EAE">
      <w:pPr>
        <w:pStyle w:val="a8"/>
        <w:numPr>
          <w:ilvl w:val="2"/>
          <w:numId w:val="62"/>
        </w:numPr>
        <w:tabs>
          <w:tab w:val="left" w:pos="930"/>
        </w:tabs>
        <w:ind w:right="160" w:firstLine="283"/>
        <w:rPr>
          <w:sz w:val="24"/>
          <w:szCs w:val="24"/>
        </w:rPr>
      </w:pPr>
      <w:r w:rsidRPr="003630D2">
        <w:rPr>
          <w:sz w:val="24"/>
          <w:szCs w:val="24"/>
        </w:rPr>
        <w:t>объяснять</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анализировать</w:t>
      </w:r>
      <w:r w:rsidRPr="003630D2">
        <w:rPr>
          <w:spacing w:val="1"/>
          <w:sz w:val="24"/>
          <w:szCs w:val="24"/>
        </w:rPr>
        <w:t xml:space="preserve"> </w:t>
      </w:r>
      <w:r w:rsidRPr="003630D2">
        <w:rPr>
          <w:sz w:val="24"/>
          <w:szCs w:val="24"/>
        </w:rPr>
        <w:t>роль</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место</w:t>
      </w:r>
      <w:r w:rsidRPr="003630D2">
        <w:rPr>
          <w:spacing w:val="1"/>
          <w:sz w:val="24"/>
          <w:szCs w:val="24"/>
        </w:rPr>
        <w:t xml:space="preserve"> </w:t>
      </w:r>
      <w:r w:rsidRPr="003630D2">
        <w:rPr>
          <w:sz w:val="24"/>
          <w:szCs w:val="24"/>
        </w:rPr>
        <w:t>физики</w:t>
      </w:r>
      <w:r w:rsidRPr="003630D2">
        <w:rPr>
          <w:spacing w:val="1"/>
          <w:sz w:val="24"/>
          <w:szCs w:val="24"/>
        </w:rPr>
        <w:t xml:space="preserve"> </w:t>
      </w:r>
      <w:r w:rsidRPr="003630D2">
        <w:rPr>
          <w:sz w:val="24"/>
          <w:szCs w:val="24"/>
        </w:rPr>
        <w:t>в</w:t>
      </w:r>
      <w:r w:rsidRPr="003630D2">
        <w:rPr>
          <w:spacing w:val="1"/>
          <w:sz w:val="24"/>
          <w:szCs w:val="24"/>
        </w:rPr>
        <w:t xml:space="preserve"> </w:t>
      </w:r>
      <w:r w:rsidRPr="003630D2">
        <w:rPr>
          <w:sz w:val="24"/>
          <w:szCs w:val="24"/>
        </w:rPr>
        <w:t>формировании</w:t>
      </w:r>
      <w:r w:rsidRPr="003630D2">
        <w:rPr>
          <w:spacing w:val="1"/>
          <w:sz w:val="24"/>
          <w:szCs w:val="24"/>
        </w:rPr>
        <w:t xml:space="preserve"> </w:t>
      </w:r>
      <w:r w:rsidRPr="003630D2">
        <w:rPr>
          <w:sz w:val="24"/>
          <w:szCs w:val="24"/>
        </w:rPr>
        <w:t>современной</w:t>
      </w:r>
      <w:r w:rsidRPr="003630D2">
        <w:rPr>
          <w:spacing w:val="1"/>
          <w:sz w:val="24"/>
          <w:szCs w:val="24"/>
        </w:rPr>
        <w:t xml:space="preserve"> </w:t>
      </w:r>
      <w:r w:rsidRPr="003630D2">
        <w:rPr>
          <w:sz w:val="24"/>
          <w:szCs w:val="24"/>
        </w:rPr>
        <w:t>научной</w:t>
      </w:r>
      <w:r w:rsidRPr="003630D2">
        <w:rPr>
          <w:spacing w:val="1"/>
          <w:sz w:val="24"/>
          <w:szCs w:val="24"/>
        </w:rPr>
        <w:t xml:space="preserve"> </w:t>
      </w:r>
      <w:r w:rsidRPr="003630D2">
        <w:rPr>
          <w:sz w:val="24"/>
          <w:szCs w:val="24"/>
        </w:rPr>
        <w:t>картины</w:t>
      </w:r>
      <w:r w:rsidRPr="003630D2">
        <w:rPr>
          <w:spacing w:val="1"/>
          <w:sz w:val="24"/>
          <w:szCs w:val="24"/>
        </w:rPr>
        <w:t xml:space="preserve"> </w:t>
      </w:r>
      <w:r w:rsidRPr="003630D2">
        <w:rPr>
          <w:sz w:val="24"/>
          <w:szCs w:val="24"/>
        </w:rPr>
        <w:t>мира,</w:t>
      </w:r>
      <w:r w:rsidRPr="003630D2">
        <w:rPr>
          <w:spacing w:val="1"/>
          <w:sz w:val="24"/>
          <w:szCs w:val="24"/>
        </w:rPr>
        <w:t xml:space="preserve"> </w:t>
      </w:r>
      <w:r w:rsidRPr="003630D2">
        <w:rPr>
          <w:sz w:val="24"/>
          <w:szCs w:val="24"/>
        </w:rPr>
        <w:t>в</w:t>
      </w:r>
      <w:r w:rsidRPr="003630D2">
        <w:rPr>
          <w:spacing w:val="1"/>
          <w:sz w:val="24"/>
          <w:szCs w:val="24"/>
        </w:rPr>
        <w:t xml:space="preserve"> </w:t>
      </w:r>
      <w:r w:rsidRPr="003630D2">
        <w:rPr>
          <w:sz w:val="24"/>
          <w:szCs w:val="24"/>
        </w:rPr>
        <w:t>развитии</w:t>
      </w:r>
      <w:r w:rsidRPr="003630D2">
        <w:rPr>
          <w:spacing w:val="1"/>
          <w:sz w:val="24"/>
          <w:szCs w:val="24"/>
        </w:rPr>
        <w:t xml:space="preserve"> </w:t>
      </w:r>
      <w:r w:rsidRPr="003630D2">
        <w:rPr>
          <w:sz w:val="24"/>
          <w:szCs w:val="24"/>
        </w:rPr>
        <w:t>современной</w:t>
      </w:r>
      <w:r w:rsidRPr="003630D2">
        <w:rPr>
          <w:spacing w:val="1"/>
          <w:sz w:val="24"/>
          <w:szCs w:val="24"/>
        </w:rPr>
        <w:t xml:space="preserve"> </w:t>
      </w:r>
      <w:r w:rsidRPr="003630D2">
        <w:rPr>
          <w:sz w:val="24"/>
          <w:szCs w:val="24"/>
        </w:rPr>
        <w:t>техники</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технологий,</w:t>
      </w:r>
      <w:r w:rsidRPr="003630D2">
        <w:rPr>
          <w:spacing w:val="-1"/>
          <w:sz w:val="24"/>
          <w:szCs w:val="24"/>
        </w:rPr>
        <w:t xml:space="preserve"> </w:t>
      </w:r>
      <w:r w:rsidRPr="003630D2">
        <w:rPr>
          <w:sz w:val="24"/>
          <w:szCs w:val="24"/>
        </w:rPr>
        <w:t>в</w:t>
      </w:r>
      <w:r w:rsidRPr="003630D2">
        <w:rPr>
          <w:spacing w:val="-1"/>
          <w:sz w:val="24"/>
          <w:szCs w:val="24"/>
        </w:rPr>
        <w:t xml:space="preserve"> </w:t>
      </w:r>
      <w:r w:rsidRPr="003630D2">
        <w:rPr>
          <w:sz w:val="24"/>
          <w:szCs w:val="24"/>
        </w:rPr>
        <w:t>практической</w:t>
      </w:r>
      <w:r w:rsidRPr="003630D2">
        <w:rPr>
          <w:spacing w:val="1"/>
          <w:sz w:val="24"/>
          <w:szCs w:val="24"/>
        </w:rPr>
        <w:t xml:space="preserve"> </w:t>
      </w:r>
      <w:r w:rsidRPr="003630D2">
        <w:rPr>
          <w:sz w:val="24"/>
          <w:szCs w:val="24"/>
        </w:rPr>
        <w:t>деятельности людей;</w:t>
      </w:r>
    </w:p>
    <w:p w:rsidR="003630D2" w:rsidRPr="003630D2" w:rsidRDefault="003630D2" w:rsidP="00515EAE">
      <w:pPr>
        <w:pStyle w:val="a8"/>
        <w:numPr>
          <w:ilvl w:val="2"/>
          <w:numId w:val="62"/>
        </w:numPr>
        <w:tabs>
          <w:tab w:val="left" w:pos="930"/>
        </w:tabs>
        <w:ind w:right="163" w:firstLine="283"/>
        <w:rPr>
          <w:sz w:val="24"/>
          <w:szCs w:val="24"/>
        </w:rPr>
      </w:pPr>
      <w:r w:rsidRPr="003630D2">
        <w:rPr>
          <w:sz w:val="24"/>
          <w:szCs w:val="24"/>
        </w:rPr>
        <w:lastRenderedPageBreak/>
        <w:t>характеризовать взаимосвязь между физикой и другими естественными</w:t>
      </w:r>
      <w:r w:rsidRPr="003630D2">
        <w:rPr>
          <w:spacing w:val="1"/>
          <w:sz w:val="24"/>
          <w:szCs w:val="24"/>
        </w:rPr>
        <w:t xml:space="preserve"> </w:t>
      </w:r>
      <w:r w:rsidRPr="003630D2">
        <w:rPr>
          <w:sz w:val="24"/>
          <w:szCs w:val="24"/>
        </w:rPr>
        <w:t>науками;</w:t>
      </w:r>
    </w:p>
    <w:p w:rsidR="003630D2" w:rsidRPr="003630D2" w:rsidRDefault="003630D2" w:rsidP="00515EAE">
      <w:pPr>
        <w:pStyle w:val="a8"/>
        <w:numPr>
          <w:ilvl w:val="2"/>
          <w:numId w:val="62"/>
        </w:numPr>
        <w:tabs>
          <w:tab w:val="left" w:pos="930"/>
        </w:tabs>
        <w:ind w:right="161" w:firstLine="283"/>
        <w:rPr>
          <w:sz w:val="24"/>
          <w:szCs w:val="24"/>
        </w:rPr>
      </w:pPr>
      <w:r w:rsidRPr="003630D2">
        <w:rPr>
          <w:sz w:val="24"/>
          <w:szCs w:val="24"/>
        </w:rPr>
        <w:t>характеризовать системную связь между основополагающими научными</w:t>
      </w:r>
      <w:r w:rsidRPr="003630D2">
        <w:rPr>
          <w:spacing w:val="1"/>
          <w:sz w:val="24"/>
          <w:szCs w:val="24"/>
        </w:rPr>
        <w:t xml:space="preserve"> </w:t>
      </w:r>
      <w:r w:rsidRPr="003630D2">
        <w:rPr>
          <w:sz w:val="24"/>
          <w:szCs w:val="24"/>
        </w:rPr>
        <w:t>понятиями:</w:t>
      </w:r>
      <w:r w:rsidRPr="003630D2">
        <w:rPr>
          <w:spacing w:val="1"/>
          <w:sz w:val="24"/>
          <w:szCs w:val="24"/>
        </w:rPr>
        <w:t xml:space="preserve"> </w:t>
      </w:r>
      <w:r w:rsidRPr="003630D2">
        <w:rPr>
          <w:sz w:val="24"/>
          <w:szCs w:val="24"/>
        </w:rPr>
        <w:t>пространство,</w:t>
      </w:r>
      <w:r w:rsidRPr="003630D2">
        <w:rPr>
          <w:spacing w:val="1"/>
          <w:sz w:val="24"/>
          <w:szCs w:val="24"/>
        </w:rPr>
        <w:t xml:space="preserve"> </w:t>
      </w:r>
      <w:r w:rsidRPr="003630D2">
        <w:rPr>
          <w:sz w:val="24"/>
          <w:szCs w:val="24"/>
        </w:rPr>
        <w:t>время,</w:t>
      </w:r>
      <w:r w:rsidRPr="003630D2">
        <w:rPr>
          <w:spacing w:val="1"/>
          <w:sz w:val="24"/>
          <w:szCs w:val="24"/>
        </w:rPr>
        <w:t xml:space="preserve"> </w:t>
      </w:r>
      <w:r w:rsidRPr="003630D2">
        <w:rPr>
          <w:sz w:val="24"/>
          <w:szCs w:val="24"/>
        </w:rPr>
        <w:t>материя</w:t>
      </w:r>
      <w:r w:rsidRPr="003630D2">
        <w:rPr>
          <w:spacing w:val="1"/>
          <w:sz w:val="24"/>
          <w:szCs w:val="24"/>
        </w:rPr>
        <w:t xml:space="preserve"> </w:t>
      </w:r>
      <w:r w:rsidRPr="003630D2">
        <w:rPr>
          <w:sz w:val="24"/>
          <w:szCs w:val="24"/>
        </w:rPr>
        <w:t>(вещество,</w:t>
      </w:r>
      <w:r w:rsidRPr="003630D2">
        <w:rPr>
          <w:spacing w:val="1"/>
          <w:sz w:val="24"/>
          <w:szCs w:val="24"/>
        </w:rPr>
        <w:t xml:space="preserve"> </w:t>
      </w:r>
      <w:r w:rsidRPr="003630D2">
        <w:rPr>
          <w:sz w:val="24"/>
          <w:szCs w:val="24"/>
        </w:rPr>
        <w:t>поле),</w:t>
      </w:r>
      <w:r w:rsidRPr="003630D2">
        <w:rPr>
          <w:spacing w:val="1"/>
          <w:sz w:val="24"/>
          <w:szCs w:val="24"/>
        </w:rPr>
        <w:t xml:space="preserve"> </w:t>
      </w:r>
      <w:r w:rsidRPr="003630D2">
        <w:rPr>
          <w:sz w:val="24"/>
          <w:szCs w:val="24"/>
        </w:rPr>
        <w:t>движение,</w:t>
      </w:r>
      <w:r w:rsidRPr="003630D2">
        <w:rPr>
          <w:spacing w:val="1"/>
          <w:sz w:val="24"/>
          <w:szCs w:val="24"/>
        </w:rPr>
        <w:t xml:space="preserve"> </w:t>
      </w:r>
      <w:r w:rsidRPr="003630D2">
        <w:rPr>
          <w:sz w:val="24"/>
          <w:szCs w:val="24"/>
        </w:rPr>
        <w:t>сила,</w:t>
      </w:r>
      <w:r w:rsidRPr="003630D2">
        <w:rPr>
          <w:spacing w:val="-67"/>
          <w:sz w:val="24"/>
          <w:szCs w:val="24"/>
        </w:rPr>
        <w:t xml:space="preserve"> </w:t>
      </w:r>
      <w:r w:rsidRPr="003630D2">
        <w:rPr>
          <w:sz w:val="24"/>
          <w:szCs w:val="24"/>
        </w:rPr>
        <w:t>энергия;</w:t>
      </w:r>
    </w:p>
    <w:p w:rsidR="003630D2" w:rsidRPr="003630D2" w:rsidRDefault="003630D2" w:rsidP="00515EAE">
      <w:pPr>
        <w:pStyle w:val="a8"/>
        <w:numPr>
          <w:ilvl w:val="2"/>
          <w:numId w:val="62"/>
        </w:numPr>
        <w:tabs>
          <w:tab w:val="left" w:pos="930"/>
        </w:tabs>
        <w:ind w:right="159" w:firstLine="283"/>
        <w:rPr>
          <w:sz w:val="24"/>
          <w:szCs w:val="24"/>
        </w:rPr>
      </w:pPr>
      <w:r w:rsidRPr="003630D2">
        <w:rPr>
          <w:sz w:val="24"/>
          <w:szCs w:val="24"/>
        </w:rPr>
        <w:t>понимать</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объяснять</w:t>
      </w:r>
      <w:r w:rsidRPr="003630D2">
        <w:rPr>
          <w:spacing w:val="1"/>
          <w:sz w:val="24"/>
          <w:szCs w:val="24"/>
        </w:rPr>
        <w:t xml:space="preserve"> </w:t>
      </w:r>
      <w:r w:rsidRPr="003630D2">
        <w:rPr>
          <w:sz w:val="24"/>
          <w:szCs w:val="24"/>
        </w:rPr>
        <w:t>целостность</w:t>
      </w:r>
      <w:r w:rsidRPr="003630D2">
        <w:rPr>
          <w:spacing w:val="1"/>
          <w:sz w:val="24"/>
          <w:szCs w:val="24"/>
        </w:rPr>
        <w:t xml:space="preserve"> </w:t>
      </w:r>
      <w:r w:rsidRPr="003630D2">
        <w:rPr>
          <w:sz w:val="24"/>
          <w:szCs w:val="24"/>
        </w:rPr>
        <w:t>физической</w:t>
      </w:r>
      <w:r w:rsidRPr="003630D2">
        <w:rPr>
          <w:spacing w:val="1"/>
          <w:sz w:val="24"/>
          <w:szCs w:val="24"/>
        </w:rPr>
        <w:t xml:space="preserve"> </w:t>
      </w:r>
      <w:r w:rsidRPr="003630D2">
        <w:rPr>
          <w:sz w:val="24"/>
          <w:szCs w:val="24"/>
        </w:rPr>
        <w:t>теории,</w:t>
      </w:r>
      <w:r w:rsidRPr="003630D2">
        <w:rPr>
          <w:spacing w:val="71"/>
          <w:sz w:val="24"/>
          <w:szCs w:val="24"/>
        </w:rPr>
        <w:t xml:space="preserve"> </w:t>
      </w:r>
      <w:r w:rsidRPr="003630D2">
        <w:rPr>
          <w:sz w:val="24"/>
          <w:szCs w:val="24"/>
        </w:rPr>
        <w:t>различать</w:t>
      </w:r>
      <w:r w:rsidRPr="003630D2">
        <w:rPr>
          <w:spacing w:val="1"/>
          <w:sz w:val="24"/>
          <w:szCs w:val="24"/>
        </w:rPr>
        <w:t xml:space="preserve"> </w:t>
      </w:r>
      <w:r w:rsidRPr="003630D2">
        <w:rPr>
          <w:sz w:val="24"/>
          <w:szCs w:val="24"/>
        </w:rPr>
        <w:t>границы ее</w:t>
      </w:r>
      <w:r w:rsidRPr="003630D2">
        <w:rPr>
          <w:spacing w:val="-2"/>
          <w:sz w:val="24"/>
          <w:szCs w:val="24"/>
        </w:rPr>
        <w:t xml:space="preserve"> </w:t>
      </w:r>
      <w:r w:rsidRPr="003630D2">
        <w:rPr>
          <w:sz w:val="24"/>
          <w:szCs w:val="24"/>
        </w:rPr>
        <w:t>применимости и</w:t>
      </w:r>
      <w:r w:rsidRPr="003630D2">
        <w:rPr>
          <w:spacing w:val="-1"/>
          <w:sz w:val="24"/>
          <w:szCs w:val="24"/>
        </w:rPr>
        <w:t xml:space="preserve"> </w:t>
      </w:r>
      <w:r w:rsidRPr="003630D2">
        <w:rPr>
          <w:sz w:val="24"/>
          <w:szCs w:val="24"/>
        </w:rPr>
        <w:t>место</w:t>
      </w:r>
      <w:r w:rsidRPr="003630D2">
        <w:rPr>
          <w:spacing w:val="-1"/>
          <w:sz w:val="24"/>
          <w:szCs w:val="24"/>
        </w:rPr>
        <w:t xml:space="preserve"> </w:t>
      </w:r>
      <w:r w:rsidRPr="003630D2">
        <w:rPr>
          <w:sz w:val="24"/>
          <w:szCs w:val="24"/>
        </w:rPr>
        <w:t>в</w:t>
      </w:r>
      <w:r w:rsidRPr="003630D2">
        <w:rPr>
          <w:spacing w:val="-1"/>
          <w:sz w:val="24"/>
          <w:szCs w:val="24"/>
        </w:rPr>
        <w:t xml:space="preserve"> </w:t>
      </w:r>
      <w:r w:rsidRPr="003630D2">
        <w:rPr>
          <w:sz w:val="24"/>
          <w:szCs w:val="24"/>
        </w:rPr>
        <w:t>ряду</w:t>
      </w:r>
      <w:r w:rsidRPr="003630D2">
        <w:rPr>
          <w:spacing w:val="-3"/>
          <w:sz w:val="24"/>
          <w:szCs w:val="24"/>
        </w:rPr>
        <w:t xml:space="preserve"> </w:t>
      </w:r>
      <w:r w:rsidRPr="003630D2">
        <w:rPr>
          <w:sz w:val="24"/>
          <w:szCs w:val="24"/>
        </w:rPr>
        <w:t>других физических теорий;</w:t>
      </w:r>
    </w:p>
    <w:p w:rsidR="003630D2" w:rsidRPr="003630D2" w:rsidRDefault="003630D2" w:rsidP="00515EAE">
      <w:pPr>
        <w:pStyle w:val="a8"/>
        <w:numPr>
          <w:ilvl w:val="2"/>
          <w:numId w:val="62"/>
        </w:numPr>
        <w:tabs>
          <w:tab w:val="left" w:pos="930"/>
        </w:tabs>
        <w:ind w:right="160" w:firstLine="283"/>
        <w:rPr>
          <w:sz w:val="24"/>
          <w:szCs w:val="24"/>
        </w:rPr>
      </w:pPr>
      <w:r w:rsidRPr="003630D2">
        <w:rPr>
          <w:sz w:val="24"/>
          <w:szCs w:val="24"/>
        </w:rPr>
        <w:t>владеть</w:t>
      </w:r>
      <w:r w:rsidRPr="003630D2">
        <w:rPr>
          <w:spacing w:val="1"/>
          <w:sz w:val="24"/>
          <w:szCs w:val="24"/>
        </w:rPr>
        <w:t xml:space="preserve"> </w:t>
      </w:r>
      <w:r w:rsidRPr="003630D2">
        <w:rPr>
          <w:sz w:val="24"/>
          <w:szCs w:val="24"/>
        </w:rPr>
        <w:t>приемами</w:t>
      </w:r>
      <w:r w:rsidRPr="003630D2">
        <w:rPr>
          <w:spacing w:val="1"/>
          <w:sz w:val="24"/>
          <w:szCs w:val="24"/>
        </w:rPr>
        <w:t xml:space="preserve"> </w:t>
      </w:r>
      <w:r w:rsidRPr="003630D2">
        <w:rPr>
          <w:sz w:val="24"/>
          <w:szCs w:val="24"/>
        </w:rPr>
        <w:t>построения</w:t>
      </w:r>
      <w:r w:rsidRPr="003630D2">
        <w:rPr>
          <w:spacing w:val="1"/>
          <w:sz w:val="24"/>
          <w:szCs w:val="24"/>
        </w:rPr>
        <w:t xml:space="preserve"> </w:t>
      </w:r>
      <w:r w:rsidRPr="003630D2">
        <w:rPr>
          <w:sz w:val="24"/>
          <w:szCs w:val="24"/>
        </w:rPr>
        <w:t>теоретических</w:t>
      </w:r>
      <w:r w:rsidRPr="003630D2">
        <w:rPr>
          <w:spacing w:val="1"/>
          <w:sz w:val="24"/>
          <w:szCs w:val="24"/>
        </w:rPr>
        <w:t xml:space="preserve"> </w:t>
      </w:r>
      <w:r w:rsidRPr="003630D2">
        <w:rPr>
          <w:sz w:val="24"/>
          <w:szCs w:val="24"/>
        </w:rPr>
        <w:t>доказательств,</w:t>
      </w:r>
      <w:r w:rsidRPr="003630D2">
        <w:rPr>
          <w:spacing w:val="1"/>
          <w:sz w:val="24"/>
          <w:szCs w:val="24"/>
        </w:rPr>
        <w:t xml:space="preserve"> </w:t>
      </w:r>
      <w:r w:rsidRPr="003630D2">
        <w:rPr>
          <w:sz w:val="24"/>
          <w:szCs w:val="24"/>
        </w:rPr>
        <w:t>а</w:t>
      </w:r>
      <w:r w:rsidRPr="003630D2">
        <w:rPr>
          <w:spacing w:val="1"/>
          <w:sz w:val="24"/>
          <w:szCs w:val="24"/>
        </w:rPr>
        <w:t xml:space="preserve"> </w:t>
      </w:r>
      <w:r w:rsidRPr="003630D2">
        <w:rPr>
          <w:sz w:val="24"/>
          <w:szCs w:val="24"/>
        </w:rPr>
        <w:t>также</w:t>
      </w:r>
      <w:r w:rsidRPr="003630D2">
        <w:rPr>
          <w:spacing w:val="1"/>
          <w:sz w:val="24"/>
          <w:szCs w:val="24"/>
        </w:rPr>
        <w:t xml:space="preserve"> </w:t>
      </w:r>
      <w:r w:rsidRPr="003630D2">
        <w:rPr>
          <w:sz w:val="24"/>
          <w:szCs w:val="24"/>
        </w:rPr>
        <w:t>прогнозирования особенностей протекания физических явлений и процессов на</w:t>
      </w:r>
      <w:r w:rsidRPr="003630D2">
        <w:rPr>
          <w:spacing w:val="1"/>
          <w:sz w:val="24"/>
          <w:szCs w:val="24"/>
        </w:rPr>
        <w:t xml:space="preserve"> </w:t>
      </w:r>
      <w:r w:rsidRPr="003630D2">
        <w:rPr>
          <w:sz w:val="24"/>
          <w:szCs w:val="24"/>
        </w:rPr>
        <w:t>основе</w:t>
      </w:r>
      <w:r w:rsidRPr="003630D2">
        <w:rPr>
          <w:spacing w:val="-4"/>
          <w:sz w:val="24"/>
          <w:szCs w:val="24"/>
        </w:rPr>
        <w:t xml:space="preserve"> </w:t>
      </w:r>
      <w:r w:rsidRPr="003630D2">
        <w:rPr>
          <w:sz w:val="24"/>
          <w:szCs w:val="24"/>
        </w:rPr>
        <w:t>полученных</w:t>
      </w:r>
      <w:r w:rsidRPr="003630D2">
        <w:rPr>
          <w:spacing w:val="2"/>
          <w:sz w:val="24"/>
          <w:szCs w:val="24"/>
        </w:rPr>
        <w:t xml:space="preserve"> </w:t>
      </w:r>
      <w:r w:rsidRPr="003630D2">
        <w:rPr>
          <w:sz w:val="24"/>
          <w:szCs w:val="24"/>
        </w:rPr>
        <w:t>теоретических выводов</w:t>
      </w:r>
      <w:r w:rsidRPr="003630D2">
        <w:rPr>
          <w:spacing w:val="-3"/>
          <w:sz w:val="24"/>
          <w:szCs w:val="24"/>
        </w:rPr>
        <w:t xml:space="preserve"> </w:t>
      </w:r>
      <w:r w:rsidRPr="003630D2">
        <w:rPr>
          <w:sz w:val="24"/>
          <w:szCs w:val="24"/>
        </w:rPr>
        <w:t>и доказательств;</w:t>
      </w:r>
    </w:p>
    <w:p w:rsidR="003630D2" w:rsidRPr="003630D2" w:rsidRDefault="003630D2" w:rsidP="00515EAE">
      <w:pPr>
        <w:pStyle w:val="a8"/>
        <w:numPr>
          <w:ilvl w:val="2"/>
          <w:numId w:val="62"/>
        </w:numPr>
        <w:tabs>
          <w:tab w:val="left" w:pos="930"/>
        </w:tabs>
        <w:ind w:right="160" w:firstLine="283"/>
        <w:rPr>
          <w:sz w:val="24"/>
          <w:szCs w:val="24"/>
        </w:rPr>
      </w:pPr>
      <w:r w:rsidRPr="003630D2">
        <w:rPr>
          <w:sz w:val="24"/>
          <w:szCs w:val="24"/>
        </w:rPr>
        <w:t>самостоятельно</w:t>
      </w:r>
      <w:r w:rsidRPr="003630D2">
        <w:rPr>
          <w:spacing w:val="1"/>
          <w:sz w:val="24"/>
          <w:szCs w:val="24"/>
        </w:rPr>
        <w:t xml:space="preserve"> </w:t>
      </w:r>
      <w:r w:rsidRPr="003630D2">
        <w:rPr>
          <w:sz w:val="24"/>
          <w:szCs w:val="24"/>
        </w:rPr>
        <w:t>конструировать</w:t>
      </w:r>
      <w:r w:rsidRPr="003630D2">
        <w:rPr>
          <w:spacing w:val="1"/>
          <w:sz w:val="24"/>
          <w:szCs w:val="24"/>
        </w:rPr>
        <w:t xml:space="preserve"> </w:t>
      </w:r>
      <w:r w:rsidRPr="003630D2">
        <w:rPr>
          <w:sz w:val="24"/>
          <w:szCs w:val="24"/>
        </w:rPr>
        <w:t>экспериментальные</w:t>
      </w:r>
      <w:r w:rsidRPr="003630D2">
        <w:rPr>
          <w:spacing w:val="1"/>
          <w:sz w:val="24"/>
          <w:szCs w:val="24"/>
        </w:rPr>
        <w:t xml:space="preserve"> </w:t>
      </w:r>
      <w:r w:rsidRPr="003630D2">
        <w:rPr>
          <w:sz w:val="24"/>
          <w:szCs w:val="24"/>
        </w:rPr>
        <w:t>установки</w:t>
      </w:r>
      <w:r w:rsidRPr="003630D2">
        <w:rPr>
          <w:spacing w:val="1"/>
          <w:sz w:val="24"/>
          <w:szCs w:val="24"/>
        </w:rPr>
        <w:t xml:space="preserve"> </w:t>
      </w:r>
      <w:r w:rsidRPr="003630D2">
        <w:rPr>
          <w:sz w:val="24"/>
          <w:szCs w:val="24"/>
        </w:rPr>
        <w:t>для</w:t>
      </w:r>
      <w:r w:rsidRPr="003630D2">
        <w:rPr>
          <w:spacing w:val="-67"/>
          <w:sz w:val="24"/>
          <w:szCs w:val="24"/>
        </w:rPr>
        <w:t xml:space="preserve"> </w:t>
      </w:r>
      <w:r w:rsidRPr="003630D2">
        <w:rPr>
          <w:sz w:val="24"/>
          <w:szCs w:val="24"/>
        </w:rPr>
        <w:t>проверки</w:t>
      </w:r>
      <w:r w:rsidRPr="003630D2">
        <w:rPr>
          <w:spacing w:val="1"/>
          <w:sz w:val="24"/>
          <w:szCs w:val="24"/>
        </w:rPr>
        <w:t xml:space="preserve"> </w:t>
      </w:r>
      <w:r w:rsidRPr="003630D2">
        <w:rPr>
          <w:sz w:val="24"/>
          <w:szCs w:val="24"/>
        </w:rPr>
        <w:t>выдвинутых</w:t>
      </w:r>
      <w:r w:rsidRPr="003630D2">
        <w:rPr>
          <w:spacing w:val="1"/>
          <w:sz w:val="24"/>
          <w:szCs w:val="24"/>
        </w:rPr>
        <w:t xml:space="preserve"> </w:t>
      </w:r>
      <w:r w:rsidRPr="003630D2">
        <w:rPr>
          <w:sz w:val="24"/>
          <w:szCs w:val="24"/>
        </w:rPr>
        <w:t>гипотез,</w:t>
      </w:r>
      <w:r w:rsidRPr="003630D2">
        <w:rPr>
          <w:spacing w:val="1"/>
          <w:sz w:val="24"/>
          <w:szCs w:val="24"/>
        </w:rPr>
        <w:t xml:space="preserve"> </w:t>
      </w:r>
      <w:r w:rsidRPr="003630D2">
        <w:rPr>
          <w:sz w:val="24"/>
          <w:szCs w:val="24"/>
        </w:rPr>
        <w:t>рассчитывать</w:t>
      </w:r>
      <w:r w:rsidRPr="003630D2">
        <w:rPr>
          <w:spacing w:val="1"/>
          <w:sz w:val="24"/>
          <w:szCs w:val="24"/>
        </w:rPr>
        <w:t xml:space="preserve"> </w:t>
      </w:r>
      <w:r w:rsidRPr="003630D2">
        <w:rPr>
          <w:sz w:val="24"/>
          <w:szCs w:val="24"/>
        </w:rPr>
        <w:t>абсолютную</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относительную</w:t>
      </w:r>
      <w:r w:rsidRPr="003630D2">
        <w:rPr>
          <w:spacing w:val="1"/>
          <w:sz w:val="24"/>
          <w:szCs w:val="24"/>
        </w:rPr>
        <w:t xml:space="preserve"> </w:t>
      </w:r>
      <w:r w:rsidRPr="003630D2">
        <w:rPr>
          <w:sz w:val="24"/>
          <w:szCs w:val="24"/>
        </w:rPr>
        <w:t>погрешности;</w:t>
      </w:r>
    </w:p>
    <w:p w:rsidR="003630D2" w:rsidRPr="003630D2" w:rsidRDefault="003630D2" w:rsidP="00515EAE">
      <w:pPr>
        <w:pStyle w:val="a8"/>
        <w:numPr>
          <w:ilvl w:val="2"/>
          <w:numId w:val="62"/>
        </w:numPr>
        <w:tabs>
          <w:tab w:val="left" w:pos="930"/>
        </w:tabs>
        <w:ind w:left="930"/>
        <w:rPr>
          <w:sz w:val="24"/>
          <w:szCs w:val="24"/>
        </w:rPr>
      </w:pPr>
      <w:r w:rsidRPr="003630D2">
        <w:rPr>
          <w:sz w:val="24"/>
          <w:szCs w:val="24"/>
        </w:rPr>
        <w:t>самостоятельно</w:t>
      </w:r>
      <w:r w:rsidRPr="003630D2">
        <w:rPr>
          <w:spacing w:val="-5"/>
          <w:sz w:val="24"/>
          <w:szCs w:val="24"/>
        </w:rPr>
        <w:t xml:space="preserve"> </w:t>
      </w:r>
      <w:r w:rsidRPr="003630D2">
        <w:rPr>
          <w:sz w:val="24"/>
          <w:szCs w:val="24"/>
        </w:rPr>
        <w:t>планировать</w:t>
      </w:r>
      <w:r w:rsidRPr="003630D2">
        <w:rPr>
          <w:spacing w:val="-4"/>
          <w:sz w:val="24"/>
          <w:szCs w:val="24"/>
        </w:rPr>
        <w:t xml:space="preserve"> </w:t>
      </w:r>
      <w:r w:rsidRPr="003630D2">
        <w:rPr>
          <w:sz w:val="24"/>
          <w:szCs w:val="24"/>
        </w:rPr>
        <w:t>и</w:t>
      </w:r>
      <w:r w:rsidRPr="003630D2">
        <w:rPr>
          <w:spacing w:val="-3"/>
          <w:sz w:val="24"/>
          <w:szCs w:val="24"/>
        </w:rPr>
        <w:t xml:space="preserve"> </w:t>
      </w:r>
      <w:r w:rsidRPr="003630D2">
        <w:rPr>
          <w:sz w:val="24"/>
          <w:szCs w:val="24"/>
        </w:rPr>
        <w:t>проводить</w:t>
      </w:r>
      <w:r w:rsidRPr="003630D2">
        <w:rPr>
          <w:spacing w:val="-4"/>
          <w:sz w:val="24"/>
          <w:szCs w:val="24"/>
        </w:rPr>
        <w:t xml:space="preserve"> </w:t>
      </w:r>
      <w:r w:rsidRPr="003630D2">
        <w:rPr>
          <w:sz w:val="24"/>
          <w:szCs w:val="24"/>
        </w:rPr>
        <w:t>физические</w:t>
      </w:r>
      <w:r w:rsidRPr="003630D2">
        <w:rPr>
          <w:spacing w:val="-3"/>
          <w:sz w:val="24"/>
          <w:szCs w:val="24"/>
        </w:rPr>
        <w:t xml:space="preserve"> </w:t>
      </w:r>
      <w:r w:rsidRPr="003630D2">
        <w:rPr>
          <w:sz w:val="24"/>
          <w:szCs w:val="24"/>
        </w:rPr>
        <w:t>эксперименты;</w:t>
      </w:r>
    </w:p>
    <w:p w:rsidR="003630D2" w:rsidRPr="003630D2" w:rsidRDefault="003630D2" w:rsidP="00515EAE">
      <w:pPr>
        <w:pStyle w:val="a8"/>
        <w:numPr>
          <w:ilvl w:val="2"/>
          <w:numId w:val="62"/>
        </w:numPr>
        <w:tabs>
          <w:tab w:val="left" w:pos="930"/>
        </w:tabs>
        <w:ind w:right="160" w:firstLine="283"/>
        <w:rPr>
          <w:sz w:val="24"/>
          <w:szCs w:val="24"/>
        </w:rPr>
      </w:pPr>
      <w:r w:rsidRPr="003630D2">
        <w:rPr>
          <w:sz w:val="24"/>
          <w:szCs w:val="24"/>
        </w:rPr>
        <w:t>решать</w:t>
      </w:r>
      <w:r w:rsidRPr="003630D2">
        <w:rPr>
          <w:spacing w:val="1"/>
          <w:sz w:val="24"/>
          <w:szCs w:val="24"/>
        </w:rPr>
        <w:t xml:space="preserve"> </w:t>
      </w:r>
      <w:r w:rsidRPr="003630D2">
        <w:rPr>
          <w:sz w:val="24"/>
          <w:szCs w:val="24"/>
        </w:rPr>
        <w:t>практико-ориентированные</w:t>
      </w:r>
      <w:r w:rsidRPr="003630D2">
        <w:rPr>
          <w:spacing w:val="1"/>
          <w:sz w:val="24"/>
          <w:szCs w:val="24"/>
        </w:rPr>
        <w:t xml:space="preserve"> </w:t>
      </w:r>
      <w:r w:rsidRPr="003630D2">
        <w:rPr>
          <w:sz w:val="24"/>
          <w:szCs w:val="24"/>
        </w:rPr>
        <w:t>качественные</w:t>
      </w:r>
      <w:r w:rsidRPr="003630D2">
        <w:rPr>
          <w:spacing w:val="1"/>
          <w:sz w:val="24"/>
          <w:szCs w:val="24"/>
        </w:rPr>
        <w:t xml:space="preserve"> </w:t>
      </w:r>
      <w:r w:rsidRPr="003630D2">
        <w:rPr>
          <w:sz w:val="24"/>
          <w:szCs w:val="24"/>
        </w:rPr>
        <w:t>и</w:t>
      </w:r>
      <w:r w:rsidRPr="003630D2">
        <w:rPr>
          <w:spacing w:val="71"/>
          <w:sz w:val="24"/>
          <w:szCs w:val="24"/>
        </w:rPr>
        <w:t xml:space="preserve"> </w:t>
      </w:r>
      <w:r w:rsidRPr="003630D2">
        <w:rPr>
          <w:sz w:val="24"/>
          <w:szCs w:val="24"/>
        </w:rPr>
        <w:t>расчетные</w:t>
      </w:r>
      <w:r w:rsidRPr="003630D2">
        <w:rPr>
          <w:spacing w:val="-67"/>
          <w:sz w:val="24"/>
          <w:szCs w:val="24"/>
        </w:rPr>
        <w:t xml:space="preserve"> </w:t>
      </w:r>
      <w:r w:rsidRPr="003630D2">
        <w:rPr>
          <w:sz w:val="24"/>
          <w:szCs w:val="24"/>
        </w:rPr>
        <w:t>физические</w:t>
      </w:r>
      <w:r w:rsidRPr="003630D2">
        <w:rPr>
          <w:spacing w:val="1"/>
          <w:sz w:val="24"/>
          <w:szCs w:val="24"/>
        </w:rPr>
        <w:t xml:space="preserve"> </w:t>
      </w:r>
      <w:r w:rsidRPr="003630D2">
        <w:rPr>
          <w:sz w:val="24"/>
          <w:szCs w:val="24"/>
        </w:rPr>
        <w:t>задачи</w:t>
      </w:r>
      <w:r w:rsidRPr="003630D2">
        <w:rPr>
          <w:spacing w:val="1"/>
          <w:sz w:val="24"/>
          <w:szCs w:val="24"/>
        </w:rPr>
        <w:t xml:space="preserve"> </w:t>
      </w:r>
      <w:r w:rsidRPr="003630D2">
        <w:rPr>
          <w:sz w:val="24"/>
          <w:szCs w:val="24"/>
        </w:rPr>
        <w:t>с</w:t>
      </w:r>
      <w:r w:rsidRPr="003630D2">
        <w:rPr>
          <w:spacing w:val="1"/>
          <w:sz w:val="24"/>
          <w:szCs w:val="24"/>
        </w:rPr>
        <w:t xml:space="preserve"> </w:t>
      </w:r>
      <w:r w:rsidRPr="003630D2">
        <w:rPr>
          <w:sz w:val="24"/>
          <w:szCs w:val="24"/>
        </w:rPr>
        <w:t>опорой</w:t>
      </w:r>
      <w:r w:rsidRPr="003630D2">
        <w:rPr>
          <w:spacing w:val="1"/>
          <w:sz w:val="24"/>
          <w:szCs w:val="24"/>
        </w:rPr>
        <w:t xml:space="preserve"> </w:t>
      </w:r>
      <w:r w:rsidRPr="003630D2">
        <w:rPr>
          <w:sz w:val="24"/>
          <w:szCs w:val="24"/>
        </w:rPr>
        <w:t>как</w:t>
      </w:r>
      <w:r w:rsidRPr="003630D2">
        <w:rPr>
          <w:spacing w:val="1"/>
          <w:sz w:val="24"/>
          <w:szCs w:val="24"/>
        </w:rPr>
        <w:t xml:space="preserve"> </w:t>
      </w:r>
      <w:r w:rsidRPr="003630D2">
        <w:rPr>
          <w:sz w:val="24"/>
          <w:szCs w:val="24"/>
        </w:rPr>
        <w:t>на</w:t>
      </w:r>
      <w:r w:rsidRPr="003630D2">
        <w:rPr>
          <w:spacing w:val="1"/>
          <w:sz w:val="24"/>
          <w:szCs w:val="24"/>
        </w:rPr>
        <w:t xml:space="preserve"> </w:t>
      </w:r>
      <w:r w:rsidRPr="003630D2">
        <w:rPr>
          <w:sz w:val="24"/>
          <w:szCs w:val="24"/>
        </w:rPr>
        <w:t>известные</w:t>
      </w:r>
      <w:r w:rsidRPr="003630D2">
        <w:rPr>
          <w:spacing w:val="1"/>
          <w:sz w:val="24"/>
          <w:szCs w:val="24"/>
        </w:rPr>
        <w:t xml:space="preserve"> </w:t>
      </w:r>
      <w:r w:rsidRPr="003630D2">
        <w:rPr>
          <w:sz w:val="24"/>
          <w:szCs w:val="24"/>
        </w:rPr>
        <w:t>физические</w:t>
      </w:r>
      <w:r w:rsidRPr="003630D2">
        <w:rPr>
          <w:spacing w:val="1"/>
          <w:sz w:val="24"/>
          <w:szCs w:val="24"/>
        </w:rPr>
        <w:t xml:space="preserve"> </w:t>
      </w:r>
      <w:r w:rsidRPr="003630D2">
        <w:rPr>
          <w:sz w:val="24"/>
          <w:szCs w:val="24"/>
        </w:rPr>
        <w:t>законы,</w:t>
      </w:r>
      <w:r w:rsidRPr="003630D2">
        <w:rPr>
          <w:spacing w:val="-67"/>
          <w:sz w:val="24"/>
          <w:szCs w:val="24"/>
        </w:rPr>
        <w:t xml:space="preserve"> </w:t>
      </w:r>
      <w:r w:rsidRPr="003630D2">
        <w:rPr>
          <w:sz w:val="24"/>
          <w:szCs w:val="24"/>
        </w:rPr>
        <w:t>закономерности</w:t>
      </w:r>
      <w:r w:rsidRPr="003630D2">
        <w:rPr>
          <w:spacing w:val="-3"/>
          <w:sz w:val="24"/>
          <w:szCs w:val="24"/>
        </w:rPr>
        <w:t xml:space="preserve"> </w:t>
      </w:r>
      <w:r w:rsidRPr="003630D2">
        <w:rPr>
          <w:sz w:val="24"/>
          <w:szCs w:val="24"/>
        </w:rPr>
        <w:t>и модели,</w:t>
      </w:r>
      <w:r w:rsidRPr="003630D2">
        <w:rPr>
          <w:spacing w:val="-2"/>
          <w:sz w:val="24"/>
          <w:szCs w:val="24"/>
        </w:rPr>
        <w:t xml:space="preserve"> </w:t>
      </w:r>
      <w:r w:rsidRPr="003630D2">
        <w:rPr>
          <w:sz w:val="24"/>
          <w:szCs w:val="24"/>
        </w:rPr>
        <w:t>так</w:t>
      </w:r>
      <w:r w:rsidRPr="003630D2">
        <w:rPr>
          <w:spacing w:val="-1"/>
          <w:sz w:val="24"/>
          <w:szCs w:val="24"/>
        </w:rPr>
        <w:t xml:space="preserve"> </w:t>
      </w:r>
      <w:r w:rsidRPr="003630D2">
        <w:rPr>
          <w:sz w:val="24"/>
          <w:szCs w:val="24"/>
        </w:rPr>
        <w:t>и</w:t>
      </w:r>
      <w:r w:rsidRPr="003630D2">
        <w:rPr>
          <w:spacing w:val="-3"/>
          <w:sz w:val="24"/>
          <w:szCs w:val="24"/>
        </w:rPr>
        <w:t xml:space="preserve"> </w:t>
      </w:r>
      <w:r w:rsidRPr="003630D2">
        <w:rPr>
          <w:sz w:val="24"/>
          <w:szCs w:val="24"/>
        </w:rPr>
        <w:t>на</w:t>
      </w:r>
      <w:r w:rsidRPr="003630D2">
        <w:rPr>
          <w:spacing w:val="-2"/>
          <w:sz w:val="24"/>
          <w:szCs w:val="24"/>
        </w:rPr>
        <w:t xml:space="preserve"> </w:t>
      </w:r>
      <w:r w:rsidRPr="003630D2">
        <w:rPr>
          <w:sz w:val="24"/>
          <w:szCs w:val="24"/>
        </w:rPr>
        <w:t>тексты</w:t>
      </w:r>
      <w:r w:rsidRPr="003630D2">
        <w:rPr>
          <w:spacing w:val="-1"/>
          <w:sz w:val="24"/>
          <w:szCs w:val="24"/>
        </w:rPr>
        <w:t xml:space="preserve"> </w:t>
      </w:r>
      <w:r w:rsidRPr="003630D2">
        <w:rPr>
          <w:sz w:val="24"/>
          <w:szCs w:val="24"/>
        </w:rPr>
        <w:t>с</w:t>
      </w:r>
      <w:r w:rsidRPr="003630D2">
        <w:rPr>
          <w:spacing w:val="-1"/>
          <w:sz w:val="24"/>
          <w:szCs w:val="24"/>
        </w:rPr>
        <w:t xml:space="preserve"> </w:t>
      </w:r>
      <w:r w:rsidRPr="003630D2">
        <w:rPr>
          <w:sz w:val="24"/>
          <w:szCs w:val="24"/>
        </w:rPr>
        <w:t>избыточной</w:t>
      </w:r>
      <w:r w:rsidRPr="003630D2">
        <w:rPr>
          <w:spacing w:val="1"/>
          <w:sz w:val="24"/>
          <w:szCs w:val="24"/>
        </w:rPr>
        <w:t xml:space="preserve"> </w:t>
      </w:r>
      <w:r w:rsidRPr="003630D2">
        <w:rPr>
          <w:sz w:val="24"/>
          <w:szCs w:val="24"/>
        </w:rPr>
        <w:t>информацией;</w:t>
      </w:r>
    </w:p>
    <w:p w:rsidR="003630D2" w:rsidRPr="003630D2" w:rsidRDefault="003630D2" w:rsidP="00515EAE">
      <w:pPr>
        <w:pStyle w:val="a8"/>
        <w:numPr>
          <w:ilvl w:val="2"/>
          <w:numId w:val="62"/>
        </w:numPr>
        <w:tabs>
          <w:tab w:val="left" w:pos="930"/>
        </w:tabs>
        <w:ind w:right="161" w:firstLine="283"/>
        <w:rPr>
          <w:sz w:val="24"/>
          <w:szCs w:val="24"/>
        </w:rPr>
      </w:pPr>
      <w:r w:rsidRPr="003630D2">
        <w:rPr>
          <w:sz w:val="24"/>
          <w:szCs w:val="24"/>
        </w:rPr>
        <w:t>объяснять</w:t>
      </w:r>
      <w:r w:rsidRPr="003630D2">
        <w:rPr>
          <w:spacing w:val="1"/>
          <w:sz w:val="24"/>
          <w:szCs w:val="24"/>
        </w:rPr>
        <w:t xml:space="preserve"> </w:t>
      </w:r>
      <w:r w:rsidRPr="003630D2">
        <w:rPr>
          <w:sz w:val="24"/>
          <w:szCs w:val="24"/>
        </w:rPr>
        <w:t>границы</w:t>
      </w:r>
      <w:r w:rsidRPr="003630D2">
        <w:rPr>
          <w:spacing w:val="1"/>
          <w:sz w:val="24"/>
          <w:szCs w:val="24"/>
        </w:rPr>
        <w:t xml:space="preserve"> </w:t>
      </w:r>
      <w:r w:rsidRPr="003630D2">
        <w:rPr>
          <w:sz w:val="24"/>
          <w:szCs w:val="24"/>
        </w:rPr>
        <w:t>применения</w:t>
      </w:r>
      <w:r w:rsidRPr="003630D2">
        <w:rPr>
          <w:spacing w:val="1"/>
          <w:sz w:val="24"/>
          <w:szCs w:val="24"/>
        </w:rPr>
        <w:t xml:space="preserve"> </w:t>
      </w:r>
      <w:r w:rsidRPr="003630D2">
        <w:rPr>
          <w:sz w:val="24"/>
          <w:szCs w:val="24"/>
        </w:rPr>
        <w:t>изученных</w:t>
      </w:r>
      <w:r w:rsidRPr="003630D2">
        <w:rPr>
          <w:spacing w:val="1"/>
          <w:sz w:val="24"/>
          <w:szCs w:val="24"/>
        </w:rPr>
        <w:t xml:space="preserve"> </w:t>
      </w:r>
      <w:r w:rsidRPr="003630D2">
        <w:rPr>
          <w:sz w:val="24"/>
          <w:szCs w:val="24"/>
        </w:rPr>
        <w:t>физических</w:t>
      </w:r>
      <w:r w:rsidRPr="003630D2">
        <w:rPr>
          <w:spacing w:val="1"/>
          <w:sz w:val="24"/>
          <w:szCs w:val="24"/>
        </w:rPr>
        <w:t xml:space="preserve"> </w:t>
      </w:r>
      <w:r w:rsidRPr="003630D2">
        <w:rPr>
          <w:sz w:val="24"/>
          <w:szCs w:val="24"/>
        </w:rPr>
        <w:t>моделей</w:t>
      </w:r>
      <w:r w:rsidRPr="003630D2">
        <w:rPr>
          <w:spacing w:val="1"/>
          <w:sz w:val="24"/>
          <w:szCs w:val="24"/>
        </w:rPr>
        <w:t xml:space="preserve"> </w:t>
      </w:r>
      <w:r w:rsidRPr="003630D2">
        <w:rPr>
          <w:sz w:val="24"/>
          <w:szCs w:val="24"/>
        </w:rPr>
        <w:t>при</w:t>
      </w:r>
      <w:r w:rsidRPr="003630D2">
        <w:rPr>
          <w:spacing w:val="1"/>
          <w:sz w:val="24"/>
          <w:szCs w:val="24"/>
        </w:rPr>
        <w:t xml:space="preserve"> </w:t>
      </w:r>
      <w:r w:rsidRPr="003630D2">
        <w:rPr>
          <w:sz w:val="24"/>
          <w:szCs w:val="24"/>
        </w:rPr>
        <w:t>решении физических</w:t>
      </w:r>
      <w:r w:rsidRPr="003630D2">
        <w:rPr>
          <w:spacing w:val="1"/>
          <w:sz w:val="24"/>
          <w:szCs w:val="24"/>
        </w:rPr>
        <w:t xml:space="preserve"> </w:t>
      </w:r>
      <w:r w:rsidRPr="003630D2">
        <w:rPr>
          <w:sz w:val="24"/>
          <w:szCs w:val="24"/>
        </w:rPr>
        <w:t xml:space="preserve">и </w:t>
      </w:r>
      <w:proofErr w:type="spellStart"/>
      <w:r w:rsidRPr="003630D2">
        <w:rPr>
          <w:sz w:val="24"/>
          <w:szCs w:val="24"/>
        </w:rPr>
        <w:t>межпредметных</w:t>
      </w:r>
      <w:proofErr w:type="spellEnd"/>
      <w:r w:rsidRPr="003630D2">
        <w:rPr>
          <w:spacing w:val="-1"/>
          <w:sz w:val="24"/>
          <w:szCs w:val="24"/>
        </w:rPr>
        <w:t xml:space="preserve"> </w:t>
      </w:r>
      <w:r w:rsidRPr="003630D2">
        <w:rPr>
          <w:sz w:val="24"/>
          <w:szCs w:val="24"/>
        </w:rPr>
        <w:t>задач;</w:t>
      </w:r>
    </w:p>
    <w:p w:rsidR="003630D2" w:rsidRPr="003630D2" w:rsidRDefault="003630D2" w:rsidP="00515EAE">
      <w:pPr>
        <w:pStyle w:val="a8"/>
        <w:numPr>
          <w:ilvl w:val="2"/>
          <w:numId w:val="62"/>
        </w:numPr>
        <w:tabs>
          <w:tab w:val="left" w:pos="930"/>
        </w:tabs>
        <w:ind w:right="161" w:firstLine="283"/>
        <w:rPr>
          <w:sz w:val="24"/>
          <w:szCs w:val="24"/>
        </w:rPr>
      </w:pPr>
      <w:r w:rsidRPr="003630D2">
        <w:rPr>
          <w:sz w:val="24"/>
          <w:szCs w:val="24"/>
        </w:rPr>
        <w:t>выдвигать</w:t>
      </w:r>
      <w:r w:rsidRPr="003630D2">
        <w:rPr>
          <w:spacing w:val="1"/>
          <w:sz w:val="24"/>
          <w:szCs w:val="24"/>
        </w:rPr>
        <w:t xml:space="preserve"> </w:t>
      </w:r>
      <w:r w:rsidRPr="003630D2">
        <w:rPr>
          <w:sz w:val="24"/>
          <w:szCs w:val="24"/>
        </w:rPr>
        <w:t>гипотезы</w:t>
      </w:r>
      <w:r w:rsidRPr="003630D2">
        <w:rPr>
          <w:spacing w:val="1"/>
          <w:sz w:val="24"/>
          <w:szCs w:val="24"/>
        </w:rPr>
        <w:t xml:space="preserve"> </w:t>
      </w:r>
      <w:r w:rsidRPr="003630D2">
        <w:rPr>
          <w:sz w:val="24"/>
          <w:szCs w:val="24"/>
        </w:rPr>
        <w:t>на</w:t>
      </w:r>
      <w:r w:rsidRPr="003630D2">
        <w:rPr>
          <w:spacing w:val="1"/>
          <w:sz w:val="24"/>
          <w:szCs w:val="24"/>
        </w:rPr>
        <w:t xml:space="preserve"> </w:t>
      </w:r>
      <w:r w:rsidRPr="003630D2">
        <w:rPr>
          <w:sz w:val="24"/>
          <w:szCs w:val="24"/>
        </w:rPr>
        <w:t>основе</w:t>
      </w:r>
      <w:r w:rsidRPr="003630D2">
        <w:rPr>
          <w:spacing w:val="1"/>
          <w:sz w:val="24"/>
          <w:szCs w:val="24"/>
        </w:rPr>
        <w:t xml:space="preserve"> </w:t>
      </w:r>
      <w:r w:rsidRPr="003630D2">
        <w:rPr>
          <w:sz w:val="24"/>
          <w:szCs w:val="24"/>
        </w:rPr>
        <w:t>знания</w:t>
      </w:r>
      <w:r w:rsidRPr="003630D2">
        <w:rPr>
          <w:spacing w:val="1"/>
          <w:sz w:val="24"/>
          <w:szCs w:val="24"/>
        </w:rPr>
        <w:t xml:space="preserve"> </w:t>
      </w:r>
      <w:r w:rsidRPr="003630D2">
        <w:rPr>
          <w:sz w:val="24"/>
          <w:szCs w:val="24"/>
        </w:rPr>
        <w:t>основополагающих</w:t>
      </w:r>
      <w:r w:rsidRPr="003630D2">
        <w:rPr>
          <w:spacing w:val="1"/>
          <w:sz w:val="24"/>
          <w:szCs w:val="24"/>
        </w:rPr>
        <w:t xml:space="preserve"> </w:t>
      </w:r>
      <w:r w:rsidRPr="003630D2">
        <w:rPr>
          <w:sz w:val="24"/>
          <w:szCs w:val="24"/>
        </w:rPr>
        <w:t>физических</w:t>
      </w:r>
      <w:r w:rsidRPr="003630D2">
        <w:rPr>
          <w:spacing w:val="1"/>
          <w:sz w:val="24"/>
          <w:szCs w:val="24"/>
        </w:rPr>
        <w:t xml:space="preserve"> </w:t>
      </w:r>
      <w:r w:rsidRPr="003630D2">
        <w:rPr>
          <w:sz w:val="24"/>
          <w:szCs w:val="24"/>
        </w:rPr>
        <w:t>закономерностей</w:t>
      </w:r>
      <w:r w:rsidRPr="003630D2">
        <w:rPr>
          <w:spacing w:val="1"/>
          <w:sz w:val="24"/>
          <w:szCs w:val="24"/>
        </w:rPr>
        <w:t xml:space="preserve"> </w:t>
      </w:r>
      <w:r w:rsidRPr="003630D2">
        <w:rPr>
          <w:sz w:val="24"/>
          <w:szCs w:val="24"/>
        </w:rPr>
        <w:t>и законов;</w:t>
      </w:r>
    </w:p>
    <w:p w:rsidR="003630D2" w:rsidRPr="003630D2" w:rsidRDefault="003630D2" w:rsidP="00515EAE">
      <w:pPr>
        <w:pStyle w:val="a8"/>
        <w:numPr>
          <w:ilvl w:val="2"/>
          <w:numId w:val="62"/>
        </w:numPr>
        <w:tabs>
          <w:tab w:val="left" w:pos="930"/>
        </w:tabs>
        <w:ind w:right="160" w:firstLine="283"/>
        <w:rPr>
          <w:sz w:val="24"/>
          <w:szCs w:val="24"/>
        </w:rPr>
      </w:pPr>
      <w:r w:rsidRPr="003630D2">
        <w:rPr>
          <w:sz w:val="24"/>
          <w:szCs w:val="24"/>
        </w:rPr>
        <w:t>характеризовать</w:t>
      </w:r>
      <w:r w:rsidRPr="003630D2">
        <w:rPr>
          <w:spacing w:val="1"/>
          <w:sz w:val="24"/>
          <w:szCs w:val="24"/>
        </w:rPr>
        <w:t xml:space="preserve"> </w:t>
      </w:r>
      <w:r w:rsidRPr="003630D2">
        <w:rPr>
          <w:sz w:val="24"/>
          <w:szCs w:val="24"/>
        </w:rPr>
        <w:t>глобальные</w:t>
      </w:r>
      <w:r w:rsidRPr="003630D2">
        <w:rPr>
          <w:spacing w:val="1"/>
          <w:sz w:val="24"/>
          <w:szCs w:val="24"/>
        </w:rPr>
        <w:t xml:space="preserve"> </w:t>
      </w:r>
      <w:r w:rsidRPr="003630D2">
        <w:rPr>
          <w:sz w:val="24"/>
          <w:szCs w:val="24"/>
        </w:rPr>
        <w:t>проблемы,</w:t>
      </w:r>
      <w:r w:rsidRPr="003630D2">
        <w:rPr>
          <w:spacing w:val="1"/>
          <w:sz w:val="24"/>
          <w:szCs w:val="24"/>
        </w:rPr>
        <w:t xml:space="preserve"> </w:t>
      </w:r>
      <w:r w:rsidRPr="003630D2">
        <w:rPr>
          <w:sz w:val="24"/>
          <w:szCs w:val="24"/>
        </w:rPr>
        <w:t>стоящие</w:t>
      </w:r>
      <w:r w:rsidRPr="003630D2">
        <w:rPr>
          <w:spacing w:val="1"/>
          <w:sz w:val="24"/>
          <w:szCs w:val="24"/>
        </w:rPr>
        <w:t xml:space="preserve"> </w:t>
      </w:r>
      <w:r w:rsidRPr="003630D2">
        <w:rPr>
          <w:sz w:val="24"/>
          <w:szCs w:val="24"/>
        </w:rPr>
        <w:t>перед</w:t>
      </w:r>
      <w:r w:rsidRPr="003630D2">
        <w:rPr>
          <w:spacing w:val="1"/>
          <w:sz w:val="24"/>
          <w:szCs w:val="24"/>
        </w:rPr>
        <w:t xml:space="preserve"> </w:t>
      </w:r>
      <w:r w:rsidRPr="003630D2">
        <w:rPr>
          <w:sz w:val="24"/>
          <w:szCs w:val="24"/>
        </w:rPr>
        <w:t>человечеством:</w:t>
      </w:r>
      <w:r w:rsidRPr="003630D2">
        <w:rPr>
          <w:spacing w:val="1"/>
          <w:sz w:val="24"/>
          <w:szCs w:val="24"/>
        </w:rPr>
        <w:t xml:space="preserve"> </w:t>
      </w:r>
      <w:r w:rsidRPr="003630D2">
        <w:rPr>
          <w:sz w:val="24"/>
          <w:szCs w:val="24"/>
        </w:rPr>
        <w:t>энергетические,</w:t>
      </w:r>
      <w:r w:rsidRPr="003630D2">
        <w:rPr>
          <w:spacing w:val="1"/>
          <w:sz w:val="24"/>
          <w:szCs w:val="24"/>
        </w:rPr>
        <w:t xml:space="preserve"> </w:t>
      </w:r>
      <w:r w:rsidRPr="003630D2">
        <w:rPr>
          <w:sz w:val="24"/>
          <w:szCs w:val="24"/>
        </w:rPr>
        <w:t>сырьевые,</w:t>
      </w:r>
      <w:r w:rsidRPr="003630D2">
        <w:rPr>
          <w:spacing w:val="1"/>
          <w:sz w:val="24"/>
          <w:szCs w:val="24"/>
        </w:rPr>
        <w:t xml:space="preserve"> </w:t>
      </w:r>
      <w:r w:rsidRPr="003630D2">
        <w:rPr>
          <w:sz w:val="24"/>
          <w:szCs w:val="24"/>
        </w:rPr>
        <w:t>экологические,</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роль</w:t>
      </w:r>
      <w:r w:rsidRPr="003630D2">
        <w:rPr>
          <w:spacing w:val="1"/>
          <w:sz w:val="24"/>
          <w:szCs w:val="24"/>
        </w:rPr>
        <w:t xml:space="preserve"> </w:t>
      </w:r>
      <w:r w:rsidRPr="003630D2">
        <w:rPr>
          <w:sz w:val="24"/>
          <w:szCs w:val="24"/>
        </w:rPr>
        <w:t>физики</w:t>
      </w:r>
      <w:r w:rsidRPr="003630D2">
        <w:rPr>
          <w:spacing w:val="1"/>
          <w:sz w:val="24"/>
          <w:szCs w:val="24"/>
        </w:rPr>
        <w:t xml:space="preserve"> </w:t>
      </w:r>
      <w:r w:rsidRPr="003630D2">
        <w:rPr>
          <w:sz w:val="24"/>
          <w:szCs w:val="24"/>
        </w:rPr>
        <w:t>в</w:t>
      </w:r>
      <w:r w:rsidRPr="003630D2">
        <w:rPr>
          <w:spacing w:val="1"/>
          <w:sz w:val="24"/>
          <w:szCs w:val="24"/>
        </w:rPr>
        <w:t xml:space="preserve"> </w:t>
      </w:r>
      <w:r w:rsidRPr="003630D2">
        <w:rPr>
          <w:sz w:val="24"/>
          <w:szCs w:val="24"/>
        </w:rPr>
        <w:t>решении</w:t>
      </w:r>
      <w:r w:rsidRPr="003630D2">
        <w:rPr>
          <w:spacing w:val="1"/>
          <w:sz w:val="24"/>
          <w:szCs w:val="24"/>
        </w:rPr>
        <w:t xml:space="preserve"> </w:t>
      </w:r>
      <w:r w:rsidRPr="003630D2">
        <w:rPr>
          <w:sz w:val="24"/>
          <w:szCs w:val="24"/>
        </w:rPr>
        <w:t>этих</w:t>
      </w:r>
      <w:r w:rsidRPr="003630D2">
        <w:rPr>
          <w:spacing w:val="1"/>
          <w:sz w:val="24"/>
          <w:szCs w:val="24"/>
        </w:rPr>
        <w:t xml:space="preserve"> </w:t>
      </w:r>
      <w:r w:rsidRPr="003630D2">
        <w:rPr>
          <w:sz w:val="24"/>
          <w:szCs w:val="24"/>
        </w:rPr>
        <w:t>проблем;</w:t>
      </w:r>
    </w:p>
    <w:p w:rsidR="003630D2" w:rsidRPr="003630D2" w:rsidRDefault="003630D2" w:rsidP="00515EAE">
      <w:pPr>
        <w:pStyle w:val="a8"/>
        <w:numPr>
          <w:ilvl w:val="2"/>
          <w:numId w:val="62"/>
        </w:numPr>
        <w:tabs>
          <w:tab w:val="left" w:pos="930"/>
        </w:tabs>
        <w:ind w:right="160" w:firstLine="283"/>
        <w:rPr>
          <w:sz w:val="24"/>
          <w:szCs w:val="24"/>
        </w:rPr>
      </w:pPr>
      <w:r w:rsidRPr="003630D2">
        <w:rPr>
          <w:sz w:val="24"/>
          <w:szCs w:val="24"/>
        </w:rPr>
        <w:t>объяснять</w:t>
      </w:r>
      <w:r w:rsidRPr="003630D2">
        <w:rPr>
          <w:spacing w:val="1"/>
          <w:sz w:val="24"/>
          <w:szCs w:val="24"/>
        </w:rPr>
        <w:t xml:space="preserve"> </w:t>
      </w:r>
      <w:r w:rsidRPr="003630D2">
        <w:rPr>
          <w:sz w:val="24"/>
          <w:szCs w:val="24"/>
        </w:rPr>
        <w:t>принципы</w:t>
      </w:r>
      <w:r w:rsidRPr="003630D2">
        <w:rPr>
          <w:spacing w:val="1"/>
          <w:sz w:val="24"/>
          <w:szCs w:val="24"/>
        </w:rPr>
        <w:t xml:space="preserve"> </w:t>
      </w:r>
      <w:r w:rsidRPr="003630D2">
        <w:rPr>
          <w:sz w:val="24"/>
          <w:szCs w:val="24"/>
        </w:rPr>
        <w:t>работы</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характеристики</w:t>
      </w:r>
      <w:r w:rsidRPr="003630D2">
        <w:rPr>
          <w:spacing w:val="1"/>
          <w:sz w:val="24"/>
          <w:szCs w:val="24"/>
        </w:rPr>
        <w:t xml:space="preserve"> </w:t>
      </w:r>
      <w:r w:rsidRPr="003630D2">
        <w:rPr>
          <w:sz w:val="24"/>
          <w:szCs w:val="24"/>
        </w:rPr>
        <w:t>изученных</w:t>
      </w:r>
      <w:r w:rsidRPr="003630D2">
        <w:rPr>
          <w:spacing w:val="1"/>
          <w:sz w:val="24"/>
          <w:szCs w:val="24"/>
        </w:rPr>
        <w:t xml:space="preserve"> </w:t>
      </w:r>
      <w:r w:rsidRPr="003630D2">
        <w:rPr>
          <w:sz w:val="24"/>
          <w:szCs w:val="24"/>
        </w:rPr>
        <w:t>машин,</w:t>
      </w:r>
      <w:r w:rsidRPr="003630D2">
        <w:rPr>
          <w:spacing w:val="1"/>
          <w:sz w:val="24"/>
          <w:szCs w:val="24"/>
        </w:rPr>
        <w:t xml:space="preserve"> </w:t>
      </w:r>
      <w:r w:rsidRPr="003630D2">
        <w:rPr>
          <w:sz w:val="24"/>
          <w:szCs w:val="24"/>
        </w:rPr>
        <w:t>приборов</w:t>
      </w:r>
      <w:r w:rsidRPr="003630D2">
        <w:rPr>
          <w:spacing w:val="-3"/>
          <w:sz w:val="24"/>
          <w:szCs w:val="24"/>
        </w:rPr>
        <w:t xml:space="preserve"> </w:t>
      </w:r>
      <w:r w:rsidRPr="003630D2">
        <w:rPr>
          <w:sz w:val="24"/>
          <w:szCs w:val="24"/>
        </w:rPr>
        <w:t>и технических</w:t>
      </w:r>
      <w:r w:rsidRPr="003630D2">
        <w:rPr>
          <w:spacing w:val="1"/>
          <w:sz w:val="24"/>
          <w:szCs w:val="24"/>
        </w:rPr>
        <w:t xml:space="preserve"> </w:t>
      </w:r>
      <w:r w:rsidRPr="003630D2">
        <w:rPr>
          <w:sz w:val="24"/>
          <w:szCs w:val="24"/>
        </w:rPr>
        <w:t>устройств;</w:t>
      </w:r>
    </w:p>
    <w:p w:rsidR="003630D2" w:rsidRPr="003630D2" w:rsidRDefault="003630D2" w:rsidP="00515EAE">
      <w:pPr>
        <w:pStyle w:val="a8"/>
        <w:numPr>
          <w:ilvl w:val="2"/>
          <w:numId w:val="62"/>
        </w:numPr>
        <w:tabs>
          <w:tab w:val="left" w:pos="930"/>
        </w:tabs>
        <w:ind w:right="160" w:firstLine="283"/>
        <w:rPr>
          <w:sz w:val="24"/>
          <w:szCs w:val="24"/>
        </w:rPr>
      </w:pPr>
      <w:r w:rsidRPr="003630D2">
        <w:rPr>
          <w:sz w:val="24"/>
          <w:szCs w:val="24"/>
        </w:rPr>
        <w:t>объяснять</w:t>
      </w:r>
      <w:r w:rsidRPr="003630D2">
        <w:rPr>
          <w:spacing w:val="1"/>
          <w:sz w:val="24"/>
          <w:szCs w:val="24"/>
        </w:rPr>
        <w:t xml:space="preserve"> </w:t>
      </w:r>
      <w:r w:rsidRPr="003630D2">
        <w:rPr>
          <w:sz w:val="24"/>
          <w:szCs w:val="24"/>
        </w:rPr>
        <w:t>условия</w:t>
      </w:r>
      <w:r w:rsidRPr="003630D2">
        <w:rPr>
          <w:spacing w:val="1"/>
          <w:sz w:val="24"/>
          <w:szCs w:val="24"/>
        </w:rPr>
        <w:t xml:space="preserve"> </w:t>
      </w:r>
      <w:r w:rsidRPr="003630D2">
        <w:rPr>
          <w:sz w:val="24"/>
          <w:szCs w:val="24"/>
        </w:rPr>
        <w:t>применения</w:t>
      </w:r>
      <w:r w:rsidRPr="003630D2">
        <w:rPr>
          <w:spacing w:val="1"/>
          <w:sz w:val="24"/>
          <w:szCs w:val="24"/>
        </w:rPr>
        <w:t xml:space="preserve"> </w:t>
      </w:r>
      <w:r w:rsidRPr="003630D2">
        <w:rPr>
          <w:sz w:val="24"/>
          <w:szCs w:val="24"/>
        </w:rPr>
        <w:t>физических</w:t>
      </w:r>
      <w:r w:rsidRPr="003630D2">
        <w:rPr>
          <w:spacing w:val="1"/>
          <w:sz w:val="24"/>
          <w:szCs w:val="24"/>
        </w:rPr>
        <w:t xml:space="preserve"> </w:t>
      </w:r>
      <w:r w:rsidRPr="003630D2">
        <w:rPr>
          <w:sz w:val="24"/>
          <w:szCs w:val="24"/>
        </w:rPr>
        <w:t>моделей</w:t>
      </w:r>
      <w:r w:rsidRPr="003630D2">
        <w:rPr>
          <w:spacing w:val="1"/>
          <w:sz w:val="24"/>
          <w:szCs w:val="24"/>
        </w:rPr>
        <w:t xml:space="preserve"> </w:t>
      </w:r>
      <w:r w:rsidRPr="003630D2">
        <w:rPr>
          <w:sz w:val="24"/>
          <w:szCs w:val="24"/>
        </w:rPr>
        <w:t>при</w:t>
      </w:r>
      <w:r w:rsidRPr="003630D2">
        <w:rPr>
          <w:spacing w:val="1"/>
          <w:sz w:val="24"/>
          <w:szCs w:val="24"/>
        </w:rPr>
        <w:t xml:space="preserve"> </w:t>
      </w:r>
      <w:r w:rsidRPr="003630D2">
        <w:rPr>
          <w:sz w:val="24"/>
          <w:szCs w:val="24"/>
        </w:rPr>
        <w:t>решении</w:t>
      </w:r>
      <w:r w:rsidRPr="003630D2">
        <w:rPr>
          <w:spacing w:val="1"/>
          <w:sz w:val="24"/>
          <w:szCs w:val="24"/>
        </w:rPr>
        <w:t xml:space="preserve"> </w:t>
      </w:r>
      <w:r w:rsidRPr="003630D2">
        <w:rPr>
          <w:sz w:val="24"/>
          <w:szCs w:val="24"/>
        </w:rPr>
        <w:t>физических</w:t>
      </w:r>
      <w:r w:rsidRPr="003630D2">
        <w:rPr>
          <w:spacing w:val="1"/>
          <w:sz w:val="24"/>
          <w:szCs w:val="24"/>
        </w:rPr>
        <w:t xml:space="preserve"> </w:t>
      </w:r>
      <w:r w:rsidRPr="003630D2">
        <w:rPr>
          <w:sz w:val="24"/>
          <w:szCs w:val="24"/>
        </w:rPr>
        <w:t>задач,</w:t>
      </w:r>
      <w:r w:rsidRPr="003630D2">
        <w:rPr>
          <w:spacing w:val="1"/>
          <w:sz w:val="24"/>
          <w:szCs w:val="24"/>
        </w:rPr>
        <w:t xml:space="preserve"> </w:t>
      </w:r>
      <w:r w:rsidRPr="003630D2">
        <w:rPr>
          <w:sz w:val="24"/>
          <w:szCs w:val="24"/>
        </w:rPr>
        <w:t>находить</w:t>
      </w:r>
      <w:r w:rsidRPr="003630D2">
        <w:rPr>
          <w:spacing w:val="1"/>
          <w:sz w:val="24"/>
          <w:szCs w:val="24"/>
        </w:rPr>
        <w:t xml:space="preserve"> </w:t>
      </w:r>
      <w:r w:rsidRPr="003630D2">
        <w:rPr>
          <w:sz w:val="24"/>
          <w:szCs w:val="24"/>
        </w:rPr>
        <w:t>адекватную</w:t>
      </w:r>
      <w:r w:rsidRPr="003630D2">
        <w:rPr>
          <w:spacing w:val="1"/>
          <w:sz w:val="24"/>
          <w:szCs w:val="24"/>
        </w:rPr>
        <w:t xml:space="preserve"> </w:t>
      </w:r>
      <w:r w:rsidRPr="003630D2">
        <w:rPr>
          <w:sz w:val="24"/>
          <w:szCs w:val="24"/>
        </w:rPr>
        <w:t>предложенной</w:t>
      </w:r>
      <w:r w:rsidRPr="003630D2">
        <w:rPr>
          <w:spacing w:val="1"/>
          <w:sz w:val="24"/>
          <w:szCs w:val="24"/>
        </w:rPr>
        <w:t xml:space="preserve"> </w:t>
      </w:r>
      <w:r w:rsidRPr="003630D2">
        <w:rPr>
          <w:sz w:val="24"/>
          <w:szCs w:val="24"/>
        </w:rPr>
        <w:t>задаче</w:t>
      </w:r>
      <w:r w:rsidRPr="003630D2">
        <w:rPr>
          <w:spacing w:val="1"/>
          <w:sz w:val="24"/>
          <w:szCs w:val="24"/>
        </w:rPr>
        <w:t xml:space="preserve"> </w:t>
      </w:r>
      <w:r w:rsidRPr="003630D2">
        <w:rPr>
          <w:sz w:val="24"/>
          <w:szCs w:val="24"/>
        </w:rPr>
        <w:t>физическую</w:t>
      </w:r>
      <w:r w:rsidRPr="003630D2">
        <w:rPr>
          <w:spacing w:val="1"/>
          <w:sz w:val="24"/>
          <w:szCs w:val="24"/>
        </w:rPr>
        <w:t xml:space="preserve"> </w:t>
      </w:r>
      <w:r w:rsidRPr="003630D2">
        <w:rPr>
          <w:sz w:val="24"/>
          <w:szCs w:val="24"/>
        </w:rPr>
        <w:t>модель,</w:t>
      </w:r>
      <w:r w:rsidRPr="003630D2">
        <w:rPr>
          <w:spacing w:val="1"/>
          <w:sz w:val="24"/>
          <w:szCs w:val="24"/>
        </w:rPr>
        <w:t xml:space="preserve"> </w:t>
      </w:r>
      <w:r w:rsidRPr="003630D2">
        <w:rPr>
          <w:sz w:val="24"/>
          <w:szCs w:val="24"/>
        </w:rPr>
        <w:t>разрешать</w:t>
      </w:r>
      <w:r w:rsidRPr="003630D2">
        <w:rPr>
          <w:spacing w:val="1"/>
          <w:sz w:val="24"/>
          <w:szCs w:val="24"/>
        </w:rPr>
        <w:t xml:space="preserve"> </w:t>
      </w:r>
      <w:r w:rsidRPr="003630D2">
        <w:rPr>
          <w:sz w:val="24"/>
          <w:szCs w:val="24"/>
        </w:rPr>
        <w:t>проблему</w:t>
      </w:r>
      <w:r w:rsidRPr="003630D2">
        <w:rPr>
          <w:spacing w:val="1"/>
          <w:sz w:val="24"/>
          <w:szCs w:val="24"/>
        </w:rPr>
        <w:t xml:space="preserve"> </w:t>
      </w:r>
      <w:r w:rsidRPr="003630D2">
        <w:rPr>
          <w:sz w:val="24"/>
          <w:szCs w:val="24"/>
        </w:rPr>
        <w:t>как</w:t>
      </w:r>
      <w:r w:rsidRPr="003630D2">
        <w:rPr>
          <w:spacing w:val="1"/>
          <w:sz w:val="24"/>
          <w:szCs w:val="24"/>
        </w:rPr>
        <w:t xml:space="preserve"> </w:t>
      </w:r>
      <w:r w:rsidRPr="003630D2">
        <w:rPr>
          <w:sz w:val="24"/>
          <w:szCs w:val="24"/>
        </w:rPr>
        <w:t>на</w:t>
      </w:r>
      <w:r w:rsidRPr="003630D2">
        <w:rPr>
          <w:spacing w:val="1"/>
          <w:sz w:val="24"/>
          <w:szCs w:val="24"/>
        </w:rPr>
        <w:t xml:space="preserve"> </w:t>
      </w:r>
      <w:r w:rsidRPr="003630D2">
        <w:rPr>
          <w:sz w:val="24"/>
          <w:szCs w:val="24"/>
        </w:rPr>
        <w:t>основе</w:t>
      </w:r>
      <w:r w:rsidRPr="003630D2">
        <w:rPr>
          <w:spacing w:val="1"/>
          <w:sz w:val="24"/>
          <w:szCs w:val="24"/>
        </w:rPr>
        <w:t xml:space="preserve"> </w:t>
      </w:r>
      <w:r w:rsidRPr="003630D2">
        <w:rPr>
          <w:sz w:val="24"/>
          <w:szCs w:val="24"/>
        </w:rPr>
        <w:t>имеющихся</w:t>
      </w:r>
      <w:r w:rsidRPr="003630D2">
        <w:rPr>
          <w:spacing w:val="1"/>
          <w:sz w:val="24"/>
          <w:szCs w:val="24"/>
        </w:rPr>
        <w:t xml:space="preserve"> </w:t>
      </w:r>
      <w:r w:rsidRPr="003630D2">
        <w:rPr>
          <w:sz w:val="24"/>
          <w:szCs w:val="24"/>
        </w:rPr>
        <w:t>знаний,</w:t>
      </w:r>
      <w:r w:rsidRPr="003630D2">
        <w:rPr>
          <w:spacing w:val="1"/>
          <w:sz w:val="24"/>
          <w:szCs w:val="24"/>
        </w:rPr>
        <w:t xml:space="preserve"> </w:t>
      </w:r>
      <w:r w:rsidRPr="003630D2">
        <w:rPr>
          <w:sz w:val="24"/>
          <w:szCs w:val="24"/>
        </w:rPr>
        <w:t>так</w:t>
      </w:r>
      <w:r w:rsidRPr="003630D2">
        <w:rPr>
          <w:spacing w:val="1"/>
          <w:sz w:val="24"/>
          <w:szCs w:val="24"/>
        </w:rPr>
        <w:t xml:space="preserve"> </w:t>
      </w:r>
      <w:r w:rsidRPr="003630D2">
        <w:rPr>
          <w:sz w:val="24"/>
          <w:szCs w:val="24"/>
        </w:rPr>
        <w:t>и</w:t>
      </w:r>
      <w:r w:rsidRPr="003630D2">
        <w:rPr>
          <w:spacing w:val="1"/>
          <w:sz w:val="24"/>
          <w:szCs w:val="24"/>
        </w:rPr>
        <w:t xml:space="preserve"> </w:t>
      </w:r>
      <w:r w:rsidRPr="003630D2">
        <w:rPr>
          <w:sz w:val="24"/>
          <w:szCs w:val="24"/>
        </w:rPr>
        <w:t>при</w:t>
      </w:r>
      <w:r w:rsidRPr="003630D2">
        <w:rPr>
          <w:spacing w:val="1"/>
          <w:sz w:val="24"/>
          <w:szCs w:val="24"/>
        </w:rPr>
        <w:t xml:space="preserve"> </w:t>
      </w:r>
      <w:r w:rsidRPr="003630D2">
        <w:rPr>
          <w:sz w:val="24"/>
          <w:szCs w:val="24"/>
        </w:rPr>
        <w:t>помощи методов оценки.</w:t>
      </w:r>
    </w:p>
    <w:p w:rsidR="003630D2" w:rsidRPr="003630D2" w:rsidRDefault="003630D2" w:rsidP="003630D2">
      <w:pPr>
        <w:pStyle w:val="1"/>
        <w:spacing w:before="0"/>
        <w:rPr>
          <w:rFonts w:ascii="Times New Roman" w:hAnsi="Times New Roman"/>
          <w:b/>
          <w:color w:val="auto"/>
          <w:sz w:val="24"/>
          <w:szCs w:val="24"/>
          <w:lang w:val="ru-RU"/>
        </w:rPr>
      </w:pPr>
      <w:r w:rsidRPr="003630D2">
        <w:rPr>
          <w:rFonts w:ascii="Times New Roman" w:hAnsi="Times New Roman"/>
          <w:b/>
          <w:color w:val="auto"/>
          <w:sz w:val="24"/>
          <w:szCs w:val="24"/>
          <w:lang w:val="ru-RU"/>
        </w:rPr>
        <w:t>Выпускник</w:t>
      </w:r>
      <w:r w:rsidRPr="003630D2">
        <w:rPr>
          <w:rFonts w:ascii="Times New Roman" w:hAnsi="Times New Roman"/>
          <w:b/>
          <w:color w:val="auto"/>
          <w:spacing w:val="-5"/>
          <w:sz w:val="24"/>
          <w:szCs w:val="24"/>
          <w:lang w:val="ru-RU"/>
        </w:rPr>
        <w:t xml:space="preserve"> </w:t>
      </w:r>
      <w:r w:rsidRPr="003630D2">
        <w:rPr>
          <w:rFonts w:ascii="Times New Roman" w:hAnsi="Times New Roman"/>
          <w:b/>
          <w:color w:val="auto"/>
          <w:sz w:val="24"/>
          <w:szCs w:val="24"/>
          <w:lang w:val="ru-RU"/>
        </w:rPr>
        <w:t>на</w:t>
      </w:r>
      <w:r w:rsidRPr="003630D2">
        <w:rPr>
          <w:rFonts w:ascii="Times New Roman" w:hAnsi="Times New Roman"/>
          <w:b/>
          <w:color w:val="auto"/>
          <w:spacing w:val="-3"/>
          <w:sz w:val="24"/>
          <w:szCs w:val="24"/>
          <w:lang w:val="ru-RU"/>
        </w:rPr>
        <w:t xml:space="preserve"> </w:t>
      </w:r>
      <w:r w:rsidRPr="003630D2">
        <w:rPr>
          <w:rFonts w:ascii="Times New Roman" w:hAnsi="Times New Roman"/>
          <w:b/>
          <w:color w:val="auto"/>
          <w:sz w:val="24"/>
          <w:szCs w:val="24"/>
          <w:lang w:val="ru-RU"/>
        </w:rPr>
        <w:t>углубленном</w:t>
      </w:r>
      <w:r w:rsidRPr="003630D2">
        <w:rPr>
          <w:rFonts w:ascii="Times New Roman" w:hAnsi="Times New Roman"/>
          <w:b/>
          <w:color w:val="auto"/>
          <w:spacing w:val="-4"/>
          <w:sz w:val="24"/>
          <w:szCs w:val="24"/>
          <w:lang w:val="ru-RU"/>
        </w:rPr>
        <w:t xml:space="preserve"> </w:t>
      </w:r>
      <w:r w:rsidRPr="003630D2">
        <w:rPr>
          <w:rFonts w:ascii="Times New Roman" w:hAnsi="Times New Roman"/>
          <w:b/>
          <w:color w:val="auto"/>
          <w:sz w:val="24"/>
          <w:szCs w:val="24"/>
          <w:lang w:val="ru-RU"/>
        </w:rPr>
        <w:t>уровне</w:t>
      </w:r>
      <w:r w:rsidRPr="003630D2">
        <w:rPr>
          <w:rFonts w:ascii="Times New Roman" w:hAnsi="Times New Roman"/>
          <w:b/>
          <w:color w:val="auto"/>
          <w:spacing w:val="-4"/>
          <w:sz w:val="24"/>
          <w:szCs w:val="24"/>
          <w:lang w:val="ru-RU"/>
        </w:rPr>
        <w:t xml:space="preserve"> </w:t>
      </w:r>
      <w:r w:rsidRPr="003630D2">
        <w:rPr>
          <w:rFonts w:ascii="Times New Roman" w:hAnsi="Times New Roman"/>
          <w:b/>
          <w:color w:val="auto"/>
          <w:sz w:val="24"/>
          <w:szCs w:val="24"/>
          <w:lang w:val="ru-RU"/>
        </w:rPr>
        <w:t>получит</w:t>
      </w:r>
      <w:r w:rsidRPr="003630D2">
        <w:rPr>
          <w:rFonts w:ascii="Times New Roman" w:hAnsi="Times New Roman"/>
          <w:b/>
          <w:color w:val="auto"/>
          <w:spacing w:val="-3"/>
          <w:sz w:val="24"/>
          <w:szCs w:val="24"/>
          <w:lang w:val="ru-RU"/>
        </w:rPr>
        <w:t xml:space="preserve"> </w:t>
      </w:r>
      <w:r w:rsidRPr="003630D2">
        <w:rPr>
          <w:rFonts w:ascii="Times New Roman" w:hAnsi="Times New Roman"/>
          <w:b/>
          <w:color w:val="auto"/>
          <w:sz w:val="24"/>
          <w:szCs w:val="24"/>
          <w:lang w:val="ru-RU"/>
        </w:rPr>
        <w:t>возможность</w:t>
      </w:r>
      <w:r w:rsidRPr="003630D2">
        <w:rPr>
          <w:rFonts w:ascii="Times New Roman" w:hAnsi="Times New Roman"/>
          <w:b/>
          <w:color w:val="auto"/>
          <w:spacing w:val="-4"/>
          <w:sz w:val="24"/>
          <w:szCs w:val="24"/>
          <w:lang w:val="ru-RU"/>
        </w:rPr>
        <w:t xml:space="preserve"> </w:t>
      </w:r>
      <w:r w:rsidRPr="003630D2">
        <w:rPr>
          <w:rFonts w:ascii="Times New Roman" w:hAnsi="Times New Roman"/>
          <w:b/>
          <w:color w:val="auto"/>
          <w:sz w:val="24"/>
          <w:szCs w:val="24"/>
          <w:lang w:val="ru-RU"/>
        </w:rPr>
        <w:t>научиться:</w:t>
      </w:r>
    </w:p>
    <w:p w:rsidR="003630D2" w:rsidRPr="003630D2" w:rsidRDefault="003630D2" w:rsidP="00515EAE">
      <w:pPr>
        <w:pStyle w:val="a8"/>
        <w:numPr>
          <w:ilvl w:val="2"/>
          <w:numId w:val="62"/>
        </w:numPr>
        <w:tabs>
          <w:tab w:val="left" w:pos="930"/>
        </w:tabs>
        <w:ind w:right="160" w:firstLine="283"/>
        <w:rPr>
          <w:i/>
          <w:sz w:val="24"/>
          <w:szCs w:val="24"/>
        </w:rPr>
      </w:pPr>
      <w:r w:rsidRPr="003630D2">
        <w:rPr>
          <w:i/>
          <w:sz w:val="24"/>
          <w:szCs w:val="24"/>
        </w:rPr>
        <w:t>проверять</w:t>
      </w:r>
      <w:r w:rsidRPr="003630D2">
        <w:rPr>
          <w:i/>
          <w:spacing w:val="1"/>
          <w:sz w:val="24"/>
          <w:szCs w:val="24"/>
        </w:rPr>
        <w:t xml:space="preserve"> </w:t>
      </w:r>
      <w:r w:rsidRPr="003630D2">
        <w:rPr>
          <w:i/>
          <w:sz w:val="24"/>
          <w:szCs w:val="24"/>
        </w:rPr>
        <w:t>экспериментальными</w:t>
      </w:r>
      <w:r w:rsidRPr="003630D2">
        <w:rPr>
          <w:i/>
          <w:spacing w:val="1"/>
          <w:sz w:val="24"/>
          <w:szCs w:val="24"/>
        </w:rPr>
        <w:t xml:space="preserve"> </w:t>
      </w:r>
      <w:r w:rsidRPr="003630D2">
        <w:rPr>
          <w:i/>
          <w:sz w:val="24"/>
          <w:szCs w:val="24"/>
        </w:rPr>
        <w:t>средствами</w:t>
      </w:r>
      <w:r w:rsidRPr="003630D2">
        <w:rPr>
          <w:i/>
          <w:spacing w:val="1"/>
          <w:sz w:val="24"/>
          <w:szCs w:val="24"/>
        </w:rPr>
        <w:t xml:space="preserve"> </w:t>
      </w:r>
      <w:r w:rsidRPr="003630D2">
        <w:rPr>
          <w:i/>
          <w:sz w:val="24"/>
          <w:szCs w:val="24"/>
        </w:rPr>
        <w:t>выдвинутые</w:t>
      </w:r>
      <w:r w:rsidRPr="003630D2">
        <w:rPr>
          <w:i/>
          <w:spacing w:val="1"/>
          <w:sz w:val="24"/>
          <w:szCs w:val="24"/>
        </w:rPr>
        <w:t xml:space="preserve"> </w:t>
      </w:r>
      <w:r w:rsidRPr="003630D2">
        <w:rPr>
          <w:i/>
          <w:sz w:val="24"/>
          <w:szCs w:val="24"/>
        </w:rPr>
        <w:t>гипотезы,</w:t>
      </w:r>
      <w:r w:rsidRPr="003630D2">
        <w:rPr>
          <w:i/>
          <w:spacing w:val="1"/>
          <w:sz w:val="24"/>
          <w:szCs w:val="24"/>
        </w:rPr>
        <w:t xml:space="preserve"> </w:t>
      </w:r>
      <w:r w:rsidRPr="003630D2">
        <w:rPr>
          <w:i/>
          <w:sz w:val="24"/>
          <w:szCs w:val="24"/>
        </w:rPr>
        <w:t>формулируя цель исследования, на основе знания основополагающих физических</w:t>
      </w:r>
      <w:r w:rsidRPr="003630D2">
        <w:rPr>
          <w:i/>
          <w:spacing w:val="-67"/>
          <w:sz w:val="24"/>
          <w:szCs w:val="24"/>
        </w:rPr>
        <w:t xml:space="preserve"> </w:t>
      </w:r>
      <w:r w:rsidRPr="003630D2">
        <w:rPr>
          <w:i/>
          <w:sz w:val="24"/>
          <w:szCs w:val="24"/>
        </w:rPr>
        <w:t>закономерностей</w:t>
      </w:r>
      <w:r w:rsidRPr="003630D2">
        <w:rPr>
          <w:i/>
          <w:spacing w:val="-1"/>
          <w:sz w:val="24"/>
          <w:szCs w:val="24"/>
        </w:rPr>
        <w:t xml:space="preserve"> </w:t>
      </w:r>
      <w:r w:rsidRPr="003630D2">
        <w:rPr>
          <w:i/>
          <w:sz w:val="24"/>
          <w:szCs w:val="24"/>
        </w:rPr>
        <w:t>и законов;</w:t>
      </w:r>
    </w:p>
    <w:p w:rsidR="003630D2" w:rsidRPr="003630D2" w:rsidRDefault="003630D2" w:rsidP="00515EAE">
      <w:pPr>
        <w:pStyle w:val="a8"/>
        <w:numPr>
          <w:ilvl w:val="2"/>
          <w:numId w:val="62"/>
        </w:numPr>
        <w:tabs>
          <w:tab w:val="left" w:pos="930"/>
        </w:tabs>
        <w:ind w:right="160" w:firstLine="283"/>
        <w:rPr>
          <w:i/>
          <w:sz w:val="24"/>
          <w:szCs w:val="24"/>
        </w:rPr>
      </w:pPr>
      <w:r w:rsidRPr="003630D2">
        <w:rPr>
          <w:i/>
          <w:sz w:val="24"/>
          <w:szCs w:val="24"/>
        </w:rPr>
        <w:t>описывать</w:t>
      </w:r>
      <w:r w:rsidRPr="003630D2">
        <w:rPr>
          <w:i/>
          <w:spacing w:val="1"/>
          <w:sz w:val="24"/>
          <w:szCs w:val="24"/>
        </w:rPr>
        <w:t xml:space="preserve"> </w:t>
      </w:r>
      <w:r w:rsidRPr="003630D2">
        <w:rPr>
          <w:i/>
          <w:sz w:val="24"/>
          <w:szCs w:val="24"/>
        </w:rPr>
        <w:t>и</w:t>
      </w:r>
      <w:r w:rsidRPr="003630D2">
        <w:rPr>
          <w:i/>
          <w:spacing w:val="1"/>
          <w:sz w:val="24"/>
          <w:szCs w:val="24"/>
        </w:rPr>
        <w:t xml:space="preserve"> </w:t>
      </w:r>
      <w:r w:rsidRPr="003630D2">
        <w:rPr>
          <w:i/>
          <w:sz w:val="24"/>
          <w:szCs w:val="24"/>
        </w:rPr>
        <w:t>анализировать</w:t>
      </w:r>
      <w:r w:rsidRPr="003630D2">
        <w:rPr>
          <w:i/>
          <w:spacing w:val="1"/>
          <w:sz w:val="24"/>
          <w:szCs w:val="24"/>
        </w:rPr>
        <w:t xml:space="preserve"> </w:t>
      </w:r>
      <w:r w:rsidRPr="003630D2">
        <w:rPr>
          <w:i/>
          <w:sz w:val="24"/>
          <w:szCs w:val="24"/>
        </w:rPr>
        <w:t>полученную</w:t>
      </w:r>
      <w:r w:rsidRPr="003630D2">
        <w:rPr>
          <w:i/>
          <w:spacing w:val="1"/>
          <w:sz w:val="24"/>
          <w:szCs w:val="24"/>
        </w:rPr>
        <w:t xml:space="preserve"> </w:t>
      </w:r>
      <w:r w:rsidRPr="003630D2">
        <w:rPr>
          <w:i/>
          <w:sz w:val="24"/>
          <w:szCs w:val="24"/>
        </w:rPr>
        <w:t>в</w:t>
      </w:r>
      <w:r w:rsidRPr="003630D2">
        <w:rPr>
          <w:i/>
          <w:spacing w:val="1"/>
          <w:sz w:val="24"/>
          <w:szCs w:val="24"/>
        </w:rPr>
        <w:t xml:space="preserve"> </w:t>
      </w:r>
      <w:r w:rsidRPr="003630D2">
        <w:rPr>
          <w:i/>
          <w:sz w:val="24"/>
          <w:szCs w:val="24"/>
        </w:rPr>
        <w:t>результате</w:t>
      </w:r>
      <w:r w:rsidRPr="003630D2">
        <w:rPr>
          <w:i/>
          <w:spacing w:val="1"/>
          <w:sz w:val="24"/>
          <w:szCs w:val="24"/>
        </w:rPr>
        <w:t xml:space="preserve"> </w:t>
      </w:r>
      <w:r w:rsidRPr="003630D2">
        <w:rPr>
          <w:i/>
          <w:sz w:val="24"/>
          <w:szCs w:val="24"/>
        </w:rPr>
        <w:t>проведенных</w:t>
      </w:r>
      <w:r w:rsidRPr="003630D2">
        <w:rPr>
          <w:i/>
          <w:spacing w:val="1"/>
          <w:sz w:val="24"/>
          <w:szCs w:val="24"/>
        </w:rPr>
        <w:t xml:space="preserve"> </w:t>
      </w:r>
      <w:r w:rsidRPr="003630D2">
        <w:rPr>
          <w:i/>
          <w:sz w:val="24"/>
          <w:szCs w:val="24"/>
        </w:rPr>
        <w:t>физических</w:t>
      </w:r>
      <w:r w:rsidRPr="003630D2">
        <w:rPr>
          <w:i/>
          <w:spacing w:val="-2"/>
          <w:sz w:val="24"/>
          <w:szCs w:val="24"/>
        </w:rPr>
        <w:t xml:space="preserve"> </w:t>
      </w:r>
      <w:r w:rsidRPr="003630D2">
        <w:rPr>
          <w:i/>
          <w:sz w:val="24"/>
          <w:szCs w:val="24"/>
        </w:rPr>
        <w:t>экспериментов</w:t>
      </w:r>
      <w:r w:rsidRPr="003630D2">
        <w:rPr>
          <w:i/>
          <w:spacing w:val="-1"/>
          <w:sz w:val="24"/>
          <w:szCs w:val="24"/>
        </w:rPr>
        <w:t xml:space="preserve"> </w:t>
      </w:r>
      <w:r w:rsidRPr="003630D2">
        <w:rPr>
          <w:i/>
          <w:sz w:val="24"/>
          <w:szCs w:val="24"/>
        </w:rPr>
        <w:t>информацию,</w:t>
      </w:r>
      <w:r w:rsidRPr="003630D2">
        <w:rPr>
          <w:i/>
          <w:spacing w:val="-1"/>
          <w:sz w:val="24"/>
          <w:szCs w:val="24"/>
        </w:rPr>
        <w:t xml:space="preserve"> </w:t>
      </w:r>
      <w:r w:rsidRPr="003630D2">
        <w:rPr>
          <w:i/>
          <w:sz w:val="24"/>
          <w:szCs w:val="24"/>
        </w:rPr>
        <w:t>определять</w:t>
      </w:r>
      <w:r w:rsidRPr="003630D2">
        <w:rPr>
          <w:i/>
          <w:spacing w:val="-3"/>
          <w:sz w:val="24"/>
          <w:szCs w:val="24"/>
        </w:rPr>
        <w:t xml:space="preserve"> </w:t>
      </w:r>
      <w:r w:rsidRPr="003630D2">
        <w:rPr>
          <w:i/>
          <w:sz w:val="24"/>
          <w:szCs w:val="24"/>
        </w:rPr>
        <w:t>ее</w:t>
      </w:r>
      <w:r w:rsidRPr="003630D2">
        <w:rPr>
          <w:i/>
          <w:spacing w:val="-3"/>
          <w:sz w:val="24"/>
          <w:szCs w:val="24"/>
        </w:rPr>
        <w:t xml:space="preserve"> </w:t>
      </w:r>
      <w:r w:rsidRPr="003630D2">
        <w:rPr>
          <w:i/>
          <w:sz w:val="24"/>
          <w:szCs w:val="24"/>
        </w:rPr>
        <w:t>достоверность;</w:t>
      </w:r>
    </w:p>
    <w:p w:rsidR="003630D2" w:rsidRPr="003630D2" w:rsidRDefault="003630D2" w:rsidP="00515EAE">
      <w:pPr>
        <w:pStyle w:val="a8"/>
        <w:numPr>
          <w:ilvl w:val="2"/>
          <w:numId w:val="62"/>
        </w:numPr>
        <w:tabs>
          <w:tab w:val="left" w:pos="930"/>
        </w:tabs>
        <w:ind w:right="162" w:firstLine="283"/>
        <w:rPr>
          <w:i/>
          <w:sz w:val="24"/>
          <w:szCs w:val="24"/>
        </w:rPr>
      </w:pPr>
      <w:r w:rsidRPr="003630D2">
        <w:rPr>
          <w:i/>
          <w:sz w:val="24"/>
          <w:szCs w:val="24"/>
        </w:rPr>
        <w:t>понимать</w:t>
      </w:r>
      <w:r w:rsidRPr="003630D2">
        <w:rPr>
          <w:i/>
          <w:spacing w:val="1"/>
          <w:sz w:val="24"/>
          <w:szCs w:val="24"/>
        </w:rPr>
        <w:t xml:space="preserve"> </w:t>
      </w:r>
      <w:r w:rsidRPr="003630D2">
        <w:rPr>
          <w:i/>
          <w:sz w:val="24"/>
          <w:szCs w:val="24"/>
        </w:rPr>
        <w:t>и</w:t>
      </w:r>
      <w:r w:rsidRPr="003630D2">
        <w:rPr>
          <w:i/>
          <w:spacing w:val="1"/>
          <w:sz w:val="24"/>
          <w:szCs w:val="24"/>
        </w:rPr>
        <w:t xml:space="preserve"> </w:t>
      </w:r>
      <w:r w:rsidRPr="003630D2">
        <w:rPr>
          <w:i/>
          <w:sz w:val="24"/>
          <w:szCs w:val="24"/>
        </w:rPr>
        <w:t>объяснять</w:t>
      </w:r>
      <w:r w:rsidRPr="003630D2">
        <w:rPr>
          <w:i/>
          <w:spacing w:val="1"/>
          <w:sz w:val="24"/>
          <w:szCs w:val="24"/>
        </w:rPr>
        <w:t xml:space="preserve"> </w:t>
      </w:r>
      <w:r w:rsidRPr="003630D2">
        <w:rPr>
          <w:i/>
          <w:sz w:val="24"/>
          <w:szCs w:val="24"/>
        </w:rPr>
        <w:t>системную</w:t>
      </w:r>
      <w:r w:rsidRPr="003630D2">
        <w:rPr>
          <w:i/>
          <w:spacing w:val="1"/>
          <w:sz w:val="24"/>
          <w:szCs w:val="24"/>
        </w:rPr>
        <w:t xml:space="preserve"> </w:t>
      </w:r>
      <w:r w:rsidRPr="003630D2">
        <w:rPr>
          <w:i/>
          <w:sz w:val="24"/>
          <w:szCs w:val="24"/>
        </w:rPr>
        <w:t>связь</w:t>
      </w:r>
      <w:r w:rsidRPr="003630D2">
        <w:rPr>
          <w:i/>
          <w:spacing w:val="1"/>
          <w:sz w:val="24"/>
          <w:szCs w:val="24"/>
        </w:rPr>
        <w:t xml:space="preserve"> </w:t>
      </w:r>
      <w:r w:rsidRPr="003630D2">
        <w:rPr>
          <w:i/>
          <w:sz w:val="24"/>
          <w:szCs w:val="24"/>
        </w:rPr>
        <w:t>между</w:t>
      </w:r>
      <w:r w:rsidRPr="003630D2">
        <w:rPr>
          <w:i/>
          <w:spacing w:val="1"/>
          <w:sz w:val="24"/>
          <w:szCs w:val="24"/>
        </w:rPr>
        <w:t xml:space="preserve"> </w:t>
      </w:r>
      <w:r w:rsidRPr="003630D2">
        <w:rPr>
          <w:i/>
          <w:sz w:val="24"/>
          <w:szCs w:val="24"/>
        </w:rPr>
        <w:t>основополагающими</w:t>
      </w:r>
      <w:r w:rsidRPr="003630D2">
        <w:rPr>
          <w:i/>
          <w:spacing w:val="1"/>
          <w:sz w:val="24"/>
          <w:szCs w:val="24"/>
        </w:rPr>
        <w:t xml:space="preserve"> </w:t>
      </w:r>
      <w:r w:rsidRPr="003630D2">
        <w:rPr>
          <w:i/>
          <w:sz w:val="24"/>
          <w:szCs w:val="24"/>
        </w:rPr>
        <w:t>научными</w:t>
      </w:r>
      <w:r w:rsidRPr="003630D2">
        <w:rPr>
          <w:i/>
          <w:spacing w:val="1"/>
          <w:sz w:val="24"/>
          <w:szCs w:val="24"/>
        </w:rPr>
        <w:t xml:space="preserve"> </w:t>
      </w:r>
      <w:r w:rsidRPr="003630D2">
        <w:rPr>
          <w:i/>
          <w:sz w:val="24"/>
          <w:szCs w:val="24"/>
        </w:rPr>
        <w:t>понятиями:</w:t>
      </w:r>
      <w:r w:rsidRPr="003630D2">
        <w:rPr>
          <w:i/>
          <w:spacing w:val="1"/>
          <w:sz w:val="24"/>
          <w:szCs w:val="24"/>
        </w:rPr>
        <w:t xml:space="preserve"> </w:t>
      </w:r>
      <w:r w:rsidRPr="003630D2">
        <w:rPr>
          <w:i/>
          <w:sz w:val="24"/>
          <w:szCs w:val="24"/>
        </w:rPr>
        <w:t>пространство,</w:t>
      </w:r>
      <w:r w:rsidRPr="003630D2">
        <w:rPr>
          <w:i/>
          <w:spacing w:val="1"/>
          <w:sz w:val="24"/>
          <w:szCs w:val="24"/>
        </w:rPr>
        <w:t xml:space="preserve"> </w:t>
      </w:r>
      <w:r w:rsidRPr="003630D2">
        <w:rPr>
          <w:i/>
          <w:sz w:val="24"/>
          <w:szCs w:val="24"/>
        </w:rPr>
        <w:t>время,</w:t>
      </w:r>
      <w:r w:rsidRPr="003630D2">
        <w:rPr>
          <w:i/>
          <w:spacing w:val="1"/>
          <w:sz w:val="24"/>
          <w:szCs w:val="24"/>
        </w:rPr>
        <w:t xml:space="preserve"> </w:t>
      </w:r>
      <w:r w:rsidRPr="003630D2">
        <w:rPr>
          <w:i/>
          <w:sz w:val="24"/>
          <w:szCs w:val="24"/>
        </w:rPr>
        <w:t>материя</w:t>
      </w:r>
      <w:r w:rsidRPr="003630D2">
        <w:rPr>
          <w:i/>
          <w:spacing w:val="1"/>
          <w:sz w:val="24"/>
          <w:szCs w:val="24"/>
        </w:rPr>
        <w:t xml:space="preserve"> </w:t>
      </w:r>
      <w:r w:rsidRPr="003630D2">
        <w:rPr>
          <w:i/>
          <w:sz w:val="24"/>
          <w:szCs w:val="24"/>
        </w:rPr>
        <w:t>(вещество,</w:t>
      </w:r>
      <w:r w:rsidRPr="003630D2">
        <w:rPr>
          <w:i/>
          <w:spacing w:val="1"/>
          <w:sz w:val="24"/>
          <w:szCs w:val="24"/>
        </w:rPr>
        <w:t xml:space="preserve"> </w:t>
      </w:r>
      <w:r w:rsidRPr="003630D2">
        <w:rPr>
          <w:i/>
          <w:sz w:val="24"/>
          <w:szCs w:val="24"/>
        </w:rPr>
        <w:t>поле),</w:t>
      </w:r>
      <w:r w:rsidRPr="003630D2">
        <w:rPr>
          <w:i/>
          <w:spacing w:val="1"/>
          <w:sz w:val="24"/>
          <w:szCs w:val="24"/>
        </w:rPr>
        <w:t xml:space="preserve"> </w:t>
      </w:r>
      <w:r w:rsidRPr="003630D2">
        <w:rPr>
          <w:i/>
          <w:sz w:val="24"/>
          <w:szCs w:val="24"/>
        </w:rPr>
        <w:t>движение,</w:t>
      </w:r>
      <w:r w:rsidRPr="003630D2">
        <w:rPr>
          <w:i/>
          <w:spacing w:val="-2"/>
          <w:sz w:val="24"/>
          <w:szCs w:val="24"/>
        </w:rPr>
        <w:t xml:space="preserve"> </w:t>
      </w:r>
      <w:r w:rsidRPr="003630D2">
        <w:rPr>
          <w:i/>
          <w:sz w:val="24"/>
          <w:szCs w:val="24"/>
        </w:rPr>
        <w:t>сила,</w:t>
      </w:r>
      <w:r w:rsidRPr="003630D2">
        <w:rPr>
          <w:i/>
          <w:spacing w:val="-1"/>
          <w:sz w:val="24"/>
          <w:szCs w:val="24"/>
        </w:rPr>
        <w:t xml:space="preserve"> </w:t>
      </w:r>
      <w:r w:rsidRPr="003630D2">
        <w:rPr>
          <w:i/>
          <w:sz w:val="24"/>
          <w:szCs w:val="24"/>
        </w:rPr>
        <w:t>энергия;</w:t>
      </w:r>
    </w:p>
    <w:p w:rsidR="003630D2" w:rsidRPr="003630D2" w:rsidRDefault="003630D2" w:rsidP="00515EAE">
      <w:pPr>
        <w:pStyle w:val="a8"/>
        <w:numPr>
          <w:ilvl w:val="2"/>
          <w:numId w:val="62"/>
        </w:numPr>
        <w:tabs>
          <w:tab w:val="left" w:pos="930"/>
        </w:tabs>
        <w:ind w:right="160" w:firstLine="283"/>
        <w:rPr>
          <w:i/>
          <w:sz w:val="24"/>
          <w:szCs w:val="24"/>
        </w:rPr>
      </w:pPr>
      <w:r w:rsidRPr="003630D2">
        <w:rPr>
          <w:i/>
          <w:sz w:val="24"/>
          <w:szCs w:val="24"/>
        </w:rPr>
        <w:t>решать</w:t>
      </w:r>
      <w:r w:rsidRPr="003630D2">
        <w:rPr>
          <w:i/>
          <w:spacing w:val="1"/>
          <w:sz w:val="24"/>
          <w:szCs w:val="24"/>
        </w:rPr>
        <w:t xml:space="preserve"> </w:t>
      </w:r>
      <w:r w:rsidRPr="003630D2">
        <w:rPr>
          <w:i/>
          <w:sz w:val="24"/>
          <w:szCs w:val="24"/>
        </w:rPr>
        <w:t>экспериментальные,</w:t>
      </w:r>
      <w:r w:rsidRPr="003630D2">
        <w:rPr>
          <w:i/>
          <w:spacing w:val="1"/>
          <w:sz w:val="24"/>
          <w:szCs w:val="24"/>
        </w:rPr>
        <w:t xml:space="preserve"> </w:t>
      </w:r>
      <w:r w:rsidRPr="003630D2">
        <w:rPr>
          <w:i/>
          <w:sz w:val="24"/>
          <w:szCs w:val="24"/>
        </w:rPr>
        <w:t>качественные</w:t>
      </w:r>
      <w:r w:rsidRPr="003630D2">
        <w:rPr>
          <w:i/>
          <w:spacing w:val="1"/>
          <w:sz w:val="24"/>
          <w:szCs w:val="24"/>
        </w:rPr>
        <w:t xml:space="preserve"> </w:t>
      </w:r>
      <w:r w:rsidRPr="003630D2">
        <w:rPr>
          <w:i/>
          <w:sz w:val="24"/>
          <w:szCs w:val="24"/>
        </w:rPr>
        <w:t>и</w:t>
      </w:r>
      <w:r w:rsidRPr="003630D2">
        <w:rPr>
          <w:i/>
          <w:spacing w:val="1"/>
          <w:sz w:val="24"/>
          <w:szCs w:val="24"/>
        </w:rPr>
        <w:t xml:space="preserve"> </w:t>
      </w:r>
      <w:r w:rsidRPr="003630D2">
        <w:rPr>
          <w:i/>
          <w:sz w:val="24"/>
          <w:szCs w:val="24"/>
        </w:rPr>
        <w:t>количественные</w:t>
      </w:r>
      <w:r w:rsidRPr="003630D2">
        <w:rPr>
          <w:i/>
          <w:spacing w:val="1"/>
          <w:sz w:val="24"/>
          <w:szCs w:val="24"/>
        </w:rPr>
        <w:t xml:space="preserve"> </w:t>
      </w:r>
      <w:r w:rsidRPr="003630D2">
        <w:rPr>
          <w:i/>
          <w:sz w:val="24"/>
          <w:szCs w:val="24"/>
        </w:rPr>
        <w:t>задачи</w:t>
      </w:r>
      <w:r w:rsidRPr="003630D2">
        <w:rPr>
          <w:i/>
          <w:spacing w:val="1"/>
          <w:sz w:val="24"/>
          <w:szCs w:val="24"/>
        </w:rPr>
        <w:t xml:space="preserve"> </w:t>
      </w:r>
      <w:r w:rsidRPr="003630D2">
        <w:rPr>
          <w:i/>
          <w:sz w:val="24"/>
          <w:szCs w:val="24"/>
        </w:rPr>
        <w:t>олимпиадного</w:t>
      </w:r>
      <w:r w:rsidRPr="003630D2">
        <w:rPr>
          <w:i/>
          <w:spacing w:val="1"/>
          <w:sz w:val="24"/>
          <w:szCs w:val="24"/>
        </w:rPr>
        <w:t xml:space="preserve"> </w:t>
      </w:r>
      <w:r w:rsidRPr="003630D2">
        <w:rPr>
          <w:i/>
          <w:sz w:val="24"/>
          <w:szCs w:val="24"/>
        </w:rPr>
        <w:t>уровня</w:t>
      </w:r>
      <w:r w:rsidRPr="003630D2">
        <w:rPr>
          <w:i/>
          <w:spacing w:val="1"/>
          <w:sz w:val="24"/>
          <w:szCs w:val="24"/>
        </w:rPr>
        <w:t xml:space="preserve"> </w:t>
      </w:r>
      <w:r w:rsidRPr="003630D2">
        <w:rPr>
          <w:i/>
          <w:sz w:val="24"/>
          <w:szCs w:val="24"/>
        </w:rPr>
        <w:t>сложности,</w:t>
      </w:r>
      <w:r w:rsidRPr="003630D2">
        <w:rPr>
          <w:i/>
          <w:spacing w:val="1"/>
          <w:sz w:val="24"/>
          <w:szCs w:val="24"/>
        </w:rPr>
        <w:t xml:space="preserve"> </w:t>
      </w:r>
      <w:r w:rsidRPr="003630D2">
        <w:rPr>
          <w:i/>
          <w:sz w:val="24"/>
          <w:szCs w:val="24"/>
        </w:rPr>
        <w:t>используя</w:t>
      </w:r>
      <w:r w:rsidRPr="003630D2">
        <w:rPr>
          <w:i/>
          <w:spacing w:val="1"/>
          <w:sz w:val="24"/>
          <w:szCs w:val="24"/>
        </w:rPr>
        <w:t xml:space="preserve"> </w:t>
      </w:r>
      <w:r w:rsidRPr="003630D2">
        <w:rPr>
          <w:i/>
          <w:sz w:val="24"/>
          <w:szCs w:val="24"/>
        </w:rPr>
        <w:t>физические</w:t>
      </w:r>
      <w:r w:rsidRPr="003630D2">
        <w:rPr>
          <w:i/>
          <w:spacing w:val="1"/>
          <w:sz w:val="24"/>
          <w:szCs w:val="24"/>
        </w:rPr>
        <w:t xml:space="preserve"> </w:t>
      </w:r>
      <w:r w:rsidRPr="003630D2">
        <w:rPr>
          <w:i/>
          <w:sz w:val="24"/>
          <w:szCs w:val="24"/>
        </w:rPr>
        <w:t>законы,</w:t>
      </w:r>
      <w:r w:rsidRPr="003630D2">
        <w:rPr>
          <w:i/>
          <w:spacing w:val="1"/>
          <w:sz w:val="24"/>
          <w:szCs w:val="24"/>
        </w:rPr>
        <w:t xml:space="preserve"> </w:t>
      </w:r>
      <w:r w:rsidRPr="003630D2">
        <w:rPr>
          <w:i/>
          <w:sz w:val="24"/>
          <w:szCs w:val="24"/>
        </w:rPr>
        <w:t>а</w:t>
      </w:r>
      <w:r w:rsidRPr="003630D2">
        <w:rPr>
          <w:i/>
          <w:spacing w:val="1"/>
          <w:sz w:val="24"/>
          <w:szCs w:val="24"/>
        </w:rPr>
        <w:t xml:space="preserve"> </w:t>
      </w:r>
      <w:r w:rsidRPr="003630D2">
        <w:rPr>
          <w:i/>
          <w:sz w:val="24"/>
          <w:szCs w:val="24"/>
        </w:rPr>
        <w:t>также</w:t>
      </w:r>
      <w:r w:rsidRPr="003630D2">
        <w:rPr>
          <w:i/>
          <w:spacing w:val="1"/>
          <w:sz w:val="24"/>
          <w:szCs w:val="24"/>
        </w:rPr>
        <w:t xml:space="preserve"> </w:t>
      </w:r>
      <w:r w:rsidRPr="003630D2">
        <w:rPr>
          <w:i/>
          <w:sz w:val="24"/>
          <w:szCs w:val="24"/>
        </w:rPr>
        <w:t>уравнения,</w:t>
      </w:r>
      <w:r w:rsidRPr="003630D2">
        <w:rPr>
          <w:i/>
          <w:spacing w:val="-2"/>
          <w:sz w:val="24"/>
          <w:szCs w:val="24"/>
        </w:rPr>
        <w:t xml:space="preserve"> </w:t>
      </w:r>
      <w:r w:rsidRPr="003630D2">
        <w:rPr>
          <w:i/>
          <w:sz w:val="24"/>
          <w:szCs w:val="24"/>
        </w:rPr>
        <w:t>связывающие физические</w:t>
      </w:r>
      <w:r w:rsidRPr="003630D2">
        <w:rPr>
          <w:i/>
          <w:spacing w:val="-2"/>
          <w:sz w:val="24"/>
          <w:szCs w:val="24"/>
        </w:rPr>
        <w:t xml:space="preserve"> </w:t>
      </w:r>
      <w:r w:rsidRPr="003630D2">
        <w:rPr>
          <w:i/>
          <w:sz w:val="24"/>
          <w:szCs w:val="24"/>
        </w:rPr>
        <w:t>величины;</w:t>
      </w:r>
    </w:p>
    <w:p w:rsidR="003630D2" w:rsidRPr="003630D2" w:rsidRDefault="003630D2" w:rsidP="00515EAE">
      <w:pPr>
        <w:pStyle w:val="a8"/>
        <w:numPr>
          <w:ilvl w:val="2"/>
          <w:numId w:val="62"/>
        </w:numPr>
        <w:tabs>
          <w:tab w:val="left" w:pos="930"/>
        </w:tabs>
        <w:ind w:right="160" w:firstLine="283"/>
        <w:rPr>
          <w:i/>
          <w:sz w:val="24"/>
          <w:szCs w:val="24"/>
        </w:rPr>
      </w:pPr>
      <w:r w:rsidRPr="003630D2">
        <w:rPr>
          <w:i/>
          <w:sz w:val="24"/>
          <w:szCs w:val="24"/>
        </w:rPr>
        <w:t>анализировать</w:t>
      </w:r>
      <w:r w:rsidRPr="003630D2">
        <w:rPr>
          <w:i/>
          <w:spacing w:val="1"/>
          <w:sz w:val="24"/>
          <w:szCs w:val="24"/>
        </w:rPr>
        <w:t xml:space="preserve"> </w:t>
      </w:r>
      <w:r w:rsidRPr="003630D2">
        <w:rPr>
          <w:i/>
          <w:sz w:val="24"/>
          <w:szCs w:val="24"/>
        </w:rPr>
        <w:t>границы</w:t>
      </w:r>
      <w:r w:rsidRPr="003630D2">
        <w:rPr>
          <w:i/>
          <w:spacing w:val="1"/>
          <w:sz w:val="24"/>
          <w:szCs w:val="24"/>
        </w:rPr>
        <w:t xml:space="preserve"> </w:t>
      </w:r>
      <w:r w:rsidRPr="003630D2">
        <w:rPr>
          <w:i/>
          <w:sz w:val="24"/>
          <w:szCs w:val="24"/>
        </w:rPr>
        <w:t>применимости</w:t>
      </w:r>
      <w:r w:rsidRPr="003630D2">
        <w:rPr>
          <w:i/>
          <w:spacing w:val="1"/>
          <w:sz w:val="24"/>
          <w:szCs w:val="24"/>
        </w:rPr>
        <w:t xml:space="preserve"> </w:t>
      </w:r>
      <w:r w:rsidRPr="003630D2">
        <w:rPr>
          <w:i/>
          <w:sz w:val="24"/>
          <w:szCs w:val="24"/>
        </w:rPr>
        <w:t>физических</w:t>
      </w:r>
      <w:r w:rsidRPr="003630D2">
        <w:rPr>
          <w:i/>
          <w:spacing w:val="1"/>
          <w:sz w:val="24"/>
          <w:szCs w:val="24"/>
        </w:rPr>
        <w:t xml:space="preserve"> </w:t>
      </w:r>
      <w:r w:rsidRPr="003630D2">
        <w:rPr>
          <w:i/>
          <w:sz w:val="24"/>
          <w:szCs w:val="24"/>
        </w:rPr>
        <w:t>законов,</w:t>
      </w:r>
      <w:r w:rsidRPr="003630D2">
        <w:rPr>
          <w:i/>
          <w:spacing w:val="1"/>
          <w:sz w:val="24"/>
          <w:szCs w:val="24"/>
        </w:rPr>
        <w:t xml:space="preserve"> </w:t>
      </w:r>
      <w:r w:rsidRPr="003630D2">
        <w:rPr>
          <w:i/>
          <w:sz w:val="24"/>
          <w:szCs w:val="24"/>
        </w:rPr>
        <w:t>понимать</w:t>
      </w:r>
      <w:r w:rsidRPr="003630D2">
        <w:rPr>
          <w:i/>
          <w:spacing w:val="1"/>
          <w:sz w:val="24"/>
          <w:szCs w:val="24"/>
        </w:rPr>
        <w:t xml:space="preserve"> </w:t>
      </w:r>
      <w:r w:rsidRPr="003630D2">
        <w:rPr>
          <w:i/>
          <w:sz w:val="24"/>
          <w:szCs w:val="24"/>
        </w:rPr>
        <w:t>всеобщий</w:t>
      </w:r>
      <w:r w:rsidRPr="003630D2">
        <w:rPr>
          <w:i/>
          <w:spacing w:val="1"/>
          <w:sz w:val="24"/>
          <w:szCs w:val="24"/>
        </w:rPr>
        <w:t xml:space="preserve"> </w:t>
      </w:r>
      <w:r w:rsidRPr="003630D2">
        <w:rPr>
          <w:i/>
          <w:sz w:val="24"/>
          <w:szCs w:val="24"/>
        </w:rPr>
        <w:t>характер</w:t>
      </w:r>
      <w:r w:rsidRPr="003630D2">
        <w:rPr>
          <w:i/>
          <w:spacing w:val="1"/>
          <w:sz w:val="24"/>
          <w:szCs w:val="24"/>
        </w:rPr>
        <w:t xml:space="preserve"> </w:t>
      </w:r>
      <w:r w:rsidRPr="003630D2">
        <w:rPr>
          <w:i/>
          <w:sz w:val="24"/>
          <w:szCs w:val="24"/>
        </w:rPr>
        <w:t>фундаментальных</w:t>
      </w:r>
      <w:r w:rsidRPr="003630D2">
        <w:rPr>
          <w:i/>
          <w:spacing w:val="1"/>
          <w:sz w:val="24"/>
          <w:szCs w:val="24"/>
        </w:rPr>
        <w:t xml:space="preserve"> </w:t>
      </w:r>
      <w:r w:rsidRPr="003630D2">
        <w:rPr>
          <w:i/>
          <w:sz w:val="24"/>
          <w:szCs w:val="24"/>
        </w:rPr>
        <w:t>законов</w:t>
      </w:r>
      <w:r w:rsidRPr="003630D2">
        <w:rPr>
          <w:i/>
          <w:spacing w:val="71"/>
          <w:sz w:val="24"/>
          <w:szCs w:val="24"/>
        </w:rPr>
        <w:t xml:space="preserve"> </w:t>
      </w:r>
      <w:r w:rsidRPr="003630D2">
        <w:rPr>
          <w:i/>
          <w:sz w:val="24"/>
          <w:szCs w:val="24"/>
        </w:rPr>
        <w:t>и</w:t>
      </w:r>
      <w:r w:rsidRPr="003630D2">
        <w:rPr>
          <w:i/>
          <w:spacing w:val="71"/>
          <w:sz w:val="24"/>
          <w:szCs w:val="24"/>
        </w:rPr>
        <w:t xml:space="preserve"> </w:t>
      </w:r>
      <w:r w:rsidRPr="003630D2">
        <w:rPr>
          <w:i/>
          <w:sz w:val="24"/>
          <w:szCs w:val="24"/>
        </w:rPr>
        <w:t>ограниченность</w:t>
      </w:r>
      <w:r w:rsidRPr="003630D2">
        <w:rPr>
          <w:i/>
          <w:spacing w:val="-67"/>
          <w:sz w:val="24"/>
          <w:szCs w:val="24"/>
        </w:rPr>
        <w:t xml:space="preserve"> </w:t>
      </w:r>
      <w:r w:rsidRPr="003630D2">
        <w:rPr>
          <w:i/>
          <w:sz w:val="24"/>
          <w:szCs w:val="24"/>
        </w:rPr>
        <w:t>использования</w:t>
      </w:r>
      <w:r w:rsidRPr="003630D2">
        <w:rPr>
          <w:i/>
          <w:spacing w:val="-1"/>
          <w:sz w:val="24"/>
          <w:szCs w:val="24"/>
        </w:rPr>
        <w:t xml:space="preserve"> </w:t>
      </w:r>
      <w:r w:rsidRPr="003630D2">
        <w:rPr>
          <w:i/>
          <w:sz w:val="24"/>
          <w:szCs w:val="24"/>
        </w:rPr>
        <w:t>частных законов;</w:t>
      </w:r>
    </w:p>
    <w:p w:rsidR="003630D2" w:rsidRPr="003630D2" w:rsidRDefault="003630D2" w:rsidP="00515EAE">
      <w:pPr>
        <w:pStyle w:val="a8"/>
        <w:numPr>
          <w:ilvl w:val="2"/>
          <w:numId w:val="62"/>
        </w:numPr>
        <w:tabs>
          <w:tab w:val="left" w:pos="930"/>
        </w:tabs>
        <w:ind w:right="160" w:firstLine="283"/>
        <w:rPr>
          <w:i/>
          <w:sz w:val="24"/>
          <w:szCs w:val="24"/>
        </w:rPr>
      </w:pPr>
      <w:r w:rsidRPr="003630D2">
        <w:rPr>
          <w:i/>
          <w:sz w:val="24"/>
          <w:szCs w:val="24"/>
        </w:rPr>
        <w:t>формулировать</w:t>
      </w:r>
      <w:r w:rsidRPr="003630D2">
        <w:rPr>
          <w:i/>
          <w:spacing w:val="1"/>
          <w:sz w:val="24"/>
          <w:szCs w:val="24"/>
        </w:rPr>
        <w:t xml:space="preserve"> </w:t>
      </w:r>
      <w:r w:rsidRPr="003630D2">
        <w:rPr>
          <w:i/>
          <w:sz w:val="24"/>
          <w:szCs w:val="24"/>
        </w:rPr>
        <w:t>и</w:t>
      </w:r>
      <w:r w:rsidRPr="003630D2">
        <w:rPr>
          <w:i/>
          <w:spacing w:val="1"/>
          <w:sz w:val="24"/>
          <w:szCs w:val="24"/>
        </w:rPr>
        <w:t xml:space="preserve"> </w:t>
      </w:r>
      <w:r w:rsidRPr="003630D2">
        <w:rPr>
          <w:i/>
          <w:sz w:val="24"/>
          <w:szCs w:val="24"/>
        </w:rPr>
        <w:t>решать</w:t>
      </w:r>
      <w:r w:rsidRPr="003630D2">
        <w:rPr>
          <w:i/>
          <w:spacing w:val="1"/>
          <w:sz w:val="24"/>
          <w:szCs w:val="24"/>
        </w:rPr>
        <w:t xml:space="preserve"> </w:t>
      </w:r>
      <w:r w:rsidRPr="003630D2">
        <w:rPr>
          <w:i/>
          <w:sz w:val="24"/>
          <w:szCs w:val="24"/>
        </w:rPr>
        <w:t>новые</w:t>
      </w:r>
      <w:r w:rsidRPr="003630D2">
        <w:rPr>
          <w:i/>
          <w:spacing w:val="1"/>
          <w:sz w:val="24"/>
          <w:szCs w:val="24"/>
        </w:rPr>
        <w:t xml:space="preserve"> </w:t>
      </w:r>
      <w:r w:rsidRPr="003630D2">
        <w:rPr>
          <w:i/>
          <w:sz w:val="24"/>
          <w:szCs w:val="24"/>
        </w:rPr>
        <w:t>задачи,</w:t>
      </w:r>
      <w:r w:rsidRPr="003630D2">
        <w:rPr>
          <w:i/>
          <w:spacing w:val="1"/>
          <w:sz w:val="24"/>
          <w:szCs w:val="24"/>
        </w:rPr>
        <w:t xml:space="preserve"> </w:t>
      </w:r>
      <w:r w:rsidRPr="003630D2">
        <w:rPr>
          <w:i/>
          <w:sz w:val="24"/>
          <w:szCs w:val="24"/>
        </w:rPr>
        <w:t>возникающие</w:t>
      </w:r>
      <w:r w:rsidRPr="003630D2">
        <w:rPr>
          <w:i/>
          <w:spacing w:val="1"/>
          <w:sz w:val="24"/>
          <w:szCs w:val="24"/>
        </w:rPr>
        <w:t xml:space="preserve"> </w:t>
      </w:r>
      <w:r w:rsidRPr="003630D2">
        <w:rPr>
          <w:i/>
          <w:sz w:val="24"/>
          <w:szCs w:val="24"/>
        </w:rPr>
        <w:t>в</w:t>
      </w:r>
      <w:r w:rsidRPr="003630D2">
        <w:rPr>
          <w:i/>
          <w:spacing w:val="1"/>
          <w:sz w:val="24"/>
          <w:szCs w:val="24"/>
        </w:rPr>
        <w:t xml:space="preserve"> </w:t>
      </w:r>
      <w:r w:rsidRPr="003630D2">
        <w:rPr>
          <w:i/>
          <w:sz w:val="24"/>
          <w:szCs w:val="24"/>
        </w:rPr>
        <w:t>ходе</w:t>
      </w:r>
      <w:r w:rsidRPr="003630D2">
        <w:rPr>
          <w:i/>
          <w:spacing w:val="1"/>
          <w:sz w:val="24"/>
          <w:szCs w:val="24"/>
        </w:rPr>
        <w:t xml:space="preserve"> </w:t>
      </w:r>
      <w:r w:rsidRPr="003630D2">
        <w:rPr>
          <w:i/>
          <w:sz w:val="24"/>
          <w:szCs w:val="24"/>
        </w:rPr>
        <w:t>учебно-</w:t>
      </w:r>
      <w:r w:rsidRPr="003630D2">
        <w:rPr>
          <w:i/>
          <w:spacing w:val="1"/>
          <w:sz w:val="24"/>
          <w:szCs w:val="24"/>
        </w:rPr>
        <w:t xml:space="preserve"> </w:t>
      </w:r>
      <w:r w:rsidRPr="003630D2">
        <w:rPr>
          <w:i/>
          <w:sz w:val="24"/>
          <w:szCs w:val="24"/>
        </w:rPr>
        <w:t>исследовательской</w:t>
      </w:r>
      <w:r w:rsidRPr="003630D2">
        <w:rPr>
          <w:i/>
          <w:spacing w:val="-2"/>
          <w:sz w:val="24"/>
          <w:szCs w:val="24"/>
        </w:rPr>
        <w:t xml:space="preserve"> </w:t>
      </w:r>
      <w:r w:rsidRPr="003630D2">
        <w:rPr>
          <w:i/>
          <w:sz w:val="24"/>
          <w:szCs w:val="24"/>
        </w:rPr>
        <w:t>и проектной</w:t>
      </w:r>
      <w:r w:rsidRPr="003630D2">
        <w:rPr>
          <w:i/>
          <w:spacing w:val="1"/>
          <w:sz w:val="24"/>
          <w:szCs w:val="24"/>
        </w:rPr>
        <w:t xml:space="preserve"> </w:t>
      </w:r>
      <w:r w:rsidRPr="003630D2">
        <w:rPr>
          <w:i/>
          <w:sz w:val="24"/>
          <w:szCs w:val="24"/>
        </w:rPr>
        <w:t>деятельности;</w:t>
      </w:r>
    </w:p>
    <w:p w:rsidR="003630D2" w:rsidRPr="003630D2" w:rsidRDefault="003630D2" w:rsidP="00515EAE">
      <w:pPr>
        <w:pStyle w:val="a8"/>
        <w:numPr>
          <w:ilvl w:val="2"/>
          <w:numId w:val="62"/>
        </w:numPr>
        <w:tabs>
          <w:tab w:val="left" w:pos="930"/>
        </w:tabs>
        <w:ind w:right="160" w:firstLine="283"/>
        <w:rPr>
          <w:i/>
          <w:sz w:val="24"/>
          <w:szCs w:val="24"/>
        </w:rPr>
      </w:pPr>
      <w:r w:rsidRPr="003630D2">
        <w:rPr>
          <w:i/>
          <w:sz w:val="24"/>
          <w:szCs w:val="24"/>
        </w:rPr>
        <w:t>усовершенствовать приборы и методы исследования в соответствии с</w:t>
      </w:r>
      <w:r w:rsidRPr="003630D2">
        <w:rPr>
          <w:i/>
          <w:spacing w:val="1"/>
          <w:sz w:val="24"/>
          <w:szCs w:val="24"/>
        </w:rPr>
        <w:t xml:space="preserve"> </w:t>
      </w:r>
      <w:r w:rsidRPr="003630D2">
        <w:rPr>
          <w:i/>
          <w:sz w:val="24"/>
          <w:szCs w:val="24"/>
        </w:rPr>
        <w:t>поставленной</w:t>
      </w:r>
      <w:r w:rsidRPr="003630D2">
        <w:rPr>
          <w:i/>
          <w:spacing w:val="-2"/>
          <w:sz w:val="24"/>
          <w:szCs w:val="24"/>
        </w:rPr>
        <w:t xml:space="preserve"> </w:t>
      </w:r>
      <w:r w:rsidRPr="003630D2">
        <w:rPr>
          <w:i/>
          <w:sz w:val="24"/>
          <w:szCs w:val="24"/>
        </w:rPr>
        <w:t>задачей;</w:t>
      </w:r>
    </w:p>
    <w:p w:rsidR="003630D2" w:rsidRPr="003630D2" w:rsidRDefault="003630D2" w:rsidP="00515EAE">
      <w:pPr>
        <w:pStyle w:val="a8"/>
        <w:numPr>
          <w:ilvl w:val="2"/>
          <w:numId w:val="62"/>
        </w:numPr>
        <w:tabs>
          <w:tab w:val="left" w:pos="930"/>
        </w:tabs>
        <w:ind w:right="159" w:firstLine="283"/>
        <w:rPr>
          <w:i/>
          <w:sz w:val="24"/>
          <w:szCs w:val="24"/>
        </w:rPr>
      </w:pPr>
      <w:r w:rsidRPr="003630D2">
        <w:rPr>
          <w:i/>
          <w:sz w:val="24"/>
          <w:szCs w:val="24"/>
        </w:rPr>
        <w:t>использовать</w:t>
      </w:r>
      <w:r w:rsidRPr="003630D2">
        <w:rPr>
          <w:i/>
          <w:spacing w:val="1"/>
          <w:sz w:val="24"/>
          <w:szCs w:val="24"/>
        </w:rPr>
        <w:t xml:space="preserve"> </w:t>
      </w:r>
      <w:r w:rsidRPr="003630D2">
        <w:rPr>
          <w:i/>
          <w:sz w:val="24"/>
          <w:szCs w:val="24"/>
        </w:rPr>
        <w:t>методы</w:t>
      </w:r>
      <w:r w:rsidRPr="003630D2">
        <w:rPr>
          <w:i/>
          <w:spacing w:val="1"/>
          <w:sz w:val="24"/>
          <w:szCs w:val="24"/>
        </w:rPr>
        <w:t xml:space="preserve"> </w:t>
      </w:r>
      <w:r w:rsidRPr="003630D2">
        <w:rPr>
          <w:i/>
          <w:sz w:val="24"/>
          <w:szCs w:val="24"/>
        </w:rPr>
        <w:t>математического</w:t>
      </w:r>
      <w:r w:rsidRPr="003630D2">
        <w:rPr>
          <w:i/>
          <w:spacing w:val="1"/>
          <w:sz w:val="24"/>
          <w:szCs w:val="24"/>
        </w:rPr>
        <w:t xml:space="preserve"> </w:t>
      </w:r>
      <w:r w:rsidRPr="003630D2">
        <w:rPr>
          <w:i/>
          <w:sz w:val="24"/>
          <w:szCs w:val="24"/>
        </w:rPr>
        <w:t>моделирования,</w:t>
      </w:r>
      <w:r w:rsidRPr="003630D2">
        <w:rPr>
          <w:i/>
          <w:spacing w:val="1"/>
          <w:sz w:val="24"/>
          <w:szCs w:val="24"/>
        </w:rPr>
        <w:t xml:space="preserve"> </w:t>
      </w:r>
      <w:r w:rsidRPr="003630D2">
        <w:rPr>
          <w:i/>
          <w:sz w:val="24"/>
          <w:szCs w:val="24"/>
        </w:rPr>
        <w:t>в</w:t>
      </w:r>
      <w:r w:rsidRPr="003630D2">
        <w:rPr>
          <w:i/>
          <w:spacing w:val="1"/>
          <w:sz w:val="24"/>
          <w:szCs w:val="24"/>
        </w:rPr>
        <w:t xml:space="preserve"> </w:t>
      </w:r>
      <w:r w:rsidRPr="003630D2">
        <w:rPr>
          <w:i/>
          <w:sz w:val="24"/>
          <w:szCs w:val="24"/>
        </w:rPr>
        <w:t>том</w:t>
      </w:r>
      <w:r w:rsidRPr="003630D2">
        <w:rPr>
          <w:i/>
          <w:spacing w:val="1"/>
          <w:sz w:val="24"/>
          <w:szCs w:val="24"/>
        </w:rPr>
        <w:t xml:space="preserve"> </w:t>
      </w:r>
      <w:r w:rsidRPr="003630D2">
        <w:rPr>
          <w:i/>
          <w:sz w:val="24"/>
          <w:szCs w:val="24"/>
        </w:rPr>
        <w:t>числе</w:t>
      </w:r>
      <w:r w:rsidRPr="003630D2">
        <w:rPr>
          <w:i/>
          <w:spacing w:val="1"/>
          <w:sz w:val="24"/>
          <w:szCs w:val="24"/>
        </w:rPr>
        <w:t xml:space="preserve"> </w:t>
      </w:r>
      <w:r w:rsidRPr="003630D2">
        <w:rPr>
          <w:i/>
          <w:sz w:val="24"/>
          <w:szCs w:val="24"/>
        </w:rPr>
        <w:t>простейшие</w:t>
      </w:r>
      <w:r w:rsidRPr="003630D2">
        <w:rPr>
          <w:i/>
          <w:spacing w:val="1"/>
          <w:sz w:val="24"/>
          <w:szCs w:val="24"/>
        </w:rPr>
        <w:t xml:space="preserve"> </w:t>
      </w:r>
      <w:r w:rsidRPr="003630D2">
        <w:rPr>
          <w:i/>
          <w:sz w:val="24"/>
          <w:szCs w:val="24"/>
        </w:rPr>
        <w:t>статистические</w:t>
      </w:r>
      <w:r w:rsidRPr="003630D2">
        <w:rPr>
          <w:i/>
          <w:spacing w:val="1"/>
          <w:sz w:val="24"/>
          <w:szCs w:val="24"/>
        </w:rPr>
        <w:t xml:space="preserve"> </w:t>
      </w:r>
      <w:r w:rsidRPr="003630D2">
        <w:rPr>
          <w:i/>
          <w:sz w:val="24"/>
          <w:szCs w:val="24"/>
        </w:rPr>
        <w:t>методы</w:t>
      </w:r>
      <w:r w:rsidRPr="003630D2">
        <w:rPr>
          <w:i/>
          <w:spacing w:val="1"/>
          <w:sz w:val="24"/>
          <w:szCs w:val="24"/>
        </w:rPr>
        <w:t xml:space="preserve"> </w:t>
      </w:r>
      <w:r w:rsidRPr="003630D2">
        <w:rPr>
          <w:i/>
          <w:sz w:val="24"/>
          <w:szCs w:val="24"/>
        </w:rPr>
        <w:t>для</w:t>
      </w:r>
      <w:r w:rsidRPr="003630D2">
        <w:rPr>
          <w:i/>
          <w:spacing w:val="1"/>
          <w:sz w:val="24"/>
          <w:szCs w:val="24"/>
        </w:rPr>
        <w:t xml:space="preserve"> </w:t>
      </w:r>
      <w:r w:rsidRPr="003630D2">
        <w:rPr>
          <w:i/>
          <w:sz w:val="24"/>
          <w:szCs w:val="24"/>
        </w:rPr>
        <w:t>обработки</w:t>
      </w:r>
      <w:r w:rsidRPr="003630D2">
        <w:rPr>
          <w:i/>
          <w:spacing w:val="1"/>
          <w:sz w:val="24"/>
          <w:szCs w:val="24"/>
        </w:rPr>
        <w:t xml:space="preserve"> </w:t>
      </w:r>
      <w:r w:rsidRPr="003630D2">
        <w:rPr>
          <w:i/>
          <w:sz w:val="24"/>
          <w:szCs w:val="24"/>
        </w:rPr>
        <w:t>результатов</w:t>
      </w:r>
      <w:r w:rsidRPr="003630D2">
        <w:rPr>
          <w:i/>
          <w:spacing w:val="1"/>
          <w:sz w:val="24"/>
          <w:szCs w:val="24"/>
        </w:rPr>
        <w:t xml:space="preserve"> </w:t>
      </w:r>
      <w:r w:rsidRPr="003630D2">
        <w:rPr>
          <w:i/>
          <w:sz w:val="24"/>
          <w:szCs w:val="24"/>
        </w:rPr>
        <w:t>эксперимента.</w:t>
      </w:r>
    </w:p>
    <w:p w:rsidR="003630D2" w:rsidRDefault="003630D2" w:rsidP="003630D2">
      <w:pPr>
        <w:contextualSpacing/>
        <w:rPr>
          <w:sz w:val="24"/>
          <w:szCs w:val="24"/>
        </w:rPr>
      </w:pPr>
    </w:p>
    <w:p w:rsidR="003630D2" w:rsidRPr="003630D2" w:rsidRDefault="003630D2" w:rsidP="003630D2">
      <w:pPr>
        <w:contextualSpacing/>
        <w:rPr>
          <w:sz w:val="24"/>
          <w:szCs w:val="24"/>
        </w:rPr>
      </w:pPr>
    </w:p>
    <w:p w:rsidR="004444E5" w:rsidRPr="00C320DA" w:rsidRDefault="00044E30" w:rsidP="00CD64BC">
      <w:pPr>
        <w:contextualSpacing/>
        <w:jc w:val="both"/>
        <w:rPr>
          <w:b/>
          <w:sz w:val="24"/>
          <w:szCs w:val="24"/>
        </w:rPr>
      </w:pPr>
      <w:r w:rsidRPr="00C320DA">
        <w:rPr>
          <w:b/>
          <w:sz w:val="24"/>
          <w:szCs w:val="24"/>
        </w:rPr>
        <w:t>Химия</w:t>
      </w:r>
    </w:p>
    <w:p w:rsidR="004444E5" w:rsidRPr="00CD64BC" w:rsidRDefault="00044E30" w:rsidP="00CD64BC">
      <w:pPr>
        <w:contextualSpacing/>
        <w:jc w:val="both"/>
        <w:rPr>
          <w:sz w:val="24"/>
          <w:szCs w:val="24"/>
        </w:rPr>
      </w:pPr>
      <w:r w:rsidRPr="00CD64BC">
        <w:rPr>
          <w:sz w:val="24"/>
          <w:szCs w:val="24"/>
        </w:rPr>
        <w:t>В результате изучения учебного предмета «Химия» на уровне среднего общего образования:</w:t>
      </w:r>
    </w:p>
    <w:p w:rsidR="004444E5" w:rsidRPr="00C320DA" w:rsidRDefault="00044E30" w:rsidP="00CD64BC">
      <w:pPr>
        <w:contextualSpacing/>
        <w:jc w:val="both"/>
        <w:rPr>
          <w:b/>
          <w:sz w:val="24"/>
          <w:szCs w:val="24"/>
        </w:rPr>
      </w:pPr>
      <w:r w:rsidRPr="00C320DA">
        <w:rPr>
          <w:b/>
          <w:sz w:val="24"/>
          <w:szCs w:val="24"/>
        </w:rPr>
        <w:t>Выпускник на базовом уровне научится:</w:t>
      </w:r>
    </w:p>
    <w:p w:rsidR="004444E5" w:rsidRPr="00C320DA" w:rsidRDefault="00044E30" w:rsidP="00515EAE">
      <w:pPr>
        <w:pStyle w:val="a8"/>
        <w:numPr>
          <w:ilvl w:val="0"/>
          <w:numId w:val="63"/>
        </w:numPr>
        <w:contextualSpacing/>
        <w:rPr>
          <w:sz w:val="24"/>
          <w:szCs w:val="24"/>
        </w:rPr>
      </w:pPr>
      <w:r w:rsidRPr="00C320DA">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4444E5" w:rsidRPr="00C320DA" w:rsidRDefault="00044E30" w:rsidP="00515EAE">
      <w:pPr>
        <w:pStyle w:val="a8"/>
        <w:numPr>
          <w:ilvl w:val="0"/>
          <w:numId w:val="63"/>
        </w:numPr>
        <w:contextualSpacing/>
        <w:rPr>
          <w:sz w:val="24"/>
          <w:szCs w:val="24"/>
        </w:rPr>
      </w:pPr>
      <w:r w:rsidRPr="00C320DA">
        <w:rPr>
          <w:sz w:val="24"/>
          <w:szCs w:val="24"/>
        </w:rPr>
        <w:t>демонстрировать на примерах взаимосвязь между химией и другими естественными науками;</w:t>
      </w:r>
    </w:p>
    <w:p w:rsidR="004444E5" w:rsidRPr="00C320DA" w:rsidRDefault="00044E30" w:rsidP="00515EAE">
      <w:pPr>
        <w:pStyle w:val="a8"/>
        <w:numPr>
          <w:ilvl w:val="0"/>
          <w:numId w:val="63"/>
        </w:numPr>
        <w:contextualSpacing/>
        <w:rPr>
          <w:sz w:val="24"/>
          <w:szCs w:val="24"/>
        </w:rPr>
      </w:pPr>
      <w:r w:rsidRPr="00C320DA">
        <w:rPr>
          <w:sz w:val="24"/>
          <w:szCs w:val="24"/>
        </w:rPr>
        <w:lastRenderedPageBreak/>
        <w:t>раскрывать  на  примерах   положения   теории   химического   строения А.М. Бутлерова;</w:t>
      </w:r>
    </w:p>
    <w:p w:rsidR="004444E5" w:rsidRPr="00C320DA" w:rsidRDefault="00044E30" w:rsidP="00515EAE">
      <w:pPr>
        <w:pStyle w:val="a8"/>
        <w:numPr>
          <w:ilvl w:val="0"/>
          <w:numId w:val="63"/>
        </w:numPr>
        <w:contextualSpacing/>
        <w:rPr>
          <w:sz w:val="24"/>
          <w:szCs w:val="24"/>
        </w:rPr>
      </w:pPr>
      <w:r w:rsidRPr="00C320DA">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4444E5" w:rsidRPr="00C320DA" w:rsidRDefault="00044E30" w:rsidP="00515EAE">
      <w:pPr>
        <w:pStyle w:val="a8"/>
        <w:numPr>
          <w:ilvl w:val="0"/>
          <w:numId w:val="63"/>
        </w:numPr>
        <w:contextualSpacing/>
        <w:rPr>
          <w:sz w:val="24"/>
          <w:szCs w:val="24"/>
        </w:rPr>
      </w:pPr>
      <w:r w:rsidRPr="00C320DA">
        <w:rPr>
          <w:sz w:val="24"/>
          <w:szCs w:val="24"/>
        </w:rPr>
        <w:t>объяснять причины многообразия веществ на основе общих представлений об их составе и строении;</w:t>
      </w:r>
    </w:p>
    <w:p w:rsidR="004444E5" w:rsidRPr="00C320DA" w:rsidRDefault="00044E30" w:rsidP="00515EAE">
      <w:pPr>
        <w:pStyle w:val="a8"/>
        <w:numPr>
          <w:ilvl w:val="0"/>
          <w:numId w:val="63"/>
        </w:numPr>
        <w:contextualSpacing/>
        <w:rPr>
          <w:sz w:val="24"/>
          <w:szCs w:val="24"/>
        </w:rPr>
      </w:pPr>
      <w:r w:rsidRPr="00C320DA">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444E5" w:rsidRPr="00C320DA" w:rsidRDefault="00044E30" w:rsidP="00515EAE">
      <w:pPr>
        <w:pStyle w:val="a8"/>
        <w:numPr>
          <w:ilvl w:val="0"/>
          <w:numId w:val="63"/>
        </w:numPr>
        <w:contextualSpacing/>
        <w:rPr>
          <w:sz w:val="24"/>
          <w:szCs w:val="24"/>
        </w:rPr>
      </w:pPr>
      <w:r w:rsidRPr="00C320DA">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4444E5" w:rsidRPr="00C320DA" w:rsidRDefault="00044E30" w:rsidP="00515EAE">
      <w:pPr>
        <w:pStyle w:val="a8"/>
        <w:numPr>
          <w:ilvl w:val="0"/>
          <w:numId w:val="63"/>
        </w:numPr>
        <w:contextualSpacing/>
        <w:rPr>
          <w:sz w:val="24"/>
          <w:szCs w:val="24"/>
        </w:rPr>
      </w:pPr>
      <w:r w:rsidRPr="00C320DA">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4444E5" w:rsidRPr="00C320DA" w:rsidRDefault="00044E30" w:rsidP="00515EAE">
      <w:pPr>
        <w:pStyle w:val="a8"/>
        <w:numPr>
          <w:ilvl w:val="0"/>
          <w:numId w:val="63"/>
        </w:numPr>
        <w:contextualSpacing/>
        <w:rPr>
          <w:sz w:val="24"/>
          <w:szCs w:val="24"/>
        </w:rPr>
      </w:pPr>
      <w:r w:rsidRPr="00C320DA">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4444E5" w:rsidRPr="00C320DA" w:rsidRDefault="00044E30" w:rsidP="00515EAE">
      <w:pPr>
        <w:pStyle w:val="a8"/>
        <w:numPr>
          <w:ilvl w:val="0"/>
          <w:numId w:val="63"/>
        </w:numPr>
        <w:contextualSpacing/>
        <w:rPr>
          <w:sz w:val="24"/>
          <w:szCs w:val="24"/>
        </w:rPr>
      </w:pPr>
      <w:r w:rsidRPr="00C320DA">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4444E5" w:rsidRPr="00C320DA" w:rsidRDefault="00044E30" w:rsidP="00515EAE">
      <w:pPr>
        <w:pStyle w:val="a8"/>
        <w:numPr>
          <w:ilvl w:val="0"/>
          <w:numId w:val="63"/>
        </w:numPr>
        <w:contextualSpacing/>
        <w:rPr>
          <w:sz w:val="24"/>
          <w:szCs w:val="24"/>
        </w:rPr>
      </w:pPr>
      <w:r w:rsidRPr="00C320DA">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4444E5" w:rsidRPr="00C320DA" w:rsidRDefault="00044E30" w:rsidP="00515EAE">
      <w:pPr>
        <w:pStyle w:val="a8"/>
        <w:numPr>
          <w:ilvl w:val="0"/>
          <w:numId w:val="63"/>
        </w:numPr>
        <w:contextualSpacing/>
        <w:rPr>
          <w:sz w:val="24"/>
          <w:szCs w:val="24"/>
        </w:rPr>
      </w:pPr>
      <w:r w:rsidRPr="00C320DA">
        <w:rPr>
          <w:sz w:val="24"/>
          <w:szCs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4444E5" w:rsidRPr="00C320DA" w:rsidRDefault="00044E30" w:rsidP="00515EAE">
      <w:pPr>
        <w:pStyle w:val="a8"/>
        <w:numPr>
          <w:ilvl w:val="0"/>
          <w:numId w:val="63"/>
        </w:numPr>
        <w:contextualSpacing/>
        <w:rPr>
          <w:sz w:val="24"/>
          <w:szCs w:val="24"/>
        </w:rPr>
      </w:pPr>
      <w:r w:rsidRPr="00C320DA">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4444E5" w:rsidRPr="00C320DA" w:rsidRDefault="00044E30" w:rsidP="00515EAE">
      <w:pPr>
        <w:pStyle w:val="a8"/>
        <w:numPr>
          <w:ilvl w:val="0"/>
          <w:numId w:val="63"/>
        </w:numPr>
        <w:contextualSpacing/>
        <w:rPr>
          <w:sz w:val="24"/>
          <w:szCs w:val="24"/>
        </w:rPr>
      </w:pPr>
      <w:r w:rsidRPr="00C320DA">
        <w:rPr>
          <w:sz w:val="24"/>
          <w:szCs w:val="24"/>
        </w:rPr>
        <w:t>владеть правилами и приемами безопасной работы с химическими веществами и лабораторным оборудованием;</w:t>
      </w:r>
    </w:p>
    <w:p w:rsidR="004444E5" w:rsidRPr="00C320DA" w:rsidRDefault="00044E30" w:rsidP="00515EAE">
      <w:pPr>
        <w:pStyle w:val="a8"/>
        <w:numPr>
          <w:ilvl w:val="0"/>
          <w:numId w:val="63"/>
        </w:numPr>
        <w:contextualSpacing/>
        <w:rPr>
          <w:sz w:val="24"/>
          <w:szCs w:val="24"/>
        </w:rPr>
      </w:pPr>
      <w:r w:rsidRPr="00C320DA">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444E5" w:rsidRPr="00C320DA" w:rsidRDefault="00044E30" w:rsidP="00515EAE">
      <w:pPr>
        <w:pStyle w:val="a8"/>
        <w:numPr>
          <w:ilvl w:val="0"/>
          <w:numId w:val="63"/>
        </w:numPr>
        <w:contextualSpacing/>
        <w:rPr>
          <w:sz w:val="24"/>
          <w:szCs w:val="24"/>
        </w:rPr>
      </w:pPr>
      <w:r w:rsidRPr="00C320DA">
        <w:rPr>
          <w:sz w:val="24"/>
          <w:szCs w:val="24"/>
        </w:rPr>
        <w:t>приводить примеры гидролиза солей в повседневной жизни человека;</w:t>
      </w:r>
    </w:p>
    <w:p w:rsidR="004444E5" w:rsidRPr="00C320DA" w:rsidRDefault="00044E30" w:rsidP="00515EAE">
      <w:pPr>
        <w:pStyle w:val="a8"/>
        <w:numPr>
          <w:ilvl w:val="0"/>
          <w:numId w:val="63"/>
        </w:numPr>
        <w:contextualSpacing/>
        <w:rPr>
          <w:sz w:val="24"/>
          <w:szCs w:val="24"/>
        </w:rPr>
      </w:pPr>
      <w:r w:rsidRPr="00C320DA">
        <w:rPr>
          <w:sz w:val="24"/>
          <w:szCs w:val="24"/>
        </w:rPr>
        <w:t xml:space="preserve">приводить примеры </w:t>
      </w:r>
      <w:proofErr w:type="spellStart"/>
      <w:r w:rsidRPr="00C320DA">
        <w:rPr>
          <w:sz w:val="24"/>
          <w:szCs w:val="24"/>
        </w:rPr>
        <w:t>окислительно</w:t>
      </w:r>
      <w:proofErr w:type="spellEnd"/>
      <w:r w:rsidRPr="00C320DA">
        <w:rPr>
          <w:sz w:val="24"/>
          <w:szCs w:val="24"/>
        </w:rPr>
        <w:t>-восстановительных реакций в природе, производственных процессах и жизнедеятельности организмов;</w:t>
      </w:r>
    </w:p>
    <w:p w:rsidR="004444E5" w:rsidRPr="00C320DA" w:rsidRDefault="00044E30" w:rsidP="00515EAE">
      <w:pPr>
        <w:pStyle w:val="a8"/>
        <w:numPr>
          <w:ilvl w:val="0"/>
          <w:numId w:val="63"/>
        </w:numPr>
        <w:contextualSpacing/>
        <w:rPr>
          <w:sz w:val="24"/>
          <w:szCs w:val="24"/>
        </w:rPr>
      </w:pPr>
      <w:r w:rsidRPr="00C320DA">
        <w:rPr>
          <w:sz w:val="24"/>
          <w:szCs w:val="24"/>
        </w:rPr>
        <w:t>приводить примеры химических реакций, раскрывающих общие химические свойства простых веществ – металлов и неметаллов;</w:t>
      </w:r>
    </w:p>
    <w:p w:rsidR="004444E5" w:rsidRPr="00C320DA" w:rsidRDefault="00044E30" w:rsidP="00515EAE">
      <w:pPr>
        <w:pStyle w:val="a8"/>
        <w:numPr>
          <w:ilvl w:val="0"/>
          <w:numId w:val="63"/>
        </w:numPr>
        <w:contextualSpacing/>
        <w:rPr>
          <w:sz w:val="24"/>
          <w:szCs w:val="24"/>
        </w:rPr>
      </w:pPr>
      <w:r w:rsidRPr="00C320DA">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4444E5" w:rsidRPr="00C320DA" w:rsidRDefault="00044E30" w:rsidP="00515EAE">
      <w:pPr>
        <w:pStyle w:val="a8"/>
        <w:numPr>
          <w:ilvl w:val="0"/>
          <w:numId w:val="63"/>
        </w:numPr>
        <w:contextualSpacing/>
        <w:rPr>
          <w:sz w:val="24"/>
          <w:szCs w:val="24"/>
        </w:rPr>
      </w:pPr>
      <w:r w:rsidRPr="00C320DA">
        <w:rPr>
          <w:sz w:val="24"/>
          <w:szCs w:val="24"/>
        </w:rPr>
        <w:t>владеть правилами безопасного обращения с едкими, горючими и токсичными веществами, средствами бытовой химии;</w:t>
      </w:r>
    </w:p>
    <w:p w:rsidR="004444E5" w:rsidRPr="00C320DA" w:rsidRDefault="00044E30" w:rsidP="00515EAE">
      <w:pPr>
        <w:pStyle w:val="a8"/>
        <w:numPr>
          <w:ilvl w:val="0"/>
          <w:numId w:val="63"/>
        </w:numPr>
        <w:contextualSpacing/>
        <w:rPr>
          <w:sz w:val="24"/>
          <w:szCs w:val="24"/>
        </w:rPr>
      </w:pPr>
      <w:r w:rsidRPr="00C320DA">
        <w:rPr>
          <w:sz w:val="24"/>
          <w:szCs w:val="24"/>
        </w:rPr>
        <w:t>осуществлять поиск химической информации по названиям, идентификаторам, структурным формулам веществ;</w:t>
      </w:r>
    </w:p>
    <w:p w:rsidR="004444E5" w:rsidRPr="00C320DA" w:rsidRDefault="00044E30" w:rsidP="00515EAE">
      <w:pPr>
        <w:pStyle w:val="a8"/>
        <w:numPr>
          <w:ilvl w:val="0"/>
          <w:numId w:val="63"/>
        </w:numPr>
        <w:contextualSpacing/>
        <w:rPr>
          <w:sz w:val="24"/>
          <w:szCs w:val="24"/>
        </w:rPr>
      </w:pPr>
      <w:r w:rsidRPr="00C320DA">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4444E5" w:rsidRPr="00C320DA" w:rsidRDefault="00044E30" w:rsidP="00515EAE">
      <w:pPr>
        <w:pStyle w:val="a8"/>
        <w:numPr>
          <w:ilvl w:val="0"/>
          <w:numId w:val="63"/>
        </w:numPr>
        <w:contextualSpacing/>
        <w:rPr>
          <w:sz w:val="24"/>
          <w:szCs w:val="24"/>
        </w:rPr>
      </w:pPr>
      <w:r w:rsidRPr="00C320DA">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320DA">
        <w:rPr>
          <w:b/>
          <w:sz w:val="24"/>
          <w:szCs w:val="24"/>
        </w:rPr>
        <w:t>Выпускник на базовом уровне получит возможность научиться</w:t>
      </w:r>
      <w:r w:rsidRPr="00CD64BC">
        <w:rPr>
          <w:sz w:val="24"/>
          <w:szCs w:val="24"/>
        </w:rPr>
        <w:t>:</w:t>
      </w:r>
    </w:p>
    <w:p w:rsidR="004444E5" w:rsidRPr="00C320DA" w:rsidRDefault="00044E30" w:rsidP="00515EAE">
      <w:pPr>
        <w:pStyle w:val="a8"/>
        <w:numPr>
          <w:ilvl w:val="0"/>
          <w:numId w:val="64"/>
        </w:numPr>
        <w:contextualSpacing/>
        <w:rPr>
          <w:i/>
          <w:sz w:val="24"/>
          <w:szCs w:val="24"/>
        </w:rPr>
      </w:pPr>
      <w:r w:rsidRPr="00C320DA">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4444E5" w:rsidRPr="00C320DA" w:rsidRDefault="00044E30" w:rsidP="00515EAE">
      <w:pPr>
        <w:pStyle w:val="a8"/>
        <w:numPr>
          <w:ilvl w:val="0"/>
          <w:numId w:val="64"/>
        </w:numPr>
        <w:contextualSpacing/>
        <w:rPr>
          <w:i/>
          <w:sz w:val="24"/>
          <w:szCs w:val="24"/>
        </w:rPr>
      </w:pPr>
      <w:r w:rsidRPr="00C320DA">
        <w:rPr>
          <w:i/>
          <w:sz w:val="24"/>
          <w:szCs w:val="24"/>
        </w:rPr>
        <w:t>использовать методы научного познания при выполнении проектов и учебно-</w:t>
      </w:r>
      <w:r w:rsidRPr="00C320DA">
        <w:rPr>
          <w:i/>
          <w:sz w:val="24"/>
          <w:szCs w:val="24"/>
        </w:rPr>
        <w:lastRenderedPageBreak/>
        <w:t>исследовательских задач по изучению свойств, способов получения и распознавания органических веществ;</w:t>
      </w:r>
    </w:p>
    <w:p w:rsidR="004444E5" w:rsidRPr="00C320DA" w:rsidRDefault="00044E30" w:rsidP="00515EAE">
      <w:pPr>
        <w:pStyle w:val="a8"/>
        <w:numPr>
          <w:ilvl w:val="0"/>
          <w:numId w:val="64"/>
        </w:numPr>
        <w:contextualSpacing/>
        <w:rPr>
          <w:i/>
          <w:sz w:val="24"/>
          <w:szCs w:val="24"/>
        </w:rPr>
      </w:pPr>
      <w:r w:rsidRPr="00C320DA">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444E5" w:rsidRPr="00C320DA" w:rsidRDefault="00044E30" w:rsidP="00515EAE">
      <w:pPr>
        <w:pStyle w:val="a8"/>
        <w:numPr>
          <w:ilvl w:val="0"/>
          <w:numId w:val="64"/>
        </w:numPr>
        <w:contextualSpacing/>
        <w:rPr>
          <w:i/>
          <w:sz w:val="24"/>
          <w:szCs w:val="24"/>
        </w:rPr>
      </w:pPr>
      <w:r w:rsidRPr="00C320DA">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C320DA" w:rsidRPr="00C320DA" w:rsidRDefault="00044E30" w:rsidP="00515EAE">
      <w:pPr>
        <w:pStyle w:val="a8"/>
        <w:numPr>
          <w:ilvl w:val="0"/>
          <w:numId w:val="64"/>
        </w:numPr>
        <w:contextualSpacing/>
        <w:rPr>
          <w:i/>
          <w:sz w:val="24"/>
          <w:szCs w:val="24"/>
        </w:rPr>
      </w:pPr>
      <w:r w:rsidRPr="00C320DA">
        <w:rPr>
          <w:i/>
          <w:sz w:val="24"/>
          <w:szCs w:val="24"/>
        </w:rPr>
        <w:t>устанавливать взаимосвязи между фактами и теорией, причиной и следствием при анализе проблемных</w:t>
      </w:r>
      <w:r w:rsidRPr="00C320DA">
        <w:rPr>
          <w:sz w:val="24"/>
          <w:szCs w:val="24"/>
        </w:rPr>
        <w:t xml:space="preserve"> </w:t>
      </w:r>
      <w:r w:rsidRPr="00C320DA">
        <w:rPr>
          <w:i/>
          <w:sz w:val="24"/>
          <w:szCs w:val="24"/>
        </w:rPr>
        <w:t>ситуаций и обосновании принимаемых решений на основе химических знаний</w:t>
      </w:r>
    </w:p>
    <w:p w:rsidR="00C320DA" w:rsidRDefault="00C320DA" w:rsidP="00C320DA">
      <w:pPr>
        <w:contextualSpacing/>
        <w:rPr>
          <w:sz w:val="24"/>
          <w:szCs w:val="24"/>
        </w:rPr>
      </w:pPr>
    </w:p>
    <w:p w:rsidR="004444E5" w:rsidRPr="00C320DA" w:rsidRDefault="00044E30" w:rsidP="00C320DA">
      <w:pPr>
        <w:contextualSpacing/>
        <w:rPr>
          <w:b/>
          <w:sz w:val="24"/>
          <w:szCs w:val="24"/>
        </w:rPr>
      </w:pPr>
      <w:r w:rsidRPr="00C320DA">
        <w:rPr>
          <w:b/>
          <w:sz w:val="24"/>
          <w:szCs w:val="24"/>
        </w:rPr>
        <w:t>Биология</w:t>
      </w:r>
    </w:p>
    <w:p w:rsidR="004444E5" w:rsidRPr="00CD64BC" w:rsidRDefault="00044E30" w:rsidP="00CD64BC">
      <w:pPr>
        <w:contextualSpacing/>
        <w:jc w:val="both"/>
        <w:rPr>
          <w:sz w:val="24"/>
          <w:szCs w:val="24"/>
        </w:rPr>
      </w:pPr>
      <w:r w:rsidRPr="00CD64BC">
        <w:rPr>
          <w:sz w:val="24"/>
          <w:szCs w:val="24"/>
        </w:rPr>
        <w:t>В результате изучения учебного предмета «Биология» на уровне среднего общего образования:</w:t>
      </w:r>
    </w:p>
    <w:p w:rsidR="004444E5" w:rsidRPr="00C320DA" w:rsidRDefault="00044E30" w:rsidP="00CD64BC">
      <w:pPr>
        <w:contextualSpacing/>
        <w:jc w:val="both"/>
        <w:rPr>
          <w:b/>
          <w:sz w:val="24"/>
          <w:szCs w:val="24"/>
        </w:rPr>
      </w:pPr>
      <w:r w:rsidRPr="00C320DA">
        <w:rPr>
          <w:b/>
          <w:sz w:val="24"/>
          <w:szCs w:val="24"/>
        </w:rPr>
        <w:t>Выпускник на базовом уровне научится:</w:t>
      </w:r>
    </w:p>
    <w:p w:rsidR="004444E5" w:rsidRPr="00C320DA" w:rsidRDefault="00044E30" w:rsidP="00515EAE">
      <w:pPr>
        <w:pStyle w:val="a8"/>
        <w:numPr>
          <w:ilvl w:val="0"/>
          <w:numId w:val="65"/>
        </w:numPr>
        <w:contextualSpacing/>
        <w:rPr>
          <w:sz w:val="24"/>
          <w:szCs w:val="24"/>
        </w:rPr>
      </w:pPr>
      <w:r w:rsidRPr="00C320DA">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4444E5" w:rsidRPr="00C320DA" w:rsidRDefault="00044E30" w:rsidP="00515EAE">
      <w:pPr>
        <w:pStyle w:val="a8"/>
        <w:numPr>
          <w:ilvl w:val="0"/>
          <w:numId w:val="65"/>
        </w:numPr>
        <w:contextualSpacing/>
        <w:rPr>
          <w:sz w:val="24"/>
          <w:szCs w:val="24"/>
        </w:rPr>
      </w:pPr>
      <w:r w:rsidRPr="00C320DA">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4444E5" w:rsidRPr="00C320DA" w:rsidRDefault="00044E30" w:rsidP="00515EAE">
      <w:pPr>
        <w:pStyle w:val="a8"/>
        <w:numPr>
          <w:ilvl w:val="0"/>
          <w:numId w:val="65"/>
        </w:numPr>
        <w:contextualSpacing/>
        <w:rPr>
          <w:sz w:val="24"/>
          <w:szCs w:val="24"/>
        </w:rPr>
      </w:pPr>
      <w:r w:rsidRPr="00C320DA">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444E5" w:rsidRPr="00C320DA" w:rsidRDefault="00044E30" w:rsidP="00515EAE">
      <w:pPr>
        <w:pStyle w:val="a8"/>
        <w:numPr>
          <w:ilvl w:val="0"/>
          <w:numId w:val="65"/>
        </w:numPr>
        <w:contextualSpacing/>
        <w:rPr>
          <w:sz w:val="24"/>
          <w:szCs w:val="24"/>
        </w:rPr>
      </w:pPr>
      <w:r w:rsidRPr="00C320DA">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4444E5" w:rsidRPr="00C320DA" w:rsidRDefault="00044E30" w:rsidP="00515EAE">
      <w:pPr>
        <w:pStyle w:val="a8"/>
        <w:numPr>
          <w:ilvl w:val="0"/>
          <w:numId w:val="65"/>
        </w:numPr>
        <w:contextualSpacing/>
        <w:rPr>
          <w:sz w:val="24"/>
          <w:szCs w:val="24"/>
        </w:rPr>
      </w:pPr>
      <w:r w:rsidRPr="00C320DA">
        <w:rPr>
          <w:sz w:val="24"/>
          <w:szCs w:val="24"/>
        </w:rPr>
        <w:t>формулировать гипотезы на основании предложенной биологической информации и предлагать варианты проверки гипотез;</w:t>
      </w:r>
    </w:p>
    <w:p w:rsidR="004444E5" w:rsidRPr="00C320DA" w:rsidRDefault="00044E30" w:rsidP="00515EAE">
      <w:pPr>
        <w:pStyle w:val="a8"/>
        <w:numPr>
          <w:ilvl w:val="0"/>
          <w:numId w:val="65"/>
        </w:numPr>
        <w:contextualSpacing/>
        <w:rPr>
          <w:sz w:val="24"/>
          <w:szCs w:val="24"/>
        </w:rPr>
      </w:pPr>
      <w:r w:rsidRPr="00C320DA">
        <w:rPr>
          <w:sz w:val="24"/>
          <w:szCs w:val="24"/>
        </w:rPr>
        <w:t>сравнивать биологические объекты между собой по заданным критериям, делать выводы и умозаключения на основе сравнения;</w:t>
      </w:r>
    </w:p>
    <w:p w:rsidR="004444E5" w:rsidRPr="00C320DA" w:rsidRDefault="00044E30" w:rsidP="00515EAE">
      <w:pPr>
        <w:pStyle w:val="a8"/>
        <w:numPr>
          <w:ilvl w:val="0"/>
          <w:numId w:val="65"/>
        </w:numPr>
        <w:contextualSpacing/>
        <w:rPr>
          <w:sz w:val="24"/>
          <w:szCs w:val="24"/>
        </w:rPr>
      </w:pPr>
      <w:r w:rsidRPr="00C320DA">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4444E5" w:rsidRPr="00C320DA" w:rsidRDefault="00044E30" w:rsidP="00515EAE">
      <w:pPr>
        <w:pStyle w:val="a8"/>
        <w:numPr>
          <w:ilvl w:val="0"/>
          <w:numId w:val="65"/>
        </w:numPr>
        <w:contextualSpacing/>
        <w:rPr>
          <w:sz w:val="24"/>
          <w:szCs w:val="24"/>
        </w:rPr>
      </w:pPr>
      <w:r w:rsidRPr="00C320DA">
        <w:rPr>
          <w:sz w:val="24"/>
          <w:szCs w:val="24"/>
        </w:rPr>
        <w:t>приводить примеры веществ основных групп органических соединений клетки (белков, жиров, углеводов, нуклеиновых кислот);</w:t>
      </w:r>
    </w:p>
    <w:p w:rsidR="004444E5" w:rsidRPr="00C320DA" w:rsidRDefault="00044E30" w:rsidP="00515EAE">
      <w:pPr>
        <w:pStyle w:val="a8"/>
        <w:numPr>
          <w:ilvl w:val="0"/>
          <w:numId w:val="65"/>
        </w:numPr>
        <w:contextualSpacing/>
        <w:rPr>
          <w:sz w:val="24"/>
          <w:szCs w:val="24"/>
        </w:rPr>
      </w:pPr>
      <w:r w:rsidRPr="00C320DA">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4444E5" w:rsidRPr="00C320DA" w:rsidRDefault="00044E30" w:rsidP="00515EAE">
      <w:pPr>
        <w:pStyle w:val="a8"/>
        <w:numPr>
          <w:ilvl w:val="0"/>
          <w:numId w:val="65"/>
        </w:numPr>
        <w:contextualSpacing/>
        <w:rPr>
          <w:sz w:val="24"/>
          <w:szCs w:val="24"/>
        </w:rPr>
      </w:pPr>
      <w:r w:rsidRPr="00C320DA">
        <w:rPr>
          <w:sz w:val="24"/>
          <w:szCs w:val="24"/>
        </w:rPr>
        <w:t>распознавать популяцию и биологический вид по основным признакам;</w:t>
      </w:r>
    </w:p>
    <w:p w:rsidR="004444E5" w:rsidRPr="00C320DA" w:rsidRDefault="00044E30" w:rsidP="00515EAE">
      <w:pPr>
        <w:pStyle w:val="a8"/>
        <w:numPr>
          <w:ilvl w:val="0"/>
          <w:numId w:val="65"/>
        </w:numPr>
        <w:contextualSpacing/>
        <w:rPr>
          <w:sz w:val="24"/>
          <w:szCs w:val="24"/>
        </w:rPr>
      </w:pPr>
      <w:r w:rsidRPr="00C320DA">
        <w:rPr>
          <w:sz w:val="24"/>
          <w:szCs w:val="24"/>
        </w:rPr>
        <w:t>описывать фенотип многоклеточных растений и животных по морфологическому критерию;</w:t>
      </w:r>
    </w:p>
    <w:p w:rsidR="004444E5" w:rsidRPr="00C320DA" w:rsidRDefault="00044E30" w:rsidP="00515EAE">
      <w:pPr>
        <w:pStyle w:val="a8"/>
        <w:numPr>
          <w:ilvl w:val="0"/>
          <w:numId w:val="65"/>
        </w:numPr>
        <w:contextualSpacing/>
        <w:rPr>
          <w:sz w:val="24"/>
          <w:szCs w:val="24"/>
        </w:rPr>
      </w:pPr>
      <w:r w:rsidRPr="00C320DA">
        <w:rPr>
          <w:sz w:val="24"/>
          <w:szCs w:val="24"/>
        </w:rPr>
        <w:t>объяснять многообразие организмов, применяя эволюционную теорию;</w:t>
      </w:r>
    </w:p>
    <w:p w:rsidR="004444E5" w:rsidRPr="00C320DA" w:rsidRDefault="00044E30" w:rsidP="00515EAE">
      <w:pPr>
        <w:pStyle w:val="a8"/>
        <w:numPr>
          <w:ilvl w:val="0"/>
          <w:numId w:val="65"/>
        </w:numPr>
        <w:contextualSpacing/>
        <w:rPr>
          <w:sz w:val="24"/>
          <w:szCs w:val="24"/>
        </w:rPr>
      </w:pPr>
      <w:r w:rsidRPr="00C320DA">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4444E5" w:rsidRPr="00C320DA" w:rsidRDefault="00044E30" w:rsidP="00515EAE">
      <w:pPr>
        <w:pStyle w:val="a8"/>
        <w:numPr>
          <w:ilvl w:val="0"/>
          <w:numId w:val="65"/>
        </w:numPr>
        <w:contextualSpacing/>
        <w:rPr>
          <w:sz w:val="24"/>
          <w:szCs w:val="24"/>
        </w:rPr>
      </w:pPr>
      <w:r w:rsidRPr="00C320DA">
        <w:rPr>
          <w:sz w:val="24"/>
          <w:szCs w:val="24"/>
        </w:rPr>
        <w:t>объяснять причины наследственных заболеваний;</w:t>
      </w:r>
    </w:p>
    <w:p w:rsidR="004444E5" w:rsidRPr="00C320DA" w:rsidRDefault="00044E30" w:rsidP="00515EAE">
      <w:pPr>
        <w:pStyle w:val="a8"/>
        <w:numPr>
          <w:ilvl w:val="0"/>
          <w:numId w:val="65"/>
        </w:numPr>
        <w:contextualSpacing/>
        <w:rPr>
          <w:sz w:val="24"/>
          <w:szCs w:val="24"/>
        </w:rPr>
      </w:pPr>
      <w:r w:rsidRPr="00C320DA">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4444E5" w:rsidRPr="00C320DA" w:rsidRDefault="00044E30" w:rsidP="00515EAE">
      <w:pPr>
        <w:pStyle w:val="a8"/>
        <w:numPr>
          <w:ilvl w:val="0"/>
          <w:numId w:val="65"/>
        </w:numPr>
        <w:contextualSpacing/>
        <w:rPr>
          <w:sz w:val="24"/>
          <w:szCs w:val="24"/>
        </w:rPr>
      </w:pPr>
      <w:r w:rsidRPr="00C320DA">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4444E5" w:rsidRPr="00C320DA" w:rsidRDefault="00044E30" w:rsidP="00515EAE">
      <w:pPr>
        <w:pStyle w:val="a8"/>
        <w:numPr>
          <w:ilvl w:val="0"/>
          <w:numId w:val="65"/>
        </w:numPr>
        <w:contextualSpacing/>
        <w:rPr>
          <w:sz w:val="24"/>
          <w:szCs w:val="24"/>
        </w:rPr>
      </w:pPr>
      <w:r w:rsidRPr="00C320DA">
        <w:rPr>
          <w:sz w:val="24"/>
          <w:szCs w:val="24"/>
        </w:rPr>
        <w:t>составлять схемы переноса веществ и энергии в экосистеме (цепи питания);</w:t>
      </w:r>
    </w:p>
    <w:p w:rsidR="004444E5" w:rsidRPr="00C320DA" w:rsidRDefault="00044E30" w:rsidP="00515EAE">
      <w:pPr>
        <w:pStyle w:val="a8"/>
        <w:numPr>
          <w:ilvl w:val="0"/>
          <w:numId w:val="65"/>
        </w:numPr>
        <w:contextualSpacing/>
        <w:rPr>
          <w:sz w:val="24"/>
          <w:szCs w:val="24"/>
        </w:rPr>
      </w:pPr>
      <w:r w:rsidRPr="00C320DA">
        <w:rPr>
          <w:sz w:val="24"/>
          <w:szCs w:val="24"/>
        </w:rPr>
        <w:t>приводить доказательства необходимости сохранения биоразнообразия для устойчивого развития и охраны окружающей среды;</w:t>
      </w:r>
    </w:p>
    <w:p w:rsidR="004444E5" w:rsidRPr="00C320DA" w:rsidRDefault="00044E30" w:rsidP="00515EAE">
      <w:pPr>
        <w:pStyle w:val="a8"/>
        <w:numPr>
          <w:ilvl w:val="0"/>
          <w:numId w:val="65"/>
        </w:numPr>
        <w:contextualSpacing/>
        <w:rPr>
          <w:sz w:val="24"/>
          <w:szCs w:val="24"/>
        </w:rPr>
      </w:pPr>
      <w:r w:rsidRPr="00C320DA">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4444E5" w:rsidRPr="00C320DA" w:rsidRDefault="00044E30" w:rsidP="00515EAE">
      <w:pPr>
        <w:pStyle w:val="a8"/>
        <w:numPr>
          <w:ilvl w:val="0"/>
          <w:numId w:val="65"/>
        </w:numPr>
        <w:contextualSpacing/>
        <w:rPr>
          <w:sz w:val="24"/>
          <w:szCs w:val="24"/>
        </w:rPr>
      </w:pPr>
      <w:r w:rsidRPr="00C320DA">
        <w:rPr>
          <w:sz w:val="24"/>
          <w:szCs w:val="24"/>
        </w:rPr>
        <w:lastRenderedPageBreak/>
        <w:t>представлять биологическую информацию в виде текста, таблицы, графика, диаграммы и делать выводы на основании представленных данных;</w:t>
      </w:r>
    </w:p>
    <w:p w:rsidR="004444E5" w:rsidRPr="00C320DA" w:rsidRDefault="00044E30" w:rsidP="00515EAE">
      <w:pPr>
        <w:pStyle w:val="a8"/>
        <w:numPr>
          <w:ilvl w:val="0"/>
          <w:numId w:val="65"/>
        </w:numPr>
        <w:contextualSpacing/>
        <w:rPr>
          <w:sz w:val="24"/>
          <w:szCs w:val="24"/>
        </w:rPr>
      </w:pPr>
      <w:r w:rsidRPr="00C320DA">
        <w:rPr>
          <w:sz w:val="24"/>
          <w:szCs w:val="24"/>
        </w:rPr>
        <w:t>оценивать роль достижений генетики, селекции, биотехнологии в практической деятельности человека и в собственной жизни;</w:t>
      </w:r>
    </w:p>
    <w:p w:rsidR="004444E5" w:rsidRPr="00C320DA" w:rsidRDefault="00044E30" w:rsidP="00515EAE">
      <w:pPr>
        <w:pStyle w:val="a8"/>
        <w:numPr>
          <w:ilvl w:val="0"/>
          <w:numId w:val="65"/>
        </w:numPr>
        <w:contextualSpacing/>
        <w:rPr>
          <w:sz w:val="24"/>
          <w:szCs w:val="24"/>
        </w:rPr>
      </w:pPr>
      <w:r w:rsidRPr="00C320DA">
        <w:rPr>
          <w:sz w:val="24"/>
          <w:szCs w:val="24"/>
        </w:rPr>
        <w:t>объяснять негативное влияние веществ (алкоголя, никотина, наркотических веществ) на зародышевое развитие человека;</w:t>
      </w:r>
    </w:p>
    <w:p w:rsidR="004444E5" w:rsidRPr="00C320DA" w:rsidRDefault="00044E30" w:rsidP="00515EAE">
      <w:pPr>
        <w:pStyle w:val="a8"/>
        <w:numPr>
          <w:ilvl w:val="0"/>
          <w:numId w:val="65"/>
        </w:numPr>
        <w:contextualSpacing/>
        <w:rPr>
          <w:sz w:val="24"/>
          <w:szCs w:val="24"/>
        </w:rPr>
      </w:pPr>
      <w:r w:rsidRPr="00C320DA">
        <w:rPr>
          <w:sz w:val="24"/>
          <w:szCs w:val="24"/>
        </w:rPr>
        <w:t>объяснять последствия влияния мутагенов;</w:t>
      </w:r>
    </w:p>
    <w:p w:rsidR="004444E5" w:rsidRPr="00C320DA" w:rsidRDefault="00044E30" w:rsidP="00515EAE">
      <w:pPr>
        <w:pStyle w:val="a8"/>
        <w:numPr>
          <w:ilvl w:val="0"/>
          <w:numId w:val="65"/>
        </w:numPr>
        <w:contextualSpacing/>
        <w:rPr>
          <w:sz w:val="24"/>
          <w:szCs w:val="24"/>
        </w:rPr>
      </w:pPr>
      <w:r w:rsidRPr="00C320DA">
        <w:rPr>
          <w:sz w:val="24"/>
          <w:szCs w:val="24"/>
        </w:rPr>
        <w:t>объяснять возможные причины наследственных заболеваний.</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320DA" w:rsidRDefault="00044E30" w:rsidP="00CD64BC">
      <w:pPr>
        <w:contextualSpacing/>
        <w:jc w:val="both"/>
        <w:rPr>
          <w:b/>
          <w:sz w:val="24"/>
          <w:szCs w:val="24"/>
        </w:rPr>
      </w:pPr>
      <w:r w:rsidRPr="00C320DA">
        <w:rPr>
          <w:b/>
          <w:sz w:val="24"/>
          <w:szCs w:val="24"/>
        </w:rPr>
        <w:t>Выпускник на базовом уровне получит возможность научиться:</w:t>
      </w:r>
    </w:p>
    <w:p w:rsidR="004444E5" w:rsidRPr="00C320DA" w:rsidRDefault="00044E30" w:rsidP="00515EAE">
      <w:pPr>
        <w:pStyle w:val="a8"/>
        <w:numPr>
          <w:ilvl w:val="0"/>
          <w:numId w:val="66"/>
        </w:numPr>
        <w:contextualSpacing/>
        <w:rPr>
          <w:i/>
          <w:sz w:val="24"/>
          <w:szCs w:val="24"/>
        </w:rPr>
      </w:pPr>
      <w:r w:rsidRPr="00C320DA">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4444E5" w:rsidRPr="00C320DA" w:rsidRDefault="00044E30" w:rsidP="00515EAE">
      <w:pPr>
        <w:pStyle w:val="a8"/>
        <w:numPr>
          <w:ilvl w:val="0"/>
          <w:numId w:val="66"/>
        </w:numPr>
        <w:contextualSpacing/>
        <w:rPr>
          <w:i/>
          <w:sz w:val="24"/>
          <w:szCs w:val="24"/>
        </w:rPr>
      </w:pPr>
      <w:r w:rsidRPr="00C320DA">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4444E5" w:rsidRPr="00C320DA" w:rsidRDefault="00044E30" w:rsidP="00515EAE">
      <w:pPr>
        <w:pStyle w:val="a8"/>
        <w:numPr>
          <w:ilvl w:val="0"/>
          <w:numId w:val="66"/>
        </w:numPr>
        <w:contextualSpacing/>
        <w:rPr>
          <w:i/>
          <w:sz w:val="24"/>
          <w:szCs w:val="24"/>
        </w:rPr>
      </w:pPr>
      <w:r w:rsidRPr="00C320DA">
        <w:rPr>
          <w:i/>
          <w:sz w:val="24"/>
          <w:szCs w:val="24"/>
        </w:rPr>
        <w:t>сравнивать способы деления клетки (митоз и мейоз);</w:t>
      </w:r>
    </w:p>
    <w:p w:rsidR="004444E5" w:rsidRPr="00C320DA" w:rsidRDefault="00044E30" w:rsidP="00515EAE">
      <w:pPr>
        <w:pStyle w:val="a8"/>
        <w:numPr>
          <w:ilvl w:val="0"/>
          <w:numId w:val="66"/>
        </w:numPr>
        <w:contextualSpacing/>
        <w:rPr>
          <w:i/>
          <w:sz w:val="24"/>
          <w:szCs w:val="24"/>
        </w:rPr>
      </w:pPr>
      <w:r w:rsidRPr="00C320DA">
        <w:rPr>
          <w:i/>
          <w:sz w:val="24"/>
          <w:szCs w:val="24"/>
        </w:rPr>
        <w:t xml:space="preserve">решать задачи на построение фрагмента второй цепи ДНК по предложенному фрагменту первой, </w:t>
      </w:r>
      <w:proofErr w:type="spellStart"/>
      <w:r w:rsidRPr="00C320DA">
        <w:rPr>
          <w:i/>
          <w:sz w:val="24"/>
          <w:szCs w:val="24"/>
        </w:rPr>
        <w:t>иРНК</w:t>
      </w:r>
      <w:proofErr w:type="spellEnd"/>
      <w:r w:rsidRPr="00C320DA">
        <w:rPr>
          <w:i/>
          <w:sz w:val="24"/>
          <w:szCs w:val="24"/>
        </w:rPr>
        <w:t xml:space="preserve"> (</w:t>
      </w:r>
      <w:proofErr w:type="spellStart"/>
      <w:r w:rsidRPr="00C320DA">
        <w:rPr>
          <w:i/>
          <w:sz w:val="24"/>
          <w:szCs w:val="24"/>
        </w:rPr>
        <w:t>мРНК</w:t>
      </w:r>
      <w:proofErr w:type="spellEnd"/>
      <w:r w:rsidRPr="00C320DA">
        <w:rPr>
          <w:i/>
          <w:sz w:val="24"/>
          <w:szCs w:val="24"/>
        </w:rPr>
        <w:t>) по участку ДНК;</w:t>
      </w:r>
    </w:p>
    <w:p w:rsidR="004444E5" w:rsidRPr="00C320DA" w:rsidRDefault="00044E30" w:rsidP="00515EAE">
      <w:pPr>
        <w:pStyle w:val="a8"/>
        <w:numPr>
          <w:ilvl w:val="0"/>
          <w:numId w:val="66"/>
        </w:numPr>
        <w:contextualSpacing/>
        <w:rPr>
          <w:i/>
          <w:sz w:val="24"/>
          <w:szCs w:val="24"/>
        </w:rPr>
      </w:pPr>
      <w:r w:rsidRPr="00C320DA">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4444E5" w:rsidRPr="00C320DA" w:rsidRDefault="00044E30" w:rsidP="00515EAE">
      <w:pPr>
        <w:pStyle w:val="a8"/>
        <w:numPr>
          <w:ilvl w:val="0"/>
          <w:numId w:val="66"/>
        </w:numPr>
        <w:contextualSpacing/>
        <w:rPr>
          <w:i/>
          <w:sz w:val="24"/>
          <w:szCs w:val="24"/>
        </w:rPr>
      </w:pPr>
      <w:r w:rsidRPr="00C320DA">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4444E5" w:rsidRPr="00C320DA" w:rsidRDefault="00044E30" w:rsidP="00515EAE">
      <w:pPr>
        <w:pStyle w:val="a8"/>
        <w:numPr>
          <w:ilvl w:val="0"/>
          <w:numId w:val="66"/>
        </w:numPr>
        <w:contextualSpacing/>
        <w:rPr>
          <w:i/>
          <w:sz w:val="24"/>
          <w:szCs w:val="24"/>
        </w:rPr>
      </w:pPr>
      <w:r w:rsidRPr="00C320DA">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4444E5" w:rsidRPr="00C320DA" w:rsidRDefault="00044E30" w:rsidP="00515EAE">
      <w:pPr>
        <w:pStyle w:val="a8"/>
        <w:numPr>
          <w:ilvl w:val="0"/>
          <w:numId w:val="66"/>
        </w:numPr>
        <w:contextualSpacing/>
        <w:rPr>
          <w:i/>
          <w:sz w:val="24"/>
          <w:szCs w:val="24"/>
        </w:rPr>
      </w:pPr>
      <w:r w:rsidRPr="00C320DA">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AC3824" w:rsidRDefault="00AC3824" w:rsidP="00CD64BC">
      <w:pPr>
        <w:contextualSpacing/>
        <w:jc w:val="both"/>
        <w:rPr>
          <w:sz w:val="24"/>
          <w:szCs w:val="24"/>
        </w:rPr>
      </w:pPr>
    </w:p>
    <w:p w:rsidR="004113F9" w:rsidRDefault="006714D0" w:rsidP="00CD64BC">
      <w:pPr>
        <w:contextualSpacing/>
        <w:jc w:val="both"/>
        <w:rPr>
          <w:b/>
          <w:sz w:val="24"/>
          <w:szCs w:val="24"/>
        </w:rPr>
      </w:pPr>
      <w:r>
        <w:rPr>
          <w:b/>
          <w:sz w:val="24"/>
          <w:szCs w:val="24"/>
        </w:rPr>
        <w:t xml:space="preserve">          </w:t>
      </w:r>
      <w:r w:rsidR="004113F9" w:rsidRPr="004113F9">
        <w:rPr>
          <w:b/>
          <w:sz w:val="24"/>
          <w:szCs w:val="24"/>
        </w:rPr>
        <w:t>Астрономия</w:t>
      </w:r>
    </w:p>
    <w:p w:rsidR="004113F9" w:rsidRPr="004113F9" w:rsidRDefault="004113F9" w:rsidP="00CD64BC">
      <w:pPr>
        <w:contextualSpacing/>
        <w:jc w:val="both"/>
        <w:rPr>
          <w:b/>
          <w:sz w:val="24"/>
          <w:szCs w:val="24"/>
        </w:rPr>
      </w:pPr>
    </w:p>
    <w:p w:rsidR="006714D0" w:rsidRPr="0082418B" w:rsidRDefault="006714D0" w:rsidP="00DD50DB">
      <w:pPr>
        <w:widowControl/>
        <w:shd w:val="clear" w:color="auto" w:fill="FFFFFF"/>
        <w:autoSpaceDE/>
        <w:autoSpaceDN/>
        <w:spacing w:before="30" w:after="30"/>
        <w:ind w:left="284"/>
        <w:jc w:val="both"/>
        <w:rPr>
          <w:b/>
          <w:color w:val="000000"/>
          <w:sz w:val="24"/>
          <w:szCs w:val="24"/>
          <w:lang w:eastAsia="ru-RU"/>
        </w:rPr>
      </w:pPr>
      <w:r w:rsidRPr="0082418B">
        <w:rPr>
          <w:b/>
          <w:color w:val="000000"/>
          <w:sz w:val="24"/>
          <w:szCs w:val="24"/>
          <w:lang w:eastAsia="ru-RU"/>
        </w:rPr>
        <w:t>Выпускник на базовом уровне научится:</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воспроизводить сведения по истории развития астрономии, о ее связях с физикой и математикой;</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использовать полученные ранее знания для объяснения устройства и принципа работы телескопа;</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Выпускник на базовом уровне получит возможность научиться:</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объяснять необходимость введения високосных лет и нового календарного стиля;</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применять звездную карту для поиска на небе определенных созвездий и звезд.</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Строение Солнечной системы</w:t>
      </w:r>
    </w:p>
    <w:p w:rsidR="006714D0" w:rsidRPr="0082418B" w:rsidRDefault="006714D0" w:rsidP="00DD50DB">
      <w:pPr>
        <w:widowControl/>
        <w:shd w:val="clear" w:color="auto" w:fill="FFFFFF"/>
        <w:autoSpaceDE/>
        <w:autoSpaceDN/>
        <w:spacing w:before="30" w:after="30"/>
        <w:ind w:left="284"/>
        <w:jc w:val="both"/>
        <w:rPr>
          <w:color w:val="000000"/>
          <w:sz w:val="24"/>
          <w:szCs w:val="24"/>
          <w:lang w:eastAsia="ru-RU"/>
        </w:rPr>
      </w:pPr>
      <w:r w:rsidRPr="0082418B">
        <w:rPr>
          <w:color w:val="000000"/>
          <w:sz w:val="24"/>
          <w:szCs w:val="24"/>
          <w:lang w:eastAsia="ru-RU"/>
        </w:rPr>
        <w:t>Выпускник на базовом уровне научится:</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воспроизводить исторические сведения о становлении и развитии гелиоцентрической системы мира;</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вычислять расстояние до планет по горизонтальному параллаксу, а их размеры — по угловым размерам и расстоянию;</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lastRenderedPageBreak/>
        <w:t>формулировать законы Кеплера, определять массы планет на основе третьего уточненного) закона Кеплера;</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описывать особенности движения тел Солнечной системы под действием сил тяготения по орбитам с различным эксцентриситетом;</w:t>
      </w:r>
    </w:p>
    <w:p w:rsidR="00DD50DB" w:rsidRDefault="006714D0" w:rsidP="00DD50DB">
      <w:pPr>
        <w:widowControl/>
        <w:shd w:val="clear" w:color="auto" w:fill="FFFFFF"/>
        <w:autoSpaceDE/>
        <w:autoSpaceDN/>
        <w:spacing w:before="30" w:after="30"/>
        <w:ind w:left="284"/>
        <w:jc w:val="both"/>
        <w:rPr>
          <w:color w:val="000000"/>
          <w:sz w:val="24"/>
          <w:szCs w:val="24"/>
          <w:lang w:eastAsia="ru-RU"/>
        </w:rPr>
      </w:pPr>
      <w:r w:rsidRPr="0082418B">
        <w:rPr>
          <w:color w:val="000000"/>
          <w:sz w:val="24"/>
          <w:szCs w:val="24"/>
          <w:lang w:eastAsia="ru-RU"/>
        </w:rPr>
        <w:t>объяснять причины возникновения приливов на Земле и возмущений в движении тел Солнечной системы;</w:t>
      </w:r>
      <w:r w:rsidR="00DD50DB" w:rsidRPr="00DD50DB">
        <w:rPr>
          <w:color w:val="000000"/>
          <w:sz w:val="24"/>
          <w:szCs w:val="24"/>
          <w:lang w:eastAsia="ru-RU"/>
        </w:rPr>
        <w:t xml:space="preserve"> </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определять и различать понятия (звезда, модель звезды, светимость, парсек, световой год);</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характеризовать физическое состояние вещества Солнца и звезд и источники их энергии;</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описывать внутреннее строение Солнца и способы передачи энергии из центра к</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поверхности;</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объяснять механизм возникновения на Солнц грануляции и пятен;</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описывать наблюдаемые проявления солнечной активности и их влияние на Землю;</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вычислять расстояние до звезд по годичному параллаксу;</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называть основные отличительные особенности звезд различных последовательностей на диаграмме «спектр — светимость»;</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сравнивать модели различных типов звезд с моделью Солнца;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объяснять причины изменения светимости переменных звезд;</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описывать механизм вспышек новых и сверхновых;</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оценивать время существования звезд в зависимости от их массы;</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объяснять смысл понятий (космология, Вселенная, модель Вселенной, Большой взрыв, реликтовое излучение);</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характеризовать основные параметры Галактики (размеры, состав, структура и кинематика);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определять расстояние до звездных скоплений и галактик по цефеидам на основе зависимости «период — светимость»;</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распознавать типы галактик (спиральные, эллиптические, неправильные);</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сравнивать выводы А. Эйнштейна и А. А. Фридмана относительно модели Вселенной;</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обосновывать справедливость модели Фридмана результатами наблюдений «красного смещения» в спектрах галактик;</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формулировать закон Хаббла;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определять расстояние до галактик на основе закона Хаббла; по светимости сверхновых;</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оценивать возраст Вселенной на основе постоянной Хаббла;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интерпретировать обнаружение реликтового излучения как свидетельство в пользу гипотезы горячей Вселенной;</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систематизировать знания о методах исследования и современном состоянии проблемы существования жизни во Вселенной;</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 xml:space="preserve">объяснять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82418B">
        <w:rPr>
          <w:color w:val="000000"/>
          <w:sz w:val="24"/>
          <w:szCs w:val="24"/>
          <w:lang w:eastAsia="ru-RU"/>
        </w:rPr>
        <w:t>метеороид</w:t>
      </w:r>
      <w:proofErr w:type="spellEnd"/>
      <w:r w:rsidRPr="0082418B">
        <w:rPr>
          <w:color w:val="000000"/>
          <w:sz w:val="24"/>
          <w:szCs w:val="24"/>
          <w:lang w:eastAsia="ru-RU"/>
        </w:rPr>
        <w:t>, планета, спутник, звезда, Солнечная система, Галактика, Вселенная, всемирное и поясное время, внесолнечная планета (</w:t>
      </w:r>
      <w:proofErr w:type="spellStart"/>
      <w:r w:rsidRPr="0082418B">
        <w:rPr>
          <w:color w:val="000000"/>
          <w:sz w:val="24"/>
          <w:szCs w:val="24"/>
          <w:lang w:eastAsia="ru-RU"/>
        </w:rPr>
        <w:t>экзопланета</w:t>
      </w:r>
      <w:proofErr w:type="spellEnd"/>
      <w:r w:rsidRPr="0082418B">
        <w:rPr>
          <w:color w:val="000000"/>
          <w:sz w:val="24"/>
          <w:szCs w:val="24"/>
          <w:lang w:eastAsia="ru-RU"/>
        </w:rPr>
        <w:t>), спектральная классификация звезд, параллакс, реликтовое излучение, Большой Взрыв, черная дыра;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объяснять смысл физических величин: парсек, световой год, астрономическая единица, звездная величина;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объяснять смысл физических законов: Хаббла;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описывать основные этапы освоения космического пространства;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формулировать гипотезы происхождения Солнечной системы;</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формулировать законы Кеплера, определять массы планет на основе третьего уточненного) закона Кеплера;</w:t>
      </w:r>
    </w:p>
    <w:p w:rsidR="00DD50DB" w:rsidRPr="0082418B" w:rsidRDefault="00DD50DB" w:rsidP="00554B43">
      <w:pPr>
        <w:widowControl/>
        <w:numPr>
          <w:ilvl w:val="0"/>
          <w:numId w:val="114"/>
        </w:numPr>
        <w:shd w:val="clear" w:color="auto" w:fill="FFFFFF"/>
        <w:tabs>
          <w:tab w:val="clear" w:pos="720"/>
          <w:tab w:val="num" w:pos="567"/>
        </w:tabs>
        <w:autoSpaceDE/>
        <w:autoSpaceDN/>
        <w:spacing w:before="30" w:after="30"/>
        <w:ind w:left="284" w:firstLine="0"/>
        <w:jc w:val="both"/>
        <w:rPr>
          <w:color w:val="000000"/>
          <w:sz w:val="24"/>
          <w:szCs w:val="24"/>
          <w:lang w:eastAsia="ru-RU"/>
        </w:rPr>
      </w:pPr>
      <w:r w:rsidRPr="0082418B">
        <w:rPr>
          <w:color w:val="000000"/>
          <w:sz w:val="24"/>
          <w:szCs w:val="24"/>
          <w:lang w:eastAsia="ru-RU"/>
        </w:rPr>
        <w:t>описывать особенности движения тел Солнечной системы под действием сил тяготения по орбитам с различным эксцентриситетом;</w:t>
      </w:r>
    </w:p>
    <w:p w:rsidR="006714D0" w:rsidRDefault="006714D0" w:rsidP="00DD50DB">
      <w:pPr>
        <w:widowControl/>
        <w:shd w:val="clear" w:color="auto" w:fill="FFFFFF"/>
        <w:autoSpaceDE/>
        <w:autoSpaceDN/>
        <w:spacing w:before="30" w:after="30"/>
        <w:ind w:left="284"/>
        <w:jc w:val="both"/>
        <w:rPr>
          <w:color w:val="000000"/>
          <w:sz w:val="24"/>
          <w:szCs w:val="24"/>
          <w:lang w:eastAsia="ru-RU"/>
        </w:rPr>
      </w:pPr>
    </w:p>
    <w:p w:rsidR="00DD50DB" w:rsidRPr="0082418B" w:rsidRDefault="00DD50DB" w:rsidP="00DD50DB">
      <w:pPr>
        <w:widowControl/>
        <w:shd w:val="clear" w:color="auto" w:fill="FFFFFF"/>
        <w:autoSpaceDE/>
        <w:autoSpaceDN/>
        <w:spacing w:before="30" w:after="30"/>
        <w:ind w:left="284"/>
        <w:jc w:val="both"/>
        <w:rPr>
          <w:color w:val="000000"/>
          <w:sz w:val="24"/>
          <w:szCs w:val="24"/>
          <w:lang w:eastAsia="ru-RU"/>
        </w:rPr>
      </w:pPr>
    </w:p>
    <w:p w:rsidR="006714D0" w:rsidRPr="0082418B" w:rsidRDefault="006714D0" w:rsidP="00DD50DB">
      <w:pPr>
        <w:widowControl/>
        <w:shd w:val="clear" w:color="auto" w:fill="FFFFFF"/>
        <w:autoSpaceDE/>
        <w:autoSpaceDN/>
        <w:spacing w:before="30" w:after="30"/>
        <w:ind w:left="284"/>
        <w:jc w:val="both"/>
        <w:rPr>
          <w:b/>
          <w:color w:val="000000"/>
          <w:sz w:val="24"/>
          <w:szCs w:val="24"/>
          <w:lang w:eastAsia="ru-RU"/>
        </w:rPr>
      </w:pPr>
      <w:r w:rsidRPr="0082418B">
        <w:rPr>
          <w:b/>
          <w:color w:val="000000"/>
          <w:sz w:val="24"/>
          <w:szCs w:val="24"/>
          <w:lang w:eastAsia="ru-RU"/>
        </w:rPr>
        <w:t>Выпускник на базовом уровне получит возможность научиться:</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характеризовать особенности движения и маневров космических аппаратов для исследования тел Солнечной системы.</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Солнце и звезды</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описывать этапы формирования и эволюции звезды;</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Строение и эволюция Вселенной</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классифицировать основные периоды эволюции Вселенной с момента начала ее</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расширения — Большого взрыва;</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 xml:space="preserve">интерпретировать современные данные об ускорении расширения Вселенной как результата действия </w:t>
      </w:r>
      <w:proofErr w:type="spellStart"/>
      <w:r w:rsidRPr="0082418B">
        <w:rPr>
          <w:i/>
          <w:color w:val="000000"/>
          <w:sz w:val="24"/>
          <w:szCs w:val="24"/>
          <w:lang w:eastAsia="ru-RU"/>
        </w:rPr>
        <w:t>антитяготения</w:t>
      </w:r>
      <w:proofErr w:type="spellEnd"/>
      <w:r w:rsidRPr="0082418B">
        <w:rPr>
          <w:i/>
          <w:color w:val="000000"/>
          <w:sz w:val="24"/>
          <w:szCs w:val="24"/>
          <w:lang w:eastAsia="ru-RU"/>
        </w:rPr>
        <w:t xml:space="preserve"> «темной энергии» — вида материи, природа которой еще</w:t>
      </w:r>
      <w:r w:rsidR="00DD50DB">
        <w:rPr>
          <w:i/>
          <w:color w:val="000000"/>
          <w:sz w:val="24"/>
          <w:szCs w:val="24"/>
          <w:lang w:eastAsia="ru-RU"/>
        </w:rPr>
        <w:t xml:space="preserve"> </w:t>
      </w:r>
      <w:r w:rsidRPr="0082418B">
        <w:rPr>
          <w:i/>
          <w:color w:val="000000"/>
          <w:sz w:val="24"/>
          <w:szCs w:val="24"/>
          <w:lang w:eastAsia="ru-RU"/>
        </w:rPr>
        <w:t>неизвестна.</w:t>
      </w:r>
    </w:p>
    <w:p w:rsidR="006714D0" w:rsidRPr="0082418B" w:rsidRDefault="006714D0" w:rsidP="00DD50DB">
      <w:pPr>
        <w:widowControl/>
        <w:shd w:val="clear" w:color="auto" w:fill="FFFFFF"/>
        <w:autoSpaceDE/>
        <w:autoSpaceDN/>
        <w:spacing w:before="30" w:after="30"/>
        <w:ind w:left="284"/>
        <w:jc w:val="both"/>
        <w:rPr>
          <w:i/>
          <w:color w:val="000000"/>
          <w:sz w:val="24"/>
          <w:szCs w:val="24"/>
          <w:lang w:eastAsia="ru-RU"/>
        </w:rPr>
      </w:pPr>
      <w:r w:rsidRPr="0082418B">
        <w:rPr>
          <w:i/>
          <w:color w:val="000000"/>
          <w:sz w:val="24"/>
          <w:szCs w:val="24"/>
          <w:lang w:eastAsia="ru-RU"/>
        </w:rPr>
        <w:t>Жизнь и разум во Вселенной</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описывать основные характеристики и строение Солнца, солнечной атмосферы;</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характеризовать параметры Галактики, положение и период обращения Солнца относительно центра Галактики;</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 xml:space="preserve">интерпретировать современные данные об ускорении расширения Вселенной как результата действия </w:t>
      </w:r>
      <w:proofErr w:type="spellStart"/>
      <w:r w:rsidRPr="0082418B">
        <w:rPr>
          <w:i/>
          <w:color w:val="000000"/>
          <w:sz w:val="24"/>
          <w:szCs w:val="24"/>
          <w:lang w:eastAsia="ru-RU"/>
        </w:rPr>
        <w:t>антитяготения</w:t>
      </w:r>
      <w:proofErr w:type="spellEnd"/>
      <w:r w:rsidRPr="0082418B">
        <w:rPr>
          <w:i/>
          <w:color w:val="000000"/>
          <w:sz w:val="24"/>
          <w:szCs w:val="24"/>
          <w:lang w:eastAsia="ru-RU"/>
        </w:rPr>
        <w:t xml:space="preserve"> «темной энергии» — вида материи, природа которой еще неизвестна.</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владеть различными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 и математики;</w:t>
      </w:r>
    </w:p>
    <w:p w:rsidR="006714D0" w:rsidRPr="0082418B" w:rsidRDefault="006714D0" w:rsidP="00554B43">
      <w:pPr>
        <w:widowControl/>
        <w:numPr>
          <w:ilvl w:val="0"/>
          <w:numId w:val="114"/>
        </w:numPr>
        <w:shd w:val="clear" w:color="auto" w:fill="FFFFFF"/>
        <w:tabs>
          <w:tab w:val="clear" w:pos="720"/>
          <w:tab w:val="num" w:pos="567"/>
        </w:tabs>
        <w:autoSpaceDE/>
        <w:autoSpaceDN/>
        <w:spacing w:before="30" w:after="30"/>
        <w:ind w:left="284" w:firstLine="0"/>
        <w:jc w:val="both"/>
        <w:rPr>
          <w:i/>
          <w:color w:val="000000"/>
          <w:sz w:val="24"/>
          <w:szCs w:val="24"/>
          <w:lang w:eastAsia="ru-RU"/>
        </w:rPr>
      </w:pPr>
      <w:r w:rsidRPr="0082418B">
        <w:rPr>
          <w:i/>
          <w:color w:val="000000"/>
          <w:sz w:val="24"/>
          <w:szCs w:val="24"/>
          <w:lang w:eastAsia="ru-RU"/>
        </w:rPr>
        <w:t>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6714D0" w:rsidRPr="006714D0" w:rsidRDefault="006714D0" w:rsidP="00DD50DB">
      <w:pPr>
        <w:widowControl/>
        <w:shd w:val="clear" w:color="auto" w:fill="FFFFFF"/>
        <w:autoSpaceDE/>
        <w:autoSpaceDN/>
        <w:spacing w:before="30" w:after="30"/>
        <w:ind w:left="284"/>
        <w:jc w:val="both"/>
        <w:rPr>
          <w:color w:val="000000"/>
          <w:sz w:val="24"/>
          <w:szCs w:val="24"/>
          <w:lang w:eastAsia="ru-RU"/>
        </w:rPr>
      </w:pPr>
    </w:p>
    <w:p w:rsidR="004113F9" w:rsidRPr="00CD64BC" w:rsidRDefault="004113F9" w:rsidP="00CD64BC">
      <w:pPr>
        <w:contextualSpacing/>
        <w:jc w:val="both"/>
        <w:rPr>
          <w:sz w:val="24"/>
          <w:szCs w:val="24"/>
        </w:rPr>
      </w:pPr>
    </w:p>
    <w:p w:rsidR="0026275D" w:rsidRPr="00EA225B" w:rsidRDefault="0026275D" w:rsidP="0026275D">
      <w:pPr>
        <w:contextualSpacing/>
        <w:jc w:val="both"/>
        <w:rPr>
          <w:b/>
          <w:sz w:val="24"/>
          <w:szCs w:val="24"/>
        </w:rPr>
      </w:pPr>
      <w:r w:rsidRPr="00EA225B">
        <w:rPr>
          <w:b/>
          <w:sz w:val="24"/>
          <w:szCs w:val="24"/>
        </w:rPr>
        <w:t>История</w:t>
      </w:r>
    </w:p>
    <w:p w:rsidR="0026275D" w:rsidRPr="00CD64BC" w:rsidRDefault="0026275D" w:rsidP="0026275D">
      <w:pPr>
        <w:contextualSpacing/>
        <w:jc w:val="both"/>
        <w:rPr>
          <w:sz w:val="24"/>
          <w:szCs w:val="24"/>
        </w:rPr>
      </w:pPr>
      <w:r w:rsidRPr="00CD64BC">
        <w:rPr>
          <w:sz w:val="24"/>
          <w:szCs w:val="24"/>
        </w:rPr>
        <w:t>В результате изучения учебного предмета «История» на уровне среднего общего образования:</w:t>
      </w:r>
    </w:p>
    <w:p w:rsidR="0026275D" w:rsidRPr="00CD64BC" w:rsidRDefault="0026275D" w:rsidP="0026275D">
      <w:pPr>
        <w:contextualSpacing/>
        <w:jc w:val="both"/>
        <w:rPr>
          <w:sz w:val="24"/>
          <w:szCs w:val="24"/>
        </w:rPr>
      </w:pPr>
      <w:r w:rsidRPr="00EA225B">
        <w:rPr>
          <w:b/>
          <w:sz w:val="24"/>
          <w:szCs w:val="24"/>
        </w:rPr>
        <w:t>Выпускник на базовом уровне научится</w:t>
      </w:r>
      <w:r w:rsidRPr="00CD64BC">
        <w:rPr>
          <w:sz w:val="24"/>
          <w:szCs w:val="24"/>
        </w:rPr>
        <w:t>:</w:t>
      </w:r>
    </w:p>
    <w:p w:rsidR="0026275D" w:rsidRPr="00EA225B" w:rsidRDefault="0026275D" w:rsidP="0026275D">
      <w:pPr>
        <w:pStyle w:val="a8"/>
        <w:numPr>
          <w:ilvl w:val="0"/>
          <w:numId w:val="47"/>
        </w:numPr>
        <w:contextualSpacing/>
        <w:rPr>
          <w:sz w:val="24"/>
          <w:szCs w:val="24"/>
        </w:rPr>
      </w:pPr>
      <w:r w:rsidRPr="00EA225B">
        <w:rPr>
          <w:sz w:val="24"/>
          <w:szCs w:val="24"/>
        </w:rPr>
        <w:t>рассматривать</w:t>
      </w:r>
      <w:r w:rsidRPr="00EA225B">
        <w:rPr>
          <w:sz w:val="24"/>
          <w:szCs w:val="24"/>
        </w:rPr>
        <w:tab/>
        <w:t>историю</w:t>
      </w:r>
      <w:r w:rsidRPr="00EA225B">
        <w:rPr>
          <w:sz w:val="24"/>
          <w:szCs w:val="24"/>
        </w:rPr>
        <w:tab/>
        <w:t>России</w:t>
      </w:r>
      <w:r w:rsidRPr="00EA225B">
        <w:rPr>
          <w:sz w:val="24"/>
          <w:szCs w:val="24"/>
        </w:rPr>
        <w:tab/>
        <w:t>как</w:t>
      </w:r>
      <w:r w:rsidRPr="00EA225B">
        <w:rPr>
          <w:sz w:val="24"/>
          <w:szCs w:val="24"/>
        </w:rPr>
        <w:tab/>
        <w:t>неотъемлемую</w:t>
      </w:r>
      <w:r w:rsidRPr="00EA225B">
        <w:rPr>
          <w:sz w:val="24"/>
          <w:szCs w:val="24"/>
        </w:rPr>
        <w:tab/>
        <w:t>часть мирового исторического процесса;</w:t>
      </w:r>
    </w:p>
    <w:p w:rsidR="0026275D" w:rsidRPr="00EA225B" w:rsidRDefault="0026275D" w:rsidP="0026275D">
      <w:pPr>
        <w:pStyle w:val="a8"/>
        <w:numPr>
          <w:ilvl w:val="0"/>
          <w:numId w:val="47"/>
        </w:numPr>
        <w:contextualSpacing/>
        <w:rPr>
          <w:sz w:val="24"/>
          <w:szCs w:val="24"/>
        </w:rPr>
      </w:pPr>
      <w:r w:rsidRPr="00EA225B">
        <w:rPr>
          <w:sz w:val="24"/>
          <w:szCs w:val="24"/>
        </w:rPr>
        <w:t>знать основные даты и временные периоды всеобщей и отечественной истории из раздела дидактических единиц;</w:t>
      </w:r>
    </w:p>
    <w:p w:rsidR="0026275D" w:rsidRPr="00EA225B" w:rsidRDefault="0026275D" w:rsidP="0026275D">
      <w:pPr>
        <w:pStyle w:val="a8"/>
        <w:numPr>
          <w:ilvl w:val="0"/>
          <w:numId w:val="47"/>
        </w:numPr>
        <w:contextualSpacing/>
        <w:rPr>
          <w:sz w:val="24"/>
          <w:szCs w:val="24"/>
        </w:rPr>
      </w:pPr>
      <w:r w:rsidRPr="00EA225B">
        <w:rPr>
          <w:sz w:val="24"/>
          <w:szCs w:val="24"/>
        </w:rPr>
        <w:t>определять последовательность и длительность исторических событий, явлений, процессов;</w:t>
      </w:r>
    </w:p>
    <w:p w:rsidR="0026275D" w:rsidRPr="00EA225B" w:rsidRDefault="0026275D" w:rsidP="0026275D">
      <w:pPr>
        <w:pStyle w:val="a8"/>
        <w:numPr>
          <w:ilvl w:val="0"/>
          <w:numId w:val="47"/>
        </w:numPr>
        <w:contextualSpacing/>
        <w:rPr>
          <w:sz w:val="24"/>
          <w:szCs w:val="24"/>
        </w:rPr>
      </w:pPr>
      <w:r w:rsidRPr="00EA225B">
        <w:rPr>
          <w:sz w:val="24"/>
          <w:szCs w:val="24"/>
        </w:rPr>
        <w:t>характеризовать место, обстоятельства, участников, результаты важнейших исторических событий;</w:t>
      </w:r>
    </w:p>
    <w:p w:rsidR="0026275D" w:rsidRPr="00EA225B" w:rsidRDefault="0026275D" w:rsidP="0026275D">
      <w:pPr>
        <w:pStyle w:val="a8"/>
        <w:numPr>
          <w:ilvl w:val="0"/>
          <w:numId w:val="47"/>
        </w:numPr>
        <w:contextualSpacing/>
        <w:rPr>
          <w:sz w:val="24"/>
          <w:szCs w:val="24"/>
        </w:rPr>
      </w:pPr>
      <w:r w:rsidRPr="00EA225B">
        <w:rPr>
          <w:sz w:val="24"/>
          <w:szCs w:val="24"/>
        </w:rPr>
        <w:t>представлять культурное наследие России и других стран;</w:t>
      </w:r>
    </w:p>
    <w:p w:rsidR="0026275D" w:rsidRPr="00EA225B" w:rsidRDefault="0026275D" w:rsidP="0026275D">
      <w:pPr>
        <w:pStyle w:val="a8"/>
        <w:numPr>
          <w:ilvl w:val="0"/>
          <w:numId w:val="47"/>
        </w:numPr>
        <w:contextualSpacing/>
        <w:rPr>
          <w:sz w:val="24"/>
          <w:szCs w:val="24"/>
        </w:rPr>
      </w:pPr>
      <w:r w:rsidRPr="00EA225B">
        <w:rPr>
          <w:sz w:val="24"/>
          <w:szCs w:val="24"/>
        </w:rPr>
        <w:t>работать с историческими документами;</w:t>
      </w:r>
    </w:p>
    <w:p w:rsidR="0026275D" w:rsidRPr="00EA225B" w:rsidRDefault="0026275D" w:rsidP="0026275D">
      <w:pPr>
        <w:pStyle w:val="a8"/>
        <w:numPr>
          <w:ilvl w:val="0"/>
          <w:numId w:val="47"/>
        </w:numPr>
        <w:contextualSpacing/>
        <w:rPr>
          <w:sz w:val="24"/>
          <w:szCs w:val="24"/>
        </w:rPr>
      </w:pPr>
      <w:r w:rsidRPr="00EA225B">
        <w:rPr>
          <w:sz w:val="24"/>
          <w:szCs w:val="24"/>
        </w:rPr>
        <w:t>сравнивать</w:t>
      </w:r>
      <w:r w:rsidRPr="00EA225B">
        <w:rPr>
          <w:sz w:val="24"/>
          <w:szCs w:val="24"/>
        </w:rPr>
        <w:tab/>
        <w:t>различные</w:t>
      </w:r>
      <w:r w:rsidRPr="00EA225B">
        <w:rPr>
          <w:sz w:val="24"/>
          <w:szCs w:val="24"/>
        </w:rPr>
        <w:tab/>
        <w:t>исторические</w:t>
      </w:r>
      <w:r w:rsidRPr="00EA225B">
        <w:rPr>
          <w:sz w:val="24"/>
          <w:szCs w:val="24"/>
        </w:rPr>
        <w:tab/>
        <w:t>документы,</w:t>
      </w:r>
      <w:r w:rsidRPr="00EA225B">
        <w:rPr>
          <w:sz w:val="24"/>
          <w:szCs w:val="24"/>
        </w:rPr>
        <w:tab/>
        <w:t>давать</w:t>
      </w:r>
      <w:r w:rsidRPr="00EA225B">
        <w:rPr>
          <w:sz w:val="24"/>
          <w:szCs w:val="24"/>
        </w:rPr>
        <w:tab/>
        <w:t>им</w:t>
      </w:r>
      <w:r w:rsidRPr="00EA225B">
        <w:rPr>
          <w:sz w:val="24"/>
          <w:szCs w:val="24"/>
        </w:rPr>
        <w:tab/>
        <w:t>общую характеристику;</w:t>
      </w:r>
    </w:p>
    <w:p w:rsidR="0026275D" w:rsidRPr="00EA225B" w:rsidRDefault="0026275D" w:rsidP="0026275D">
      <w:pPr>
        <w:pStyle w:val="a8"/>
        <w:numPr>
          <w:ilvl w:val="0"/>
          <w:numId w:val="47"/>
        </w:numPr>
        <w:contextualSpacing/>
        <w:rPr>
          <w:sz w:val="24"/>
          <w:szCs w:val="24"/>
        </w:rPr>
      </w:pPr>
      <w:r w:rsidRPr="00EA225B">
        <w:rPr>
          <w:sz w:val="24"/>
          <w:szCs w:val="24"/>
        </w:rPr>
        <w:t>критически анализировать информацию из различных источников;</w:t>
      </w:r>
    </w:p>
    <w:p w:rsidR="0026275D" w:rsidRPr="00EA225B" w:rsidRDefault="0026275D" w:rsidP="0026275D">
      <w:pPr>
        <w:pStyle w:val="a8"/>
        <w:numPr>
          <w:ilvl w:val="0"/>
          <w:numId w:val="47"/>
        </w:numPr>
        <w:contextualSpacing/>
        <w:rPr>
          <w:sz w:val="24"/>
          <w:szCs w:val="24"/>
        </w:rPr>
      </w:pPr>
      <w:r w:rsidRPr="00EA225B">
        <w:rPr>
          <w:sz w:val="24"/>
          <w:szCs w:val="24"/>
        </w:rPr>
        <w:t>соотносить</w:t>
      </w:r>
      <w:r w:rsidRPr="00EA225B">
        <w:rPr>
          <w:sz w:val="24"/>
          <w:szCs w:val="24"/>
        </w:rPr>
        <w:tab/>
        <w:t>иллюстра</w:t>
      </w:r>
      <w:r>
        <w:rPr>
          <w:sz w:val="24"/>
          <w:szCs w:val="24"/>
        </w:rPr>
        <w:t>тивный</w:t>
      </w:r>
      <w:r>
        <w:rPr>
          <w:sz w:val="24"/>
          <w:szCs w:val="24"/>
        </w:rPr>
        <w:tab/>
        <w:t>материал</w:t>
      </w:r>
      <w:r>
        <w:rPr>
          <w:sz w:val="24"/>
          <w:szCs w:val="24"/>
        </w:rPr>
        <w:tab/>
        <w:t>с</w:t>
      </w:r>
      <w:r>
        <w:rPr>
          <w:sz w:val="24"/>
          <w:szCs w:val="24"/>
        </w:rPr>
        <w:tab/>
        <w:t xml:space="preserve">историческими </w:t>
      </w:r>
      <w:r w:rsidRPr="00EA225B">
        <w:rPr>
          <w:sz w:val="24"/>
          <w:szCs w:val="24"/>
        </w:rPr>
        <w:t>событиями, явлениями, процессами, персоналиями;</w:t>
      </w:r>
    </w:p>
    <w:p w:rsidR="0026275D" w:rsidRPr="00EA225B" w:rsidRDefault="0026275D" w:rsidP="0026275D">
      <w:pPr>
        <w:pStyle w:val="a8"/>
        <w:numPr>
          <w:ilvl w:val="0"/>
          <w:numId w:val="47"/>
        </w:numPr>
        <w:contextualSpacing/>
        <w:rPr>
          <w:sz w:val="24"/>
          <w:szCs w:val="24"/>
        </w:rPr>
      </w:pPr>
      <w:r w:rsidRPr="00EA225B">
        <w:rPr>
          <w:sz w:val="24"/>
          <w:szCs w:val="24"/>
        </w:rPr>
        <w:t>использовать</w:t>
      </w:r>
      <w:r w:rsidRPr="00EA225B">
        <w:rPr>
          <w:sz w:val="24"/>
          <w:szCs w:val="24"/>
        </w:rPr>
        <w:tab/>
        <w:t>статистическую</w:t>
      </w:r>
      <w:r w:rsidRPr="00EA225B">
        <w:rPr>
          <w:sz w:val="24"/>
          <w:szCs w:val="24"/>
        </w:rPr>
        <w:tab/>
        <w:t>(информационную)</w:t>
      </w:r>
      <w:r w:rsidRPr="00EA225B">
        <w:rPr>
          <w:sz w:val="24"/>
          <w:szCs w:val="24"/>
        </w:rPr>
        <w:tab/>
        <w:t>таблицу,</w:t>
      </w:r>
      <w:r w:rsidRPr="00EA225B">
        <w:rPr>
          <w:sz w:val="24"/>
          <w:szCs w:val="24"/>
        </w:rPr>
        <w:tab/>
        <w:t>график, диаграмму как источники информации;</w:t>
      </w:r>
    </w:p>
    <w:p w:rsidR="0026275D" w:rsidRPr="00EA225B" w:rsidRDefault="0026275D" w:rsidP="0026275D">
      <w:pPr>
        <w:pStyle w:val="a8"/>
        <w:numPr>
          <w:ilvl w:val="0"/>
          <w:numId w:val="47"/>
        </w:numPr>
        <w:contextualSpacing/>
        <w:rPr>
          <w:sz w:val="24"/>
          <w:szCs w:val="24"/>
        </w:rPr>
      </w:pPr>
      <w:r w:rsidRPr="00EA225B">
        <w:rPr>
          <w:sz w:val="24"/>
          <w:szCs w:val="24"/>
        </w:rPr>
        <w:t>использовать аудиовизуальный ряд как источник информации;</w:t>
      </w:r>
    </w:p>
    <w:p w:rsidR="0026275D" w:rsidRPr="00EA225B" w:rsidRDefault="0026275D" w:rsidP="0026275D">
      <w:pPr>
        <w:pStyle w:val="a8"/>
        <w:numPr>
          <w:ilvl w:val="0"/>
          <w:numId w:val="47"/>
        </w:numPr>
        <w:contextualSpacing/>
        <w:rPr>
          <w:sz w:val="24"/>
          <w:szCs w:val="24"/>
        </w:rPr>
      </w:pPr>
      <w:r w:rsidRPr="00EA225B">
        <w:rPr>
          <w:sz w:val="24"/>
          <w:szCs w:val="24"/>
        </w:rPr>
        <w:t xml:space="preserve">составлять описание исторических объектов и памятников на основе текста, </w:t>
      </w:r>
      <w:r w:rsidRPr="00EA225B">
        <w:rPr>
          <w:sz w:val="24"/>
          <w:szCs w:val="24"/>
        </w:rPr>
        <w:lastRenderedPageBreak/>
        <w:t xml:space="preserve">иллюстраций, макетов, </w:t>
      </w:r>
      <w:proofErr w:type="spellStart"/>
      <w:r w:rsidRPr="00EA225B">
        <w:rPr>
          <w:sz w:val="24"/>
          <w:szCs w:val="24"/>
        </w:rPr>
        <w:t>интернет-ресурсов</w:t>
      </w:r>
      <w:proofErr w:type="spellEnd"/>
      <w:r w:rsidRPr="00EA225B">
        <w:rPr>
          <w:sz w:val="24"/>
          <w:szCs w:val="24"/>
        </w:rPr>
        <w:t>;</w:t>
      </w:r>
    </w:p>
    <w:p w:rsidR="0026275D" w:rsidRPr="00EA225B" w:rsidRDefault="0026275D" w:rsidP="0026275D">
      <w:pPr>
        <w:pStyle w:val="a8"/>
        <w:numPr>
          <w:ilvl w:val="0"/>
          <w:numId w:val="47"/>
        </w:numPr>
        <w:contextualSpacing/>
        <w:rPr>
          <w:sz w:val="24"/>
          <w:szCs w:val="24"/>
        </w:rPr>
      </w:pPr>
      <w:r w:rsidRPr="00EA225B">
        <w:rPr>
          <w:sz w:val="24"/>
          <w:szCs w:val="24"/>
        </w:rPr>
        <w:t>работать с хронологическими таблицами, картами и схемами;</w:t>
      </w:r>
    </w:p>
    <w:p w:rsidR="0026275D" w:rsidRPr="00EA225B" w:rsidRDefault="0026275D" w:rsidP="0026275D">
      <w:pPr>
        <w:pStyle w:val="a8"/>
        <w:numPr>
          <w:ilvl w:val="0"/>
          <w:numId w:val="47"/>
        </w:numPr>
        <w:contextualSpacing/>
        <w:rPr>
          <w:sz w:val="24"/>
          <w:szCs w:val="24"/>
        </w:rPr>
      </w:pPr>
      <w:r w:rsidRPr="00EA225B">
        <w:rPr>
          <w:sz w:val="24"/>
          <w:szCs w:val="24"/>
        </w:rPr>
        <w:t>читать легенду исторической карты;</w:t>
      </w:r>
    </w:p>
    <w:p w:rsidR="0026275D" w:rsidRPr="00EA225B" w:rsidRDefault="0026275D" w:rsidP="0026275D">
      <w:pPr>
        <w:pStyle w:val="a8"/>
        <w:numPr>
          <w:ilvl w:val="0"/>
          <w:numId w:val="47"/>
        </w:numPr>
        <w:contextualSpacing/>
        <w:rPr>
          <w:sz w:val="24"/>
          <w:szCs w:val="24"/>
        </w:rPr>
      </w:pPr>
      <w:r w:rsidRPr="00EA225B">
        <w:rPr>
          <w:sz w:val="24"/>
          <w:szCs w:val="24"/>
        </w:rPr>
        <w:t>владеть</w:t>
      </w:r>
      <w:r w:rsidRPr="00EA225B">
        <w:rPr>
          <w:sz w:val="24"/>
          <w:szCs w:val="24"/>
        </w:rPr>
        <w:tab/>
        <w:t>основной</w:t>
      </w:r>
      <w:r w:rsidRPr="00EA225B">
        <w:rPr>
          <w:sz w:val="24"/>
          <w:szCs w:val="24"/>
        </w:rPr>
        <w:tab/>
        <w:t>современной</w:t>
      </w:r>
      <w:r w:rsidRPr="00EA225B">
        <w:rPr>
          <w:sz w:val="24"/>
          <w:szCs w:val="24"/>
        </w:rPr>
        <w:tab/>
        <w:t>терминологией</w:t>
      </w:r>
      <w:r w:rsidRPr="00EA225B">
        <w:rPr>
          <w:sz w:val="24"/>
          <w:szCs w:val="24"/>
        </w:rPr>
        <w:tab/>
        <w:t>исторической</w:t>
      </w:r>
      <w:r w:rsidRPr="00EA225B">
        <w:rPr>
          <w:sz w:val="24"/>
          <w:szCs w:val="24"/>
        </w:rPr>
        <w:tab/>
        <w:t>науки, предусмотренной программой;</w:t>
      </w:r>
    </w:p>
    <w:p w:rsidR="0026275D" w:rsidRPr="00EA225B" w:rsidRDefault="0026275D" w:rsidP="0026275D">
      <w:pPr>
        <w:pStyle w:val="a8"/>
        <w:numPr>
          <w:ilvl w:val="0"/>
          <w:numId w:val="47"/>
        </w:numPr>
        <w:contextualSpacing/>
        <w:rPr>
          <w:sz w:val="24"/>
          <w:szCs w:val="24"/>
        </w:rPr>
      </w:pPr>
      <w:r w:rsidRPr="00EA225B">
        <w:rPr>
          <w:sz w:val="24"/>
          <w:szCs w:val="24"/>
        </w:rPr>
        <w:t>демонстрировать</w:t>
      </w:r>
      <w:r w:rsidRPr="00EA225B">
        <w:rPr>
          <w:sz w:val="24"/>
          <w:szCs w:val="24"/>
        </w:rPr>
        <w:tab/>
        <w:t>уме</w:t>
      </w:r>
      <w:r>
        <w:rPr>
          <w:sz w:val="24"/>
          <w:szCs w:val="24"/>
        </w:rPr>
        <w:t>ние</w:t>
      </w:r>
      <w:r>
        <w:rPr>
          <w:sz w:val="24"/>
          <w:szCs w:val="24"/>
        </w:rPr>
        <w:tab/>
        <w:t>вести</w:t>
      </w:r>
      <w:r>
        <w:rPr>
          <w:sz w:val="24"/>
          <w:szCs w:val="24"/>
        </w:rPr>
        <w:tab/>
        <w:t>диалог,</w:t>
      </w:r>
      <w:r>
        <w:rPr>
          <w:sz w:val="24"/>
          <w:szCs w:val="24"/>
        </w:rPr>
        <w:tab/>
        <w:t>участвовать</w:t>
      </w:r>
      <w:r>
        <w:rPr>
          <w:sz w:val="24"/>
          <w:szCs w:val="24"/>
        </w:rPr>
        <w:tab/>
        <w:t xml:space="preserve">в дискуссии </w:t>
      </w:r>
      <w:r w:rsidRPr="00EA225B">
        <w:rPr>
          <w:sz w:val="24"/>
          <w:szCs w:val="24"/>
        </w:rPr>
        <w:t>по исторической тематике;</w:t>
      </w:r>
    </w:p>
    <w:p w:rsidR="0026275D" w:rsidRPr="00EA225B" w:rsidRDefault="0026275D" w:rsidP="0026275D">
      <w:pPr>
        <w:pStyle w:val="a8"/>
        <w:numPr>
          <w:ilvl w:val="0"/>
          <w:numId w:val="47"/>
        </w:numPr>
        <w:contextualSpacing/>
        <w:rPr>
          <w:sz w:val="24"/>
          <w:szCs w:val="24"/>
        </w:rPr>
      </w:pPr>
      <w:r w:rsidRPr="00EA225B">
        <w:rPr>
          <w:sz w:val="24"/>
          <w:szCs w:val="24"/>
        </w:rPr>
        <w:t>оценивать роль личности в отечественной истории ХХ века;</w:t>
      </w:r>
    </w:p>
    <w:p w:rsidR="0026275D" w:rsidRPr="00EA225B" w:rsidRDefault="0026275D" w:rsidP="0026275D">
      <w:pPr>
        <w:pStyle w:val="a8"/>
        <w:numPr>
          <w:ilvl w:val="0"/>
          <w:numId w:val="47"/>
        </w:numPr>
        <w:contextualSpacing/>
        <w:rPr>
          <w:sz w:val="24"/>
          <w:szCs w:val="24"/>
        </w:rPr>
      </w:pPr>
      <w:r w:rsidRPr="00EA225B">
        <w:rPr>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26275D" w:rsidRPr="00CD64BC" w:rsidRDefault="0026275D" w:rsidP="0026275D">
      <w:pPr>
        <w:contextualSpacing/>
        <w:jc w:val="both"/>
        <w:rPr>
          <w:sz w:val="24"/>
          <w:szCs w:val="24"/>
        </w:rPr>
      </w:pPr>
    </w:p>
    <w:p w:rsidR="0026275D" w:rsidRPr="00EA225B" w:rsidRDefault="0026275D" w:rsidP="0026275D">
      <w:pPr>
        <w:contextualSpacing/>
        <w:jc w:val="both"/>
        <w:rPr>
          <w:b/>
          <w:sz w:val="24"/>
          <w:szCs w:val="24"/>
        </w:rPr>
      </w:pPr>
      <w:r w:rsidRPr="00EA225B">
        <w:rPr>
          <w:b/>
          <w:sz w:val="24"/>
          <w:szCs w:val="24"/>
        </w:rPr>
        <w:t>Выпускник на базовом уровне получит возможность научиться:</w:t>
      </w:r>
    </w:p>
    <w:p w:rsidR="0026275D" w:rsidRPr="003630D2" w:rsidRDefault="0026275D" w:rsidP="0026275D">
      <w:pPr>
        <w:pStyle w:val="a8"/>
        <w:numPr>
          <w:ilvl w:val="0"/>
          <w:numId w:val="48"/>
        </w:numPr>
        <w:contextualSpacing/>
        <w:rPr>
          <w:i/>
          <w:sz w:val="24"/>
          <w:szCs w:val="24"/>
        </w:rPr>
      </w:pPr>
      <w:r w:rsidRPr="003630D2">
        <w:rPr>
          <w:i/>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275D" w:rsidRPr="003630D2" w:rsidRDefault="0026275D" w:rsidP="0026275D">
      <w:pPr>
        <w:pStyle w:val="a8"/>
        <w:numPr>
          <w:ilvl w:val="0"/>
          <w:numId w:val="48"/>
        </w:numPr>
        <w:contextualSpacing/>
        <w:rPr>
          <w:i/>
          <w:sz w:val="24"/>
          <w:szCs w:val="24"/>
        </w:rPr>
      </w:pPr>
      <w:r w:rsidRPr="003630D2">
        <w:rPr>
          <w:i/>
          <w:sz w:val="24"/>
          <w:szCs w:val="24"/>
        </w:rPr>
        <w:t>устанавливать аналогии и оценивать вклад разных стран в сокровищницу мировой культуры;</w:t>
      </w:r>
    </w:p>
    <w:p w:rsidR="0026275D" w:rsidRPr="003630D2" w:rsidRDefault="0026275D" w:rsidP="0026275D">
      <w:pPr>
        <w:pStyle w:val="a8"/>
        <w:numPr>
          <w:ilvl w:val="0"/>
          <w:numId w:val="48"/>
        </w:numPr>
        <w:contextualSpacing/>
        <w:rPr>
          <w:i/>
          <w:sz w:val="24"/>
          <w:szCs w:val="24"/>
        </w:rPr>
      </w:pPr>
      <w:r w:rsidRPr="003630D2">
        <w:rPr>
          <w:i/>
          <w:sz w:val="24"/>
          <w:szCs w:val="24"/>
        </w:rPr>
        <w:t>определять место и время создания исторических документов;</w:t>
      </w:r>
    </w:p>
    <w:p w:rsidR="0026275D" w:rsidRPr="003630D2" w:rsidRDefault="0026275D" w:rsidP="0026275D">
      <w:pPr>
        <w:pStyle w:val="a8"/>
        <w:numPr>
          <w:ilvl w:val="0"/>
          <w:numId w:val="48"/>
        </w:numPr>
        <w:contextualSpacing/>
        <w:rPr>
          <w:i/>
          <w:sz w:val="24"/>
          <w:szCs w:val="24"/>
        </w:rPr>
      </w:pPr>
      <w:r w:rsidRPr="003630D2">
        <w:rPr>
          <w:i/>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26275D" w:rsidRPr="003630D2" w:rsidRDefault="0026275D" w:rsidP="0026275D">
      <w:pPr>
        <w:pStyle w:val="a8"/>
        <w:numPr>
          <w:ilvl w:val="0"/>
          <w:numId w:val="48"/>
        </w:numPr>
        <w:contextualSpacing/>
        <w:rPr>
          <w:i/>
          <w:sz w:val="24"/>
          <w:szCs w:val="24"/>
        </w:rPr>
      </w:pPr>
      <w:r w:rsidRPr="003630D2">
        <w:rPr>
          <w:i/>
          <w:sz w:val="24"/>
          <w:szCs w:val="24"/>
        </w:rPr>
        <w:t>характеризовать современные версии и трактовки важнейших проблем отечественной и всемирной истории;</w:t>
      </w:r>
    </w:p>
    <w:p w:rsidR="0026275D" w:rsidRPr="003630D2" w:rsidRDefault="0026275D" w:rsidP="0026275D">
      <w:pPr>
        <w:pStyle w:val="a8"/>
        <w:numPr>
          <w:ilvl w:val="0"/>
          <w:numId w:val="48"/>
        </w:numPr>
        <w:contextualSpacing/>
        <w:rPr>
          <w:i/>
          <w:sz w:val="24"/>
          <w:szCs w:val="24"/>
        </w:rPr>
      </w:pPr>
      <w:r w:rsidRPr="003630D2">
        <w:rPr>
          <w:i/>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26275D" w:rsidRPr="003630D2" w:rsidRDefault="0026275D" w:rsidP="0026275D">
      <w:pPr>
        <w:pStyle w:val="a8"/>
        <w:numPr>
          <w:ilvl w:val="0"/>
          <w:numId w:val="48"/>
        </w:numPr>
        <w:contextualSpacing/>
        <w:rPr>
          <w:i/>
          <w:sz w:val="24"/>
          <w:szCs w:val="24"/>
        </w:rPr>
      </w:pPr>
      <w:r w:rsidRPr="003630D2">
        <w:rPr>
          <w:i/>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26275D" w:rsidRPr="003630D2" w:rsidRDefault="0026275D" w:rsidP="0026275D">
      <w:pPr>
        <w:pStyle w:val="a8"/>
        <w:numPr>
          <w:ilvl w:val="0"/>
          <w:numId w:val="48"/>
        </w:numPr>
        <w:contextualSpacing/>
        <w:rPr>
          <w:i/>
          <w:sz w:val="24"/>
          <w:szCs w:val="24"/>
        </w:rPr>
      </w:pPr>
      <w:r w:rsidRPr="003630D2">
        <w:rPr>
          <w:i/>
          <w:sz w:val="24"/>
          <w:szCs w:val="24"/>
        </w:rPr>
        <w:t>представлять историческую информацию в виде таблиц, схем, графиков и др., заполнять контурную карту;</w:t>
      </w:r>
    </w:p>
    <w:p w:rsidR="0026275D" w:rsidRPr="003630D2" w:rsidRDefault="0026275D" w:rsidP="0026275D">
      <w:pPr>
        <w:pStyle w:val="a8"/>
        <w:numPr>
          <w:ilvl w:val="0"/>
          <w:numId w:val="48"/>
        </w:numPr>
        <w:contextualSpacing/>
        <w:rPr>
          <w:i/>
          <w:sz w:val="24"/>
          <w:szCs w:val="24"/>
        </w:rPr>
      </w:pPr>
      <w:r w:rsidRPr="003630D2">
        <w:rPr>
          <w:i/>
          <w:sz w:val="24"/>
          <w:szCs w:val="24"/>
        </w:rPr>
        <w:t>соотносить историческое время, исторические события, действия и поступки исторических личностей ХХ века;</w:t>
      </w:r>
    </w:p>
    <w:p w:rsidR="0026275D" w:rsidRPr="003630D2" w:rsidRDefault="0026275D" w:rsidP="0026275D">
      <w:pPr>
        <w:pStyle w:val="a8"/>
        <w:numPr>
          <w:ilvl w:val="0"/>
          <w:numId w:val="48"/>
        </w:numPr>
        <w:contextualSpacing/>
        <w:rPr>
          <w:i/>
          <w:sz w:val="24"/>
          <w:szCs w:val="24"/>
        </w:rPr>
      </w:pPr>
      <w:r w:rsidRPr="003630D2">
        <w:rPr>
          <w:i/>
          <w:sz w:val="24"/>
          <w:szCs w:val="24"/>
        </w:rPr>
        <w:t>анализировать и оценивать исторические события местного масштаба в контексте общероссийской и мировой истории ХХ века;</w:t>
      </w:r>
    </w:p>
    <w:p w:rsidR="0026275D" w:rsidRPr="003630D2" w:rsidRDefault="0026275D" w:rsidP="0026275D">
      <w:pPr>
        <w:pStyle w:val="a8"/>
        <w:numPr>
          <w:ilvl w:val="0"/>
          <w:numId w:val="48"/>
        </w:numPr>
        <w:contextualSpacing/>
        <w:rPr>
          <w:i/>
          <w:sz w:val="24"/>
          <w:szCs w:val="24"/>
        </w:rPr>
      </w:pPr>
      <w:r w:rsidRPr="003630D2">
        <w:rPr>
          <w:i/>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26275D" w:rsidRPr="003630D2" w:rsidRDefault="0026275D" w:rsidP="0026275D">
      <w:pPr>
        <w:pStyle w:val="a8"/>
        <w:numPr>
          <w:ilvl w:val="0"/>
          <w:numId w:val="48"/>
        </w:numPr>
        <w:contextualSpacing/>
        <w:rPr>
          <w:i/>
          <w:sz w:val="24"/>
          <w:szCs w:val="24"/>
        </w:rPr>
      </w:pPr>
      <w:r w:rsidRPr="003630D2">
        <w:rPr>
          <w:i/>
          <w:sz w:val="24"/>
          <w:szCs w:val="24"/>
        </w:rPr>
        <w:t>приводить аргументы и примеры в защиту своей точки зрения;</w:t>
      </w:r>
    </w:p>
    <w:p w:rsidR="0026275D" w:rsidRPr="003630D2" w:rsidRDefault="0026275D" w:rsidP="0026275D">
      <w:pPr>
        <w:pStyle w:val="a8"/>
        <w:numPr>
          <w:ilvl w:val="0"/>
          <w:numId w:val="48"/>
        </w:numPr>
        <w:contextualSpacing/>
        <w:rPr>
          <w:i/>
          <w:sz w:val="24"/>
          <w:szCs w:val="24"/>
        </w:rPr>
      </w:pPr>
      <w:r w:rsidRPr="003630D2">
        <w:rPr>
          <w:i/>
          <w:sz w:val="24"/>
          <w:szCs w:val="24"/>
        </w:rPr>
        <w:t>применять полученные знания при анализе современной политики России;</w:t>
      </w:r>
    </w:p>
    <w:p w:rsidR="0026275D" w:rsidRPr="003630D2" w:rsidRDefault="0026275D" w:rsidP="0026275D">
      <w:pPr>
        <w:pStyle w:val="a8"/>
        <w:numPr>
          <w:ilvl w:val="0"/>
          <w:numId w:val="48"/>
        </w:numPr>
        <w:contextualSpacing/>
        <w:rPr>
          <w:i/>
          <w:sz w:val="24"/>
          <w:szCs w:val="24"/>
        </w:rPr>
      </w:pPr>
      <w:r w:rsidRPr="003630D2">
        <w:rPr>
          <w:i/>
          <w:sz w:val="24"/>
          <w:szCs w:val="24"/>
        </w:rPr>
        <w:t>владеть элементами проектной деятельности.</w:t>
      </w:r>
    </w:p>
    <w:p w:rsidR="0026275D" w:rsidRDefault="0026275D" w:rsidP="0026275D">
      <w:pPr>
        <w:contextualSpacing/>
        <w:jc w:val="both"/>
        <w:rPr>
          <w:sz w:val="24"/>
          <w:szCs w:val="24"/>
        </w:rPr>
      </w:pPr>
    </w:p>
    <w:p w:rsidR="004113F9" w:rsidRPr="003630D2" w:rsidRDefault="004113F9" w:rsidP="004113F9">
      <w:pPr>
        <w:contextualSpacing/>
        <w:jc w:val="both"/>
        <w:rPr>
          <w:b/>
          <w:sz w:val="24"/>
          <w:szCs w:val="24"/>
        </w:rPr>
      </w:pPr>
      <w:r w:rsidRPr="003630D2">
        <w:rPr>
          <w:b/>
          <w:sz w:val="24"/>
          <w:szCs w:val="24"/>
        </w:rPr>
        <w:t>Обществознание</w:t>
      </w:r>
    </w:p>
    <w:p w:rsidR="004113F9" w:rsidRPr="00CD64BC" w:rsidRDefault="004113F9" w:rsidP="004113F9">
      <w:pPr>
        <w:contextualSpacing/>
        <w:jc w:val="both"/>
        <w:rPr>
          <w:sz w:val="24"/>
          <w:szCs w:val="24"/>
        </w:rPr>
      </w:pPr>
      <w:r w:rsidRPr="00CD64BC">
        <w:rPr>
          <w:sz w:val="24"/>
          <w:szCs w:val="24"/>
        </w:rPr>
        <w:t>В результате изучения учебного предмета «Обществознание» на уровне среднего общего образования:</w:t>
      </w:r>
    </w:p>
    <w:p w:rsidR="004113F9" w:rsidRPr="003630D2" w:rsidRDefault="004113F9" w:rsidP="004113F9">
      <w:pPr>
        <w:contextualSpacing/>
        <w:jc w:val="both"/>
        <w:rPr>
          <w:b/>
          <w:sz w:val="24"/>
          <w:szCs w:val="24"/>
        </w:rPr>
      </w:pPr>
      <w:r w:rsidRPr="003630D2">
        <w:rPr>
          <w:b/>
          <w:sz w:val="24"/>
          <w:szCs w:val="24"/>
        </w:rPr>
        <w:t>Выпускник на базовом уровне научится:</w:t>
      </w:r>
    </w:p>
    <w:p w:rsidR="004113F9" w:rsidRPr="003630D2" w:rsidRDefault="004113F9" w:rsidP="004113F9">
      <w:pPr>
        <w:contextualSpacing/>
        <w:rPr>
          <w:sz w:val="24"/>
          <w:szCs w:val="24"/>
        </w:rPr>
      </w:pPr>
      <w:r w:rsidRPr="003630D2">
        <w:rPr>
          <w:sz w:val="24"/>
          <w:szCs w:val="24"/>
        </w:rPr>
        <w:t>Человек. Человек в системе общественных отношений</w:t>
      </w:r>
    </w:p>
    <w:p w:rsidR="004113F9" w:rsidRPr="003630D2" w:rsidRDefault="004113F9" w:rsidP="004113F9">
      <w:pPr>
        <w:pStyle w:val="a8"/>
        <w:numPr>
          <w:ilvl w:val="0"/>
          <w:numId w:val="51"/>
        </w:numPr>
        <w:contextualSpacing/>
        <w:rPr>
          <w:sz w:val="24"/>
          <w:szCs w:val="24"/>
        </w:rPr>
      </w:pPr>
      <w:r w:rsidRPr="003630D2">
        <w:rPr>
          <w:sz w:val="24"/>
          <w:szCs w:val="24"/>
        </w:rPr>
        <w:t>Выделять черты социальной сущности человека;</w:t>
      </w:r>
    </w:p>
    <w:p w:rsidR="004113F9" w:rsidRPr="003630D2" w:rsidRDefault="004113F9" w:rsidP="004113F9">
      <w:pPr>
        <w:pStyle w:val="a8"/>
        <w:numPr>
          <w:ilvl w:val="0"/>
          <w:numId w:val="51"/>
        </w:numPr>
        <w:contextualSpacing/>
        <w:rPr>
          <w:sz w:val="24"/>
          <w:szCs w:val="24"/>
        </w:rPr>
      </w:pPr>
      <w:r w:rsidRPr="003630D2">
        <w:rPr>
          <w:sz w:val="24"/>
          <w:szCs w:val="24"/>
        </w:rPr>
        <w:t>определять роль духовных ценностей в обществе;</w:t>
      </w:r>
    </w:p>
    <w:p w:rsidR="004113F9" w:rsidRPr="003630D2" w:rsidRDefault="004113F9" w:rsidP="004113F9">
      <w:pPr>
        <w:pStyle w:val="a8"/>
        <w:numPr>
          <w:ilvl w:val="0"/>
          <w:numId w:val="51"/>
        </w:numPr>
        <w:contextualSpacing/>
        <w:rPr>
          <w:sz w:val="24"/>
          <w:szCs w:val="24"/>
        </w:rPr>
      </w:pPr>
      <w:r w:rsidRPr="003630D2">
        <w:rPr>
          <w:sz w:val="24"/>
          <w:szCs w:val="24"/>
        </w:rPr>
        <w:t>распознавать формы культуры по их признакам, иллюстрировать их примерами;</w:t>
      </w:r>
    </w:p>
    <w:p w:rsidR="004113F9" w:rsidRPr="003630D2" w:rsidRDefault="004113F9" w:rsidP="004113F9">
      <w:pPr>
        <w:pStyle w:val="a8"/>
        <w:numPr>
          <w:ilvl w:val="0"/>
          <w:numId w:val="51"/>
        </w:numPr>
        <w:contextualSpacing/>
        <w:rPr>
          <w:sz w:val="24"/>
          <w:szCs w:val="24"/>
        </w:rPr>
      </w:pPr>
      <w:r w:rsidRPr="003630D2">
        <w:rPr>
          <w:sz w:val="24"/>
          <w:szCs w:val="24"/>
        </w:rPr>
        <w:t>различать виды искусства;</w:t>
      </w:r>
    </w:p>
    <w:p w:rsidR="004113F9" w:rsidRPr="003630D2" w:rsidRDefault="004113F9" w:rsidP="004113F9">
      <w:pPr>
        <w:pStyle w:val="a8"/>
        <w:numPr>
          <w:ilvl w:val="0"/>
          <w:numId w:val="51"/>
        </w:numPr>
        <w:contextualSpacing/>
        <w:rPr>
          <w:sz w:val="24"/>
          <w:szCs w:val="24"/>
        </w:rPr>
      </w:pPr>
      <w:r w:rsidRPr="003630D2">
        <w:rPr>
          <w:sz w:val="24"/>
          <w:szCs w:val="24"/>
        </w:rPr>
        <w:t>соотносить поступки и отношения с принятыми нормами морали;</w:t>
      </w:r>
    </w:p>
    <w:p w:rsidR="004113F9" w:rsidRPr="003630D2" w:rsidRDefault="004113F9" w:rsidP="004113F9">
      <w:pPr>
        <w:pStyle w:val="a8"/>
        <w:numPr>
          <w:ilvl w:val="0"/>
          <w:numId w:val="51"/>
        </w:numPr>
        <w:contextualSpacing/>
        <w:rPr>
          <w:sz w:val="24"/>
          <w:szCs w:val="24"/>
        </w:rPr>
      </w:pPr>
      <w:r w:rsidRPr="003630D2">
        <w:rPr>
          <w:sz w:val="24"/>
          <w:szCs w:val="24"/>
        </w:rPr>
        <w:t>выявлять сущностные характеристики религии и ее роль в культурной жизни;</w:t>
      </w:r>
    </w:p>
    <w:p w:rsidR="004113F9" w:rsidRPr="003630D2" w:rsidRDefault="004113F9" w:rsidP="004113F9">
      <w:pPr>
        <w:pStyle w:val="a8"/>
        <w:numPr>
          <w:ilvl w:val="0"/>
          <w:numId w:val="51"/>
        </w:numPr>
        <w:contextualSpacing/>
        <w:rPr>
          <w:sz w:val="24"/>
          <w:szCs w:val="24"/>
        </w:rPr>
      </w:pPr>
      <w:r w:rsidRPr="003630D2">
        <w:rPr>
          <w:sz w:val="24"/>
          <w:szCs w:val="24"/>
        </w:rPr>
        <w:t>выявлять роль агентов социализации на основных этапах социализации индивида;</w:t>
      </w:r>
    </w:p>
    <w:p w:rsidR="004113F9" w:rsidRPr="003630D2" w:rsidRDefault="004113F9" w:rsidP="004113F9">
      <w:pPr>
        <w:pStyle w:val="a8"/>
        <w:numPr>
          <w:ilvl w:val="0"/>
          <w:numId w:val="51"/>
        </w:numPr>
        <w:contextualSpacing/>
        <w:rPr>
          <w:sz w:val="24"/>
          <w:szCs w:val="24"/>
        </w:rPr>
      </w:pPr>
      <w:r w:rsidRPr="003630D2">
        <w:rPr>
          <w:sz w:val="24"/>
          <w:szCs w:val="24"/>
        </w:rPr>
        <w:t>раскрывать связь между мышлением и деятельностью;</w:t>
      </w:r>
    </w:p>
    <w:p w:rsidR="004113F9" w:rsidRPr="003630D2" w:rsidRDefault="004113F9" w:rsidP="004113F9">
      <w:pPr>
        <w:pStyle w:val="a8"/>
        <w:numPr>
          <w:ilvl w:val="0"/>
          <w:numId w:val="51"/>
        </w:numPr>
        <w:contextualSpacing/>
        <w:rPr>
          <w:sz w:val="24"/>
          <w:szCs w:val="24"/>
        </w:rPr>
      </w:pPr>
      <w:r w:rsidRPr="003630D2">
        <w:rPr>
          <w:sz w:val="24"/>
          <w:szCs w:val="24"/>
        </w:rPr>
        <w:t>различать виды деятельности, приводить примеры основных видов деятельности;</w:t>
      </w:r>
    </w:p>
    <w:p w:rsidR="004113F9" w:rsidRPr="003630D2" w:rsidRDefault="004113F9" w:rsidP="004113F9">
      <w:pPr>
        <w:pStyle w:val="a8"/>
        <w:numPr>
          <w:ilvl w:val="0"/>
          <w:numId w:val="51"/>
        </w:numPr>
        <w:contextualSpacing/>
        <w:rPr>
          <w:sz w:val="24"/>
          <w:szCs w:val="24"/>
        </w:rPr>
      </w:pPr>
      <w:r w:rsidRPr="003630D2">
        <w:rPr>
          <w:sz w:val="24"/>
          <w:szCs w:val="24"/>
        </w:rPr>
        <w:lastRenderedPageBreak/>
        <w:t>выявлять и соотносить цели, средства и результаты деятельности;</w:t>
      </w:r>
    </w:p>
    <w:p w:rsidR="004113F9" w:rsidRPr="003630D2" w:rsidRDefault="004113F9" w:rsidP="004113F9">
      <w:pPr>
        <w:pStyle w:val="a8"/>
        <w:numPr>
          <w:ilvl w:val="0"/>
          <w:numId w:val="51"/>
        </w:numPr>
        <w:contextualSpacing/>
        <w:rPr>
          <w:sz w:val="24"/>
          <w:szCs w:val="24"/>
        </w:rPr>
      </w:pPr>
      <w:r w:rsidRPr="003630D2">
        <w:rPr>
          <w:sz w:val="24"/>
          <w:szCs w:val="24"/>
        </w:rPr>
        <w:t>анализировать различные ситуации свободного выбора, выявлять его основания и последствия;</w:t>
      </w:r>
    </w:p>
    <w:p w:rsidR="004113F9" w:rsidRPr="003630D2" w:rsidRDefault="004113F9" w:rsidP="004113F9">
      <w:pPr>
        <w:pStyle w:val="a8"/>
        <w:numPr>
          <w:ilvl w:val="0"/>
          <w:numId w:val="51"/>
        </w:numPr>
        <w:contextualSpacing/>
        <w:rPr>
          <w:sz w:val="24"/>
          <w:szCs w:val="24"/>
        </w:rPr>
      </w:pPr>
      <w:r w:rsidRPr="003630D2">
        <w:rPr>
          <w:sz w:val="24"/>
          <w:szCs w:val="24"/>
        </w:rPr>
        <w:t>различать формы чувственного и рационального познания, поясняя их примерами;</w:t>
      </w:r>
    </w:p>
    <w:p w:rsidR="004113F9" w:rsidRPr="003630D2" w:rsidRDefault="004113F9" w:rsidP="004113F9">
      <w:pPr>
        <w:pStyle w:val="a8"/>
        <w:numPr>
          <w:ilvl w:val="0"/>
          <w:numId w:val="51"/>
        </w:numPr>
        <w:contextualSpacing/>
        <w:rPr>
          <w:sz w:val="24"/>
          <w:szCs w:val="24"/>
        </w:rPr>
      </w:pPr>
      <w:r w:rsidRPr="003630D2">
        <w:rPr>
          <w:sz w:val="24"/>
          <w:szCs w:val="24"/>
        </w:rPr>
        <w:t>выявлять особенности научного познания;</w:t>
      </w:r>
    </w:p>
    <w:p w:rsidR="004113F9" w:rsidRPr="003630D2" w:rsidRDefault="004113F9" w:rsidP="004113F9">
      <w:pPr>
        <w:pStyle w:val="a8"/>
        <w:numPr>
          <w:ilvl w:val="0"/>
          <w:numId w:val="51"/>
        </w:numPr>
        <w:contextualSpacing/>
        <w:rPr>
          <w:sz w:val="24"/>
          <w:szCs w:val="24"/>
        </w:rPr>
      </w:pPr>
      <w:r w:rsidRPr="003630D2">
        <w:rPr>
          <w:sz w:val="24"/>
          <w:szCs w:val="24"/>
        </w:rPr>
        <w:t>различать абсолютную и относительную истины;</w:t>
      </w:r>
    </w:p>
    <w:p w:rsidR="004113F9" w:rsidRPr="003630D2" w:rsidRDefault="004113F9" w:rsidP="004113F9">
      <w:pPr>
        <w:pStyle w:val="a8"/>
        <w:numPr>
          <w:ilvl w:val="0"/>
          <w:numId w:val="51"/>
        </w:numPr>
        <w:contextualSpacing/>
        <w:rPr>
          <w:sz w:val="24"/>
          <w:szCs w:val="24"/>
        </w:rPr>
      </w:pPr>
      <w:r w:rsidRPr="003630D2">
        <w:rPr>
          <w:sz w:val="24"/>
          <w:szCs w:val="24"/>
        </w:rPr>
        <w:t>иллюстрировать конкретными примерами роль мировоззрения в жизни человека;</w:t>
      </w:r>
    </w:p>
    <w:p w:rsidR="004113F9" w:rsidRPr="003630D2" w:rsidRDefault="004113F9" w:rsidP="004113F9">
      <w:pPr>
        <w:pStyle w:val="a8"/>
        <w:numPr>
          <w:ilvl w:val="0"/>
          <w:numId w:val="51"/>
        </w:numPr>
        <w:contextualSpacing/>
        <w:rPr>
          <w:sz w:val="24"/>
          <w:szCs w:val="24"/>
        </w:rPr>
      </w:pPr>
      <w:r w:rsidRPr="003630D2">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113F9" w:rsidRPr="003630D2" w:rsidRDefault="004113F9" w:rsidP="004113F9">
      <w:pPr>
        <w:pStyle w:val="a8"/>
        <w:numPr>
          <w:ilvl w:val="0"/>
          <w:numId w:val="51"/>
        </w:numPr>
        <w:contextualSpacing/>
        <w:rPr>
          <w:sz w:val="24"/>
          <w:szCs w:val="24"/>
        </w:rPr>
      </w:pPr>
      <w:r w:rsidRPr="003630D2">
        <w:rPr>
          <w:sz w:val="24"/>
          <w:szCs w:val="24"/>
        </w:rPr>
        <w:t>выражать и аргументировать собственное отношение к роли образования и самообразования в жизни человека.</w:t>
      </w:r>
    </w:p>
    <w:p w:rsidR="004113F9" w:rsidRPr="003630D2" w:rsidRDefault="004113F9" w:rsidP="004113F9">
      <w:pPr>
        <w:ind w:left="360"/>
        <w:contextualSpacing/>
        <w:rPr>
          <w:sz w:val="24"/>
          <w:szCs w:val="24"/>
        </w:rPr>
      </w:pPr>
      <w:r w:rsidRPr="003630D2">
        <w:rPr>
          <w:sz w:val="24"/>
          <w:szCs w:val="24"/>
        </w:rPr>
        <w:t>Общество как сложная динамическая система</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4113F9" w:rsidRPr="003630D2" w:rsidRDefault="004113F9" w:rsidP="004113F9">
      <w:pPr>
        <w:pStyle w:val="a8"/>
        <w:numPr>
          <w:ilvl w:val="0"/>
          <w:numId w:val="51"/>
        </w:numPr>
        <w:contextualSpacing/>
        <w:rPr>
          <w:sz w:val="24"/>
          <w:szCs w:val="24"/>
        </w:rPr>
      </w:pPr>
      <w:r w:rsidRPr="003630D2">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4113F9" w:rsidRPr="003630D2" w:rsidRDefault="004113F9" w:rsidP="004113F9">
      <w:pPr>
        <w:pStyle w:val="a8"/>
        <w:numPr>
          <w:ilvl w:val="0"/>
          <w:numId w:val="51"/>
        </w:numPr>
        <w:contextualSpacing/>
        <w:rPr>
          <w:sz w:val="24"/>
          <w:szCs w:val="24"/>
        </w:rPr>
      </w:pPr>
      <w:r w:rsidRPr="003630D2">
        <w:rPr>
          <w:sz w:val="24"/>
          <w:szCs w:val="24"/>
        </w:rPr>
        <w:t>приводить примеры прогрессивных и регрессивных общественных изменений, аргументировать свои суждения, выводы;</w:t>
      </w:r>
    </w:p>
    <w:p w:rsidR="004113F9" w:rsidRPr="003630D2" w:rsidRDefault="004113F9" w:rsidP="004113F9">
      <w:pPr>
        <w:pStyle w:val="a8"/>
        <w:numPr>
          <w:ilvl w:val="0"/>
          <w:numId w:val="51"/>
        </w:numPr>
        <w:contextualSpacing/>
        <w:rPr>
          <w:sz w:val="24"/>
          <w:szCs w:val="24"/>
        </w:rPr>
      </w:pPr>
      <w:r w:rsidRPr="003630D2">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4113F9" w:rsidRPr="00CD64BC" w:rsidRDefault="004113F9" w:rsidP="004113F9">
      <w:pPr>
        <w:contextualSpacing/>
        <w:jc w:val="both"/>
        <w:rPr>
          <w:sz w:val="24"/>
          <w:szCs w:val="24"/>
        </w:rPr>
      </w:pPr>
    </w:p>
    <w:p w:rsidR="004113F9" w:rsidRPr="003630D2" w:rsidRDefault="004113F9" w:rsidP="004113F9">
      <w:pPr>
        <w:contextualSpacing/>
        <w:rPr>
          <w:sz w:val="24"/>
          <w:szCs w:val="24"/>
        </w:rPr>
      </w:pPr>
      <w:r w:rsidRPr="003630D2">
        <w:rPr>
          <w:sz w:val="24"/>
          <w:szCs w:val="24"/>
        </w:rPr>
        <w:t>Экономика</w:t>
      </w:r>
    </w:p>
    <w:p w:rsidR="004113F9" w:rsidRPr="003630D2" w:rsidRDefault="004113F9" w:rsidP="004113F9">
      <w:pPr>
        <w:pStyle w:val="a8"/>
        <w:numPr>
          <w:ilvl w:val="0"/>
          <w:numId w:val="51"/>
        </w:numPr>
        <w:contextualSpacing/>
        <w:rPr>
          <w:sz w:val="24"/>
          <w:szCs w:val="24"/>
        </w:rPr>
      </w:pPr>
      <w:r w:rsidRPr="003630D2">
        <w:rPr>
          <w:sz w:val="24"/>
          <w:szCs w:val="24"/>
        </w:rPr>
        <w:t>Раскрывать взаимосвязь экономики с другими сферами жизни общества;</w:t>
      </w:r>
    </w:p>
    <w:p w:rsidR="004113F9" w:rsidRPr="003630D2" w:rsidRDefault="004113F9" w:rsidP="004113F9">
      <w:pPr>
        <w:pStyle w:val="a8"/>
        <w:numPr>
          <w:ilvl w:val="0"/>
          <w:numId w:val="51"/>
        </w:numPr>
        <w:contextualSpacing/>
        <w:rPr>
          <w:sz w:val="24"/>
          <w:szCs w:val="24"/>
        </w:rPr>
      </w:pPr>
      <w:r w:rsidRPr="003630D2">
        <w:rPr>
          <w:sz w:val="24"/>
          <w:szCs w:val="24"/>
        </w:rPr>
        <w:t>конкретизировать примерами основные факторы производства и факторные доходы;</w:t>
      </w:r>
    </w:p>
    <w:p w:rsidR="004113F9" w:rsidRPr="003630D2" w:rsidRDefault="004113F9" w:rsidP="004113F9">
      <w:pPr>
        <w:pStyle w:val="a8"/>
        <w:numPr>
          <w:ilvl w:val="0"/>
          <w:numId w:val="51"/>
        </w:numPr>
        <w:contextualSpacing/>
        <w:rPr>
          <w:sz w:val="24"/>
          <w:szCs w:val="24"/>
        </w:rPr>
      </w:pPr>
      <w:r w:rsidRPr="003630D2">
        <w:rPr>
          <w:sz w:val="24"/>
          <w:szCs w:val="24"/>
        </w:rPr>
        <w:t>объяснять механизм свободного ценообразования, приводить примеры действия законов спроса и предложения;</w:t>
      </w:r>
    </w:p>
    <w:p w:rsidR="004113F9" w:rsidRPr="003630D2" w:rsidRDefault="004113F9" w:rsidP="004113F9">
      <w:pPr>
        <w:pStyle w:val="a8"/>
        <w:numPr>
          <w:ilvl w:val="0"/>
          <w:numId w:val="51"/>
        </w:numPr>
        <w:contextualSpacing/>
        <w:rPr>
          <w:sz w:val="24"/>
          <w:szCs w:val="24"/>
        </w:rPr>
      </w:pPr>
      <w:r w:rsidRPr="003630D2">
        <w:rPr>
          <w:sz w:val="24"/>
          <w:szCs w:val="24"/>
        </w:rPr>
        <w:t>оценивать влияние конкуренции и монополии на экономическую жизнь, поведение основных участников экономики;</w:t>
      </w:r>
    </w:p>
    <w:p w:rsidR="004113F9" w:rsidRPr="003630D2" w:rsidRDefault="004113F9" w:rsidP="004113F9">
      <w:pPr>
        <w:pStyle w:val="a8"/>
        <w:numPr>
          <w:ilvl w:val="0"/>
          <w:numId w:val="51"/>
        </w:numPr>
        <w:contextualSpacing/>
        <w:rPr>
          <w:sz w:val="24"/>
          <w:szCs w:val="24"/>
        </w:rPr>
      </w:pPr>
      <w:r w:rsidRPr="003630D2">
        <w:rPr>
          <w:sz w:val="24"/>
          <w:szCs w:val="24"/>
        </w:rPr>
        <w:t>различать формы бизнеса;</w:t>
      </w:r>
    </w:p>
    <w:p w:rsidR="004113F9" w:rsidRPr="003630D2" w:rsidRDefault="004113F9" w:rsidP="004113F9">
      <w:pPr>
        <w:pStyle w:val="a8"/>
        <w:numPr>
          <w:ilvl w:val="0"/>
          <w:numId w:val="51"/>
        </w:numPr>
        <w:contextualSpacing/>
        <w:rPr>
          <w:sz w:val="24"/>
          <w:szCs w:val="24"/>
        </w:rPr>
      </w:pPr>
      <w:r w:rsidRPr="003630D2">
        <w:rPr>
          <w:sz w:val="24"/>
          <w:szCs w:val="24"/>
        </w:rPr>
        <w:t>извлекать социальную информацию из источников различного типа о тенденциях развития современной рыночной экономики;</w:t>
      </w:r>
    </w:p>
    <w:p w:rsidR="004113F9" w:rsidRPr="003630D2" w:rsidRDefault="004113F9" w:rsidP="004113F9">
      <w:pPr>
        <w:pStyle w:val="a8"/>
        <w:numPr>
          <w:ilvl w:val="0"/>
          <w:numId w:val="51"/>
        </w:numPr>
        <w:contextualSpacing/>
        <w:rPr>
          <w:sz w:val="24"/>
          <w:szCs w:val="24"/>
        </w:rPr>
      </w:pPr>
      <w:r w:rsidRPr="003630D2">
        <w:rPr>
          <w:sz w:val="24"/>
          <w:szCs w:val="24"/>
        </w:rPr>
        <w:t>различать экономические и бухгалтерские издержки;</w:t>
      </w:r>
    </w:p>
    <w:p w:rsidR="004113F9" w:rsidRPr="003630D2" w:rsidRDefault="004113F9" w:rsidP="004113F9">
      <w:pPr>
        <w:pStyle w:val="a8"/>
        <w:numPr>
          <w:ilvl w:val="0"/>
          <w:numId w:val="51"/>
        </w:numPr>
        <w:contextualSpacing/>
        <w:rPr>
          <w:sz w:val="24"/>
          <w:szCs w:val="24"/>
        </w:rPr>
      </w:pPr>
      <w:r w:rsidRPr="003630D2">
        <w:rPr>
          <w:sz w:val="24"/>
          <w:szCs w:val="24"/>
        </w:rPr>
        <w:t>приводить примеры постоянных и переменных издержек производства;</w:t>
      </w:r>
    </w:p>
    <w:p w:rsidR="004113F9" w:rsidRPr="003630D2" w:rsidRDefault="004113F9" w:rsidP="004113F9">
      <w:pPr>
        <w:pStyle w:val="a8"/>
        <w:numPr>
          <w:ilvl w:val="0"/>
          <w:numId w:val="51"/>
        </w:numPr>
        <w:contextualSpacing/>
        <w:rPr>
          <w:sz w:val="24"/>
          <w:szCs w:val="24"/>
        </w:rPr>
      </w:pPr>
      <w:r w:rsidRPr="003630D2">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4113F9" w:rsidRPr="003630D2" w:rsidRDefault="004113F9" w:rsidP="004113F9">
      <w:pPr>
        <w:pStyle w:val="a8"/>
        <w:numPr>
          <w:ilvl w:val="0"/>
          <w:numId w:val="51"/>
        </w:numPr>
        <w:contextualSpacing/>
        <w:rPr>
          <w:sz w:val="24"/>
          <w:szCs w:val="24"/>
        </w:rPr>
      </w:pPr>
      <w:r w:rsidRPr="003630D2">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4113F9" w:rsidRPr="003630D2" w:rsidRDefault="004113F9" w:rsidP="004113F9">
      <w:pPr>
        <w:pStyle w:val="a8"/>
        <w:numPr>
          <w:ilvl w:val="0"/>
          <w:numId w:val="51"/>
        </w:numPr>
        <w:contextualSpacing/>
        <w:rPr>
          <w:sz w:val="24"/>
          <w:szCs w:val="24"/>
        </w:rPr>
      </w:pPr>
      <w:r w:rsidRPr="003630D2">
        <w:rPr>
          <w:sz w:val="24"/>
          <w:szCs w:val="24"/>
        </w:rPr>
        <w:t>выделять объекты спроса и предложения на рынке труда, описывать механизм их взаимодействия;</w:t>
      </w:r>
    </w:p>
    <w:p w:rsidR="004113F9" w:rsidRPr="003630D2" w:rsidRDefault="004113F9" w:rsidP="004113F9">
      <w:pPr>
        <w:pStyle w:val="a8"/>
        <w:numPr>
          <w:ilvl w:val="0"/>
          <w:numId w:val="51"/>
        </w:numPr>
        <w:contextualSpacing/>
        <w:rPr>
          <w:sz w:val="24"/>
          <w:szCs w:val="24"/>
        </w:rPr>
      </w:pPr>
      <w:r w:rsidRPr="003630D2">
        <w:rPr>
          <w:sz w:val="24"/>
          <w:szCs w:val="24"/>
        </w:rPr>
        <w:t>определять причины безработицы, различать ее виды;</w:t>
      </w:r>
    </w:p>
    <w:p w:rsidR="004113F9" w:rsidRPr="003630D2" w:rsidRDefault="004113F9" w:rsidP="004113F9">
      <w:pPr>
        <w:pStyle w:val="a8"/>
        <w:numPr>
          <w:ilvl w:val="0"/>
          <w:numId w:val="51"/>
        </w:numPr>
        <w:contextualSpacing/>
        <w:rPr>
          <w:sz w:val="24"/>
          <w:szCs w:val="24"/>
        </w:rPr>
      </w:pPr>
      <w:r w:rsidRPr="003630D2">
        <w:rPr>
          <w:sz w:val="24"/>
          <w:szCs w:val="24"/>
        </w:rPr>
        <w:t>высказывать обоснованные суждения о направлениях государственной политики в области занятости;</w:t>
      </w:r>
    </w:p>
    <w:p w:rsidR="004113F9" w:rsidRPr="003630D2" w:rsidRDefault="004113F9" w:rsidP="004113F9">
      <w:pPr>
        <w:pStyle w:val="a8"/>
        <w:numPr>
          <w:ilvl w:val="0"/>
          <w:numId w:val="51"/>
        </w:numPr>
        <w:contextualSpacing/>
        <w:rPr>
          <w:sz w:val="24"/>
          <w:szCs w:val="24"/>
        </w:rPr>
      </w:pPr>
      <w:r w:rsidRPr="003630D2">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4113F9" w:rsidRPr="003630D2" w:rsidRDefault="004113F9" w:rsidP="004113F9">
      <w:pPr>
        <w:pStyle w:val="a8"/>
        <w:numPr>
          <w:ilvl w:val="0"/>
          <w:numId w:val="51"/>
        </w:numPr>
        <w:contextualSpacing/>
        <w:rPr>
          <w:sz w:val="24"/>
          <w:szCs w:val="24"/>
        </w:rPr>
      </w:pPr>
      <w:r w:rsidRPr="003630D2">
        <w:rPr>
          <w:sz w:val="24"/>
          <w:szCs w:val="24"/>
        </w:rPr>
        <w:t>анализировать практические ситуации, связанные с реализацией гражданами своих экономических интересов;</w:t>
      </w:r>
    </w:p>
    <w:p w:rsidR="004113F9" w:rsidRPr="003630D2" w:rsidRDefault="004113F9" w:rsidP="004113F9">
      <w:pPr>
        <w:pStyle w:val="a8"/>
        <w:numPr>
          <w:ilvl w:val="0"/>
          <w:numId w:val="51"/>
        </w:numPr>
        <w:contextualSpacing/>
        <w:rPr>
          <w:sz w:val="24"/>
          <w:szCs w:val="24"/>
        </w:rPr>
      </w:pPr>
      <w:r w:rsidRPr="003630D2">
        <w:rPr>
          <w:sz w:val="24"/>
          <w:szCs w:val="24"/>
        </w:rPr>
        <w:t>приводить примеры участия государства в регулировании рыночной экономики;</w:t>
      </w:r>
    </w:p>
    <w:p w:rsidR="004113F9" w:rsidRPr="003630D2" w:rsidRDefault="004113F9" w:rsidP="004113F9">
      <w:pPr>
        <w:pStyle w:val="a8"/>
        <w:numPr>
          <w:ilvl w:val="0"/>
          <w:numId w:val="51"/>
        </w:numPr>
        <w:contextualSpacing/>
        <w:rPr>
          <w:sz w:val="24"/>
          <w:szCs w:val="24"/>
        </w:rPr>
      </w:pPr>
      <w:r w:rsidRPr="003630D2">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4113F9" w:rsidRPr="003630D2" w:rsidRDefault="004113F9" w:rsidP="004113F9">
      <w:pPr>
        <w:pStyle w:val="a8"/>
        <w:numPr>
          <w:ilvl w:val="0"/>
          <w:numId w:val="51"/>
        </w:numPr>
        <w:contextualSpacing/>
        <w:rPr>
          <w:sz w:val="24"/>
          <w:szCs w:val="24"/>
        </w:rPr>
      </w:pPr>
      <w:r w:rsidRPr="003630D2">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113F9" w:rsidRPr="003630D2" w:rsidRDefault="004113F9" w:rsidP="004113F9">
      <w:pPr>
        <w:pStyle w:val="a8"/>
        <w:numPr>
          <w:ilvl w:val="0"/>
          <w:numId w:val="51"/>
        </w:numPr>
        <w:contextualSpacing/>
        <w:rPr>
          <w:sz w:val="24"/>
          <w:szCs w:val="24"/>
        </w:rPr>
      </w:pPr>
      <w:r w:rsidRPr="003630D2">
        <w:rPr>
          <w:sz w:val="24"/>
          <w:szCs w:val="24"/>
        </w:rPr>
        <w:t>различать и сравнивать пути достижения экономического роста.</w:t>
      </w:r>
    </w:p>
    <w:p w:rsidR="004113F9" w:rsidRPr="00CD64BC" w:rsidRDefault="004113F9" w:rsidP="004113F9">
      <w:pPr>
        <w:contextualSpacing/>
        <w:jc w:val="both"/>
        <w:rPr>
          <w:sz w:val="24"/>
          <w:szCs w:val="24"/>
        </w:rPr>
      </w:pPr>
    </w:p>
    <w:p w:rsidR="004113F9" w:rsidRPr="003630D2" w:rsidRDefault="004113F9" w:rsidP="004113F9">
      <w:pPr>
        <w:contextualSpacing/>
        <w:rPr>
          <w:sz w:val="24"/>
          <w:szCs w:val="24"/>
        </w:rPr>
      </w:pPr>
      <w:r w:rsidRPr="003630D2">
        <w:rPr>
          <w:sz w:val="24"/>
          <w:szCs w:val="24"/>
        </w:rPr>
        <w:t>Социальные отношения</w:t>
      </w:r>
    </w:p>
    <w:p w:rsidR="004113F9" w:rsidRPr="003630D2" w:rsidRDefault="004113F9" w:rsidP="004113F9">
      <w:pPr>
        <w:pStyle w:val="a8"/>
        <w:numPr>
          <w:ilvl w:val="0"/>
          <w:numId w:val="51"/>
        </w:numPr>
        <w:contextualSpacing/>
        <w:rPr>
          <w:sz w:val="24"/>
          <w:szCs w:val="24"/>
        </w:rPr>
      </w:pPr>
      <w:r w:rsidRPr="003630D2">
        <w:rPr>
          <w:sz w:val="24"/>
          <w:szCs w:val="24"/>
        </w:rPr>
        <w:t>Выделять критерии социальной стратификации;</w:t>
      </w:r>
    </w:p>
    <w:p w:rsidR="004113F9" w:rsidRPr="003630D2" w:rsidRDefault="004113F9" w:rsidP="004113F9">
      <w:pPr>
        <w:pStyle w:val="a8"/>
        <w:numPr>
          <w:ilvl w:val="0"/>
          <w:numId w:val="51"/>
        </w:numPr>
        <w:contextualSpacing/>
        <w:rPr>
          <w:sz w:val="24"/>
          <w:szCs w:val="24"/>
        </w:rPr>
      </w:pPr>
      <w:r w:rsidRPr="003630D2">
        <w:rPr>
          <w:sz w:val="24"/>
          <w:szCs w:val="24"/>
        </w:rPr>
        <w:lastRenderedPageBreak/>
        <w:t>анализировать социальную информацию из адаптированных источников о структуре общества и направлениях ее изменения;</w:t>
      </w:r>
    </w:p>
    <w:p w:rsidR="004113F9" w:rsidRPr="003630D2" w:rsidRDefault="004113F9" w:rsidP="004113F9">
      <w:pPr>
        <w:pStyle w:val="a8"/>
        <w:numPr>
          <w:ilvl w:val="0"/>
          <w:numId w:val="51"/>
        </w:numPr>
        <w:contextualSpacing/>
        <w:rPr>
          <w:sz w:val="24"/>
          <w:szCs w:val="24"/>
        </w:rPr>
      </w:pPr>
      <w:r w:rsidRPr="003630D2">
        <w:rPr>
          <w:sz w:val="24"/>
          <w:szCs w:val="24"/>
        </w:rPr>
        <w:t>выделять особенности молодежи как социально-демографической группы, раскрывать на примерах социальные роли юношества;</w:t>
      </w:r>
    </w:p>
    <w:p w:rsidR="004113F9" w:rsidRPr="003630D2" w:rsidRDefault="004113F9" w:rsidP="004113F9">
      <w:pPr>
        <w:pStyle w:val="a8"/>
        <w:numPr>
          <w:ilvl w:val="0"/>
          <w:numId w:val="51"/>
        </w:numPr>
        <w:contextualSpacing/>
        <w:rPr>
          <w:sz w:val="24"/>
          <w:szCs w:val="24"/>
        </w:rPr>
      </w:pPr>
      <w:r w:rsidRPr="003630D2">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4113F9" w:rsidRPr="003630D2" w:rsidRDefault="004113F9" w:rsidP="004113F9">
      <w:pPr>
        <w:pStyle w:val="a8"/>
        <w:numPr>
          <w:ilvl w:val="0"/>
          <w:numId w:val="51"/>
        </w:numPr>
        <w:contextualSpacing/>
        <w:rPr>
          <w:sz w:val="24"/>
          <w:szCs w:val="24"/>
        </w:rPr>
      </w:pPr>
      <w:r w:rsidRPr="003630D2">
        <w:rPr>
          <w:sz w:val="24"/>
          <w:szCs w:val="24"/>
        </w:rPr>
        <w:t>выявлять причины социальных конфликтов, моделировать ситуации разрешения конфликтов;</w:t>
      </w:r>
    </w:p>
    <w:p w:rsidR="004113F9" w:rsidRPr="003630D2" w:rsidRDefault="004113F9" w:rsidP="004113F9">
      <w:pPr>
        <w:pStyle w:val="a8"/>
        <w:numPr>
          <w:ilvl w:val="0"/>
          <w:numId w:val="51"/>
        </w:numPr>
        <w:contextualSpacing/>
        <w:rPr>
          <w:sz w:val="24"/>
          <w:szCs w:val="24"/>
        </w:rPr>
      </w:pPr>
      <w:r w:rsidRPr="003630D2">
        <w:rPr>
          <w:sz w:val="24"/>
          <w:szCs w:val="24"/>
        </w:rPr>
        <w:t>конкретизировать примерами виды социальных норм;</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виды социального контроля и их социальную роль, различать санкции социального контроля;</w:t>
      </w:r>
    </w:p>
    <w:p w:rsidR="004113F9" w:rsidRPr="003630D2" w:rsidRDefault="004113F9" w:rsidP="004113F9">
      <w:pPr>
        <w:pStyle w:val="a8"/>
        <w:numPr>
          <w:ilvl w:val="0"/>
          <w:numId w:val="51"/>
        </w:numPr>
        <w:contextualSpacing/>
        <w:rPr>
          <w:sz w:val="24"/>
          <w:szCs w:val="24"/>
        </w:rPr>
      </w:pPr>
      <w:r w:rsidRPr="003630D2">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4113F9" w:rsidRPr="003630D2" w:rsidRDefault="004113F9" w:rsidP="004113F9">
      <w:pPr>
        <w:pStyle w:val="a8"/>
        <w:numPr>
          <w:ilvl w:val="0"/>
          <w:numId w:val="51"/>
        </w:numPr>
        <w:contextualSpacing/>
        <w:rPr>
          <w:sz w:val="24"/>
          <w:szCs w:val="24"/>
        </w:rPr>
      </w:pPr>
      <w:r w:rsidRPr="003630D2">
        <w:rPr>
          <w:sz w:val="24"/>
          <w:szCs w:val="24"/>
        </w:rPr>
        <w:t>определять и оценивать возможную модель собственного поведения в конкретной ситуации с точки зрения социальных норм;</w:t>
      </w:r>
    </w:p>
    <w:p w:rsidR="004113F9" w:rsidRPr="003630D2" w:rsidRDefault="004113F9" w:rsidP="004113F9">
      <w:pPr>
        <w:pStyle w:val="a8"/>
        <w:numPr>
          <w:ilvl w:val="0"/>
          <w:numId w:val="51"/>
        </w:numPr>
        <w:contextualSpacing/>
        <w:rPr>
          <w:sz w:val="24"/>
          <w:szCs w:val="24"/>
        </w:rPr>
      </w:pPr>
      <w:r w:rsidRPr="003630D2">
        <w:rPr>
          <w:sz w:val="24"/>
          <w:szCs w:val="24"/>
        </w:rPr>
        <w:t>различать виды социальной мобильности, конкретизировать примерами;</w:t>
      </w:r>
    </w:p>
    <w:p w:rsidR="004113F9" w:rsidRPr="003630D2" w:rsidRDefault="004113F9" w:rsidP="004113F9">
      <w:pPr>
        <w:pStyle w:val="a8"/>
        <w:numPr>
          <w:ilvl w:val="0"/>
          <w:numId w:val="51"/>
        </w:numPr>
        <w:contextualSpacing/>
        <w:rPr>
          <w:sz w:val="24"/>
          <w:szCs w:val="24"/>
        </w:rPr>
      </w:pPr>
      <w:r w:rsidRPr="003630D2">
        <w:rPr>
          <w:sz w:val="24"/>
          <w:szCs w:val="24"/>
        </w:rPr>
        <w:t xml:space="preserve">выделять причины и последствия </w:t>
      </w:r>
      <w:proofErr w:type="spellStart"/>
      <w:r w:rsidRPr="003630D2">
        <w:rPr>
          <w:sz w:val="24"/>
          <w:szCs w:val="24"/>
        </w:rPr>
        <w:t>этносоциальных</w:t>
      </w:r>
      <w:proofErr w:type="spellEnd"/>
      <w:r w:rsidRPr="003630D2">
        <w:rPr>
          <w:sz w:val="24"/>
          <w:szCs w:val="24"/>
        </w:rPr>
        <w:t xml:space="preserve"> конфликтов, приводить примеры способов их разрешения;</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основные принципы национальной политики России на современном этапе;</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социальные институты семьи и брака; раскрывать факторы, влияющие на формирование института современной семьи;</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семью как социальный институт, раскрывать роль семьи в современном обществе;</w:t>
      </w:r>
    </w:p>
    <w:p w:rsidR="004113F9" w:rsidRPr="003630D2" w:rsidRDefault="004113F9" w:rsidP="004113F9">
      <w:pPr>
        <w:pStyle w:val="a8"/>
        <w:numPr>
          <w:ilvl w:val="0"/>
          <w:numId w:val="51"/>
        </w:numPr>
        <w:contextualSpacing/>
        <w:rPr>
          <w:sz w:val="24"/>
          <w:szCs w:val="24"/>
        </w:rPr>
      </w:pPr>
      <w:r w:rsidRPr="003630D2">
        <w:rPr>
          <w:sz w:val="24"/>
          <w:szCs w:val="24"/>
        </w:rPr>
        <w:t>высказывать обоснованные суждения о факторах, влияющих на демографическую ситуацию в стране;</w:t>
      </w:r>
    </w:p>
    <w:p w:rsidR="004113F9" w:rsidRPr="003630D2" w:rsidRDefault="004113F9" w:rsidP="004113F9">
      <w:pPr>
        <w:pStyle w:val="a8"/>
        <w:numPr>
          <w:ilvl w:val="0"/>
          <w:numId w:val="51"/>
        </w:numPr>
        <w:contextualSpacing/>
        <w:rPr>
          <w:sz w:val="24"/>
          <w:szCs w:val="24"/>
        </w:rPr>
      </w:pPr>
      <w:r w:rsidRPr="003630D2">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113F9" w:rsidRPr="003630D2" w:rsidRDefault="004113F9" w:rsidP="004113F9">
      <w:pPr>
        <w:pStyle w:val="a8"/>
        <w:numPr>
          <w:ilvl w:val="0"/>
          <w:numId w:val="51"/>
        </w:numPr>
        <w:contextualSpacing/>
        <w:rPr>
          <w:sz w:val="24"/>
          <w:szCs w:val="24"/>
        </w:rPr>
      </w:pPr>
      <w:r w:rsidRPr="003630D2">
        <w:rPr>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4113F9" w:rsidRPr="003630D2" w:rsidRDefault="004113F9" w:rsidP="004113F9">
      <w:pPr>
        <w:pStyle w:val="a8"/>
        <w:numPr>
          <w:ilvl w:val="0"/>
          <w:numId w:val="51"/>
        </w:numPr>
        <w:contextualSpacing/>
        <w:rPr>
          <w:sz w:val="24"/>
          <w:szCs w:val="24"/>
        </w:rPr>
      </w:pPr>
      <w:r w:rsidRPr="003630D2">
        <w:rPr>
          <w:sz w:val="24"/>
          <w:szCs w:val="24"/>
        </w:rPr>
        <w:t>оценивать собственные отношения и взаимодействие с другими людьми с позиций толерантности.</w:t>
      </w:r>
    </w:p>
    <w:p w:rsidR="004113F9" w:rsidRPr="00CD64BC" w:rsidRDefault="004113F9" w:rsidP="004113F9">
      <w:pPr>
        <w:contextualSpacing/>
        <w:jc w:val="both"/>
        <w:rPr>
          <w:sz w:val="24"/>
          <w:szCs w:val="24"/>
        </w:rPr>
      </w:pPr>
    </w:p>
    <w:p w:rsidR="004113F9" w:rsidRPr="003630D2" w:rsidRDefault="004113F9" w:rsidP="004113F9">
      <w:pPr>
        <w:contextualSpacing/>
        <w:rPr>
          <w:sz w:val="24"/>
          <w:szCs w:val="24"/>
        </w:rPr>
      </w:pPr>
      <w:r w:rsidRPr="003630D2">
        <w:rPr>
          <w:sz w:val="24"/>
          <w:szCs w:val="24"/>
        </w:rPr>
        <w:t>Политика</w:t>
      </w:r>
    </w:p>
    <w:p w:rsidR="004113F9" w:rsidRPr="003630D2" w:rsidRDefault="004113F9" w:rsidP="004113F9">
      <w:pPr>
        <w:pStyle w:val="a8"/>
        <w:numPr>
          <w:ilvl w:val="0"/>
          <w:numId w:val="51"/>
        </w:numPr>
        <w:contextualSpacing/>
        <w:rPr>
          <w:sz w:val="24"/>
          <w:szCs w:val="24"/>
        </w:rPr>
      </w:pPr>
      <w:r w:rsidRPr="003630D2">
        <w:rPr>
          <w:sz w:val="24"/>
          <w:szCs w:val="24"/>
        </w:rPr>
        <w:t>Выделять субъектов политической деятельности и объекты политического воздействия;</w:t>
      </w:r>
    </w:p>
    <w:p w:rsidR="004113F9" w:rsidRPr="003630D2" w:rsidRDefault="004113F9" w:rsidP="004113F9">
      <w:pPr>
        <w:pStyle w:val="a8"/>
        <w:numPr>
          <w:ilvl w:val="0"/>
          <w:numId w:val="51"/>
        </w:numPr>
        <w:contextualSpacing/>
        <w:rPr>
          <w:sz w:val="24"/>
          <w:szCs w:val="24"/>
        </w:rPr>
      </w:pPr>
      <w:r w:rsidRPr="003630D2">
        <w:rPr>
          <w:sz w:val="24"/>
          <w:szCs w:val="24"/>
        </w:rPr>
        <w:t>различать политическую власть и другие виды власти;</w:t>
      </w:r>
    </w:p>
    <w:p w:rsidR="004113F9" w:rsidRPr="003630D2" w:rsidRDefault="004113F9" w:rsidP="004113F9">
      <w:pPr>
        <w:pStyle w:val="a8"/>
        <w:numPr>
          <w:ilvl w:val="0"/>
          <w:numId w:val="51"/>
        </w:numPr>
        <w:contextualSpacing/>
        <w:rPr>
          <w:sz w:val="24"/>
          <w:szCs w:val="24"/>
        </w:rPr>
      </w:pPr>
      <w:r w:rsidRPr="003630D2">
        <w:rPr>
          <w:sz w:val="24"/>
          <w:szCs w:val="24"/>
        </w:rPr>
        <w:t>устанавливать связи между социальными интересами, целями и методами политической деятельности;</w:t>
      </w:r>
    </w:p>
    <w:p w:rsidR="004113F9" w:rsidRPr="003630D2" w:rsidRDefault="004113F9" w:rsidP="004113F9">
      <w:pPr>
        <w:pStyle w:val="a8"/>
        <w:numPr>
          <w:ilvl w:val="0"/>
          <w:numId w:val="51"/>
        </w:numPr>
        <w:contextualSpacing/>
        <w:rPr>
          <w:sz w:val="24"/>
          <w:szCs w:val="24"/>
        </w:rPr>
      </w:pPr>
      <w:r w:rsidRPr="003630D2">
        <w:rPr>
          <w:sz w:val="24"/>
          <w:szCs w:val="24"/>
        </w:rPr>
        <w:t>высказывать аргументированные суждения о соотношении средств и целей в политике;</w:t>
      </w:r>
    </w:p>
    <w:p w:rsidR="004113F9" w:rsidRPr="003630D2" w:rsidRDefault="004113F9" w:rsidP="004113F9">
      <w:pPr>
        <w:pStyle w:val="a8"/>
        <w:numPr>
          <w:ilvl w:val="0"/>
          <w:numId w:val="51"/>
        </w:numPr>
        <w:contextualSpacing/>
        <w:rPr>
          <w:sz w:val="24"/>
          <w:szCs w:val="24"/>
        </w:rPr>
      </w:pPr>
      <w:r w:rsidRPr="003630D2">
        <w:rPr>
          <w:sz w:val="24"/>
          <w:szCs w:val="24"/>
        </w:rPr>
        <w:t>раскрывать роль и функции политической системы;</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государство   как</w:t>
      </w:r>
      <w:r w:rsidRPr="003630D2">
        <w:rPr>
          <w:sz w:val="24"/>
          <w:szCs w:val="24"/>
        </w:rPr>
        <w:tab/>
        <w:t>центральный институт политической системы;</w:t>
      </w:r>
    </w:p>
    <w:p w:rsidR="004113F9" w:rsidRPr="003630D2" w:rsidRDefault="004113F9" w:rsidP="004113F9">
      <w:pPr>
        <w:pStyle w:val="a8"/>
        <w:numPr>
          <w:ilvl w:val="0"/>
          <w:numId w:val="51"/>
        </w:numPr>
        <w:contextualSpacing/>
        <w:rPr>
          <w:sz w:val="24"/>
          <w:szCs w:val="24"/>
        </w:rPr>
      </w:pPr>
      <w:r w:rsidRPr="003630D2">
        <w:rPr>
          <w:sz w:val="24"/>
          <w:szCs w:val="24"/>
        </w:rPr>
        <w:t>различать типы политических режимов, давать оценку роли политических режимов различных типов в общественном развитии;</w:t>
      </w:r>
    </w:p>
    <w:p w:rsidR="004113F9" w:rsidRPr="003630D2" w:rsidRDefault="004113F9" w:rsidP="004113F9">
      <w:pPr>
        <w:pStyle w:val="a8"/>
        <w:numPr>
          <w:ilvl w:val="0"/>
          <w:numId w:val="51"/>
        </w:numPr>
        <w:contextualSpacing/>
        <w:rPr>
          <w:sz w:val="24"/>
          <w:szCs w:val="24"/>
        </w:rPr>
      </w:pPr>
      <w:r w:rsidRPr="003630D2">
        <w:rPr>
          <w:sz w:val="24"/>
          <w:szCs w:val="24"/>
        </w:rPr>
        <w:t>обобщать</w:t>
      </w:r>
      <w:r w:rsidRPr="003630D2">
        <w:rPr>
          <w:sz w:val="24"/>
          <w:szCs w:val="24"/>
        </w:rPr>
        <w:tab/>
        <w:t>и</w:t>
      </w:r>
      <w:r w:rsidRPr="003630D2">
        <w:rPr>
          <w:sz w:val="24"/>
          <w:szCs w:val="24"/>
        </w:rPr>
        <w:tab/>
        <w:t>систематизировать</w:t>
      </w:r>
      <w:r w:rsidRPr="003630D2">
        <w:rPr>
          <w:sz w:val="24"/>
          <w:szCs w:val="24"/>
        </w:rPr>
        <w:tab/>
        <w:t>информацию</w:t>
      </w:r>
      <w:r w:rsidRPr="003630D2">
        <w:rPr>
          <w:sz w:val="24"/>
          <w:szCs w:val="24"/>
        </w:rPr>
        <w:tab/>
        <w:t>о</w:t>
      </w:r>
      <w:r w:rsidRPr="003630D2">
        <w:rPr>
          <w:sz w:val="24"/>
          <w:szCs w:val="24"/>
        </w:rPr>
        <w:tab/>
        <w:t>сущности</w:t>
      </w:r>
      <w:r w:rsidRPr="003630D2">
        <w:rPr>
          <w:sz w:val="24"/>
          <w:szCs w:val="24"/>
        </w:rPr>
        <w:tab/>
        <w:t>(ценностях, принципах, признаках, роли в общественном развитии) демократии;</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демократическую избирательную систему;</w:t>
      </w:r>
    </w:p>
    <w:p w:rsidR="004113F9" w:rsidRPr="003630D2" w:rsidRDefault="004113F9" w:rsidP="004113F9">
      <w:pPr>
        <w:pStyle w:val="a8"/>
        <w:numPr>
          <w:ilvl w:val="0"/>
          <w:numId w:val="51"/>
        </w:numPr>
        <w:contextualSpacing/>
        <w:rPr>
          <w:sz w:val="24"/>
          <w:szCs w:val="24"/>
        </w:rPr>
      </w:pPr>
      <w:r w:rsidRPr="003630D2">
        <w:rPr>
          <w:sz w:val="24"/>
          <w:szCs w:val="24"/>
        </w:rPr>
        <w:t>различать мажоритарную, пропорциональную, смешанную избирательные системы;</w:t>
      </w:r>
    </w:p>
    <w:p w:rsidR="004113F9" w:rsidRPr="003630D2" w:rsidRDefault="004113F9" w:rsidP="004113F9">
      <w:pPr>
        <w:pStyle w:val="a8"/>
        <w:numPr>
          <w:ilvl w:val="0"/>
          <w:numId w:val="51"/>
        </w:numPr>
        <w:contextualSpacing/>
        <w:rPr>
          <w:sz w:val="24"/>
          <w:szCs w:val="24"/>
        </w:rPr>
      </w:pPr>
      <w:r w:rsidRPr="003630D2">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4113F9" w:rsidRPr="003630D2" w:rsidRDefault="004113F9" w:rsidP="004113F9">
      <w:pPr>
        <w:pStyle w:val="a8"/>
        <w:numPr>
          <w:ilvl w:val="0"/>
          <w:numId w:val="51"/>
        </w:numPr>
        <w:contextualSpacing/>
        <w:rPr>
          <w:sz w:val="24"/>
          <w:szCs w:val="24"/>
        </w:rPr>
      </w:pPr>
      <w:r w:rsidRPr="003630D2">
        <w:rPr>
          <w:sz w:val="24"/>
          <w:szCs w:val="24"/>
        </w:rPr>
        <w:t>определять роль политической элиты и политического лидера в современном обществе;</w:t>
      </w:r>
    </w:p>
    <w:p w:rsidR="004113F9" w:rsidRPr="003630D2" w:rsidRDefault="004113F9" w:rsidP="004113F9">
      <w:pPr>
        <w:pStyle w:val="a8"/>
        <w:numPr>
          <w:ilvl w:val="0"/>
          <w:numId w:val="51"/>
        </w:numPr>
        <w:contextualSpacing/>
        <w:rPr>
          <w:sz w:val="24"/>
          <w:szCs w:val="24"/>
        </w:rPr>
      </w:pPr>
      <w:r w:rsidRPr="003630D2">
        <w:rPr>
          <w:sz w:val="24"/>
          <w:szCs w:val="24"/>
        </w:rPr>
        <w:t>конкретизировать примерами роль политической идеологии;</w:t>
      </w:r>
    </w:p>
    <w:p w:rsidR="004113F9" w:rsidRPr="003630D2" w:rsidRDefault="004113F9" w:rsidP="004113F9">
      <w:pPr>
        <w:pStyle w:val="a8"/>
        <w:numPr>
          <w:ilvl w:val="0"/>
          <w:numId w:val="51"/>
        </w:numPr>
        <w:contextualSpacing/>
        <w:rPr>
          <w:sz w:val="24"/>
          <w:szCs w:val="24"/>
        </w:rPr>
      </w:pPr>
      <w:r w:rsidRPr="003630D2">
        <w:rPr>
          <w:sz w:val="24"/>
          <w:szCs w:val="24"/>
        </w:rPr>
        <w:t>раскрывать на примерах функционирование различных партийных систем;</w:t>
      </w:r>
    </w:p>
    <w:p w:rsidR="004113F9" w:rsidRPr="003630D2" w:rsidRDefault="004113F9" w:rsidP="004113F9">
      <w:pPr>
        <w:pStyle w:val="a8"/>
        <w:numPr>
          <w:ilvl w:val="0"/>
          <w:numId w:val="51"/>
        </w:numPr>
        <w:contextualSpacing/>
        <w:rPr>
          <w:sz w:val="24"/>
          <w:szCs w:val="24"/>
        </w:rPr>
      </w:pPr>
      <w:r w:rsidRPr="003630D2">
        <w:rPr>
          <w:sz w:val="24"/>
          <w:szCs w:val="24"/>
        </w:rPr>
        <w:t>формулировать суждение о значении многопартийности и идеологического плюрализма в современном обществе;</w:t>
      </w:r>
    </w:p>
    <w:p w:rsidR="004113F9" w:rsidRPr="003630D2" w:rsidRDefault="004113F9" w:rsidP="004113F9">
      <w:pPr>
        <w:pStyle w:val="a8"/>
        <w:numPr>
          <w:ilvl w:val="0"/>
          <w:numId w:val="51"/>
        </w:numPr>
        <w:contextualSpacing/>
        <w:rPr>
          <w:sz w:val="24"/>
          <w:szCs w:val="24"/>
        </w:rPr>
      </w:pPr>
      <w:r w:rsidRPr="003630D2">
        <w:rPr>
          <w:sz w:val="24"/>
          <w:szCs w:val="24"/>
        </w:rPr>
        <w:lastRenderedPageBreak/>
        <w:t>оценивать роль СМИ в современной политической жизни;</w:t>
      </w:r>
    </w:p>
    <w:p w:rsidR="004113F9" w:rsidRPr="003630D2" w:rsidRDefault="004113F9" w:rsidP="004113F9">
      <w:pPr>
        <w:pStyle w:val="a8"/>
        <w:numPr>
          <w:ilvl w:val="0"/>
          <w:numId w:val="51"/>
        </w:numPr>
        <w:contextualSpacing/>
        <w:rPr>
          <w:sz w:val="24"/>
          <w:szCs w:val="24"/>
        </w:rPr>
      </w:pPr>
      <w:r w:rsidRPr="003630D2">
        <w:rPr>
          <w:sz w:val="24"/>
          <w:szCs w:val="24"/>
        </w:rPr>
        <w:t>иллюстрировать примерами основные этапы политического процесса;</w:t>
      </w:r>
    </w:p>
    <w:p w:rsidR="004113F9" w:rsidRPr="003630D2" w:rsidRDefault="004113F9" w:rsidP="004113F9">
      <w:pPr>
        <w:pStyle w:val="a8"/>
        <w:numPr>
          <w:ilvl w:val="0"/>
          <w:numId w:val="51"/>
        </w:numPr>
        <w:contextualSpacing/>
        <w:rPr>
          <w:sz w:val="24"/>
          <w:szCs w:val="24"/>
        </w:rPr>
      </w:pPr>
      <w:r w:rsidRPr="003630D2">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4113F9" w:rsidRPr="00CD64BC" w:rsidRDefault="004113F9" w:rsidP="004113F9">
      <w:pPr>
        <w:contextualSpacing/>
        <w:jc w:val="both"/>
        <w:rPr>
          <w:sz w:val="24"/>
          <w:szCs w:val="24"/>
        </w:rPr>
      </w:pPr>
    </w:p>
    <w:p w:rsidR="004113F9" w:rsidRPr="003630D2" w:rsidRDefault="004113F9" w:rsidP="004113F9">
      <w:pPr>
        <w:contextualSpacing/>
        <w:rPr>
          <w:sz w:val="24"/>
          <w:szCs w:val="24"/>
        </w:rPr>
      </w:pPr>
      <w:r w:rsidRPr="003630D2">
        <w:rPr>
          <w:sz w:val="24"/>
          <w:szCs w:val="24"/>
        </w:rPr>
        <w:t>Правовое регулирование общественных отношений</w:t>
      </w:r>
    </w:p>
    <w:p w:rsidR="004113F9" w:rsidRPr="003630D2" w:rsidRDefault="004113F9" w:rsidP="004113F9">
      <w:pPr>
        <w:pStyle w:val="a8"/>
        <w:numPr>
          <w:ilvl w:val="0"/>
          <w:numId w:val="51"/>
        </w:numPr>
        <w:contextualSpacing/>
        <w:rPr>
          <w:sz w:val="24"/>
          <w:szCs w:val="24"/>
        </w:rPr>
      </w:pPr>
      <w:r w:rsidRPr="003630D2">
        <w:rPr>
          <w:sz w:val="24"/>
          <w:szCs w:val="24"/>
        </w:rPr>
        <w:t>Сравнивать правовые нормы с другими социальными нормами;</w:t>
      </w:r>
    </w:p>
    <w:p w:rsidR="004113F9" w:rsidRPr="003630D2" w:rsidRDefault="004113F9" w:rsidP="004113F9">
      <w:pPr>
        <w:pStyle w:val="a8"/>
        <w:numPr>
          <w:ilvl w:val="0"/>
          <w:numId w:val="51"/>
        </w:numPr>
        <w:contextualSpacing/>
        <w:rPr>
          <w:sz w:val="24"/>
          <w:szCs w:val="24"/>
        </w:rPr>
      </w:pPr>
      <w:r w:rsidRPr="003630D2">
        <w:rPr>
          <w:sz w:val="24"/>
          <w:szCs w:val="24"/>
        </w:rPr>
        <w:t>выделять основные элементы системы права;</w:t>
      </w:r>
    </w:p>
    <w:p w:rsidR="004113F9" w:rsidRPr="003630D2" w:rsidRDefault="004113F9" w:rsidP="004113F9">
      <w:pPr>
        <w:pStyle w:val="a8"/>
        <w:numPr>
          <w:ilvl w:val="0"/>
          <w:numId w:val="51"/>
        </w:numPr>
        <w:contextualSpacing/>
        <w:rPr>
          <w:sz w:val="24"/>
          <w:szCs w:val="24"/>
        </w:rPr>
      </w:pPr>
      <w:r w:rsidRPr="003630D2">
        <w:rPr>
          <w:sz w:val="24"/>
          <w:szCs w:val="24"/>
        </w:rPr>
        <w:t>выстраивать иерархию нормативных актов;</w:t>
      </w:r>
    </w:p>
    <w:p w:rsidR="004113F9" w:rsidRPr="003630D2" w:rsidRDefault="004113F9" w:rsidP="004113F9">
      <w:pPr>
        <w:pStyle w:val="a8"/>
        <w:numPr>
          <w:ilvl w:val="0"/>
          <w:numId w:val="51"/>
        </w:numPr>
        <w:contextualSpacing/>
        <w:rPr>
          <w:sz w:val="24"/>
          <w:szCs w:val="24"/>
        </w:rPr>
      </w:pPr>
      <w:r w:rsidRPr="003630D2">
        <w:rPr>
          <w:sz w:val="24"/>
          <w:szCs w:val="24"/>
        </w:rPr>
        <w:t>выделять основные стадии законотворческого процесса в Российской Федерации;</w:t>
      </w:r>
    </w:p>
    <w:p w:rsidR="004113F9" w:rsidRPr="003630D2" w:rsidRDefault="004113F9" w:rsidP="004113F9">
      <w:pPr>
        <w:pStyle w:val="a8"/>
        <w:numPr>
          <w:ilvl w:val="0"/>
          <w:numId w:val="51"/>
        </w:numPr>
        <w:contextualSpacing/>
        <w:rPr>
          <w:sz w:val="24"/>
          <w:szCs w:val="24"/>
        </w:rPr>
      </w:pPr>
      <w:r w:rsidRPr="003630D2">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113F9" w:rsidRPr="003630D2" w:rsidRDefault="004113F9" w:rsidP="004113F9">
      <w:pPr>
        <w:pStyle w:val="a8"/>
        <w:numPr>
          <w:ilvl w:val="0"/>
          <w:numId w:val="51"/>
        </w:numPr>
        <w:contextualSpacing/>
        <w:rPr>
          <w:sz w:val="24"/>
          <w:szCs w:val="24"/>
        </w:rPr>
      </w:pPr>
      <w:r w:rsidRPr="003630D2">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113F9" w:rsidRPr="003630D2" w:rsidRDefault="004113F9" w:rsidP="004113F9">
      <w:pPr>
        <w:pStyle w:val="a8"/>
        <w:numPr>
          <w:ilvl w:val="0"/>
          <w:numId w:val="51"/>
        </w:numPr>
        <w:contextualSpacing/>
        <w:rPr>
          <w:sz w:val="24"/>
          <w:szCs w:val="24"/>
        </w:rPr>
      </w:pPr>
      <w:r w:rsidRPr="003630D2">
        <w:rPr>
          <w:sz w:val="24"/>
          <w:szCs w:val="24"/>
        </w:rPr>
        <w:t>аргументировать важность соблюдения норм экологического права и характеризовать способы защиты экологических прав;</w:t>
      </w:r>
    </w:p>
    <w:p w:rsidR="004113F9" w:rsidRPr="003630D2" w:rsidRDefault="004113F9" w:rsidP="004113F9">
      <w:pPr>
        <w:pStyle w:val="a8"/>
        <w:numPr>
          <w:ilvl w:val="0"/>
          <w:numId w:val="51"/>
        </w:numPr>
        <w:contextualSpacing/>
        <w:rPr>
          <w:sz w:val="24"/>
          <w:szCs w:val="24"/>
        </w:rPr>
      </w:pPr>
      <w:r w:rsidRPr="003630D2">
        <w:rPr>
          <w:sz w:val="24"/>
          <w:szCs w:val="24"/>
        </w:rPr>
        <w:t>раскрывать содержание гражданских правоотношений;</w:t>
      </w:r>
    </w:p>
    <w:p w:rsidR="004113F9" w:rsidRPr="003630D2" w:rsidRDefault="004113F9" w:rsidP="004113F9">
      <w:pPr>
        <w:pStyle w:val="a8"/>
        <w:numPr>
          <w:ilvl w:val="0"/>
          <w:numId w:val="51"/>
        </w:numPr>
        <w:contextualSpacing/>
        <w:rPr>
          <w:sz w:val="24"/>
          <w:szCs w:val="24"/>
        </w:rPr>
      </w:pPr>
      <w:r w:rsidRPr="003630D2">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4113F9" w:rsidRPr="003630D2" w:rsidRDefault="004113F9" w:rsidP="004113F9">
      <w:pPr>
        <w:pStyle w:val="a8"/>
        <w:numPr>
          <w:ilvl w:val="0"/>
          <w:numId w:val="51"/>
        </w:numPr>
        <w:contextualSpacing/>
        <w:rPr>
          <w:sz w:val="24"/>
          <w:szCs w:val="24"/>
        </w:rPr>
      </w:pPr>
      <w:r w:rsidRPr="003630D2">
        <w:rPr>
          <w:sz w:val="24"/>
          <w:szCs w:val="24"/>
        </w:rPr>
        <w:t>различать организационно-правовые формы предприятий;</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порядок рассмотрения гражданских споров;</w:t>
      </w:r>
    </w:p>
    <w:p w:rsidR="004113F9" w:rsidRPr="003630D2" w:rsidRDefault="004113F9" w:rsidP="004113F9">
      <w:pPr>
        <w:pStyle w:val="a8"/>
        <w:numPr>
          <w:ilvl w:val="0"/>
          <w:numId w:val="51"/>
        </w:numPr>
        <w:contextualSpacing/>
        <w:rPr>
          <w:sz w:val="24"/>
          <w:szCs w:val="24"/>
        </w:rPr>
      </w:pPr>
      <w:r w:rsidRPr="003630D2">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113F9" w:rsidRPr="003630D2" w:rsidRDefault="004113F9" w:rsidP="004113F9">
      <w:pPr>
        <w:pStyle w:val="a8"/>
        <w:numPr>
          <w:ilvl w:val="0"/>
          <w:numId w:val="51"/>
        </w:numPr>
        <w:contextualSpacing/>
        <w:rPr>
          <w:sz w:val="24"/>
          <w:szCs w:val="24"/>
        </w:rPr>
      </w:pPr>
      <w:r w:rsidRPr="003630D2">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113F9" w:rsidRPr="003630D2" w:rsidRDefault="004113F9" w:rsidP="004113F9">
      <w:pPr>
        <w:pStyle w:val="a8"/>
        <w:numPr>
          <w:ilvl w:val="0"/>
          <w:numId w:val="51"/>
        </w:numPr>
        <w:contextualSpacing/>
        <w:rPr>
          <w:sz w:val="24"/>
          <w:szCs w:val="24"/>
        </w:rPr>
      </w:pPr>
      <w:r w:rsidRPr="003630D2">
        <w:rPr>
          <w:sz w:val="24"/>
          <w:szCs w:val="24"/>
        </w:rPr>
        <w:t>характеризовать условия заключения, изменения и расторжения трудового договора;</w:t>
      </w:r>
    </w:p>
    <w:p w:rsidR="004113F9" w:rsidRPr="003630D2" w:rsidRDefault="004113F9" w:rsidP="004113F9">
      <w:pPr>
        <w:pStyle w:val="a8"/>
        <w:numPr>
          <w:ilvl w:val="0"/>
          <w:numId w:val="51"/>
        </w:numPr>
        <w:contextualSpacing/>
        <w:rPr>
          <w:sz w:val="24"/>
          <w:szCs w:val="24"/>
        </w:rPr>
      </w:pPr>
      <w:r w:rsidRPr="003630D2">
        <w:rPr>
          <w:sz w:val="24"/>
          <w:szCs w:val="24"/>
        </w:rPr>
        <w:t>иллюстрировать примерами виды социальной защиты и социального обеспечения;</w:t>
      </w:r>
    </w:p>
    <w:p w:rsidR="004113F9" w:rsidRPr="003630D2" w:rsidRDefault="004113F9" w:rsidP="004113F9">
      <w:pPr>
        <w:pStyle w:val="a8"/>
        <w:numPr>
          <w:ilvl w:val="0"/>
          <w:numId w:val="51"/>
        </w:numPr>
        <w:contextualSpacing/>
        <w:rPr>
          <w:sz w:val="24"/>
          <w:szCs w:val="24"/>
        </w:rPr>
      </w:pPr>
      <w:r w:rsidRPr="003630D2">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4113F9" w:rsidRPr="003630D2" w:rsidRDefault="004113F9" w:rsidP="004113F9">
      <w:pPr>
        <w:pStyle w:val="a8"/>
        <w:numPr>
          <w:ilvl w:val="0"/>
          <w:numId w:val="51"/>
        </w:numPr>
        <w:contextualSpacing/>
        <w:rPr>
          <w:sz w:val="24"/>
          <w:szCs w:val="24"/>
        </w:rPr>
      </w:pPr>
      <w:r w:rsidRPr="003630D2">
        <w:rPr>
          <w:sz w:val="24"/>
          <w:szCs w:val="24"/>
        </w:rPr>
        <w:t>объяснять основные идеи международных документов, направленных на защиту прав человека.</w:t>
      </w:r>
    </w:p>
    <w:p w:rsidR="004113F9" w:rsidRPr="00CD64BC" w:rsidRDefault="004113F9" w:rsidP="004113F9">
      <w:pPr>
        <w:contextualSpacing/>
        <w:jc w:val="both"/>
        <w:rPr>
          <w:sz w:val="24"/>
          <w:szCs w:val="24"/>
        </w:rPr>
      </w:pPr>
    </w:p>
    <w:p w:rsidR="004113F9" w:rsidRPr="003630D2" w:rsidRDefault="004113F9" w:rsidP="004113F9">
      <w:pPr>
        <w:contextualSpacing/>
        <w:jc w:val="both"/>
        <w:rPr>
          <w:b/>
          <w:sz w:val="24"/>
          <w:szCs w:val="24"/>
        </w:rPr>
      </w:pPr>
      <w:r w:rsidRPr="003630D2">
        <w:rPr>
          <w:b/>
          <w:sz w:val="24"/>
          <w:szCs w:val="24"/>
        </w:rPr>
        <w:t>Выпускник на базовом уровне получит возможность научиться:</w:t>
      </w:r>
    </w:p>
    <w:p w:rsidR="004113F9" w:rsidRPr="00CD64BC" w:rsidRDefault="004113F9" w:rsidP="004113F9">
      <w:pPr>
        <w:contextualSpacing/>
        <w:jc w:val="both"/>
        <w:rPr>
          <w:sz w:val="24"/>
          <w:szCs w:val="24"/>
        </w:rPr>
      </w:pPr>
      <w:r w:rsidRPr="00CD64BC">
        <w:rPr>
          <w:sz w:val="24"/>
          <w:szCs w:val="24"/>
        </w:rPr>
        <w:t>Человек. Человек в системе общественных отношений</w:t>
      </w:r>
    </w:p>
    <w:p w:rsidR="004113F9" w:rsidRPr="003630D2" w:rsidRDefault="004113F9" w:rsidP="004113F9">
      <w:pPr>
        <w:pStyle w:val="a8"/>
        <w:numPr>
          <w:ilvl w:val="0"/>
          <w:numId w:val="52"/>
        </w:numPr>
        <w:contextualSpacing/>
        <w:rPr>
          <w:i/>
          <w:sz w:val="24"/>
          <w:szCs w:val="24"/>
        </w:rPr>
      </w:pPr>
      <w:r w:rsidRPr="003630D2">
        <w:rPr>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4113F9" w:rsidRPr="003630D2" w:rsidRDefault="004113F9" w:rsidP="004113F9">
      <w:pPr>
        <w:pStyle w:val="a8"/>
        <w:numPr>
          <w:ilvl w:val="0"/>
          <w:numId w:val="52"/>
        </w:numPr>
        <w:contextualSpacing/>
        <w:rPr>
          <w:i/>
          <w:sz w:val="24"/>
          <w:szCs w:val="24"/>
        </w:rPr>
      </w:pPr>
      <w:r w:rsidRPr="003630D2">
        <w:rPr>
          <w:i/>
          <w:sz w:val="24"/>
          <w:szCs w:val="24"/>
        </w:rPr>
        <w:t>применять знания о методах познания социальных явлений и процессов в учебной деятельности и повседневной жизни;</w:t>
      </w:r>
    </w:p>
    <w:p w:rsidR="004113F9" w:rsidRPr="003630D2" w:rsidRDefault="004113F9" w:rsidP="004113F9">
      <w:pPr>
        <w:pStyle w:val="a8"/>
        <w:numPr>
          <w:ilvl w:val="0"/>
          <w:numId w:val="52"/>
        </w:numPr>
        <w:contextualSpacing/>
        <w:rPr>
          <w:i/>
          <w:sz w:val="24"/>
          <w:szCs w:val="24"/>
        </w:rPr>
      </w:pPr>
      <w:r w:rsidRPr="003630D2">
        <w:rPr>
          <w:i/>
          <w:sz w:val="24"/>
          <w:szCs w:val="24"/>
        </w:rPr>
        <w:t>оценивать разнообразные явления и процессы общественного развития;</w:t>
      </w:r>
    </w:p>
    <w:p w:rsidR="004113F9" w:rsidRPr="003630D2" w:rsidRDefault="004113F9" w:rsidP="004113F9">
      <w:pPr>
        <w:pStyle w:val="a8"/>
        <w:numPr>
          <w:ilvl w:val="0"/>
          <w:numId w:val="52"/>
        </w:numPr>
        <w:contextualSpacing/>
        <w:rPr>
          <w:i/>
          <w:sz w:val="24"/>
          <w:szCs w:val="24"/>
        </w:rPr>
      </w:pPr>
      <w:r w:rsidRPr="003630D2">
        <w:rPr>
          <w:i/>
          <w:sz w:val="24"/>
          <w:szCs w:val="24"/>
        </w:rPr>
        <w:t>характеризовать основные методы научного познания;</w:t>
      </w:r>
    </w:p>
    <w:p w:rsidR="004113F9" w:rsidRPr="003630D2" w:rsidRDefault="004113F9" w:rsidP="004113F9">
      <w:pPr>
        <w:pStyle w:val="a8"/>
        <w:numPr>
          <w:ilvl w:val="0"/>
          <w:numId w:val="52"/>
        </w:numPr>
        <w:contextualSpacing/>
        <w:rPr>
          <w:i/>
          <w:sz w:val="24"/>
          <w:szCs w:val="24"/>
        </w:rPr>
      </w:pPr>
      <w:r w:rsidRPr="003630D2">
        <w:rPr>
          <w:i/>
          <w:sz w:val="24"/>
          <w:szCs w:val="24"/>
        </w:rPr>
        <w:t>выявлять особенности социального познания;</w:t>
      </w:r>
    </w:p>
    <w:p w:rsidR="004113F9" w:rsidRPr="003630D2" w:rsidRDefault="004113F9" w:rsidP="004113F9">
      <w:pPr>
        <w:pStyle w:val="a8"/>
        <w:numPr>
          <w:ilvl w:val="0"/>
          <w:numId w:val="52"/>
        </w:numPr>
        <w:contextualSpacing/>
        <w:rPr>
          <w:i/>
          <w:sz w:val="24"/>
          <w:szCs w:val="24"/>
        </w:rPr>
      </w:pPr>
      <w:r w:rsidRPr="003630D2">
        <w:rPr>
          <w:i/>
          <w:sz w:val="24"/>
          <w:szCs w:val="24"/>
        </w:rPr>
        <w:t>различать типы мировоззрений;</w:t>
      </w:r>
    </w:p>
    <w:p w:rsidR="004113F9" w:rsidRPr="003630D2" w:rsidRDefault="004113F9" w:rsidP="004113F9">
      <w:pPr>
        <w:pStyle w:val="a8"/>
        <w:numPr>
          <w:ilvl w:val="0"/>
          <w:numId w:val="52"/>
        </w:numPr>
        <w:contextualSpacing/>
        <w:rPr>
          <w:i/>
          <w:sz w:val="24"/>
          <w:szCs w:val="24"/>
        </w:rPr>
      </w:pPr>
      <w:r w:rsidRPr="003630D2">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4113F9" w:rsidRPr="003630D2" w:rsidRDefault="004113F9" w:rsidP="004113F9">
      <w:pPr>
        <w:pStyle w:val="a8"/>
        <w:numPr>
          <w:ilvl w:val="0"/>
          <w:numId w:val="52"/>
        </w:numPr>
        <w:contextualSpacing/>
        <w:rPr>
          <w:i/>
          <w:sz w:val="24"/>
          <w:szCs w:val="24"/>
        </w:rPr>
      </w:pPr>
      <w:r w:rsidRPr="003630D2">
        <w:rPr>
          <w:i/>
          <w:sz w:val="24"/>
          <w:szCs w:val="24"/>
        </w:rPr>
        <w:t>выражать собственную позицию по вопросу познаваемости мира и аргументировать ее.</w:t>
      </w:r>
    </w:p>
    <w:p w:rsidR="004113F9" w:rsidRPr="00CD64BC" w:rsidRDefault="004113F9" w:rsidP="004113F9">
      <w:pPr>
        <w:contextualSpacing/>
        <w:jc w:val="both"/>
        <w:rPr>
          <w:sz w:val="24"/>
          <w:szCs w:val="24"/>
        </w:rPr>
      </w:pPr>
    </w:p>
    <w:p w:rsidR="004113F9" w:rsidRPr="00CD64BC" w:rsidRDefault="004113F9" w:rsidP="004113F9">
      <w:pPr>
        <w:contextualSpacing/>
        <w:jc w:val="both"/>
        <w:rPr>
          <w:sz w:val="24"/>
          <w:szCs w:val="24"/>
        </w:rPr>
      </w:pPr>
      <w:r w:rsidRPr="00CD64BC">
        <w:rPr>
          <w:sz w:val="24"/>
          <w:szCs w:val="24"/>
        </w:rPr>
        <w:t>Общество как сложная динамическая система</w:t>
      </w:r>
    </w:p>
    <w:p w:rsidR="004113F9" w:rsidRPr="003630D2" w:rsidRDefault="004113F9" w:rsidP="004113F9">
      <w:pPr>
        <w:pStyle w:val="a8"/>
        <w:numPr>
          <w:ilvl w:val="0"/>
          <w:numId w:val="53"/>
        </w:numPr>
        <w:contextualSpacing/>
        <w:rPr>
          <w:i/>
          <w:sz w:val="24"/>
          <w:szCs w:val="24"/>
        </w:rPr>
      </w:pPr>
      <w:r w:rsidRPr="003630D2">
        <w:rPr>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4113F9" w:rsidRPr="003630D2" w:rsidRDefault="004113F9" w:rsidP="004113F9">
      <w:pPr>
        <w:pStyle w:val="a8"/>
        <w:numPr>
          <w:ilvl w:val="0"/>
          <w:numId w:val="53"/>
        </w:numPr>
        <w:contextualSpacing/>
        <w:rPr>
          <w:i/>
          <w:sz w:val="24"/>
          <w:szCs w:val="24"/>
        </w:rPr>
      </w:pPr>
      <w:r w:rsidRPr="003630D2">
        <w:rPr>
          <w:i/>
          <w:sz w:val="24"/>
          <w:szCs w:val="24"/>
        </w:rPr>
        <w:t>выявлять, опираясь на теоретические положения и материалы СМИ, тенденции и перспективы общественного развития;</w:t>
      </w:r>
    </w:p>
    <w:p w:rsidR="004113F9" w:rsidRPr="003630D2" w:rsidRDefault="004113F9" w:rsidP="004113F9">
      <w:pPr>
        <w:pStyle w:val="a8"/>
        <w:numPr>
          <w:ilvl w:val="0"/>
          <w:numId w:val="53"/>
        </w:numPr>
        <w:contextualSpacing/>
        <w:rPr>
          <w:i/>
          <w:sz w:val="24"/>
          <w:szCs w:val="24"/>
        </w:rPr>
      </w:pPr>
      <w:r w:rsidRPr="003630D2">
        <w:rPr>
          <w:i/>
          <w:sz w:val="24"/>
          <w:szCs w:val="24"/>
        </w:rPr>
        <w:t xml:space="preserve">систематизировать социальную информацию, устанавливать связи в целостной </w:t>
      </w:r>
      <w:r w:rsidRPr="003630D2">
        <w:rPr>
          <w:i/>
          <w:sz w:val="24"/>
          <w:szCs w:val="24"/>
        </w:rPr>
        <w:lastRenderedPageBreak/>
        <w:t>картине общества (его структурных элементов, процессов, понятий) и представлять ее в разных формах (текст, схема, таблица).</w:t>
      </w:r>
    </w:p>
    <w:p w:rsidR="004113F9" w:rsidRPr="00CD64BC" w:rsidRDefault="004113F9" w:rsidP="004113F9">
      <w:pPr>
        <w:contextualSpacing/>
        <w:jc w:val="both"/>
        <w:rPr>
          <w:sz w:val="24"/>
          <w:szCs w:val="24"/>
        </w:rPr>
      </w:pPr>
    </w:p>
    <w:p w:rsidR="004113F9" w:rsidRPr="00CD64BC" w:rsidRDefault="004113F9" w:rsidP="004113F9">
      <w:pPr>
        <w:contextualSpacing/>
        <w:jc w:val="both"/>
        <w:rPr>
          <w:sz w:val="24"/>
          <w:szCs w:val="24"/>
        </w:rPr>
      </w:pPr>
      <w:r w:rsidRPr="00CD64BC">
        <w:rPr>
          <w:sz w:val="24"/>
          <w:szCs w:val="24"/>
        </w:rPr>
        <w:t>Экономика</w:t>
      </w:r>
    </w:p>
    <w:p w:rsidR="004113F9" w:rsidRPr="003630D2" w:rsidRDefault="004113F9" w:rsidP="004113F9">
      <w:pPr>
        <w:pStyle w:val="a8"/>
        <w:numPr>
          <w:ilvl w:val="0"/>
          <w:numId w:val="54"/>
        </w:numPr>
        <w:contextualSpacing/>
        <w:rPr>
          <w:i/>
          <w:sz w:val="24"/>
          <w:szCs w:val="24"/>
        </w:rPr>
      </w:pPr>
      <w:r w:rsidRPr="003630D2">
        <w:rPr>
          <w:i/>
          <w:sz w:val="24"/>
          <w:szCs w:val="24"/>
        </w:rPr>
        <w:t>Выделять</w:t>
      </w:r>
      <w:r w:rsidRPr="003630D2">
        <w:rPr>
          <w:i/>
          <w:sz w:val="24"/>
          <w:szCs w:val="24"/>
        </w:rPr>
        <w:tab/>
        <w:t>и</w:t>
      </w:r>
      <w:r w:rsidRPr="003630D2">
        <w:rPr>
          <w:i/>
          <w:sz w:val="24"/>
          <w:szCs w:val="24"/>
        </w:rPr>
        <w:tab/>
        <w:t>формулировать</w:t>
      </w:r>
      <w:r w:rsidRPr="003630D2">
        <w:rPr>
          <w:i/>
          <w:sz w:val="24"/>
          <w:szCs w:val="24"/>
        </w:rPr>
        <w:tab/>
        <w:t>характерные</w:t>
      </w:r>
      <w:r w:rsidRPr="003630D2">
        <w:rPr>
          <w:i/>
          <w:sz w:val="24"/>
          <w:szCs w:val="24"/>
        </w:rPr>
        <w:tab/>
        <w:t>особенности</w:t>
      </w:r>
      <w:r w:rsidRPr="003630D2">
        <w:rPr>
          <w:i/>
          <w:sz w:val="24"/>
          <w:szCs w:val="24"/>
        </w:rPr>
        <w:tab/>
        <w:t>рыночных структур;</w:t>
      </w:r>
    </w:p>
    <w:p w:rsidR="004113F9" w:rsidRPr="003630D2" w:rsidRDefault="004113F9" w:rsidP="004113F9">
      <w:pPr>
        <w:pStyle w:val="a8"/>
        <w:numPr>
          <w:ilvl w:val="0"/>
          <w:numId w:val="54"/>
        </w:numPr>
        <w:contextualSpacing/>
        <w:rPr>
          <w:i/>
          <w:sz w:val="24"/>
          <w:szCs w:val="24"/>
        </w:rPr>
      </w:pPr>
      <w:r w:rsidRPr="003630D2">
        <w:rPr>
          <w:i/>
          <w:sz w:val="24"/>
          <w:szCs w:val="24"/>
        </w:rPr>
        <w:t>выявлять противоречия рынка;</w:t>
      </w:r>
    </w:p>
    <w:p w:rsidR="004113F9" w:rsidRPr="003630D2" w:rsidRDefault="004113F9" w:rsidP="004113F9">
      <w:pPr>
        <w:pStyle w:val="a8"/>
        <w:numPr>
          <w:ilvl w:val="0"/>
          <w:numId w:val="54"/>
        </w:numPr>
        <w:contextualSpacing/>
        <w:rPr>
          <w:i/>
          <w:sz w:val="24"/>
          <w:szCs w:val="24"/>
        </w:rPr>
      </w:pPr>
      <w:r w:rsidRPr="003630D2">
        <w:rPr>
          <w:i/>
          <w:sz w:val="24"/>
          <w:szCs w:val="24"/>
        </w:rPr>
        <w:t>раскрывать роль и место фондового рынка в рыночных структурах;</w:t>
      </w:r>
    </w:p>
    <w:p w:rsidR="004113F9" w:rsidRPr="003630D2" w:rsidRDefault="004113F9" w:rsidP="004113F9">
      <w:pPr>
        <w:pStyle w:val="a8"/>
        <w:numPr>
          <w:ilvl w:val="0"/>
          <w:numId w:val="54"/>
        </w:numPr>
        <w:contextualSpacing/>
        <w:rPr>
          <w:i/>
          <w:sz w:val="24"/>
          <w:szCs w:val="24"/>
        </w:rPr>
      </w:pPr>
      <w:r w:rsidRPr="003630D2">
        <w:rPr>
          <w:i/>
          <w:sz w:val="24"/>
          <w:szCs w:val="24"/>
        </w:rPr>
        <w:t>раскрывать возможности финансирования малых и крупных фирм;</w:t>
      </w:r>
    </w:p>
    <w:p w:rsidR="004113F9" w:rsidRPr="003630D2" w:rsidRDefault="004113F9" w:rsidP="004113F9">
      <w:pPr>
        <w:pStyle w:val="a8"/>
        <w:numPr>
          <w:ilvl w:val="0"/>
          <w:numId w:val="54"/>
        </w:numPr>
        <w:contextualSpacing/>
        <w:rPr>
          <w:i/>
          <w:sz w:val="24"/>
          <w:szCs w:val="24"/>
        </w:rPr>
      </w:pPr>
      <w:r w:rsidRPr="003630D2">
        <w:rPr>
          <w:i/>
          <w:sz w:val="24"/>
          <w:szCs w:val="24"/>
        </w:rPr>
        <w:t>обосновывать выбор форм бизнеса в конкретных ситуациях;</w:t>
      </w:r>
    </w:p>
    <w:p w:rsidR="004113F9" w:rsidRPr="003630D2" w:rsidRDefault="004113F9" w:rsidP="004113F9">
      <w:pPr>
        <w:pStyle w:val="a8"/>
        <w:numPr>
          <w:ilvl w:val="0"/>
          <w:numId w:val="54"/>
        </w:numPr>
        <w:contextualSpacing/>
        <w:rPr>
          <w:i/>
          <w:sz w:val="24"/>
          <w:szCs w:val="24"/>
        </w:rPr>
      </w:pPr>
      <w:r w:rsidRPr="003630D2">
        <w:rPr>
          <w:i/>
          <w:sz w:val="24"/>
          <w:szCs w:val="24"/>
        </w:rPr>
        <w:t>различать источники финансирования малых и крупных предприятий;</w:t>
      </w:r>
    </w:p>
    <w:p w:rsidR="004113F9" w:rsidRPr="003630D2" w:rsidRDefault="004113F9" w:rsidP="004113F9">
      <w:pPr>
        <w:pStyle w:val="a8"/>
        <w:numPr>
          <w:ilvl w:val="0"/>
          <w:numId w:val="54"/>
        </w:numPr>
        <w:contextualSpacing/>
        <w:rPr>
          <w:i/>
          <w:sz w:val="24"/>
          <w:szCs w:val="24"/>
        </w:rPr>
      </w:pPr>
      <w:r w:rsidRPr="003630D2">
        <w:rPr>
          <w:i/>
          <w:sz w:val="24"/>
          <w:szCs w:val="24"/>
        </w:rPr>
        <w:t>определять практическое назначение основных функций менеджмента;</w:t>
      </w:r>
    </w:p>
    <w:p w:rsidR="004113F9" w:rsidRPr="003630D2" w:rsidRDefault="004113F9" w:rsidP="004113F9">
      <w:pPr>
        <w:pStyle w:val="a8"/>
        <w:numPr>
          <w:ilvl w:val="0"/>
          <w:numId w:val="54"/>
        </w:numPr>
        <w:contextualSpacing/>
        <w:rPr>
          <w:i/>
          <w:sz w:val="24"/>
          <w:szCs w:val="24"/>
        </w:rPr>
      </w:pPr>
      <w:r w:rsidRPr="003630D2">
        <w:rPr>
          <w:i/>
          <w:sz w:val="24"/>
          <w:szCs w:val="24"/>
        </w:rPr>
        <w:t>определять место маркетинга в деятельности организации;</w:t>
      </w:r>
    </w:p>
    <w:p w:rsidR="004113F9" w:rsidRPr="003630D2" w:rsidRDefault="004113F9" w:rsidP="004113F9">
      <w:pPr>
        <w:pStyle w:val="a8"/>
        <w:numPr>
          <w:ilvl w:val="0"/>
          <w:numId w:val="54"/>
        </w:numPr>
        <w:contextualSpacing/>
        <w:rPr>
          <w:i/>
          <w:sz w:val="24"/>
          <w:szCs w:val="24"/>
        </w:rPr>
      </w:pPr>
      <w:r w:rsidRPr="003630D2">
        <w:rPr>
          <w:i/>
          <w:sz w:val="24"/>
          <w:szCs w:val="24"/>
        </w:rPr>
        <w:t>применять полученные знания для выполнения социальных ролей работника и производителя;</w:t>
      </w:r>
    </w:p>
    <w:p w:rsidR="004113F9" w:rsidRPr="003630D2" w:rsidRDefault="004113F9" w:rsidP="004113F9">
      <w:pPr>
        <w:pStyle w:val="a8"/>
        <w:numPr>
          <w:ilvl w:val="0"/>
          <w:numId w:val="54"/>
        </w:numPr>
        <w:contextualSpacing/>
        <w:rPr>
          <w:i/>
          <w:sz w:val="24"/>
          <w:szCs w:val="24"/>
        </w:rPr>
      </w:pPr>
      <w:r w:rsidRPr="003630D2">
        <w:rPr>
          <w:i/>
          <w:sz w:val="24"/>
          <w:szCs w:val="24"/>
        </w:rPr>
        <w:t>оценивать свои возможности трудоустройства в условиях рынка труда;</w:t>
      </w:r>
    </w:p>
    <w:p w:rsidR="004113F9" w:rsidRPr="003630D2" w:rsidRDefault="004113F9" w:rsidP="004113F9">
      <w:pPr>
        <w:pStyle w:val="a8"/>
        <w:numPr>
          <w:ilvl w:val="0"/>
          <w:numId w:val="54"/>
        </w:numPr>
        <w:contextualSpacing/>
        <w:rPr>
          <w:i/>
          <w:sz w:val="24"/>
          <w:szCs w:val="24"/>
        </w:rPr>
      </w:pPr>
      <w:r w:rsidRPr="003630D2">
        <w:rPr>
          <w:i/>
          <w:sz w:val="24"/>
          <w:szCs w:val="24"/>
        </w:rPr>
        <w:t>раскрывать фазы экономического цикла;</w:t>
      </w:r>
    </w:p>
    <w:p w:rsidR="004113F9" w:rsidRPr="003630D2" w:rsidRDefault="004113F9" w:rsidP="004113F9">
      <w:pPr>
        <w:pStyle w:val="a8"/>
        <w:numPr>
          <w:ilvl w:val="0"/>
          <w:numId w:val="54"/>
        </w:numPr>
        <w:contextualSpacing/>
        <w:rPr>
          <w:i/>
          <w:sz w:val="24"/>
          <w:szCs w:val="24"/>
        </w:rPr>
      </w:pPr>
      <w:r w:rsidRPr="003630D2">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4113F9" w:rsidRPr="003630D2" w:rsidRDefault="004113F9" w:rsidP="004113F9">
      <w:pPr>
        <w:pStyle w:val="a8"/>
        <w:numPr>
          <w:ilvl w:val="0"/>
          <w:numId w:val="54"/>
        </w:numPr>
        <w:contextualSpacing/>
        <w:rPr>
          <w:i/>
          <w:sz w:val="24"/>
          <w:szCs w:val="24"/>
        </w:rPr>
      </w:pPr>
      <w:r w:rsidRPr="003630D2">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4113F9" w:rsidRPr="00CD64BC" w:rsidRDefault="004113F9" w:rsidP="004113F9">
      <w:pPr>
        <w:contextualSpacing/>
        <w:jc w:val="both"/>
        <w:rPr>
          <w:sz w:val="24"/>
          <w:szCs w:val="24"/>
        </w:rPr>
      </w:pPr>
    </w:p>
    <w:p w:rsidR="004113F9" w:rsidRPr="00CD64BC" w:rsidRDefault="004113F9" w:rsidP="004113F9">
      <w:pPr>
        <w:contextualSpacing/>
        <w:jc w:val="both"/>
        <w:rPr>
          <w:sz w:val="24"/>
          <w:szCs w:val="24"/>
        </w:rPr>
      </w:pPr>
      <w:r w:rsidRPr="00CD64BC">
        <w:rPr>
          <w:sz w:val="24"/>
          <w:szCs w:val="24"/>
        </w:rPr>
        <w:t>Социальные отношения</w:t>
      </w:r>
    </w:p>
    <w:p w:rsidR="004113F9" w:rsidRPr="003630D2" w:rsidRDefault="004113F9" w:rsidP="004113F9">
      <w:pPr>
        <w:pStyle w:val="a8"/>
        <w:numPr>
          <w:ilvl w:val="0"/>
          <w:numId w:val="55"/>
        </w:numPr>
        <w:contextualSpacing/>
        <w:rPr>
          <w:i/>
          <w:sz w:val="24"/>
          <w:szCs w:val="24"/>
        </w:rPr>
      </w:pPr>
      <w:r w:rsidRPr="003630D2">
        <w:rPr>
          <w:i/>
          <w:sz w:val="24"/>
          <w:szCs w:val="24"/>
        </w:rPr>
        <w:t>Выделять причины социального неравенства в истории и современном обществе;</w:t>
      </w:r>
    </w:p>
    <w:p w:rsidR="004113F9" w:rsidRPr="003630D2" w:rsidRDefault="004113F9" w:rsidP="004113F9">
      <w:pPr>
        <w:pStyle w:val="a8"/>
        <w:numPr>
          <w:ilvl w:val="0"/>
          <w:numId w:val="55"/>
        </w:numPr>
        <w:contextualSpacing/>
        <w:rPr>
          <w:i/>
          <w:sz w:val="24"/>
          <w:szCs w:val="24"/>
        </w:rPr>
      </w:pPr>
      <w:r w:rsidRPr="003630D2">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4113F9" w:rsidRPr="003630D2" w:rsidRDefault="004113F9" w:rsidP="004113F9">
      <w:pPr>
        <w:pStyle w:val="a8"/>
        <w:numPr>
          <w:ilvl w:val="0"/>
          <w:numId w:val="55"/>
        </w:numPr>
        <w:contextualSpacing/>
        <w:rPr>
          <w:i/>
          <w:sz w:val="24"/>
          <w:szCs w:val="24"/>
        </w:rPr>
      </w:pPr>
      <w:r w:rsidRPr="003630D2">
        <w:rPr>
          <w:i/>
          <w:sz w:val="24"/>
          <w:szCs w:val="24"/>
        </w:rPr>
        <w:t>анализировать ситуации, связанные с различными способами разрешения социальных конфликтов;</w:t>
      </w:r>
    </w:p>
    <w:p w:rsidR="004113F9" w:rsidRPr="003630D2" w:rsidRDefault="004113F9" w:rsidP="004113F9">
      <w:pPr>
        <w:pStyle w:val="a8"/>
        <w:numPr>
          <w:ilvl w:val="0"/>
          <w:numId w:val="55"/>
        </w:numPr>
        <w:contextualSpacing/>
        <w:rPr>
          <w:i/>
          <w:sz w:val="24"/>
          <w:szCs w:val="24"/>
        </w:rPr>
      </w:pPr>
      <w:r w:rsidRPr="003630D2">
        <w:rPr>
          <w:i/>
          <w:sz w:val="24"/>
          <w:szCs w:val="24"/>
        </w:rPr>
        <w:t>выражать собственное отношение к различным способам разрешения социальных конфликтов;</w:t>
      </w:r>
    </w:p>
    <w:p w:rsidR="004113F9" w:rsidRPr="003630D2" w:rsidRDefault="004113F9" w:rsidP="004113F9">
      <w:pPr>
        <w:pStyle w:val="a8"/>
        <w:numPr>
          <w:ilvl w:val="0"/>
          <w:numId w:val="55"/>
        </w:numPr>
        <w:contextualSpacing/>
        <w:rPr>
          <w:i/>
          <w:sz w:val="24"/>
          <w:szCs w:val="24"/>
        </w:rPr>
      </w:pPr>
      <w:r w:rsidRPr="003630D2">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4113F9" w:rsidRPr="003630D2" w:rsidRDefault="004113F9" w:rsidP="004113F9">
      <w:pPr>
        <w:pStyle w:val="a8"/>
        <w:numPr>
          <w:ilvl w:val="0"/>
          <w:numId w:val="55"/>
        </w:numPr>
        <w:contextualSpacing/>
        <w:rPr>
          <w:i/>
          <w:sz w:val="24"/>
          <w:szCs w:val="24"/>
        </w:rPr>
      </w:pPr>
      <w:r w:rsidRPr="003630D2">
        <w:rPr>
          <w:i/>
          <w:sz w:val="24"/>
          <w:szCs w:val="24"/>
        </w:rPr>
        <w:t>находить и анализировать социальную информацию о тенденциях развития семьи в современном обществе;</w:t>
      </w:r>
    </w:p>
    <w:p w:rsidR="004113F9" w:rsidRPr="003630D2" w:rsidRDefault="004113F9" w:rsidP="004113F9">
      <w:pPr>
        <w:pStyle w:val="a8"/>
        <w:numPr>
          <w:ilvl w:val="0"/>
          <w:numId w:val="55"/>
        </w:numPr>
        <w:contextualSpacing/>
        <w:rPr>
          <w:i/>
          <w:sz w:val="24"/>
          <w:szCs w:val="24"/>
        </w:rPr>
      </w:pPr>
      <w:r w:rsidRPr="003630D2">
        <w:rPr>
          <w:i/>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4113F9" w:rsidRPr="003630D2" w:rsidRDefault="004113F9" w:rsidP="004113F9">
      <w:pPr>
        <w:pStyle w:val="a8"/>
        <w:numPr>
          <w:ilvl w:val="0"/>
          <w:numId w:val="55"/>
        </w:numPr>
        <w:contextualSpacing/>
        <w:rPr>
          <w:i/>
          <w:sz w:val="24"/>
          <w:szCs w:val="24"/>
        </w:rPr>
      </w:pPr>
      <w:r w:rsidRPr="003630D2">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113F9" w:rsidRPr="003630D2" w:rsidRDefault="004113F9" w:rsidP="004113F9">
      <w:pPr>
        <w:pStyle w:val="a8"/>
        <w:numPr>
          <w:ilvl w:val="0"/>
          <w:numId w:val="55"/>
        </w:numPr>
        <w:contextualSpacing/>
        <w:rPr>
          <w:sz w:val="24"/>
          <w:szCs w:val="24"/>
        </w:rPr>
      </w:pPr>
      <w:r w:rsidRPr="003630D2">
        <w:rPr>
          <w:i/>
          <w:sz w:val="24"/>
          <w:szCs w:val="24"/>
        </w:rPr>
        <w:t>анализировать численность</w:t>
      </w:r>
      <w:r w:rsidRPr="003630D2">
        <w:rPr>
          <w:sz w:val="24"/>
          <w:szCs w:val="24"/>
        </w:rPr>
        <w:t xml:space="preserve"> населения и динамику ее изменений в мире и в России.</w:t>
      </w:r>
    </w:p>
    <w:p w:rsidR="004113F9" w:rsidRPr="00CD64BC" w:rsidRDefault="004113F9" w:rsidP="004113F9">
      <w:pPr>
        <w:contextualSpacing/>
        <w:jc w:val="both"/>
        <w:rPr>
          <w:sz w:val="24"/>
          <w:szCs w:val="24"/>
        </w:rPr>
      </w:pPr>
    </w:p>
    <w:p w:rsidR="004113F9" w:rsidRPr="00CD64BC" w:rsidRDefault="004113F9" w:rsidP="004113F9">
      <w:pPr>
        <w:contextualSpacing/>
        <w:jc w:val="both"/>
        <w:rPr>
          <w:sz w:val="24"/>
          <w:szCs w:val="24"/>
        </w:rPr>
      </w:pPr>
    </w:p>
    <w:p w:rsidR="004113F9" w:rsidRPr="00CD64BC" w:rsidRDefault="004113F9" w:rsidP="004113F9">
      <w:pPr>
        <w:contextualSpacing/>
        <w:jc w:val="both"/>
        <w:rPr>
          <w:sz w:val="24"/>
          <w:szCs w:val="24"/>
        </w:rPr>
      </w:pPr>
      <w:r w:rsidRPr="00CD64BC">
        <w:rPr>
          <w:sz w:val="24"/>
          <w:szCs w:val="24"/>
        </w:rPr>
        <w:t>Политика</w:t>
      </w:r>
    </w:p>
    <w:p w:rsidR="004113F9" w:rsidRPr="003630D2" w:rsidRDefault="004113F9" w:rsidP="004113F9">
      <w:pPr>
        <w:pStyle w:val="a8"/>
        <w:numPr>
          <w:ilvl w:val="0"/>
          <w:numId w:val="56"/>
        </w:numPr>
        <w:contextualSpacing/>
        <w:rPr>
          <w:i/>
          <w:sz w:val="24"/>
          <w:szCs w:val="24"/>
        </w:rPr>
      </w:pPr>
      <w:r w:rsidRPr="003630D2">
        <w:rPr>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4113F9" w:rsidRPr="003630D2" w:rsidRDefault="004113F9" w:rsidP="004113F9">
      <w:pPr>
        <w:pStyle w:val="a8"/>
        <w:numPr>
          <w:ilvl w:val="0"/>
          <w:numId w:val="56"/>
        </w:numPr>
        <w:contextualSpacing/>
        <w:rPr>
          <w:i/>
          <w:sz w:val="24"/>
          <w:szCs w:val="24"/>
        </w:rPr>
      </w:pPr>
      <w:r w:rsidRPr="003630D2">
        <w:rPr>
          <w:i/>
          <w:sz w:val="24"/>
          <w:szCs w:val="24"/>
        </w:rPr>
        <w:t>выделять основные этапы избирательной кампании;</w:t>
      </w:r>
    </w:p>
    <w:p w:rsidR="004113F9" w:rsidRPr="003630D2" w:rsidRDefault="004113F9" w:rsidP="004113F9">
      <w:pPr>
        <w:pStyle w:val="a8"/>
        <w:numPr>
          <w:ilvl w:val="0"/>
          <w:numId w:val="56"/>
        </w:numPr>
        <w:contextualSpacing/>
        <w:rPr>
          <w:i/>
          <w:sz w:val="24"/>
          <w:szCs w:val="24"/>
        </w:rPr>
      </w:pPr>
      <w:r w:rsidRPr="003630D2">
        <w:rPr>
          <w:i/>
          <w:sz w:val="24"/>
          <w:szCs w:val="24"/>
        </w:rPr>
        <w:t>в перспективе осознанно участвовать в избирательных кампаниях;</w:t>
      </w:r>
    </w:p>
    <w:p w:rsidR="004113F9" w:rsidRPr="003630D2" w:rsidRDefault="004113F9" w:rsidP="004113F9">
      <w:pPr>
        <w:pStyle w:val="a8"/>
        <w:numPr>
          <w:ilvl w:val="0"/>
          <w:numId w:val="56"/>
        </w:numPr>
        <w:contextualSpacing/>
        <w:rPr>
          <w:i/>
          <w:sz w:val="24"/>
          <w:szCs w:val="24"/>
        </w:rPr>
      </w:pPr>
      <w:r w:rsidRPr="003630D2">
        <w:rPr>
          <w:i/>
          <w:sz w:val="24"/>
          <w:szCs w:val="24"/>
        </w:rPr>
        <w:t>отбирать и систематизировать информацию СМИ о функциях и значении местного самоуправления;</w:t>
      </w:r>
    </w:p>
    <w:p w:rsidR="004113F9" w:rsidRPr="003630D2" w:rsidRDefault="004113F9" w:rsidP="004113F9">
      <w:pPr>
        <w:pStyle w:val="a8"/>
        <w:numPr>
          <w:ilvl w:val="0"/>
          <w:numId w:val="56"/>
        </w:numPr>
        <w:contextualSpacing/>
        <w:rPr>
          <w:i/>
          <w:sz w:val="24"/>
          <w:szCs w:val="24"/>
        </w:rPr>
      </w:pPr>
      <w:r w:rsidRPr="003630D2">
        <w:rPr>
          <w:i/>
          <w:sz w:val="24"/>
          <w:szCs w:val="24"/>
        </w:rPr>
        <w:t>самостоятельно давать аргументированную оценку личных качеств и деятельности политических лидеров;</w:t>
      </w:r>
    </w:p>
    <w:p w:rsidR="004113F9" w:rsidRPr="003630D2" w:rsidRDefault="004113F9" w:rsidP="004113F9">
      <w:pPr>
        <w:pStyle w:val="a8"/>
        <w:numPr>
          <w:ilvl w:val="0"/>
          <w:numId w:val="56"/>
        </w:numPr>
        <w:contextualSpacing/>
        <w:rPr>
          <w:i/>
          <w:sz w:val="24"/>
          <w:szCs w:val="24"/>
        </w:rPr>
      </w:pPr>
      <w:r w:rsidRPr="003630D2">
        <w:rPr>
          <w:i/>
          <w:sz w:val="24"/>
          <w:szCs w:val="24"/>
        </w:rPr>
        <w:t>характеризовать особенности политического процесса в России;</w:t>
      </w:r>
    </w:p>
    <w:p w:rsidR="004113F9" w:rsidRPr="003630D2" w:rsidRDefault="004113F9" w:rsidP="004113F9">
      <w:pPr>
        <w:pStyle w:val="a8"/>
        <w:numPr>
          <w:ilvl w:val="0"/>
          <w:numId w:val="56"/>
        </w:numPr>
        <w:contextualSpacing/>
        <w:rPr>
          <w:i/>
          <w:sz w:val="24"/>
          <w:szCs w:val="24"/>
        </w:rPr>
      </w:pPr>
      <w:r w:rsidRPr="003630D2">
        <w:rPr>
          <w:i/>
          <w:sz w:val="24"/>
          <w:szCs w:val="24"/>
        </w:rPr>
        <w:t>анализировать основные тенденции современного политического процесса.</w:t>
      </w:r>
    </w:p>
    <w:p w:rsidR="004113F9" w:rsidRPr="003630D2" w:rsidRDefault="004113F9" w:rsidP="004113F9">
      <w:pPr>
        <w:contextualSpacing/>
        <w:jc w:val="both"/>
        <w:rPr>
          <w:i/>
          <w:sz w:val="24"/>
          <w:szCs w:val="24"/>
        </w:rPr>
      </w:pPr>
    </w:p>
    <w:p w:rsidR="004113F9" w:rsidRPr="00CD64BC" w:rsidRDefault="004113F9" w:rsidP="004113F9">
      <w:pPr>
        <w:contextualSpacing/>
        <w:jc w:val="both"/>
        <w:rPr>
          <w:sz w:val="24"/>
          <w:szCs w:val="24"/>
        </w:rPr>
      </w:pPr>
      <w:r w:rsidRPr="00CD64BC">
        <w:rPr>
          <w:sz w:val="24"/>
          <w:szCs w:val="24"/>
        </w:rPr>
        <w:lastRenderedPageBreak/>
        <w:t>Правовое регулирование общественных отношений</w:t>
      </w:r>
    </w:p>
    <w:p w:rsidR="004113F9" w:rsidRPr="003630D2" w:rsidRDefault="004113F9" w:rsidP="004113F9">
      <w:pPr>
        <w:pStyle w:val="a8"/>
        <w:numPr>
          <w:ilvl w:val="0"/>
          <w:numId w:val="57"/>
        </w:numPr>
        <w:contextualSpacing/>
        <w:rPr>
          <w:i/>
          <w:sz w:val="24"/>
          <w:szCs w:val="24"/>
        </w:rPr>
      </w:pPr>
      <w:r w:rsidRPr="003630D2">
        <w:rPr>
          <w:i/>
          <w:sz w:val="24"/>
          <w:szCs w:val="24"/>
        </w:rPr>
        <w:t>Действовать в пределах правовых норм для успешного решения жизненных задач в разных сферах общественных отношений;</w:t>
      </w:r>
    </w:p>
    <w:p w:rsidR="004113F9" w:rsidRPr="003630D2" w:rsidRDefault="004113F9" w:rsidP="004113F9">
      <w:pPr>
        <w:pStyle w:val="a8"/>
        <w:numPr>
          <w:ilvl w:val="0"/>
          <w:numId w:val="57"/>
        </w:numPr>
        <w:contextualSpacing/>
        <w:rPr>
          <w:i/>
          <w:sz w:val="24"/>
          <w:szCs w:val="24"/>
        </w:rPr>
      </w:pPr>
      <w:r w:rsidRPr="003630D2">
        <w:rPr>
          <w:i/>
          <w:sz w:val="24"/>
          <w:szCs w:val="24"/>
        </w:rPr>
        <w:t>перечислять участников законотворческого процесса и раскрывать их функции;</w:t>
      </w:r>
    </w:p>
    <w:p w:rsidR="004113F9" w:rsidRPr="003630D2" w:rsidRDefault="004113F9" w:rsidP="004113F9">
      <w:pPr>
        <w:pStyle w:val="a8"/>
        <w:numPr>
          <w:ilvl w:val="0"/>
          <w:numId w:val="57"/>
        </w:numPr>
        <w:contextualSpacing/>
        <w:rPr>
          <w:i/>
          <w:sz w:val="24"/>
          <w:szCs w:val="24"/>
        </w:rPr>
      </w:pPr>
      <w:r w:rsidRPr="003630D2">
        <w:rPr>
          <w:i/>
          <w:sz w:val="24"/>
          <w:szCs w:val="24"/>
        </w:rPr>
        <w:t>характеризовать механизм судебной защиты прав человека и гражданина в РФ;</w:t>
      </w:r>
    </w:p>
    <w:p w:rsidR="004113F9" w:rsidRPr="003630D2" w:rsidRDefault="004113F9" w:rsidP="004113F9">
      <w:pPr>
        <w:pStyle w:val="a8"/>
        <w:numPr>
          <w:ilvl w:val="0"/>
          <w:numId w:val="57"/>
        </w:numPr>
        <w:contextualSpacing/>
        <w:rPr>
          <w:i/>
          <w:sz w:val="24"/>
          <w:szCs w:val="24"/>
        </w:rPr>
      </w:pPr>
      <w:r w:rsidRPr="003630D2">
        <w:rPr>
          <w:i/>
          <w:sz w:val="24"/>
          <w:szCs w:val="24"/>
        </w:rPr>
        <w:t>ориентироваться в предпринимательских правоотношениях;</w:t>
      </w:r>
    </w:p>
    <w:p w:rsidR="004113F9" w:rsidRPr="003630D2" w:rsidRDefault="004113F9" w:rsidP="004113F9">
      <w:pPr>
        <w:pStyle w:val="a8"/>
        <w:numPr>
          <w:ilvl w:val="0"/>
          <w:numId w:val="57"/>
        </w:numPr>
        <w:contextualSpacing/>
        <w:rPr>
          <w:i/>
          <w:sz w:val="24"/>
          <w:szCs w:val="24"/>
        </w:rPr>
      </w:pPr>
      <w:r w:rsidRPr="003630D2">
        <w:rPr>
          <w:i/>
          <w:sz w:val="24"/>
          <w:szCs w:val="24"/>
        </w:rPr>
        <w:t>выявлять общественную опасность коррупции для гражданина, общества и государства;</w:t>
      </w:r>
    </w:p>
    <w:p w:rsidR="004113F9" w:rsidRPr="003630D2" w:rsidRDefault="004113F9" w:rsidP="004113F9">
      <w:pPr>
        <w:pStyle w:val="a8"/>
        <w:numPr>
          <w:ilvl w:val="0"/>
          <w:numId w:val="57"/>
        </w:numPr>
        <w:contextualSpacing/>
        <w:rPr>
          <w:i/>
          <w:sz w:val="24"/>
          <w:szCs w:val="24"/>
        </w:rPr>
      </w:pPr>
      <w:r w:rsidRPr="003630D2">
        <w:rPr>
          <w:i/>
          <w:sz w:val="24"/>
          <w:szCs w:val="24"/>
        </w:rPr>
        <w:t>применять знание основных норм права в ситуациях повседневной жизни, прогнозировать последствия принимаемых решений;</w:t>
      </w:r>
    </w:p>
    <w:p w:rsidR="004113F9" w:rsidRPr="003630D2" w:rsidRDefault="004113F9" w:rsidP="004113F9">
      <w:pPr>
        <w:pStyle w:val="a8"/>
        <w:numPr>
          <w:ilvl w:val="0"/>
          <w:numId w:val="57"/>
        </w:numPr>
        <w:contextualSpacing/>
        <w:rPr>
          <w:i/>
          <w:sz w:val="24"/>
          <w:szCs w:val="24"/>
        </w:rPr>
      </w:pPr>
      <w:r w:rsidRPr="003630D2">
        <w:rPr>
          <w:i/>
          <w:sz w:val="24"/>
          <w:szCs w:val="24"/>
        </w:rPr>
        <w:t>оценивать происходящие события и поведение людей с точки зрения соответствия закону;</w:t>
      </w:r>
    </w:p>
    <w:p w:rsidR="004113F9" w:rsidRDefault="004113F9" w:rsidP="004113F9">
      <w:pPr>
        <w:contextualSpacing/>
        <w:jc w:val="both"/>
        <w:rPr>
          <w:b/>
          <w:sz w:val="24"/>
          <w:szCs w:val="24"/>
        </w:rPr>
      </w:pPr>
      <w:r w:rsidRPr="003630D2">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4113F9" w:rsidRDefault="004113F9" w:rsidP="0026275D">
      <w:pPr>
        <w:contextualSpacing/>
        <w:jc w:val="both"/>
        <w:rPr>
          <w:sz w:val="24"/>
          <w:szCs w:val="24"/>
        </w:rPr>
      </w:pPr>
    </w:p>
    <w:p w:rsidR="004113F9" w:rsidRPr="00CD64BC" w:rsidRDefault="004113F9" w:rsidP="0026275D">
      <w:pPr>
        <w:contextualSpacing/>
        <w:jc w:val="both"/>
        <w:rPr>
          <w:sz w:val="24"/>
          <w:szCs w:val="24"/>
        </w:rPr>
      </w:pPr>
    </w:p>
    <w:p w:rsidR="0026275D" w:rsidRPr="003630D2" w:rsidRDefault="0026275D" w:rsidP="0026275D">
      <w:pPr>
        <w:contextualSpacing/>
        <w:jc w:val="both"/>
        <w:rPr>
          <w:b/>
          <w:sz w:val="24"/>
          <w:szCs w:val="24"/>
        </w:rPr>
      </w:pPr>
      <w:r w:rsidRPr="003630D2">
        <w:rPr>
          <w:b/>
          <w:sz w:val="24"/>
          <w:szCs w:val="24"/>
        </w:rPr>
        <w:t>Право</w:t>
      </w:r>
    </w:p>
    <w:p w:rsidR="0026275D" w:rsidRPr="00CD64BC" w:rsidRDefault="0026275D" w:rsidP="0026275D">
      <w:pPr>
        <w:contextualSpacing/>
        <w:jc w:val="both"/>
        <w:rPr>
          <w:sz w:val="24"/>
          <w:szCs w:val="24"/>
        </w:rPr>
      </w:pPr>
      <w:r w:rsidRPr="00CD64BC">
        <w:rPr>
          <w:sz w:val="24"/>
          <w:szCs w:val="24"/>
        </w:rPr>
        <w:t>В результате изучения учебного предмета «Право» на уровне среднего общего образования:</w:t>
      </w:r>
    </w:p>
    <w:p w:rsidR="0026275D" w:rsidRPr="00CD64BC" w:rsidRDefault="0026275D" w:rsidP="0026275D">
      <w:pPr>
        <w:contextualSpacing/>
        <w:jc w:val="both"/>
        <w:rPr>
          <w:sz w:val="24"/>
          <w:szCs w:val="24"/>
        </w:rPr>
      </w:pPr>
      <w:r w:rsidRPr="003630D2">
        <w:rPr>
          <w:b/>
          <w:sz w:val="24"/>
          <w:szCs w:val="24"/>
        </w:rPr>
        <w:t>Выпускник на базовом уровне научится</w:t>
      </w:r>
      <w:r w:rsidRPr="00CD64BC">
        <w:rPr>
          <w:sz w:val="24"/>
          <w:szCs w:val="24"/>
        </w:rPr>
        <w:t>:</w:t>
      </w:r>
    </w:p>
    <w:p w:rsidR="0026275D" w:rsidRPr="003630D2" w:rsidRDefault="0026275D" w:rsidP="0026275D">
      <w:pPr>
        <w:pStyle w:val="a8"/>
        <w:numPr>
          <w:ilvl w:val="0"/>
          <w:numId w:val="49"/>
        </w:numPr>
        <w:contextualSpacing/>
        <w:rPr>
          <w:sz w:val="24"/>
          <w:szCs w:val="24"/>
        </w:rPr>
      </w:pPr>
      <w:r w:rsidRPr="003630D2">
        <w:rPr>
          <w:sz w:val="24"/>
          <w:szCs w:val="24"/>
        </w:rPr>
        <w:t>опознавать и классифицировать государства по их признакам, функциям и формам;</w:t>
      </w:r>
    </w:p>
    <w:p w:rsidR="0026275D" w:rsidRPr="003630D2" w:rsidRDefault="0026275D" w:rsidP="0026275D">
      <w:pPr>
        <w:pStyle w:val="a8"/>
        <w:numPr>
          <w:ilvl w:val="0"/>
          <w:numId w:val="49"/>
        </w:numPr>
        <w:contextualSpacing/>
        <w:rPr>
          <w:sz w:val="24"/>
          <w:szCs w:val="24"/>
        </w:rPr>
      </w:pPr>
      <w:r w:rsidRPr="003630D2">
        <w:rPr>
          <w:sz w:val="24"/>
          <w:szCs w:val="24"/>
        </w:rPr>
        <w:t>выявлять элементы системы права и дифференцировать источники права;</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нормативно-правовой акт как основу законодательства;</w:t>
      </w:r>
    </w:p>
    <w:p w:rsidR="0026275D" w:rsidRPr="003630D2" w:rsidRDefault="0026275D" w:rsidP="0026275D">
      <w:pPr>
        <w:pStyle w:val="a8"/>
        <w:numPr>
          <w:ilvl w:val="0"/>
          <w:numId w:val="49"/>
        </w:numPr>
        <w:contextualSpacing/>
        <w:rPr>
          <w:sz w:val="24"/>
          <w:szCs w:val="24"/>
        </w:rPr>
      </w:pPr>
      <w:r w:rsidRPr="003630D2">
        <w:rPr>
          <w:sz w:val="24"/>
          <w:szCs w:val="24"/>
        </w:rPr>
        <w:t>различать виды социальных и правовых норм, выявлять особенности правовых норм как вида социальных норм;</w:t>
      </w:r>
    </w:p>
    <w:p w:rsidR="0026275D" w:rsidRPr="003630D2" w:rsidRDefault="0026275D" w:rsidP="0026275D">
      <w:pPr>
        <w:pStyle w:val="a8"/>
        <w:numPr>
          <w:ilvl w:val="0"/>
          <w:numId w:val="49"/>
        </w:numPr>
        <w:contextualSpacing/>
        <w:rPr>
          <w:sz w:val="24"/>
          <w:szCs w:val="24"/>
        </w:rPr>
      </w:pPr>
      <w:r w:rsidRPr="003630D2">
        <w:rPr>
          <w:sz w:val="24"/>
          <w:szCs w:val="24"/>
        </w:rPr>
        <w:t>различать субъекты и объекты правоотношений;</w:t>
      </w:r>
    </w:p>
    <w:p w:rsidR="0026275D" w:rsidRPr="003630D2" w:rsidRDefault="0026275D" w:rsidP="0026275D">
      <w:pPr>
        <w:pStyle w:val="a8"/>
        <w:numPr>
          <w:ilvl w:val="0"/>
          <w:numId w:val="49"/>
        </w:numPr>
        <w:contextualSpacing/>
        <w:rPr>
          <w:sz w:val="24"/>
          <w:szCs w:val="24"/>
        </w:rPr>
      </w:pPr>
      <w:r w:rsidRPr="003630D2">
        <w:rPr>
          <w:sz w:val="24"/>
          <w:szCs w:val="24"/>
        </w:rPr>
        <w:t>дифференцировать правоспособность, дееспособность;</w:t>
      </w:r>
    </w:p>
    <w:p w:rsidR="0026275D" w:rsidRPr="003630D2" w:rsidRDefault="0026275D" w:rsidP="0026275D">
      <w:pPr>
        <w:pStyle w:val="a8"/>
        <w:numPr>
          <w:ilvl w:val="0"/>
          <w:numId w:val="49"/>
        </w:numPr>
        <w:contextualSpacing/>
        <w:rPr>
          <w:sz w:val="24"/>
          <w:szCs w:val="24"/>
        </w:rPr>
      </w:pPr>
      <w:r w:rsidRPr="003630D2">
        <w:rPr>
          <w:sz w:val="24"/>
          <w:szCs w:val="24"/>
        </w:rPr>
        <w:t>оценивать возможные последствия правомерного и неправомерного поведения человека, делать соответствующие выводы;</w:t>
      </w:r>
    </w:p>
    <w:p w:rsidR="0026275D" w:rsidRPr="003630D2" w:rsidRDefault="0026275D" w:rsidP="0026275D">
      <w:pPr>
        <w:pStyle w:val="a8"/>
        <w:numPr>
          <w:ilvl w:val="0"/>
          <w:numId w:val="49"/>
        </w:numPr>
        <w:contextualSpacing/>
        <w:rPr>
          <w:sz w:val="24"/>
          <w:szCs w:val="24"/>
        </w:rPr>
      </w:pPr>
      <w:r w:rsidRPr="003630D2">
        <w:rPr>
          <w:sz w:val="24"/>
          <w:szCs w:val="24"/>
        </w:rPr>
        <w:t>оценивать собственный возможный вклад в становление и развитие правопорядка и законности в Российской Федерации;</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26275D" w:rsidRPr="003630D2" w:rsidRDefault="0026275D" w:rsidP="0026275D">
      <w:pPr>
        <w:pStyle w:val="a8"/>
        <w:numPr>
          <w:ilvl w:val="0"/>
          <w:numId w:val="49"/>
        </w:numPr>
        <w:contextualSpacing/>
        <w:rPr>
          <w:sz w:val="24"/>
          <w:szCs w:val="24"/>
        </w:rPr>
      </w:pPr>
      <w:r w:rsidRPr="003630D2">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26275D" w:rsidRPr="003630D2" w:rsidRDefault="0026275D" w:rsidP="0026275D">
      <w:pPr>
        <w:pStyle w:val="a8"/>
        <w:numPr>
          <w:ilvl w:val="0"/>
          <w:numId w:val="49"/>
        </w:numPr>
        <w:contextualSpacing/>
        <w:rPr>
          <w:sz w:val="24"/>
          <w:szCs w:val="24"/>
        </w:rPr>
      </w:pPr>
      <w:r w:rsidRPr="003630D2">
        <w:rPr>
          <w:sz w:val="24"/>
          <w:szCs w:val="24"/>
        </w:rPr>
        <w:t>формулировать особенности гражданства как устойчивой правовой связи между государством и человеком;</w:t>
      </w:r>
    </w:p>
    <w:p w:rsidR="0026275D" w:rsidRPr="003630D2" w:rsidRDefault="0026275D" w:rsidP="0026275D">
      <w:pPr>
        <w:pStyle w:val="a8"/>
        <w:numPr>
          <w:ilvl w:val="0"/>
          <w:numId w:val="49"/>
        </w:numPr>
        <w:contextualSpacing/>
        <w:rPr>
          <w:sz w:val="24"/>
          <w:szCs w:val="24"/>
        </w:rPr>
      </w:pPr>
      <w:r w:rsidRPr="003630D2">
        <w:rPr>
          <w:sz w:val="24"/>
          <w:szCs w:val="24"/>
        </w:rPr>
        <w:t>устанавливать взаимосвязь между правами и обязанностями гражданина Российской Федерации;</w:t>
      </w:r>
    </w:p>
    <w:p w:rsidR="0026275D" w:rsidRPr="003630D2" w:rsidRDefault="0026275D" w:rsidP="0026275D">
      <w:pPr>
        <w:pStyle w:val="a8"/>
        <w:numPr>
          <w:ilvl w:val="0"/>
          <w:numId w:val="49"/>
        </w:numPr>
        <w:contextualSpacing/>
        <w:rPr>
          <w:sz w:val="24"/>
          <w:szCs w:val="24"/>
        </w:rPr>
      </w:pPr>
      <w:r w:rsidRPr="003630D2">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26275D" w:rsidRPr="003630D2" w:rsidRDefault="0026275D" w:rsidP="0026275D">
      <w:pPr>
        <w:pStyle w:val="a8"/>
        <w:numPr>
          <w:ilvl w:val="0"/>
          <w:numId w:val="49"/>
        </w:numPr>
        <w:contextualSpacing/>
        <w:rPr>
          <w:sz w:val="24"/>
          <w:szCs w:val="24"/>
        </w:rPr>
      </w:pPr>
      <w:r w:rsidRPr="003630D2">
        <w:rPr>
          <w:sz w:val="24"/>
          <w:szCs w:val="24"/>
        </w:rPr>
        <w:t>выявлять особенности судебной системы и системы правоохранительных органов в Российской Федерации;</w:t>
      </w:r>
    </w:p>
    <w:p w:rsidR="0026275D" w:rsidRPr="003630D2" w:rsidRDefault="0026275D" w:rsidP="0026275D">
      <w:pPr>
        <w:pStyle w:val="a8"/>
        <w:numPr>
          <w:ilvl w:val="0"/>
          <w:numId w:val="49"/>
        </w:numPr>
        <w:contextualSpacing/>
        <w:rPr>
          <w:sz w:val="24"/>
          <w:szCs w:val="24"/>
        </w:rPr>
      </w:pPr>
      <w:r w:rsidRPr="003630D2">
        <w:rPr>
          <w:sz w:val="24"/>
          <w:szCs w:val="24"/>
        </w:rPr>
        <w:t>описывать законодательный процесс как целостный государственный механизм;</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избирательный процесс в Российской Федерации;</w:t>
      </w:r>
    </w:p>
    <w:p w:rsidR="0026275D" w:rsidRPr="003630D2" w:rsidRDefault="0026275D" w:rsidP="0026275D">
      <w:pPr>
        <w:pStyle w:val="a8"/>
        <w:numPr>
          <w:ilvl w:val="0"/>
          <w:numId w:val="49"/>
        </w:numPr>
        <w:contextualSpacing/>
        <w:rPr>
          <w:sz w:val="24"/>
          <w:szCs w:val="24"/>
        </w:rPr>
      </w:pPr>
      <w:r w:rsidRPr="003630D2">
        <w:rPr>
          <w:sz w:val="24"/>
          <w:szCs w:val="24"/>
        </w:rPr>
        <w:t>объяснять на конкретном примере структуру и функции органов местного самоуправления в Российской Федерации;</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и классифицировать права человека;</w:t>
      </w:r>
    </w:p>
    <w:p w:rsidR="0026275D" w:rsidRPr="003630D2" w:rsidRDefault="0026275D" w:rsidP="0026275D">
      <w:pPr>
        <w:pStyle w:val="a8"/>
        <w:numPr>
          <w:ilvl w:val="0"/>
          <w:numId w:val="49"/>
        </w:numPr>
        <w:contextualSpacing/>
        <w:rPr>
          <w:sz w:val="24"/>
          <w:szCs w:val="24"/>
        </w:rPr>
      </w:pPr>
      <w:r w:rsidRPr="003630D2">
        <w:rPr>
          <w:sz w:val="24"/>
          <w:szCs w:val="24"/>
        </w:rPr>
        <w:t>объяснять основные идеи международных документов, направленных на защиту прав человека;</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26275D" w:rsidRPr="003630D2" w:rsidRDefault="0026275D" w:rsidP="0026275D">
      <w:pPr>
        <w:pStyle w:val="a8"/>
        <w:numPr>
          <w:ilvl w:val="0"/>
          <w:numId w:val="49"/>
        </w:numPr>
        <w:contextualSpacing/>
        <w:rPr>
          <w:sz w:val="24"/>
          <w:szCs w:val="24"/>
        </w:rPr>
      </w:pPr>
      <w:r w:rsidRPr="003630D2">
        <w:rPr>
          <w:sz w:val="24"/>
          <w:szCs w:val="24"/>
        </w:rPr>
        <w:lastRenderedPageBreak/>
        <w:t>иллюстрировать примерами нормы законодательства о защите прав потребителя;</w:t>
      </w:r>
    </w:p>
    <w:p w:rsidR="0026275D" w:rsidRPr="003630D2" w:rsidRDefault="0026275D" w:rsidP="0026275D">
      <w:pPr>
        <w:pStyle w:val="a8"/>
        <w:numPr>
          <w:ilvl w:val="0"/>
          <w:numId w:val="49"/>
        </w:numPr>
        <w:contextualSpacing/>
        <w:rPr>
          <w:sz w:val="24"/>
          <w:szCs w:val="24"/>
        </w:rPr>
      </w:pPr>
      <w:r w:rsidRPr="003630D2">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26275D" w:rsidRPr="003630D2" w:rsidRDefault="0026275D" w:rsidP="0026275D">
      <w:pPr>
        <w:pStyle w:val="a8"/>
        <w:numPr>
          <w:ilvl w:val="0"/>
          <w:numId w:val="49"/>
        </w:numPr>
        <w:contextualSpacing/>
        <w:rPr>
          <w:sz w:val="24"/>
          <w:szCs w:val="24"/>
        </w:rPr>
      </w:pPr>
      <w:r w:rsidRPr="003630D2">
        <w:rPr>
          <w:sz w:val="24"/>
          <w:szCs w:val="24"/>
        </w:rPr>
        <w:t>иллюстрировать примерами привлечение к гражданско-правовой ответственности;</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права и обязанности членов семьи;</w:t>
      </w:r>
    </w:p>
    <w:p w:rsidR="0026275D" w:rsidRPr="003630D2" w:rsidRDefault="0026275D" w:rsidP="0026275D">
      <w:pPr>
        <w:pStyle w:val="a8"/>
        <w:numPr>
          <w:ilvl w:val="0"/>
          <w:numId w:val="49"/>
        </w:numPr>
        <w:contextualSpacing/>
        <w:rPr>
          <w:sz w:val="24"/>
          <w:szCs w:val="24"/>
        </w:rPr>
      </w:pPr>
      <w:r w:rsidRPr="003630D2">
        <w:rPr>
          <w:sz w:val="24"/>
          <w:szCs w:val="24"/>
        </w:rPr>
        <w:t>объяснять порядок и условия регистрации и расторжения брака;</w:t>
      </w:r>
    </w:p>
    <w:p w:rsidR="0026275D" w:rsidRPr="003630D2" w:rsidRDefault="0026275D" w:rsidP="0026275D">
      <w:pPr>
        <w:pStyle w:val="a8"/>
        <w:numPr>
          <w:ilvl w:val="0"/>
          <w:numId w:val="49"/>
        </w:numPr>
        <w:contextualSpacing/>
        <w:rPr>
          <w:sz w:val="24"/>
          <w:szCs w:val="24"/>
        </w:rPr>
      </w:pPr>
      <w:r w:rsidRPr="003630D2">
        <w:rPr>
          <w:sz w:val="24"/>
          <w:szCs w:val="24"/>
        </w:rPr>
        <w:t>характеризовать трудовые правоотношения и дифференцировать участников этих правоотношений;</w:t>
      </w:r>
    </w:p>
    <w:p w:rsidR="0026275D" w:rsidRPr="003630D2" w:rsidRDefault="0026275D" w:rsidP="0026275D">
      <w:pPr>
        <w:pStyle w:val="a8"/>
        <w:numPr>
          <w:ilvl w:val="0"/>
          <w:numId w:val="49"/>
        </w:numPr>
        <w:contextualSpacing/>
        <w:rPr>
          <w:sz w:val="24"/>
          <w:szCs w:val="24"/>
        </w:rPr>
      </w:pPr>
      <w:r w:rsidRPr="003630D2">
        <w:rPr>
          <w:sz w:val="24"/>
          <w:szCs w:val="24"/>
        </w:rPr>
        <w:t>раскрывать содержание трудового договора;</w:t>
      </w:r>
    </w:p>
    <w:p w:rsidR="0026275D" w:rsidRPr="003630D2" w:rsidRDefault="0026275D" w:rsidP="0026275D">
      <w:pPr>
        <w:pStyle w:val="a8"/>
        <w:numPr>
          <w:ilvl w:val="0"/>
          <w:numId w:val="49"/>
        </w:numPr>
        <w:contextualSpacing/>
        <w:rPr>
          <w:sz w:val="24"/>
          <w:szCs w:val="24"/>
        </w:rPr>
      </w:pPr>
      <w:r w:rsidRPr="003630D2">
        <w:rPr>
          <w:sz w:val="24"/>
          <w:szCs w:val="24"/>
        </w:rPr>
        <w:t>разъяснять на примерах особенности положения несовершеннолетних в трудовых отношениях;</w:t>
      </w:r>
    </w:p>
    <w:p w:rsidR="0026275D" w:rsidRPr="003630D2" w:rsidRDefault="0026275D" w:rsidP="0026275D">
      <w:pPr>
        <w:pStyle w:val="a8"/>
        <w:numPr>
          <w:ilvl w:val="0"/>
          <w:numId w:val="49"/>
        </w:numPr>
        <w:contextualSpacing/>
        <w:rPr>
          <w:sz w:val="24"/>
          <w:szCs w:val="24"/>
        </w:rPr>
      </w:pPr>
      <w:r w:rsidRPr="003630D2">
        <w:rPr>
          <w:sz w:val="24"/>
          <w:szCs w:val="24"/>
        </w:rPr>
        <w:t>иллюстрировать примерами способы разрешения трудовых споров и привлечение к дисциплинарной ответственности;</w:t>
      </w:r>
    </w:p>
    <w:p w:rsidR="0026275D" w:rsidRPr="003630D2" w:rsidRDefault="0026275D" w:rsidP="0026275D">
      <w:pPr>
        <w:pStyle w:val="a8"/>
        <w:numPr>
          <w:ilvl w:val="0"/>
          <w:numId w:val="49"/>
        </w:numPr>
        <w:contextualSpacing/>
        <w:rPr>
          <w:sz w:val="24"/>
          <w:szCs w:val="24"/>
        </w:rPr>
      </w:pPr>
      <w:r w:rsidRPr="003630D2">
        <w:rPr>
          <w:sz w:val="24"/>
          <w:szCs w:val="24"/>
        </w:rPr>
        <w:t>различать виды административных правонарушений и описывать порядок привлечения к административной ответственности;</w:t>
      </w:r>
    </w:p>
    <w:p w:rsidR="0026275D" w:rsidRPr="003630D2" w:rsidRDefault="0026275D" w:rsidP="0026275D">
      <w:pPr>
        <w:pStyle w:val="a8"/>
        <w:numPr>
          <w:ilvl w:val="0"/>
          <w:numId w:val="49"/>
        </w:numPr>
        <w:contextualSpacing/>
        <w:rPr>
          <w:sz w:val="24"/>
          <w:szCs w:val="24"/>
        </w:rPr>
      </w:pPr>
      <w:r w:rsidRPr="003630D2">
        <w:rPr>
          <w:sz w:val="24"/>
          <w:szCs w:val="24"/>
        </w:rPr>
        <w:t>дифференцировать виды административных наказаний;</w:t>
      </w:r>
    </w:p>
    <w:p w:rsidR="0026275D" w:rsidRPr="003630D2" w:rsidRDefault="0026275D" w:rsidP="0026275D">
      <w:pPr>
        <w:pStyle w:val="a8"/>
        <w:numPr>
          <w:ilvl w:val="0"/>
          <w:numId w:val="49"/>
        </w:numPr>
        <w:contextualSpacing/>
        <w:rPr>
          <w:sz w:val="24"/>
          <w:szCs w:val="24"/>
        </w:rPr>
      </w:pPr>
      <w:r w:rsidRPr="003630D2">
        <w:rPr>
          <w:sz w:val="24"/>
          <w:szCs w:val="24"/>
        </w:rPr>
        <w:t>дифференцировать виды преступлений и наказания за них;</w:t>
      </w:r>
    </w:p>
    <w:p w:rsidR="0026275D" w:rsidRPr="003630D2" w:rsidRDefault="0026275D" w:rsidP="0026275D">
      <w:pPr>
        <w:pStyle w:val="a8"/>
        <w:numPr>
          <w:ilvl w:val="0"/>
          <w:numId w:val="49"/>
        </w:numPr>
        <w:contextualSpacing/>
        <w:rPr>
          <w:sz w:val="24"/>
          <w:szCs w:val="24"/>
        </w:rPr>
      </w:pPr>
      <w:r w:rsidRPr="003630D2">
        <w:rPr>
          <w:sz w:val="24"/>
          <w:szCs w:val="24"/>
        </w:rPr>
        <w:t>выявлять специфику уголовной ответственности несовершеннолетних;</w:t>
      </w:r>
    </w:p>
    <w:p w:rsidR="0026275D" w:rsidRPr="003630D2" w:rsidRDefault="0026275D" w:rsidP="0026275D">
      <w:pPr>
        <w:pStyle w:val="a8"/>
        <w:numPr>
          <w:ilvl w:val="0"/>
          <w:numId w:val="49"/>
        </w:numPr>
        <w:contextualSpacing/>
        <w:rPr>
          <w:sz w:val="24"/>
          <w:szCs w:val="24"/>
        </w:rPr>
      </w:pPr>
      <w:r w:rsidRPr="003630D2">
        <w:rPr>
          <w:sz w:val="24"/>
          <w:szCs w:val="24"/>
        </w:rPr>
        <w:t>различать права и обязанности налогоплательщика;</w:t>
      </w:r>
    </w:p>
    <w:p w:rsidR="0026275D" w:rsidRPr="003630D2" w:rsidRDefault="0026275D" w:rsidP="0026275D">
      <w:pPr>
        <w:pStyle w:val="a8"/>
        <w:numPr>
          <w:ilvl w:val="0"/>
          <w:numId w:val="49"/>
        </w:numPr>
        <w:contextualSpacing/>
        <w:rPr>
          <w:sz w:val="24"/>
          <w:szCs w:val="24"/>
        </w:rPr>
      </w:pPr>
      <w:r w:rsidRPr="003630D2">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26275D" w:rsidRPr="003630D2" w:rsidRDefault="0026275D" w:rsidP="0026275D">
      <w:pPr>
        <w:pStyle w:val="a8"/>
        <w:numPr>
          <w:ilvl w:val="0"/>
          <w:numId w:val="49"/>
        </w:numPr>
        <w:contextualSpacing/>
        <w:rPr>
          <w:sz w:val="24"/>
          <w:szCs w:val="24"/>
        </w:rPr>
      </w:pPr>
      <w:r w:rsidRPr="003630D2">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26275D" w:rsidRPr="003630D2" w:rsidRDefault="0026275D" w:rsidP="0026275D">
      <w:pPr>
        <w:pStyle w:val="a8"/>
        <w:numPr>
          <w:ilvl w:val="0"/>
          <w:numId w:val="49"/>
        </w:numPr>
        <w:contextualSpacing/>
        <w:rPr>
          <w:sz w:val="24"/>
          <w:szCs w:val="24"/>
        </w:rPr>
      </w:pPr>
      <w:r w:rsidRPr="003630D2">
        <w:rPr>
          <w:sz w:val="24"/>
          <w:szCs w:val="24"/>
        </w:rPr>
        <w:t>высказывать обоснованные суждения, основываясь на внутренней убежденности в необходимости соблюдения норм права;</w:t>
      </w:r>
    </w:p>
    <w:p w:rsidR="0026275D" w:rsidRPr="003630D2" w:rsidRDefault="0026275D" w:rsidP="0026275D">
      <w:pPr>
        <w:pStyle w:val="a8"/>
        <w:numPr>
          <w:ilvl w:val="0"/>
          <w:numId w:val="49"/>
        </w:numPr>
        <w:contextualSpacing/>
        <w:rPr>
          <w:sz w:val="24"/>
          <w:szCs w:val="24"/>
        </w:rPr>
      </w:pPr>
      <w:r w:rsidRPr="003630D2">
        <w:rPr>
          <w:sz w:val="24"/>
          <w:szCs w:val="24"/>
        </w:rPr>
        <w:t>различать виды юридических профессий.</w:t>
      </w:r>
    </w:p>
    <w:p w:rsidR="0026275D" w:rsidRPr="00CD64BC" w:rsidRDefault="0026275D" w:rsidP="0026275D">
      <w:pPr>
        <w:contextualSpacing/>
        <w:jc w:val="both"/>
        <w:rPr>
          <w:sz w:val="24"/>
          <w:szCs w:val="24"/>
        </w:rPr>
      </w:pPr>
    </w:p>
    <w:p w:rsidR="0026275D" w:rsidRPr="003630D2" w:rsidRDefault="0026275D" w:rsidP="0026275D">
      <w:pPr>
        <w:contextualSpacing/>
        <w:jc w:val="both"/>
        <w:rPr>
          <w:b/>
          <w:sz w:val="24"/>
          <w:szCs w:val="24"/>
        </w:rPr>
      </w:pPr>
      <w:r w:rsidRPr="003630D2">
        <w:rPr>
          <w:b/>
          <w:sz w:val="24"/>
          <w:szCs w:val="24"/>
        </w:rPr>
        <w:t>Выпускник на базовом уровне получит возможность научиться:</w:t>
      </w:r>
    </w:p>
    <w:p w:rsidR="0026275D" w:rsidRPr="003630D2" w:rsidRDefault="0026275D" w:rsidP="0026275D">
      <w:pPr>
        <w:pStyle w:val="a8"/>
        <w:numPr>
          <w:ilvl w:val="0"/>
          <w:numId w:val="50"/>
        </w:numPr>
        <w:contextualSpacing/>
        <w:rPr>
          <w:i/>
          <w:sz w:val="24"/>
          <w:szCs w:val="24"/>
        </w:rPr>
      </w:pPr>
      <w:r w:rsidRPr="003630D2">
        <w:rPr>
          <w:i/>
          <w:sz w:val="24"/>
          <w:szCs w:val="24"/>
        </w:rPr>
        <w:t>различать предмет и метод правового регулирования;</w:t>
      </w:r>
    </w:p>
    <w:p w:rsidR="0026275D" w:rsidRPr="003630D2" w:rsidRDefault="0026275D" w:rsidP="0026275D">
      <w:pPr>
        <w:pStyle w:val="a8"/>
        <w:numPr>
          <w:ilvl w:val="0"/>
          <w:numId w:val="50"/>
        </w:numPr>
        <w:contextualSpacing/>
        <w:rPr>
          <w:i/>
          <w:sz w:val="24"/>
          <w:szCs w:val="24"/>
        </w:rPr>
      </w:pPr>
      <w:r w:rsidRPr="003630D2">
        <w:rPr>
          <w:i/>
          <w:sz w:val="24"/>
          <w:szCs w:val="24"/>
        </w:rPr>
        <w:t>выявлять общественную опасность коррупции для гражданина, общества и государства;</w:t>
      </w:r>
    </w:p>
    <w:p w:rsidR="0026275D" w:rsidRPr="003630D2" w:rsidRDefault="0026275D" w:rsidP="0026275D">
      <w:pPr>
        <w:pStyle w:val="a8"/>
        <w:numPr>
          <w:ilvl w:val="0"/>
          <w:numId w:val="50"/>
        </w:numPr>
        <w:contextualSpacing/>
        <w:rPr>
          <w:i/>
          <w:sz w:val="24"/>
          <w:szCs w:val="24"/>
        </w:rPr>
      </w:pPr>
      <w:r w:rsidRPr="003630D2">
        <w:rPr>
          <w:i/>
          <w:sz w:val="24"/>
          <w:szCs w:val="24"/>
        </w:rPr>
        <w:t>различать права и обязанности, гарантируемые Конституцией Российской Федерации и в рамках других отраслей права;</w:t>
      </w:r>
    </w:p>
    <w:p w:rsidR="0026275D" w:rsidRPr="003630D2" w:rsidRDefault="0026275D" w:rsidP="0026275D">
      <w:pPr>
        <w:pStyle w:val="a8"/>
        <w:numPr>
          <w:ilvl w:val="0"/>
          <w:numId w:val="50"/>
        </w:numPr>
        <w:contextualSpacing/>
        <w:rPr>
          <w:i/>
          <w:sz w:val="24"/>
          <w:szCs w:val="24"/>
        </w:rPr>
      </w:pPr>
      <w:r w:rsidRPr="003630D2">
        <w:rPr>
          <w:i/>
          <w:sz w:val="24"/>
          <w:szCs w:val="24"/>
        </w:rPr>
        <w:t>выявлять особенности референдума;</w:t>
      </w:r>
    </w:p>
    <w:p w:rsidR="0026275D" w:rsidRPr="003630D2" w:rsidRDefault="0026275D" w:rsidP="0026275D">
      <w:pPr>
        <w:pStyle w:val="a8"/>
        <w:numPr>
          <w:ilvl w:val="0"/>
          <w:numId w:val="50"/>
        </w:numPr>
        <w:contextualSpacing/>
        <w:rPr>
          <w:i/>
          <w:sz w:val="24"/>
          <w:szCs w:val="24"/>
        </w:rPr>
      </w:pPr>
      <w:r w:rsidRPr="003630D2">
        <w:rPr>
          <w:i/>
          <w:sz w:val="24"/>
          <w:szCs w:val="24"/>
        </w:rPr>
        <w:t>различать основные принципы международного гуманитарного права;</w:t>
      </w:r>
    </w:p>
    <w:p w:rsidR="0026275D" w:rsidRPr="003630D2" w:rsidRDefault="0026275D" w:rsidP="0026275D">
      <w:pPr>
        <w:pStyle w:val="a8"/>
        <w:numPr>
          <w:ilvl w:val="0"/>
          <w:numId w:val="50"/>
        </w:numPr>
        <w:contextualSpacing/>
        <w:rPr>
          <w:i/>
          <w:sz w:val="24"/>
          <w:szCs w:val="24"/>
        </w:rPr>
      </w:pPr>
      <w:r w:rsidRPr="003630D2">
        <w:rPr>
          <w:i/>
          <w:sz w:val="24"/>
          <w:szCs w:val="24"/>
        </w:rPr>
        <w:t>характеризовать основные категории обязательственного права;</w:t>
      </w:r>
    </w:p>
    <w:p w:rsidR="0026275D" w:rsidRPr="003630D2" w:rsidRDefault="0026275D" w:rsidP="0026275D">
      <w:pPr>
        <w:pStyle w:val="a8"/>
        <w:numPr>
          <w:ilvl w:val="0"/>
          <w:numId w:val="50"/>
        </w:numPr>
        <w:contextualSpacing/>
        <w:rPr>
          <w:i/>
          <w:sz w:val="24"/>
          <w:szCs w:val="24"/>
        </w:rPr>
      </w:pPr>
      <w:r w:rsidRPr="003630D2">
        <w:rPr>
          <w:i/>
          <w:sz w:val="24"/>
          <w:szCs w:val="24"/>
        </w:rPr>
        <w:t>целостно описывать порядок заключения гражданско-правового договора;</w:t>
      </w:r>
    </w:p>
    <w:p w:rsidR="0026275D" w:rsidRPr="003630D2" w:rsidRDefault="0026275D" w:rsidP="0026275D">
      <w:pPr>
        <w:pStyle w:val="a8"/>
        <w:numPr>
          <w:ilvl w:val="0"/>
          <w:numId w:val="50"/>
        </w:numPr>
        <w:contextualSpacing/>
        <w:rPr>
          <w:i/>
          <w:sz w:val="24"/>
          <w:szCs w:val="24"/>
        </w:rPr>
      </w:pPr>
      <w:r w:rsidRPr="003630D2">
        <w:rPr>
          <w:i/>
          <w:sz w:val="24"/>
          <w:szCs w:val="24"/>
        </w:rPr>
        <w:t>выявлять способы защиты гражданских прав;</w:t>
      </w:r>
    </w:p>
    <w:p w:rsidR="0026275D" w:rsidRPr="003630D2" w:rsidRDefault="0026275D" w:rsidP="0026275D">
      <w:pPr>
        <w:pStyle w:val="a8"/>
        <w:numPr>
          <w:ilvl w:val="0"/>
          <w:numId w:val="50"/>
        </w:numPr>
        <w:contextualSpacing/>
        <w:rPr>
          <w:i/>
          <w:sz w:val="24"/>
          <w:szCs w:val="24"/>
        </w:rPr>
      </w:pPr>
      <w:r w:rsidRPr="003630D2">
        <w:rPr>
          <w:i/>
          <w:sz w:val="24"/>
          <w:szCs w:val="24"/>
        </w:rPr>
        <w:t>определять ответственность родителей по воспитанию своих детей;</w:t>
      </w:r>
    </w:p>
    <w:p w:rsidR="0026275D" w:rsidRPr="003630D2" w:rsidRDefault="0026275D" w:rsidP="0026275D">
      <w:pPr>
        <w:pStyle w:val="a8"/>
        <w:numPr>
          <w:ilvl w:val="0"/>
          <w:numId w:val="50"/>
        </w:numPr>
        <w:contextualSpacing/>
        <w:rPr>
          <w:i/>
          <w:sz w:val="24"/>
          <w:szCs w:val="24"/>
        </w:rPr>
      </w:pPr>
      <w:r w:rsidRPr="003630D2">
        <w:rPr>
          <w:i/>
          <w:sz w:val="24"/>
          <w:szCs w:val="24"/>
        </w:rPr>
        <w:t>различать рабочее время и время отдыха, разрешать трудовые споры правовыми способами;</w:t>
      </w:r>
    </w:p>
    <w:p w:rsidR="0026275D" w:rsidRPr="003630D2" w:rsidRDefault="0026275D" w:rsidP="0026275D">
      <w:pPr>
        <w:pStyle w:val="a8"/>
        <w:numPr>
          <w:ilvl w:val="0"/>
          <w:numId w:val="50"/>
        </w:numPr>
        <w:contextualSpacing/>
        <w:rPr>
          <w:i/>
          <w:sz w:val="24"/>
          <w:szCs w:val="24"/>
        </w:rPr>
      </w:pPr>
      <w:r w:rsidRPr="003630D2">
        <w:rPr>
          <w:i/>
          <w:sz w:val="24"/>
          <w:szCs w:val="24"/>
        </w:rPr>
        <w:t>описывать порядок освобождения от уголовной ответственности;</w:t>
      </w:r>
    </w:p>
    <w:p w:rsidR="0026275D" w:rsidRPr="003630D2" w:rsidRDefault="0026275D" w:rsidP="0026275D">
      <w:pPr>
        <w:pStyle w:val="a8"/>
        <w:numPr>
          <w:ilvl w:val="0"/>
          <w:numId w:val="50"/>
        </w:numPr>
        <w:contextualSpacing/>
        <w:rPr>
          <w:i/>
          <w:sz w:val="24"/>
          <w:szCs w:val="24"/>
        </w:rPr>
      </w:pPr>
      <w:r w:rsidRPr="003630D2">
        <w:rPr>
          <w:i/>
          <w:sz w:val="24"/>
          <w:szCs w:val="24"/>
        </w:rPr>
        <w:t>соотносить</w:t>
      </w:r>
      <w:r w:rsidRPr="003630D2">
        <w:rPr>
          <w:i/>
          <w:sz w:val="24"/>
          <w:szCs w:val="24"/>
        </w:rPr>
        <w:tab/>
        <w:t>налоговые</w:t>
      </w:r>
      <w:r w:rsidRPr="003630D2">
        <w:rPr>
          <w:i/>
          <w:sz w:val="24"/>
          <w:szCs w:val="24"/>
        </w:rPr>
        <w:tab/>
        <w:t>правонарушения</w:t>
      </w:r>
      <w:r w:rsidRPr="003630D2">
        <w:rPr>
          <w:i/>
          <w:sz w:val="24"/>
          <w:szCs w:val="24"/>
        </w:rPr>
        <w:tab/>
        <w:t>и</w:t>
      </w:r>
      <w:r w:rsidRPr="003630D2">
        <w:rPr>
          <w:i/>
          <w:sz w:val="24"/>
          <w:szCs w:val="24"/>
        </w:rPr>
        <w:tab/>
        <w:t>ответственность</w:t>
      </w:r>
      <w:r w:rsidRPr="003630D2">
        <w:rPr>
          <w:i/>
          <w:sz w:val="24"/>
          <w:szCs w:val="24"/>
        </w:rPr>
        <w:tab/>
        <w:t>за</w:t>
      </w:r>
      <w:r w:rsidRPr="003630D2">
        <w:rPr>
          <w:i/>
          <w:sz w:val="24"/>
          <w:szCs w:val="24"/>
        </w:rPr>
        <w:tab/>
        <w:t>их совершение;</w:t>
      </w:r>
    </w:p>
    <w:p w:rsidR="0026275D" w:rsidRPr="003630D2" w:rsidRDefault="0026275D" w:rsidP="0026275D">
      <w:pPr>
        <w:pStyle w:val="a8"/>
        <w:numPr>
          <w:ilvl w:val="0"/>
          <w:numId w:val="50"/>
        </w:numPr>
        <w:contextualSpacing/>
        <w:rPr>
          <w:i/>
          <w:sz w:val="24"/>
          <w:szCs w:val="24"/>
        </w:rPr>
      </w:pPr>
      <w:r w:rsidRPr="003630D2">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26275D" w:rsidRPr="00CD64BC" w:rsidRDefault="0026275D" w:rsidP="0026275D">
      <w:pPr>
        <w:contextualSpacing/>
        <w:jc w:val="both"/>
        <w:rPr>
          <w:sz w:val="24"/>
          <w:szCs w:val="24"/>
        </w:rPr>
      </w:pPr>
    </w:p>
    <w:p w:rsidR="0026275D" w:rsidRPr="00CD64BC" w:rsidRDefault="0026275D" w:rsidP="0026275D">
      <w:pPr>
        <w:contextualSpacing/>
        <w:jc w:val="both"/>
        <w:rPr>
          <w:sz w:val="24"/>
          <w:szCs w:val="24"/>
        </w:rPr>
      </w:pPr>
      <w:r w:rsidRPr="003630D2">
        <w:rPr>
          <w:b/>
          <w:sz w:val="24"/>
          <w:szCs w:val="24"/>
        </w:rPr>
        <w:t>Выпускник на углубленном уровне научится</w:t>
      </w:r>
      <w:r w:rsidRPr="00CD64BC">
        <w:rPr>
          <w:sz w:val="24"/>
          <w:szCs w:val="24"/>
        </w:rPr>
        <w:t xml:space="preserve">: </w:t>
      </w:r>
    </w:p>
    <w:p w:rsidR="0026275D" w:rsidRPr="00CD64BC" w:rsidRDefault="0026275D" w:rsidP="0026275D">
      <w:pPr>
        <w:contextualSpacing/>
        <w:jc w:val="both"/>
        <w:rPr>
          <w:sz w:val="24"/>
          <w:szCs w:val="24"/>
        </w:rPr>
      </w:pPr>
      <w:r w:rsidRPr="00CD64BC">
        <w:rPr>
          <w:sz w:val="24"/>
          <w:szCs w:val="24"/>
        </w:rPr>
        <w:t>– выделять содержание различных теорий происхождения государства;</w:t>
      </w:r>
    </w:p>
    <w:p w:rsidR="0026275D" w:rsidRPr="00CD64BC" w:rsidRDefault="0026275D" w:rsidP="0026275D">
      <w:pPr>
        <w:contextualSpacing/>
        <w:jc w:val="both"/>
        <w:rPr>
          <w:sz w:val="24"/>
          <w:szCs w:val="24"/>
        </w:rPr>
      </w:pPr>
      <w:r w:rsidRPr="00CD64BC">
        <w:rPr>
          <w:sz w:val="24"/>
          <w:szCs w:val="24"/>
        </w:rPr>
        <w:t xml:space="preserve"> – сравнивать различные формы государства; </w:t>
      </w:r>
    </w:p>
    <w:p w:rsidR="0026275D" w:rsidRPr="00CD64BC" w:rsidRDefault="0026275D" w:rsidP="0026275D">
      <w:pPr>
        <w:contextualSpacing/>
        <w:jc w:val="both"/>
        <w:rPr>
          <w:sz w:val="24"/>
          <w:szCs w:val="24"/>
        </w:rPr>
      </w:pPr>
      <w:r w:rsidRPr="00CD64BC">
        <w:rPr>
          <w:sz w:val="24"/>
          <w:szCs w:val="24"/>
        </w:rPr>
        <w:t xml:space="preserve">– приводить примеры различных элементов государственного механизма и их место в общей структуре; </w:t>
      </w:r>
    </w:p>
    <w:p w:rsidR="0026275D" w:rsidRPr="00CD64BC" w:rsidRDefault="0026275D" w:rsidP="0026275D">
      <w:pPr>
        <w:contextualSpacing/>
        <w:jc w:val="both"/>
        <w:rPr>
          <w:sz w:val="24"/>
          <w:szCs w:val="24"/>
        </w:rPr>
      </w:pPr>
      <w:r w:rsidRPr="00CD64BC">
        <w:rPr>
          <w:sz w:val="24"/>
          <w:szCs w:val="24"/>
        </w:rPr>
        <w:t xml:space="preserve">– соотносить основные черты гражданского общества и правового государства; </w:t>
      </w:r>
    </w:p>
    <w:p w:rsidR="0026275D" w:rsidRPr="00CD64BC" w:rsidRDefault="0026275D" w:rsidP="0026275D">
      <w:pPr>
        <w:contextualSpacing/>
        <w:jc w:val="both"/>
        <w:rPr>
          <w:sz w:val="24"/>
          <w:szCs w:val="24"/>
        </w:rPr>
      </w:pPr>
      <w:r w:rsidRPr="00CD64BC">
        <w:rPr>
          <w:sz w:val="24"/>
          <w:szCs w:val="24"/>
        </w:rPr>
        <w:lastRenderedPageBreak/>
        <w:t xml:space="preserve">– применять знания о принципах, источниках, нормах, институтах и отраслях права, необходимых для ориентации в российском </w:t>
      </w:r>
      <w:proofErr w:type="spellStart"/>
      <w:r w:rsidRPr="00CD64BC">
        <w:rPr>
          <w:sz w:val="24"/>
          <w:szCs w:val="24"/>
        </w:rPr>
        <w:t>нормативноправовом</w:t>
      </w:r>
      <w:proofErr w:type="spellEnd"/>
      <w:r w:rsidRPr="00CD64BC">
        <w:rPr>
          <w:sz w:val="24"/>
          <w:szCs w:val="24"/>
        </w:rPr>
        <w:t xml:space="preserve"> материале, для эффективной реализации своих прав и законных интересов; </w:t>
      </w:r>
    </w:p>
    <w:p w:rsidR="0026275D" w:rsidRPr="00CD64BC" w:rsidRDefault="0026275D" w:rsidP="0026275D">
      <w:pPr>
        <w:contextualSpacing/>
        <w:jc w:val="both"/>
        <w:rPr>
          <w:sz w:val="24"/>
          <w:szCs w:val="24"/>
        </w:rPr>
      </w:pPr>
      <w:r w:rsidRPr="00CD64BC">
        <w:rPr>
          <w:sz w:val="24"/>
          <w:szCs w:val="24"/>
        </w:rPr>
        <w:t xml:space="preserve">– оценивать роль и значение права как важного социального регулятора и элемента культуры общества; </w:t>
      </w:r>
    </w:p>
    <w:p w:rsidR="0026275D" w:rsidRPr="00CD64BC" w:rsidRDefault="0026275D" w:rsidP="0026275D">
      <w:pPr>
        <w:contextualSpacing/>
        <w:jc w:val="both"/>
        <w:rPr>
          <w:sz w:val="24"/>
          <w:szCs w:val="24"/>
        </w:rPr>
      </w:pPr>
      <w:r w:rsidRPr="00CD64BC">
        <w:rPr>
          <w:sz w:val="24"/>
          <w:szCs w:val="24"/>
        </w:rPr>
        <w:t>– сравнивать и выделять особенности и достоинства различных правовых систем (семей);</w:t>
      </w:r>
    </w:p>
    <w:p w:rsidR="0026275D" w:rsidRPr="00CD64BC" w:rsidRDefault="0026275D" w:rsidP="0026275D">
      <w:pPr>
        <w:contextualSpacing/>
        <w:jc w:val="both"/>
        <w:rPr>
          <w:sz w:val="24"/>
          <w:szCs w:val="24"/>
        </w:rPr>
      </w:pPr>
      <w:r w:rsidRPr="00CD64BC">
        <w:rPr>
          <w:sz w:val="24"/>
          <w:szCs w:val="24"/>
        </w:rPr>
        <w:t xml:space="preserve"> – проводить сравнительный анализ правовых норм с другими социальными нормами, выявлять их соотношение, взаимосвязь и взаимовлияние; </w:t>
      </w:r>
    </w:p>
    <w:p w:rsidR="0026275D" w:rsidRPr="00CD64BC" w:rsidRDefault="0026275D" w:rsidP="0026275D">
      <w:pPr>
        <w:contextualSpacing/>
        <w:jc w:val="both"/>
        <w:rPr>
          <w:sz w:val="24"/>
          <w:szCs w:val="24"/>
        </w:rPr>
      </w:pPr>
      <w:r w:rsidRPr="00CD64BC">
        <w:rPr>
          <w:sz w:val="24"/>
          <w:szCs w:val="24"/>
        </w:rPr>
        <w:t xml:space="preserve">– характеризовать особенности системы российского права; </w:t>
      </w:r>
    </w:p>
    <w:p w:rsidR="0026275D" w:rsidRPr="00CD64BC" w:rsidRDefault="0026275D" w:rsidP="0026275D">
      <w:pPr>
        <w:contextualSpacing/>
        <w:jc w:val="both"/>
        <w:rPr>
          <w:sz w:val="24"/>
          <w:szCs w:val="24"/>
        </w:rPr>
      </w:pPr>
      <w:r w:rsidRPr="00CD64BC">
        <w:rPr>
          <w:sz w:val="24"/>
          <w:szCs w:val="24"/>
        </w:rPr>
        <w:t xml:space="preserve">– различать формы реализации права; </w:t>
      </w:r>
    </w:p>
    <w:p w:rsidR="0026275D" w:rsidRPr="00CD64BC" w:rsidRDefault="0026275D" w:rsidP="0026275D">
      <w:pPr>
        <w:contextualSpacing/>
        <w:jc w:val="both"/>
        <w:rPr>
          <w:sz w:val="24"/>
          <w:szCs w:val="24"/>
        </w:rPr>
      </w:pPr>
      <w:r w:rsidRPr="00CD64BC">
        <w:rPr>
          <w:sz w:val="24"/>
          <w:szCs w:val="24"/>
        </w:rPr>
        <w:t xml:space="preserve">– выявлять зависимость уровня правосознания от уровня правовой культуры; </w:t>
      </w:r>
    </w:p>
    <w:p w:rsidR="0026275D" w:rsidRPr="00CD64BC" w:rsidRDefault="0026275D" w:rsidP="0026275D">
      <w:pPr>
        <w:contextualSpacing/>
        <w:jc w:val="both"/>
        <w:rPr>
          <w:sz w:val="24"/>
          <w:szCs w:val="24"/>
        </w:rPr>
      </w:pPr>
      <w:r w:rsidRPr="00CD64BC">
        <w:rPr>
          <w:sz w:val="24"/>
          <w:szCs w:val="24"/>
        </w:rPr>
        <w:t>– оценивать собственный возможный вклад в становление и развитие правопорядка и законности в Российской Федерации;</w:t>
      </w:r>
    </w:p>
    <w:p w:rsidR="0026275D" w:rsidRPr="00CD64BC" w:rsidRDefault="0026275D" w:rsidP="0026275D">
      <w:pPr>
        <w:contextualSpacing/>
        <w:jc w:val="both"/>
        <w:rPr>
          <w:sz w:val="24"/>
          <w:szCs w:val="24"/>
        </w:rPr>
      </w:pPr>
      <w:r w:rsidRPr="00CD64BC">
        <w:rPr>
          <w:sz w:val="24"/>
          <w:szCs w:val="24"/>
        </w:rPr>
        <w:t xml:space="preserve"> –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26275D" w:rsidRPr="00CD64BC" w:rsidRDefault="0026275D" w:rsidP="0026275D">
      <w:pPr>
        <w:contextualSpacing/>
        <w:jc w:val="both"/>
        <w:rPr>
          <w:sz w:val="24"/>
          <w:szCs w:val="24"/>
        </w:rPr>
      </w:pPr>
      <w:r w:rsidRPr="00CD64BC">
        <w:rPr>
          <w:sz w:val="24"/>
          <w:szCs w:val="24"/>
        </w:rPr>
        <w:t xml:space="preserve">– выявлять общественную опасность коррупции для гражданина, общества и государства; </w:t>
      </w:r>
    </w:p>
    <w:p w:rsidR="0026275D" w:rsidRPr="00CD64BC" w:rsidRDefault="0026275D" w:rsidP="0026275D">
      <w:pPr>
        <w:contextualSpacing/>
        <w:jc w:val="both"/>
        <w:rPr>
          <w:sz w:val="24"/>
          <w:szCs w:val="24"/>
        </w:rPr>
      </w:pPr>
      <w:r w:rsidRPr="00CD64BC">
        <w:rPr>
          <w:sz w:val="24"/>
          <w:szCs w:val="24"/>
        </w:rPr>
        <w:t xml:space="preserve">–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 </w:t>
      </w:r>
    </w:p>
    <w:p w:rsidR="0026275D" w:rsidRPr="00CD64BC" w:rsidRDefault="0026275D" w:rsidP="0026275D">
      <w:pPr>
        <w:contextualSpacing/>
        <w:jc w:val="both"/>
        <w:rPr>
          <w:sz w:val="24"/>
          <w:szCs w:val="24"/>
        </w:rPr>
      </w:pPr>
      <w:r w:rsidRPr="00CD64BC">
        <w:rPr>
          <w:sz w:val="24"/>
          <w:szCs w:val="24"/>
        </w:rPr>
        <w:t>– сравнивать воинскую обязанность и альтернативную гражданскую службу;</w:t>
      </w:r>
    </w:p>
    <w:p w:rsidR="0026275D" w:rsidRPr="00CD64BC" w:rsidRDefault="0026275D" w:rsidP="0026275D">
      <w:pPr>
        <w:contextualSpacing/>
        <w:jc w:val="both"/>
        <w:rPr>
          <w:sz w:val="24"/>
          <w:szCs w:val="24"/>
        </w:rPr>
      </w:pPr>
      <w:r w:rsidRPr="00CD64BC">
        <w:rPr>
          <w:sz w:val="24"/>
          <w:szCs w:val="24"/>
        </w:rPr>
        <w:t xml:space="preserve"> –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26275D" w:rsidRPr="00CD64BC" w:rsidRDefault="0026275D" w:rsidP="0026275D">
      <w:pPr>
        <w:contextualSpacing/>
        <w:jc w:val="both"/>
        <w:rPr>
          <w:sz w:val="24"/>
          <w:szCs w:val="24"/>
        </w:rPr>
      </w:pPr>
      <w:r w:rsidRPr="00CD64BC">
        <w:rPr>
          <w:sz w:val="24"/>
          <w:szCs w:val="24"/>
        </w:rPr>
        <w:t xml:space="preserve"> – характеризовать систему органов государственной власти Российской Федерации в их единстве и системном взаимодействии; </w:t>
      </w:r>
    </w:p>
    <w:p w:rsidR="0026275D" w:rsidRPr="00CD64BC" w:rsidRDefault="0026275D" w:rsidP="0026275D">
      <w:pPr>
        <w:contextualSpacing/>
        <w:jc w:val="both"/>
        <w:rPr>
          <w:sz w:val="24"/>
          <w:szCs w:val="24"/>
        </w:rPr>
      </w:pPr>
      <w:r w:rsidRPr="00CD64BC">
        <w:rPr>
          <w:sz w:val="24"/>
          <w:szCs w:val="24"/>
        </w:rPr>
        <w:t>– 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26275D" w:rsidRPr="00CD64BC" w:rsidRDefault="0026275D" w:rsidP="0026275D">
      <w:pPr>
        <w:contextualSpacing/>
        <w:jc w:val="both"/>
        <w:rPr>
          <w:sz w:val="24"/>
          <w:szCs w:val="24"/>
        </w:rPr>
      </w:pPr>
      <w:r w:rsidRPr="00CD64BC">
        <w:rPr>
          <w:sz w:val="24"/>
          <w:szCs w:val="24"/>
        </w:rPr>
        <w:t xml:space="preserve"> – дифференцировать функции Совета Федерации и Государственной Думы Российской Федерации; </w:t>
      </w:r>
    </w:p>
    <w:p w:rsidR="0026275D" w:rsidRPr="00CD64BC" w:rsidRDefault="0026275D" w:rsidP="0026275D">
      <w:pPr>
        <w:contextualSpacing/>
        <w:jc w:val="both"/>
        <w:rPr>
          <w:sz w:val="24"/>
          <w:szCs w:val="24"/>
        </w:rPr>
      </w:pPr>
      <w:r w:rsidRPr="00CD64BC">
        <w:rPr>
          <w:sz w:val="24"/>
          <w:szCs w:val="24"/>
        </w:rPr>
        <w:t xml:space="preserve">–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 </w:t>
      </w:r>
    </w:p>
    <w:p w:rsidR="0026275D" w:rsidRPr="00CD64BC" w:rsidRDefault="0026275D" w:rsidP="0026275D">
      <w:pPr>
        <w:contextualSpacing/>
        <w:jc w:val="both"/>
        <w:rPr>
          <w:sz w:val="24"/>
          <w:szCs w:val="24"/>
        </w:rPr>
      </w:pPr>
      <w:r w:rsidRPr="00CD64BC">
        <w:rPr>
          <w:sz w:val="24"/>
          <w:szCs w:val="24"/>
        </w:rPr>
        <w:t xml:space="preserve">– характеризовать судебную систему и систему правоохранительных органов Российской Федерации; </w:t>
      </w:r>
    </w:p>
    <w:p w:rsidR="0026275D" w:rsidRPr="00CD64BC" w:rsidRDefault="0026275D" w:rsidP="0026275D">
      <w:pPr>
        <w:contextualSpacing/>
        <w:jc w:val="both"/>
        <w:rPr>
          <w:sz w:val="24"/>
          <w:szCs w:val="24"/>
        </w:rPr>
      </w:pPr>
      <w:r w:rsidRPr="00CD64BC">
        <w:rPr>
          <w:sz w:val="24"/>
          <w:szCs w:val="24"/>
        </w:rPr>
        <w:t xml:space="preserve">– характеризовать этапы законодательного процесса и субъектов законодательной инициативы; – выделять особенности избирательного процесса в Российской Федерации; </w:t>
      </w:r>
    </w:p>
    <w:p w:rsidR="0026275D" w:rsidRPr="00CD64BC" w:rsidRDefault="0026275D" w:rsidP="0026275D">
      <w:pPr>
        <w:contextualSpacing/>
        <w:jc w:val="both"/>
        <w:rPr>
          <w:sz w:val="24"/>
          <w:szCs w:val="24"/>
        </w:rPr>
      </w:pPr>
      <w:r w:rsidRPr="00CD64BC">
        <w:rPr>
          <w:sz w:val="24"/>
          <w:szCs w:val="24"/>
        </w:rPr>
        <w:t xml:space="preserve">– характеризовать систему органов местного самоуправления как одну из основ конституционного строя Российской Федерации; </w:t>
      </w:r>
    </w:p>
    <w:p w:rsidR="0026275D" w:rsidRPr="00CD64BC" w:rsidRDefault="0026275D" w:rsidP="0026275D">
      <w:pPr>
        <w:contextualSpacing/>
        <w:jc w:val="both"/>
        <w:rPr>
          <w:sz w:val="24"/>
          <w:szCs w:val="24"/>
        </w:rPr>
      </w:pPr>
      <w:r w:rsidRPr="00CD64BC">
        <w:rPr>
          <w:sz w:val="24"/>
          <w:szCs w:val="24"/>
        </w:rPr>
        <w:t>– определять место международного права в отраслевой системе права; характеризовать субъектов международного права;</w:t>
      </w:r>
    </w:p>
    <w:p w:rsidR="0026275D" w:rsidRPr="00CD64BC" w:rsidRDefault="0026275D" w:rsidP="0026275D">
      <w:pPr>
        <w:contextualSpacing/>
        <w:jc w:val="both"/>
        <w:rPr>
          <w:sz w:val="24"/>
          <w:szCs w:val="24"/>
        </w:rPr>
      </w:pPr>
      <w:r w:rsidRPr="00CD64BC">
        <w:rPr>
          <w:sz w:val="24"/>
          <w:szCs w:val="24"/>
        </w:rPr>
        <w:t xml:space="preserve"> – различать способы мирного разрешения споров; </w:t>
      </w:r>
    </w:p>
    <w:p w:rsidR="0026275D" w:rsidRPr="00CD64BC" w:rsidRDefault="0026275D" w:rsidP="0026275D">
      <w:pPr>
        <w:contextualSpacing/>
        <w:jc w:val="both"/>
        <w:rPr>
          <w:sz w:val="24"/>
          <w:szCs w:val="24"/>
        </w:rPr>
      </w:pPr>
      <w:r w:rsidRPr="00CD64BC">
        <w:rPr>
          <w:sz w:val="24"/>
          <w:szCs w:val="24"/>
        </w:rPr>
        <w:t xml:space="preserve">– оценивать социальную значимость соблюдения прав человека; </w:t>
      </w:r>
    </w:p>
    <w:p w:rsidR="0026275D" w:rsidRPr="00CD64BC" w:rsidRDefault="0026275D" w:rsidP="0026275D">
      <w:pPr>
        <w:contextualSpacing/>
        <w:jc w:val="both"/>
        <w:rPr>
          <w:sz w:val="24"/>
          <w:szCs w:val="24"/>
        </w:rPr>
      </w:pPr>
      <w:r w:rsidRPr="00CD64BC">
        <w:rPr>
          <w:sz w:val="24"/>
          <w:szCs w:val="24"/>
        </w:rPr>
        <w:t xml:space="preserve">– сравнивать механизмы универсального и регионального сотрудничества и контроля в области международной защиты прав человека; </w:t>
      </w:r>
    </w:p>
    <w:p w:rsidR="0026275D" w:rsidRPr="00CD64BC" w:rsidRDefault="0026275D" w:rsidP="0026275D">
      <w:pPr>
        <w:contextualSpacing/>
        <w:jc w:val="both"/>
        <w:rPr>
          <w:sz w:val="24"/>
          <w:szCs w:val="24"/>
        </w:rPr>
      </w:pPr>
      <w:r w:rsidRPr="00CD64BC">
        <w:rPr>
          <w:sz w:val="24"/>
          <w:szCs w:val="24"/>
        </w:rPr>
        <w:t>– дифференцировать участников вооруженных конфликтов;</w:t>
      </w:r>
    </w:p>
    <w:p w:rsidR="0026275D" w:rsidRPr="00CD64BC" w:rsidRDefault="0026275D" w:rsidP="0026275D">
      <w:pPr>
        <w:contextualSpacing/>
        <w:jc w:val="both"/>
        <w:rPr>
          <w:sz w:val="24"/>
          <w:szCs w:val="24"/>
        </w:rPr>
      </w:pPr>
      <w:r w:rsidRPr="00CD64BC">
        <w:rPr>
          <w:sz w:val="24"/>
          <w:szCs w:val="24"/>
        </w:rPr>
        <w:t xml:space="preserve"> –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 </w:t>
      </w:r>
    </w:p>
    <w:p w:rsidR="0026275D" w:rsidRPr="00CD64BC" w:rsidRDefault="0026275D" w:rsidP="0026275D">
      <w:pPr>
        <w:contextualSpacing/>
        <w:jc w:val="both"/>
        <w:rPr>
          <w:sz w:val="24"/>
          <w:szCs w:val="24"/>
        </w:rPr>
      </w:pPr>
      <w:r w:rsidRPr="00CD64BC">
        <w:rPr>
          <w:sz w:val="24"/>
          <w:szCs w:val="24"/>
        </w:rPr>
        <w:t>– выделять структурные элементы системы российского законодательства;</w:t>
      </w:r>
    </w:p>
    <w:p w:rsidR="0026275D" w:rsidRPr="00CD64BC" w:rsidRDefault="0026275D" w:rsidP="0026275D">
      <w:pPr>
        <w:contextualSpacing/>
        <w:jc w:val="both"/>
        <w:rPr>
          <w:sz w:val="24"/>
          <w:szCs w:val="24"/>
        </w:rPr>
      </w:pPr>
      <w:r w:rsidRPr="00CD64BC">
        <w:rPr>
          <w:sz w:val="24"/>
          <w:szCs w:val="24"/>
        </w:rPr>
        <w:t xml:space="preserve"> – анализировать различные гражданско-правовые явления, юридические факты и правоотношения в сфере гражданского права; </w:t>
      </w:r>
    </w:p>
    <w:p w:rsidR="0026275D" w:rsidRPr="00CD64BC" w:rsidRDefault="0026275D" w:rsidP="0026275D">
      <w:pPr>
        <w:contextualSpacing/>
        <w:jc w:val="both"/>
        <w:rPr>
          <w:sz w:val="24"/>
          <w:szCs w:val="24"/>
        </w:rPr>
      </w:pPr>
      <w:r w:rsidRPr="00CD64BC">
        <w:rPr>
          <w:sz w:val="24"/>
          <w:szCs w:val="24"/>
        </w:rPr>
        <w:t xml:space="preserve">– проводить сравнительный анализ организационно-правовых форм предпринимательской деятельности, выявлять их преимущества и недостатки; </w:t>
      </w:r>
    </w:p>
    <w:p w:rsidR="0026275D" w:rsidRPr="00CD64BC" w:rsidRDefault="0026275D" w:rsidP="0026275D">
      <w:pPr>
        <w:contextualSpacing/>
        <w:jc w:val="both"/>
        <w:rPr>
          <w:sz w:val="24"/>
          <w:szCs w:val="24"/>
        </w:rPr>
      </w:pPr>
      <w:r w:rsidRPr="00CD64BC">
        <w:rPr>
          <w:sz w:val="24"/>
          <w:szCs w:val="24"/>
        </w:rPr>
        <w:t xml:space="preserve">– целостно описывать порядок заключения гражданско-правового договора; </w:t>
      </w:r>
    </w:p>
    <w:p w:rsidR="0026275D" w:rsidRPr="00CD64BC" w:rsidRDefault="0026275D" w:rsidP="0026275D">
      <w:pPr>
        <w:contextualSpacing/>
        <w:jc w:val="both"/>
        <w:rPr>
          <w:sz w:val="24"/>
          <w:szCs w:val="24"/>
        </w:rPr>
      </w:pPr>
      <w:r w:rsidRPr="00CD64BC">
        <w:rPr>
          <w:sz w:val="24"/>
          <w:szCs w:val="24"/>
        </w:rPr>
        <w:t xml:space="preserve">– различать формы наследования; </w:t>
      </w:r>
    </w:p>
    <w:p w:rsidR="0026275D" w:rsidRPr="00CD64BC" w:rsidRDefault="0026275D" w:rsidP="0026275D">
      <w:pPr>
        <w:contextualSpacing/>
        <w:jc w:val="both"/>
        <w:rPr>
          <w:sz w:val="24"/>
          <w:szCs w:val="24"/>
        </w:rPr>
      </w:pPr>
      <w:r w:rsidRPr="00CD64BC">
        <w:rPr>
          <w:sz w:val="24"/>
          <w:szCs w:val="24"/>
        </w:rPr>
        <w:lastRenderedPageBreak/>
        <w:t xml:space="preserve">– различать виды и формы сделок в Российской Федерации; </w:t>
      </w:r>
    </w:p>
    <w:p w:rsidR="0026275D" w:rsidRPr="00CD64BC" w:rsidRDefault="0026275D" w:rsidP="0026275D">
      <w:pPr>
        <w:contextualSpacing/>
        <w:jc w:val="both"/>
        <w:rPr>
          <w:sz w:val="24"/>
          <w:szCs w:val="24"/>
        </w:rPr>
      </w:pPr>
      <w:r w:rsidRPr="00CD64BC">
        <w:rPr>
          <w:sz w:val="24"/>
          <w:szCs w:val="24"/>
        </w:rPr>
        <w:t xml:space="preserve"> – выявлять способы защиты гражданских прав; характеризовать особенности защиты прав на результаты интеллектуальной деятельности; </w:t>
      </w:r>
    </w:p>
    <w:p w:rsidR="0026275D" w:rsidRPr="00CD64BC" w:rsidRDefault="0026275D" w:rsidP="0026275D">
      <w:pPr>
        <w:contextualSpacing/>
        <w:jc w:val="both"/>
        <w:rPr>
          <w:sz w:val="24"/>
          <w:szCs w:val="24"/>
        </w:rPr>
      </w:pPr>
      <w:r w:rsidRPr="00CD64BC">
        <w:rPr>
          <w:sz w:val="24"/>
          <w:szCs w:val="24"/>
        </w:rPr>
        <w:t xml:space="preserve">– анализировать условия вступления в брак, характеризовать порядок и условия регистрации и расторжения брака; </w:t>
      </w:r>
    </w:p>
    <w:p w:rsidR="0026275D" w:rsidRPr="00CD64BC" w:rsidRDefault="0026275D" w:rsidP="0026275D">
      <w:pPr>
        <w:contextualSpacing/>
        <w:jc w:val="both"/>
        <w:rPr>
          <w:sz w:val="24"/>
          <w:szCs w:val="24"/>
        </w:rPr>
      </w:pPr>
      <w:r w:rsidRPr="00CD64BC">
        <w:rPr>
          <w:sz w:val="24"/>
          <w:szCs w:val="24"/>
        </w:rPr>
        <w:t xml:space="preserve">– различать формы воспитания детей, оставшихся без попечения родителей; </w:t>
      </w:r>
    </w:p>
    <w:p w:rsidR="0026275D" w:rsidRPr="00CD64BC" w:rsidRDefault="0026275D" w:rsidP="0026275D">
      <w:pPr>
        <w:contextualSpacing/>
        <w:jc w:val="both"/>
        <w:rPr>
          <w:sz w:val="24"/>
          <w:szCs w:val="24"/>
        </w:rPr>
      </w:pPr>
      <w:r w:rsidRPr="00CD64BC">
        <w:rPr>
          <w:sz w:val="24"/>
          <w:szCs w:val="24"/>
        </w:rPr>
        <w:t xml:space="preserve">– выделять права и обязанности членов семьи; </w:t>
      </w:r>
    </w:p>
    <w:p w:rsidR="0026275D" w:rsidRPr="00CD64BC" w:rsidRDefault="0026275D" w:rsidP="0026275D">
      <w:pPr>
        <w:contextualSpacing/>
        <w:jc w:val="both"/>
        <w:rPr>
          <w:sz w:val="24"/>
          <w:szCs w:val="24"/>
        </w:rPr>
      </w:pPr>
      <w:r w:rsidRPr="00CD64BC">
        <w:rPr>
          <w:sz w:val="24"/>
          <w:szCs w:val="24"/>
        </w:rPr>
        <w:t xml:space="preserve">– характеризовать трудовое право как одну из ведущих отраслей российского права, определять правовой статус участников трудовых правоотношений; </w:t>
      </w:r>
    </w:p>
    <w:p w:rsidR="0026275D" w:rsidRPr="00CD64BC" w:rsidRDefault="0026275D" w:rsidP="0026275D">
      <w:pPr>
        <w:contextualSpacing/>
        <w:jc w:val="both"/>
        <w:rPr>
          <w:sz w:val="24"/>
          <w:szCs w:val="24"/>
        </w:rPr>
      </w:pPr>
      <w:r w:rsidRPr="00CD64BC">
        <w:rPr>
          <w:sz w:val="24"/>
          <w:szCs w:val="24"/>
        </w:rPr>
        <w:t>– проводить сравнительный анализ гражданско-правового и трудового договоров;</w:t>
      </w:r>
    </w:p>
    <w:p w:rsidR="0026275D" w:rsidRPr="00CD64BC" w:rsidRDefault="0026275D" w:rsidP="0026275D">
      <w:pPr>
        <w:contextualSpacing/>
        <w:jc w:val="both"/>
        <w:rPr>
          <w:sz w:val="24"/>
          <w:szCs w:val="24"/>
        </w:rPr>
      </w:pPr>
      <w:r w:rsidRPr="00CD64BC">
        <w:rPr>
          <w:sz w:val="24"/>
          <w:szCs w:val="24"/>
        </w:rPr>
        <w:t xml:space="preserve"> – различать рабочее время и время отдыха, разрешать трудовые споры правовыми способами;</w:t>
      </w:r>
    </w:p>
    <w:p w:rsidR="0026275D" w:rsidRPr="00CD64BC" w:rsidRDefault="0026275D" w:rsidP="0026275D">
      <w:pPr>
        <w:contextualSpacing/>
        <w:jc w:val="both"/>
        <w:rPr>
          <w:sz w:val="24"/>
          <w:szCs w:val="24"/>
        </w:rPr>
      </w:pPr>
      <w:r w:rsidRPr="00CD64BC">
        <w:rPr>
          <w:sz w:val="24"/>
          <w:szCs w:val="24"/>
        </w:rPr>
        <w:t xml:space="preserve"> – дифференцировать уголовные и административные правонарушения и наказание за них;</w:t>
      </w:r>
    </w:p>
    <w:p w:rsidR="0026275D" w:rsidRPr="00CD64BC" w:rsidRDefault="0026275D" w:rsidP="0026275D">
      <w:pPr>
        <w:contextualSpacing/>
        <w:jc w:val="both"/>
        <w:rPr>
          <w:sz w:val="24"/>
          <w:szCs w:val="24"/>
        </w:rPr>
      </w:pPr>
      <w:r w:rsidRPr="00CD64BC">
        <w:rPr>
          <w:sz w:val="24"/>
          <w:szCs w:val="24"/>
        </w:rPr>
        <w:t xml:space="preserve"> –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 </w:t>
      </w:r>
    </w:p>
    <w:p w:rsidR="0026275D" w:rsidRPr="00CD64BC" w:rsidRDefault="0026275D" w:rsidP="0026275D">
      <w:pPr>
        <w:contextualSpacing/>
        <w:jc w:val="both"/>
        <w:rPr>
          <w:sz w:val="24"/>
          <w:szCs w:val="24"/>
        </w:rPr>
      </w:pPr>
      <w:r w:rsidRPr="00CD64BC">
        <w:rPr>
          <w:sz w:val="24"/>
          <w:szCs w:val="24"/>
        </w:rPr>
        <w:t xml:space="preserve">– целостно описывать структуру банковской системы Российской Федерации; </w:t>
      </w:r>
    </w:p>
    <w:p w:rsidR="0026275D" w:rsidRPr="00CD64BC" w:rsidRDefault="0026275D" w:rsidP="0026275D">
      <w:pPr>
        <w:contextualSpacing/>
        <w:jc w:val="both"/>
        <w:rPr>
          <w:sz w:val="24"/>
          <w:szCs w:val="24"/>
        </w:rPr>
      </w:pPr>
      <w:r w:rsidRPr="00CD64BC">
        <w:rPr>
          <w:sz w:val="24"/>
          <w:szCs w:val="24"/>
        </w:rPr>
        <w:t xml:space="preserve">– в практических ситуациях определять применимость налогового права Российской Федерации; выделять объекты и субъекты налоговых правоотношений; </w:t>
      </w:r>
    </w:p>
    <w:p w:rsidR="0026275D" w:rsidRPr="00CD64BC" w:rsidRDefault="0026275D" w:rsidP="0026275D">
      <w:pPr>
        <w:contextualSpacing/>
        <w:jc w:val="both"/>
        <w:rPr>
          <w:sz w:val="24"/>
          <w:szCs w:val="24"/>
        </w:rPr>
      </w:pPr>
      <w:r w:rsidRPr="00CD64BC">
        <w:rPr>
          <w:sz w:val="24"/>
          <w:szCs w:val="24"/>
        </w:rPr>
        <w:t>– соотносить виды налоговых правонарушений с ответственностью за их совершение;</w:t>
      </w:r>
    </w:p>
    <w:p w:rsidR="0026275D" w:rsidRPr="00CD64BC" w:rsidRDefault="0026275D" w:rsidP="0026275D">
      <w:pPr>
        <w:contextualSpacing/>
        <w:jc w:val="both"/>
        <w:rPr>
          <w:sz w:val="24"/>
          <w:szCs w:val="24"/>
        </w:rPr>
      </w:pPr>
      <w:r w:rsidRPr="00CD64BC">
        <w:rPr>
          <w:sz w:val="24"/>
          <w:szCs w:val="24"/>
        </w:rPr>
        <w:t xml:space="preserve"> – применять нормы жилищного законодательства в процессе осуществления своего права на жилище; </w:t>
      </w:r>
    </w:p>
    <w:p w:rsidR="0026275D" w:rsidRPr="00CD64BC" w:rsidRDefault="0026275D" w:rsidP="0026275D">
      <w:pPr>
        <w:contextualSpacing/>
        <w:jc w:val="both"/>
        <w:rPr>
          <w:sz w:val="24"/>
          <w:szCs w:val="24"/>
        </w:rPr>
      </w:pPr>
      <w:r w:rsidRPr="00CD64BC">
        <w:rPr>
          <w:sz w:val="24"/>
          <w:szCs w:val="24"/>
        </w:rPr>
        <w:t>– дифференцировать права и обязанности участников образовательного процесса;</w:t>
      </w:r>
    </w:p>
    <w:p w:rsidR="0026275D" w:rsidRPr="00CD64BC" w:rsidRDefault="0026275D" w:rsidP="0026275D">
      <w:pPr>
        <w:contextualSpacing/>
        <w:jc w:val="both"/>
        <w:rPr>
          <w:sz w:val="24"/>
          <w:szCs w:val="24"/>
        </w:rPr>
      </w:pPr>
      <w:r w:rsidRPr="00CD64BC">
        <w:rPr>
          <w:sz w:val="24"/>
          <w:szCs w:val="24"/>
        </w:rPr>
        <w:t xml:space="preserve"> –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 </w:t>
      </w:r>
    </w:p>
    <w:p w:rsidR="0026275D" w:rsidRPr="00CD64BC" w:rsidRDefault="0026275D" w:rsidP="0026275D">
      <w:pPr>
        <w:contextualSpacing/>
        <w:jc w:val="both"/>
        <w:rPr>
          <w:sz w:val="24"/>
          <w:szCs w:val="24"/>
        </w:rPr>
      </w:pPr>
      <w:r w:rsidRPr="00CD64BC">
        <w:rPr>
          <w:sz w:val="24"/>
          <w:szCs w:val="24"/>
        </w:rPr>
        <w:t xml:space="preserve">– давать на примерах квалификацию возникающих в сфере процессуального права правоотношений; </w:t>
      </w:r>
    </w:p>
    <w:p w:rsidR="0026275D" w:rsidRPr="00CD64BC" w:rsidRDefault="0026275D" w:rsidP="0026275D">
      <w:pPr>
        <w:contextualSpacing/>
        <w:jc w:val="both"/>
        <w:rPr>
          <w:sz w:val="24"/>
          <w:szCs w:val="24"/>
        </w:rPr>
      </w:pPr>
      <w:r w:rsidRPr="00CD64BC">
        <w:rPr>
          <w:sz w:val="24"/>
          <w:szCs w:val="24"/>
        </w:rPr>
        <w:t xml:space="preserve">– применять правовые знания для аргументации собственной позиции в конкретных правовых ситуациях с использованием нормативных актов; </w:t>
      </w:r>
    </w:p>
    <w:p w:rsidR="0026275D" w:rsidRPr="00CD64BC" w:rsidRDefault="0026275D" w:rsidP="0026275D">
      <w:pPr>
        <w:contextualSpacing/>
        <w:jc w:val="both"/>
        <w:rPr>
          <w:sz w:val="24"/>
          <w:szCs w:val="24"/>
        </w:rPr>
      </w:pPr>
      <w:r w:rsidRPr="00CD64BC">
        <w:rPr>
          <w:sz w:val="24"/>
          <w:szCs w:val="24"/>
        </w:rPr>
        <w:t xml:space="preserve">– выявлять особенности и специфику различных юридических профессий. </w:t>
      </w:r>
    </w:p>
    <w:p w:rsidR="0026275D" w:rsidRPr="00CD64BC" w:rsidRDefault="0026275D" w:rsidP="0026275D">
      <w:pPr>
        <w:contextualSpacing/>
        <w:jc w:val="both"/>
        <w:rPr>
          <w:sz w:val="24"/>
          <w:szCs w:val="24"/>
        </w:rPr>
      </w:pPr>
      <w:r w:rsidRPr="00CD64BC">
        <w:rPr>
          <w:sz w:val="24"/>
          <w:szCs w:val="24"/>
        </w:rPr>
        <w:t>Выпускник на углубленном уровне получит возможность научиться:</w:t>
      </w:r>
    </w:p>
    <w:p w:rsidR="0026275D" w:rsidRPr="00CD64BC" w:rsidRDefault="0026275D" w:rsidP="0026275D">
      <w:pPr>
        <w:contextualSpacing/>
        <w:jc w:val="both"/>
        <w:rPr>
          <w:sz w:val="24"/>
          <w:szCs w:val="24"/>
        </w:rPr>
      </w:pPr>
      <w:r w:rsidRPr="00CD64BC">
        <w:rPr>
          <w:sz w:val="24"/>
          <w:szCs w:val="24"/>
        </w:rPr>
        <w:t xml:space="preserve"> – проводить сравнительный анализ различных теорий государства и права; </w:t>
      </w:r>
    </w:p>
    <w:p w:rsidR="0026275D" w:rsidRPr="00CD64BC" w:rsidRDefault="0026275D" w:rsidP="0026275D">
      <w:pPr>
        <w:contextualSpacing/>
        <w:jc w:val="both"/>
        <w:rPr>
          <w:sz w:val="24"/>
          <w:szCs w:val="24"/>
        </w:rPr>
      </w:pPr>
      <w:r w:rsidRPr="00CD64BC">
        <w:rPr>
          <w:sz w:val="24"/>
          <w:szCs w:val="24"/>
        </w:rPr>
        <w:t xml:space="preserve">– дифференцировать теории сущности государства по источнику государственной власти; </w:t>
      </w:r>
    </w:p>
    <w:p w:rsidR="0026275D" w:rsidRPr="00CD64BC" w:rsidRDefault="0026275D" w:rsidP="0026275D">
      <w:pPr>
        <w:contextualSpacing/>
        <w:jc w:val="both"/>
        <w:rPr>
          <w:sz w:val="24"/>
          <w:szCs w:val="24"/>
        </w:rPr>
      </w:pPr>
      <w:r w:rsidRPr="00CD64BC">
        <w:rPr>
          <w:sz w:val="24"/>
          <w:szCs w:val="24"/>
        </w:rPr>
        <w:t xml:space="preserve">– сравнивать достоинства и недостатки различных видов и способов толкования права; </w:t>
      </w:r>
    </w:p>
    <w:p w:rsidR="0026275D" w:rsidRPr="00CD64BC" w:rsidRDefault="0026275D" w:rsidP="0026275D">
      <w:pPr>
        <w:contextualSpacing/>
        <w:jc w:val="both"/>
        <w:rPr>
          <w:sz w:val="24"/>
          <w:szCs w:val="24"/>
        </w:rPr>
      </w:pPr>
      <w:r w:rsidRPr="00CD64BC">
        <w:rPr>
          <w:sz w:val="24"/>
          <w:szCs w:val="24"/>
        </w:rPr>
        <w:t>– оценивать тенденции развития государства и права на современном этапе;</w:t>
      </w:r>
    </w:p>
    <w:p w:rsidR="0026275D" w:rsidRPr="00CD64BC" w:rsidRDefault="0026275D" w:rsidP="0026275D">
      <w:pPr>
        <w:contextualSpacing/>
        <w:jc w:val="both"/>
        <w:rPr>
          <w:sz w:val="24"/>
          <w:szCs w:val="24"/>
        </w:rPr>
      </w:pPr>
      <w:r w:rsidRPr="00CD64BC">
        <w:rPr>
          <w:sz w:val="24"/>
          <w:szCs w:val="24"/>
        </w:rPr>
        <w:t xml:space="preserve">– понимать необходимость правового воспитания и противодействия правовому нигилизму; </w:t>
      </w:r>
    </w:p>
    <w:p w:rsidR="0026275D" w:rsidRPr="00CD64BC" w:rsidRDefault="0026275D" w:rsidP="0026275D">
      <w:pPr>
        <w:contextualSpacing/>
        <w:jc w:val="both"/>
        <w:rPr>
          <w:sz w:val="24"/>
          <w:szCs w:val="24"/>
        </w:rPr>
      </w:pPr>
      <w:r w:rsidRPr="00CD64BC">
        <w:rPr>
          <w:sz w:val="24"/>
          <w:szCs w:val="24"/>
        </w:rPr>
        <w:t xml:space="preserve">– классифицировать виды конституций по форме выражения, по субъектам принятия, по порядку принятия и изменения; </w:t>
      </w:r>
    </w:p>
    <w:p w:rsidR="0026275D" w:rsidRPr="00CD64BC" w:rsidRDefault="0026275D" w:rsidP="0026275D">
      <w:pPr>
        <w:contextualSpacing/>
        <w:jc w:val="both"/>
        <w:rPr>
          <w:sz w:val="24"/>
          <w:szCs w:val="24"/>
        </w:rPr>
      </w:pPr>
      <w:r w:rsidRPr="00CD64BC">
        <w:rPr>
          <w:sz w:val="24"/>
          <w:szCs w:val="24"/>
        </w:rPr>
        <w:t>– толковать государственно-правовые явления и процессы;</w:t>
      </w:r>
    </w:p>
    <w:p w:rsidR="0026275D" w:rsidRPr="00CD64BC" w:rsidRDefault="0026275D" w:rsidP="0026275D">
      <w:pPr>
        <w:contextualSpacing/>
        <w:jc w:val="both"/>
        <w:rPr>
          <w:sz w:val="24"/>
          <w:szCs w:val="24"/>
        </w:rPr>
      </w:pPr>
      <w:r w:rsidRPr="00CD64BC">
        <w:rPr>
          <w:sz w:val="24"/>
          <w:szCs w:val="24"/>
        </w:rPr>
        <w:t xml:space="preserve"> – проводить сравнительный анализ особенностей российской правовой системы и правовых систем других государств;</w:t>
      </w:r>
    </w:p>
    <w:p w:rsidR="0026275D" w:rsidRPr="00CD64BC" w:rsidRDefault="0026275D" w:rsidP="0026275D">
      <w:pPr>
        <w:contextualSpacing/>
        <w:jc w:val="both"/>
        <w:rPr>
          <w:sz w:val="24"/>
          <w:szCs w:val="24"/>
        </w:rPr>
      </w:pPr>
      <w:r w:rsidRPr="00CD64BC">
        <w:rPr>
          <w:sz w:val="24"/>
          <w:szCs w:val="24"/>
        </w:rPr>
        <w:t xml:space="preserve"> – различать принципы и виды правотворчества; </w:t>
      </w:r>
    </w:p>
    <w:p w:rsidR="0026275D" w:rsidRPr="00CD64BC" w:rsidRDefault="0026275D" w:rsidP="0026275D">
      <w:pPr>
        <w:contextualSpacing/>
        <w:jc w:val="both"/>
        <w:rPr>
          <w:sz w:val="24"/>
          <w:szCs w:val="24"/>
        </w:rPr>
      </w:pPr>
      <w:r w:rsidRPr="00CD64BC">
        <w:rPr>
          <w:sz w:val="24"/>
          <w:szCs w:val="24"/>
        </w:rPr>
        <w:t xml:space="preserve"> – описывать этапы становления парламентаризма в России; </w:t>
      </w:r>
    </w:p>
    <w:p w:rsidR="0026275D" w:rsidRPr="00CD64BC" w:rsidRDefault="0026275D" w:rsidP="0026275D">
      <w:pPr>
        <w:contextualSpacing/>
        <w:jc w:val="both"/>
        <w:rPr>
          <w:sz w:val="24"/>
          <w:szCs w:val="24"/>
        </w:rPr>
      </w:pPr>
      <w:r w:rsidRPr="00CD64BC">
        <w:rPr>
          <w:sz w:val="24"/>
          <w:szCs w:val="24"/>
        </w:rPr>
        <w:t>– сравнивать различные виды избирательных систем;</w:t>
      </w:r>
    </w:p>
    <w:p w:rsidR="0026275D" w:rsidRPr="00CD64BC" w:rsidRDefault="0026275D" w:rsidP="0026275D">
      <w:pPr>
        <w:contextualSpacing/>
        <w:jc w:val="both"/>
        <w:rPr>
          <w:sz w:val="24"/>
          <w:szCs w:val="24"/>
        </w:rPr>
      </w:pPr>
      <w:r w:rsidRPr="00CD64BC">
        <w:rPr>
          <w:sz w:val="24"/>
          <w:szCs w:val="24"/>
        </w:rPr>
        <w:t xml:space="preserve"> – анализировать с точки зрения международного права проблемы, возникающие в современных международных отношениях; </w:t>
      </w:r>
    </w:p>
    <w:p w:rsidR="0026275D" w:rsidRPr="00CD64BC" w:rsidRDefault="0026275D" w:rsidP="0026275D">
      <w:pPr>
        <w:contextualSpacing/>
        <w:jc w:val="both"/>
        <w:rPr>
          <w:sz w:val="24"/>
          <w:szCs w:val="24"/>
        </w:rPr>
      </w:pPr>
      <w:r w:rsidRPr="00CD64BC">
        <w:rPr>
          <w:sz w:val="24"/>
          <w:szCs w:val="24"/>
        </w:rPr>
        <w:t xml:space="preserve">– анализировать институт международно-правового признания; </w:t>
      </w:r>
    </w:p>
    <w:p w:rsidR="0026275D" w:rsidRPr="00CD64BC" w:rsidRDefault="0026275D" w:rsidP="0026275D">
      <w:pPr>
        <w:contextualSpacing/>
        <w:jc w:val="both"/>
        <w:rPr>
          <w:sz w:val="24"/>
          <w:szCs w:val="24"/>
        </w:rPr>
      </w:pPr>
      <w:r w:rsidRPr="00CD64BC">
        <w:rPr>
          <w:sz w:val="24"/>
          <w:szCs w:val="24"/>
        </w:rPr>
        <w:t>– выявлять особенности международно-правовой ответственности;</w:t>
      </w:r>
    </w:p>
    <w:p w:rsidR="0026275D" w:rsidRPr="00CD64BC" w:rsidRDefault="0026275D" w:rsidP="0026275D">
      <w:pPr>
        <w:contextualSpacing/>
        <w:jc w:val="both"/>
        <w:rPr>
          <w:sz w:val="24"/>
          <w:szCs w:val="24"/>
        </w:rPr>
      </w:pPr>
      <w:r w:rsidRPr="00CD64BC">
        <w:rPr>
          <w:sz w:val="24"/>
          <w:szCs w:val="24"/>
        </w:rPr>
        <w:t xml:space="preserve"> – выделять основные международно-правовые акты, регулирующие отношения государств в рамках международного гуманитарного права;</w:t>
      </w:r>
    </w:p>
    <w:p w:rsidR="0026275D" w:rsidRPr="00CD64BC" w:rsidRDefault="0026275D" w:rsidP="0026275D">
      <w:pPr>
        <w:contextualSpacing/>
        <w:jc w:val="both"/>
        <w:rPr>
          <w:sz w:val="24"/>
          <w:szCs w:val="24"/>
        </w:rPr>
      </w:pPr>
      <w:r w:rsidRPr="00CD64BC">
        <w:rPr>
          <w:sz w:val="24"/>
          <w:szCs w:val="24"/>
        </w:rPr>
        <w:t xml:space="preserve"> – оценивать роль неправительственных организаций в деятельности по защите прав человека в условиях военного времени; </w:t>
      </w:r>
    </w:p>
    <w:p w:rsidR="0026275D" w:rsidRPr="00CD64BC" w:rsidRDefault="0026275D" w:rsidP="0026275D">
      <w:pPr>
        <w:contextualSpacing/>
        <w:jc w:val="both"/>
        <w:rPr>
          <w:sz w:val="24"/>
          <w:szCs w:val="24"/>
        </w:rPr>
      </w:pPr>
      <w:r w:rsidRPr="00CD64BC">
        <w:rPr>
          <w:sz w:val="24"/>
          <w:szCs w:val="24"/>
        </w:rPr>
        <w:t xml:space="preserve">– формулировать особенности страхования в Российской Федерации, различать виды страхования; </w:t>
      </w:r>
    </w:p>
    <w:p w:rsidR="0026275D" w:rsidRPr="00CD64BC" w:rsidRDefault="0026275D" w:rsidP="0026275D">
      <w:pPr>
        <w:contextualSpacing/>
        <w:jc w:val="both"/>
        <w:rPr>
          <w:sz w:val="24"/>
          <w:szCs w:val="24"/>
        </w:rPr>
      </w:pPr>
      <w:r w:rsidRPr="00CD64BC">
        <w:rPr>
          <w:sz w:val="24"/>
          <w:szCs w:val="24"/>
        </w:rPr>
        <w:t>– различать опеку и попечительство;</w:t>
      </w:r>
    </w:p>
    <w:p w:rsidR="0026275D" w:rsidRPr="00CD64BC" w:rsidRDefault="0026275D" w:rsidP="0026275D">
      <w:pPr>
        <w:contextualSpacing/>
        <w:jc w:val="both"/>
        <w:rPr>
          <w:sz w:val="24"/>
          <w:szCs w:val="24"/>
        </w:rPr>
      </w:pPr>
      <w:r w:rsidRPr="00CD64BC">
        <w:rPr>
          <w:sz w:val="24"/>
          <w:szCs w:val="24"/>
        </w:rPr>
        <w:lastRenderedPageBreak/>
        <w:t xml:space="preserve"> – находить наиболее оптимальные варианты разрешения правовых споров, возникающих в процессе трудовой деятельности;</w:t>
      </w:r>
    </w:p>
    <w:p w:rsidR="0026275D" w:rsidRPr="00CD64BC" w:rsidRDefault="0026275D" w:rsidP="0026275D">
      <w:pPr>
        <w:contextualSpacing/>
        <w:jc w:val="both"/>
        <w:rPr>
          <w:sz w:val="24"/>
          <w:szCs w:val="24"/>
        </w:rPr>
      </w:pPr>
      <w:r w:rsidRPr="00CD64BC">
        <w:rPr>
          <w:sz w:val="24"/>
          <w:szCs w:val="24"/>
        </w:rPr>
        <w:t xml:space="preserve"> – определять применимость норм финансового права в конкретной правовой ситуации;</w:t>
      </w:r>
    </w:p>
    <w:p w:rsidR="0026275D" w:rsidRPr="00CD64BC" w:rsidRDefault="0026275D" w:rsidP="0026275D">
      <w:pPr>
        <w:contextualSpacing/>
        <w:jc w:val="both"/>
        <w:rPr>
          <w:sz w:val="24"/>
          <w:szCs w:val="24"/>
        </w:rPr>
      </w:pPr>
      <w:r w:rsidRPr="00CD64BC">
        <w:rPr>
          <w:sz w:val="24"/>
          <w:szCs w:val="24"/>
        </w:rPr>
        <w:t xml:space="preserve"> – характеризовать аудит как деятельность по проведению проверки финансовой отчетности; </w:t>
      </w:r>
    </w:p>
    <w:p w:rsidR="0026275D" w:rsidRPr="00CD64BC" w:rsidRDefault="0026275D" w:rsidP="0026275D">
      <w:pPr>
        <w:contextualSpacing/>
        <w:jc w:val="both"/>
        <w:rPr>
          <w:sz w:val="24"/>
          <w:szCs w:val="24"/>
        </w:rPr>
      </w:pPr>
      <w:r w:rsidRPr="00CD64BC">
        <w:rPr>
          <w:sz w:val="24"/>
          <w:szCs w:val="24"/>
        </w:rPr>
        <w:t>– определять судебную компетенцию, стратегию и тактику ведения процесса</w:t>
      </w:r>
    </w:p>
    <w:p w:rsidR="0026275D" w:rsidRDefault="0026275D" w:rsidP="0026275D">
      <w:pPr>
        <w:contextualSpacing/>
        <w:jc w:val="both"/>
        <w:rPr>
          <w:b/>
          <w:sz w:val="24"/>
          <w:szCs w:val="24"/>
        </w:rPr>
      </w:pPr>
    </w:p>
    <w:p w:rsidR="0026275D" w:rsidRDefault="0026275D" w:rsidP="00CD64BC">
      <w:pPr>
        <w:contextualSpacing/>
        <w:jc w:val="both"/>
        <w:rPr>
          <w:b/>
          <w:sz w:val="24"/>
          <w:szCs w:val="24"/>
        </w:rPr>
      </w:pPr>
    </w:p>
    <w:p w:rsidR="004113F9" w:rsidRPr="00C320DA" w:rsidRDefault="004113F9" w:rsidP="004113F9">
      <w:pPr>
        <w:contextualSpacing/>
        <w:jc w:val="both"/>
        <w:rPr>
          <w:b/>
          <w:sz w:val="24"/>
          <w:szCs w:val="24"/>
        </w:rPr>
      </w:pPr>
      <w:r w:rsidRPr="00C320DA">
        <w:rPr>
          <w:b/>
          <w:sz w:val="24"/>
          <w:szCs w:val="24"/>
        </w:rPr>
        <w:t>Физическая культура</w:t>
      </w:r>
    </w:p>
    <w:p w:rsidR="004113F9" w:rsidRPr="00CD64BC" w:rsidRDefault="004113F9" w:rsidP="004113F9">
      <w:pPr>
        <w:contextualSpacing/>
        <w:jc w:val="both"/>
        <w:rPr>
          <w:sz w:val="24"/>
          <w:szCs w:val="24"/>
        </w:rPr>
      </w:pPr>
      <w:r w:rsidRPr="00CD64BC">
        <w:rPr>
          <w:sz w:val="24"/>
          <w:szCs w:val="24"/>
        </w:rPr>
        <w:t>В результате изучения учебного предмета «Физическая культура» на уровне среднего общего образования:</w:t>
      </w:r>
    </w:p>
    <w:p w:rsidR="004113F9" w:rsidRPr="00C320DA" w:rsidRDefault="004113F9" w:rsidP="004113F9">
      <w:pPr>
        <w:contextualSpacing/>
        <w:jc w:val="both"/>
        <w:rPr>
          <w:b/>
          <w:sz w:val="24"/>
          <w:szCs w:val="24"/>
        </w:rPr>
      </w:pPr>
      <w:r w:rsidRPr="00C320DA">
        <w:rPr>
          <w:b/>
          <w:sz w:val="24"/>
          <w:szCs w:val="24"/>
        </w:rPr>
        <w:t>Выпускник на базовом уровне научится:</w:t>
      </w:r>
    </w:p>
    <w:p w:rsidR="004113F9" w:rsidRPr="00C320DA" w:rsidRDefault="004113F9" w:rsidP="00554B43">
      <w:pPr>
        <w:pStyle w:val="a8"/>
        <w:numPr>
          <w:ilvl w:val="0"/>
          <w:numId w:val="67"/>
        </w:numPr>
        <w:contextualSpacing/>
        <w:rPr>
          <w:sz w:val="24"/>
          <w:szCs w:val="24"/>
        </w:rPr>
      </w:pPr>
      <w:r w:rsidRPr="00C320DA">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113F9" w:rsidRPr="00C320DA" w:rsidRDefault="004113F9" w:rsidP="00554B43">
      <w:pPr>
        <w:pStyle w:val="a8"/>
        <w:numPr>
          <w:ilvl w:val="0"/>
          <w:numId w:val="67"/>
        </w:numPr>
        <w:contextualSpacing/>
        <w:rPr>
          <w:sz w:val="24"/>
          <w:szCs w:val="24"/>
        </w:rPr>
      </w:pPr>
      <w:r w:rsidRPr="00C320DA">
        <w:rPr>
          <w:sz w:val="24"/>
          <w:szCs w:val="24"/>
        </w:rPr>
        <w:t>знать способы контроля и оценки физического развития и физической подготовленности;</w:t>
      </w:r>
    </w:p>
    <w:p w:rsidR="004113F9" w:rsidRPr="00C320DA" w:rsidRDefault="004113F9" w:rsidP="00554B43">
      <w:pPr>
        <w:pStyle w:val="a8"/>
        <w:numPr>
          <w:ilvl w:val="0"/>
          <w:numId w:val="67"/>
        </w:numPr>
        <w:contextualSpacing/>
        <w:rPr>
          <w:sz w:val="24"/>
          <w:szCs w:val="24"/>
        </w:rPr>
      </w:pPr>
      <w:r w:rsidRPr="00C320DA">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4113F9" w:rsidRPr="00C320DA" w:rsidRDefault="004113F9" w:rsidP="00554B43">
      <w:pPr>
        <w:pStyle w:val="a8"/>
        <w:numPr>
          <w:ilvl w:val="0"/>
          <w:numId w:val="67"/>
        </w:numPr>
        <w:contextualSpacing/>
        <w:rPr>
          <w:sz w:val="24"/>
          <w:szCs w:val="24"/>
        </w:rPr>
      </w:pPr>
      <w:r w:rsidRPr="00C320DA">
        <w:rPr>
          <w:sz w:val="24"/>
          <w:szCs w:val="24"/>
        </w:rPr>
        <w:t>характеризовать индивидуальные особенности физического и психического развития;</w:t>
      </w:r>
    </w:p>
    <w:p w:rsidR="004113F9" w:rsidRPr="00C320DA" w:rsidRDefault="004113F9" w:rsidP="00554B43">
      <w:pPr>
        <w:pStyle w:val="a8"/>
        <w:numPr>
          <w:ilvl w:val="0"/>
          <w:numId w:val="67"/>
        </w:numPr>
        <w:contextualSpacing/>
        <w:rPr>
          <w:sz w:val="24"/>
          <w:szCs w:val="24"/>
        </w:rPr>
      </w:pPr>
      <w:r w:rsidRPr="00C320DA">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4113F9" w:rsidRPr="00C320DA" w:rsidRDefault="004113F9" w:rsidP="00554B43">
      <w:pPr>
        <w:pStyle w:val="a8"/>
        <w:numPr>
          <w:ilvl w:val="0"/>
          <w:numId w:val="67"/>
        </w:numPr>
        <w:contextualSpacing/>
        <w:rPr>
          <w:sz w:val="24"/>
          <w:szCs w:val="24"/>
        </w:rPr>
      </w:pPr>
      <w:r w:rsidRPr="00C320DA">
        <w:rPr>
          <w:sz w:val="24"/>
          <w:szCs w:val="24"/>
        </w:rPr>
        <w:t>составлять и выполнять индивидуально ориентированные комплексы оздоровительной и адаптивной физической культуры;</w:t>
      </w:r>
    </w:p>
    <w:p w:rsidR="004113F9" w:rsidRPr="00C320DA" w:rsidRDefault="004113F9" w:rsidP="00554B43">
      <w:pPr>
        <w:pStyle w:val="a8"/>
        <w:numPr>
          <w:ilvl w:val="0"/>
          <w:numId w:val="67"/>
        </w:numPr>
        <w:contextualSpacing/>
        <w:rPr>
          <w:sz w:val="24"/>
          <w:szCs w:val="24"/>
        </w:rPr>
      </w:pPr>
      <w:r w:rsidRPr="00C320DA">
        <w:rPr>
          <w:sz w:val="24"/>
          <w:szCs w:val="24"/>
        </w:rPr>
        <w:t>выполнять комплексы упражнений традиционных и современных оздоровительных систем физического воспитания;</w:t>
      </w:r>
    </w:p>
    <w:p w:rsidR="004113F9" w:rsidRPr="00C320DA" w:rsidRDefault="004113F9" w:rsidP="00554B43">
      <w:pPr>
        <w:pStyle w:val="a8"/>
        <w:numPr>
          <w:ilvl w:val="0"/>
          <w:numId w:val="67"/>
        </w:numPr>
        <w:contextualSpacing/>
        <w:rPr>
          <w:sz w:val="24"/>
          <w:szCs w:val="24"/>
        </w:rPr>
      </w:pPr>
      <w:r w:rsidRPr="00C320DA">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4113F9" w:rsidRPr="00C320DA" w:rsidRDefault="004113F9" w:rsidP="00554B43">
      <w:pPr>
        <w:pStyle w:val="a8"/>
        <w:numPr>
          <w:ilvl w:val="0"/>
          <w:numId w:val="67"/>
        </w:numPr>
        <w:contextualSpacing/>
        <w:rPr>
          <w:sz w:val="24"/>
          <w:szCs w:val="24"/>
        </w:rPr>
      </w:pPr>
      <w:r w:rsidRPr="00C320DA">
        <w:rPr>
          <w:sz w:val="24"/>
          <w:szCs w:val="24"/>
        </w:rPr>
        <w:t>практически использовать приемы самомассажа и релаксации;</w:t>
      </w:r>
    </w:p>
    <w:p w:rsidR="004113F9" w:rsidRPr="00C320DA" w:rsidRDefault="004113F9" w:rsidP="00554B43">
      <w:pPr>
        <w:pStyle w:val="a8"/>
        <w:numPr>
          <w:ilvl w:val="0"/>
          <w:numId w:val="67"/>
        </w:numPr>
        <w:contextualSpacing/>
        <w:rPr>
          <w:sz w:val="24"/>
          <w:szCs w:val="24"/>
        </w:rPr>
      </w:pPr>
      <w:r w:rsidRPr="00C320DA">
        <w:rPr>
          <w:sz w:val="24"/>
          <w:szCs w:val="24"/>
        </w:rPr>
        <w:t>практически использовать приемы защиты и самообороны;</w:t>
      </w:r>
    </w:p>
    <w:p w:rsidR="004113F9" w:rsidRPr="00C320DA" w:rsidRDefault="004113F9" w:rsidP="00554B43">
      <w:pPr>
        <w:pStyle w:val="a8"/>
        <w:numPr>
          <w:ilvl w:val="0"/>
          <w:numId w:val="67"/>
        </w:numPr>
        <w:contextualSpacing/>
        <w:rPr>
          <w:sz w:val="24"/>
          <w:szCs w:val="24"/>
        </w:rPr>
      </w:pPr>
      <w:r w:rsidRPr="00C320DA">
        <w:rPr>
          <w:sz w:val="24"/>
          <w:szCs w:val="24"/>
        </w:rPr>
        <w:t>составлять и проводить комплексы физических упражнений различной направленности;</w:t>
      </w:r>
    </w:p>
    <w:p w:rsidR="004113F9" w:rsidRPr="00C320DA" w:rsidRDefault="004113F9" w:rsidP="00554B43">
      <w:pPr>
        <w:pStyle w:val="a8"/>
        <w:numPr>
          <w:ilvl w:val="0"/>
          <w:numId w:val="67"/>
        </w:numPr>
        <w:contextualSpacing/>
        <w:rPr>
          <w:sz w:val="24"/>
          <w:szCs w:val="24"/>
        </w:rPr>
      </w:pPr>
      <w:r w:rsidRPr="00C320DA">
        <w:rPr>
          <w:sz w:val="24"/>
          <w:szCs w:val="24"/>
        </w:rPr>
        <w:t>определять уровни индивидуального физического развития и развития физических качеств;</w:t>
      </w:r>
    </w:p>
    <w:p w:rsidR="004113F9" w:rsidRPr="00C320DA" w:rsidRDefault="004113F9" w:rsidP="00554B43">
      <w:pPr>
        <w:pStyle w:val="a8"/>
        <w:numPr>
          <w:ilvl w:val="0"/>
          <w:numId w:val="67"/>
        </w:numPr>
        <w:contextualSpacing/>
        <w:rPr>
          <w:sz w:val="24"/>
          <w:szCs w:val="24"/>
        </w:rPr>
      </w:pPr>
      <w:r w:rsidRPr="00C320DA">
        <w:rPr>
          <w:sz w:val="24"/>
          <w:szCs w:val="24"/>
        </w:rPr>
        <w:t>проводить мероприятия по профилактике травматизма во время занятий физическими упражнениями;</w:t>
      </w:r>
    </w:p>
    <w:p w:rsidR="004113F9" w:rsidRPr="00C320DA" w:rsidRDefault="004113F9" w:rsidP="00554B43">
      <w:pPr>
        <w:pStyle w:val="a8"/>
        <w:numPr>
          <w:ilvl w:val="0"/>
          <w:numId w:val="67"/>
        </w:numPr>
        <w:contextualSpacing/>
        <w:rPr>
          <w:sz w:val="24"/>
          <w:szCs w:val="24"/>
        </w:rPr>
      </w:pPr>
      <w:r w:rsidRPr="00C320DA">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4113F9" w:rsidRPr="00C320DA" w:rsidRDefault="004113F9" w:rsidP="00554B43">
      <w:pPr>
        <w:pStyle w:val="a8"/>
        <w:numPr>
          <w:ilvl w:val="0"/>
          <w:numId w:val="67"/>
        </w:numPr>
        <w:contextualSpacing/>
        <w:rPr>
          <w:sz w:val="24"/>
          <w:szCs w:val="24"/>
        </w:rPr>
      </w:pPr>
      <w:proofErr w:type="spellStart"/>
      <w:r w:rsidRPr="00C320DA">
        <w:rPr>
          <w:sz w:val="24"/>
          <w:szCs w:val="24"/>
        </w:rPr>
        <w:t>cовершенствовать</w:t>
      </w:r>
      <w:proofErr w:type="spellEnd"/>
      <w:r w:rsidRPr="00C320DA">
        <w:rPr>
          <w:sz w:val="24"/>
          <w:szCs w:val="24"/>
        </w:rPr>
        <w:t xml:space="preserve"> разнообразные плавательные умения (ныряние, старт, повороты, финиш) и развитие координационных (главным образом, выносливости) способностей;</w:t>
      </w:r>
    </w:p>
    <w:p w:rsidR="004113F9" w:rsidRPr="00C320DA" w:rsidRDefault="004113F9" w:rsidP="00554B43">
      <w:pPr>
        <w:pStyle w:val="a8"/>
        <w:numPr>
          <w:ilvl w:val="0"/>
          <w:numId w:val="67"/>
        </w:numPr>
        <w:contextualSpacing/>
        <w:rPr>
          <w:sz w:val="24"/>
          <w:szCs w:val="24"/>
        </w:rPr>
      </w:pPr>
      <w:r w:rsidRPr="00C320DA">
        <w:rPr>
          <w:sz w:val="24"/>
          <w:szCs w:val="24"/>
        </w:rPr>
        <w:t>технике одного из способов спортивного плавания;</w:t>
      </w:r>
    </w:p>
    <w:p w:rsidR="004113F9" w:rsidRPr="00C320DA" w:rsidRDefault="004113F9" w:rsidP="00554B43">
      <w:pPr>
        <w:pStyle w:val="a8"/>
        <w:numPr>
          <w:ilvl w:val="0"/>
          <w:numId w:val="67"/>
        </w:numPr>
        <w:contextualSpacing/>
        <w:rPr>
          <w:sz w:val="24"/>
          <w:szCs w:val="24"/>
        </w:rPr>
      </w:pPr>
      <w:r w:rsidRPr="00C320DA">
        <w:rPr>
          <w:sz w:val="24"/>
          <w:szCs w:val="24"/>
        </w:rPr>
        <w:t>плавать, используя второй спортивный способ.</w:t>
      </w:r>
    </w:p>
    <w:p w:rsidR="004113F9" w:rsidRPr="00C320DA" w:rsidRDefault="004113F9" w:rsidP="004113F9">
      <w:pPr>
        <w:contextualSpacing/>
        <w:jc w:val="both"/>
        <w:rPr>
          <w:b/>
          <w:sz w:val="24"/>
          <w:szCs w:val="24"/>
        </w:rPr>
      </w:pPr>
      <w:r w:rsidRPr="00C320DA">
        <w:rPr>
          <w:b/>
          <w:sz w:val="24"/>
          <w:szCs w:val="24"/>
        </w:rPr>
        <w:t>Выпускник на базовом уровне получит возможность научиться:</w:t>
      </w:r>
    </w:p>
    <w:p w:rsidR="004113F9" w:rsidRPr="00C320DA" w:rsidRDefault="004113F9" w:rsidP="004113F9">
      <w:pPr>
        <w:contextualSpacing/>
        <w:jc w:val="both"/>
        <w:rPr>
          <w:i/>
          <w:sz w:val="24"/>
          <w:szCs w:val="24"/>
        </w:rPr>
      </w:pPr>
      <w:r w:rsidRPr="00C320DA">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4113F9" w:rsidRPr="00C320DA" w:rsidRDefault="004113F9" w:rsidP="004113F9">
      <w:pPr>
        <w:contextualSpacing/>
        <w:jc w:val="both"/>
        <w:rPr>
          <w:i/>
          <w:sz w:val="24"/>
          <w:szCs w:val="24"/>
        </w:rPr>
      </w:pPr>
      <w:r w:rsidRPr="00C320DA">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4113F9" w:rsidRPr="00C320DA" w:rsidRDefault="004113F9" w:rsidP="004113F9">
      <w:pPr>
        <w:contextualSpacing/>
        <w:jc w:val="both"/>
        <w:rPr>
          <w:i/>
          <w:sz w:val="24"/>
          <w:szCs w:val="24"/>
        </w:rPr>
      </w:pPr>
      <w:r w:rsidRPr="00C320DA">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4113F9" w:rsidRPr="00C320DA" w:rsidRDefault="004113F9" w:rsidP="004113F9">
      <w:pPr>
        <w:contextualSpacing/>
        <w:jc w:val="both"/>
        <w:rPr>
          <w:i/>
          <w:sz w:val="24"/>
          <w:szCs w:val="24"/>
        </w:rPr>
      </w:pPr>
      <w:r w:rsidRPr="00C320DA">
        <w:rPr>
          <w:i/>
          <w:sz w:val="24"/>
          <w:szCs w:val="24"/>
        </w:rPr>
        <w:t>выполнять технические приемы и тактические действия национальных видов спорта;</w:t>
      </w:r>
    </w:p>
    <w:p w:rsidR="004113F9" w:rsidRPr="00C320DA" w:rsidRDefault="004113F9" w:rsidP="004113F9">
      <w:pPr>
        <w:contextualSpacing/>
        <w:jc w:val="both"/>
        <w:rPr>
          <w:i/>
          <w:sz w:val="24"/>
          <w:szCs w:val="24"/>
        </w:rPr>
      </w:pPr>
      <w:r w:rsidRPr="00C320DA">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4113F9" w:rsidRPr="00C320DA" w:rsidRDefault="004113F9" w:rsidP="004113F9">
      <w:pPr>
        <w:contextualSpacing/>
        <w:jc w:val="both"/>
        <w:rPr>
          <w:i/>
          <w:sz w:val="24"/>
          <w:szCs w:val="24"/>
        </w:rPr>
      </w:pPr>
      <w:r w:rsidRPr="00C320DA">
        <w:rPr>
          <w:i/>
          <w:sz w:val="24"/>
          <w:szCs w:val="24"/>
        </w:rPr>
        <w:t>осуществлять судейство в избранном виде спорта;</w:t>
      </w:r>
    </w:p>
    <w:p w:rsidR="004113F9" w:rsidRPr="00C320DA" w:rsidRDefault="004113F9" w:rsidP="004113F9">
      <w:pPr>
        <w:contextualSpacing/>
        <w:jc w:val="both"/>
        <w:rPr>
          <w:i/>
          <w:sz w:val="24"/>
          <w:szCs w:val="24"/>
        </w:rPr>
      </w:pPr>
      <w:r w:rsidRPr="00C320DA">
        <w:rPr>
          <w:i/>
          <w:sz w:val="24"/>
          <w:szCs w:val="24"/>
        </w:rPr>
        <w:t>составлять и выполнять комплексы специальной физической подготовки;</w:t>
      </w:r>
    </w:p>
    <w:p w:rsidR="004113F9" w:rsidRPr="00C320DA" w:rsidRDefault="004113F9" w:rsidP="004113F9">
      <w:pPr>
        <w:contextualSpacing/>
        <w:jc w:val="both"/>
        <w:rPr>
          <w:i/>
          <w:sz w:val="24"/>
          <w:szCs w:val="24"/>
        </w:rPr>
      </w:pPr>
      <w:r w:rsidRPr="00C320DA">
        <w:rPr>
          <w:i/>
          <w:sz w:val="24"/>
          <w:szCs w:val="24"/>
        </w:rPr>
        <w:t>навыку надежного и длительного плавания на глубокой воде;</w:t>
      </w:r>
    </w:p>
    <w:p w:rsidR="004113F9" w:rsidRPr="00C320DA" w:rsidRDefault="004113F9" w:rsidP="004113F9">
      <w:pPr>
        <w:contextualSpacing/>
        <w:jc w:val="both"/>
        <w:rPr>
          <w:i/>
          <w:sz w:val="24"/>
          <w:szCs w:val="24"/>
        </w:rPr>
      </w:pPr>
      <w:r w:rsidRPr="00C320DA">
        <w:rPr>
          <w:i/>
          <w:sz w:val="24"/>
          <w:szCs w:val="24"/>
        </w:rPr>
        <w:t>основным правилам эстафетного плавания и игры в водное поло.</w:t>
      </w:r>
    </w:p>
    <w:p w:rsidR="004113F9" w:rsidRPr="00CD64BC" w:rsidRDefault="004113F9" w:rsidP="004113F9">
      <w:pPr>
        <w:contextualSpacing/>
        <w:jc w:val="both"/>
        <w:rPr>
          <w:sz w:val="24"/>
          <w:szCs w:val="24"/>
        </w:rPr>
      </w:pPr>
    </w:p>
    <w:p w:rsidR="00F267A5" w:rsidRDefault="00F267A5" w:rsidP="00CD64BC">
      <w:pPr>
        <w:contextualSpacing/>
        <w:jc w:val="both"/>
        <w:rPr>
          <w:b/>
          <w:sz w:val="24"/>
          <w:szCs w:val="24"/>
        </w:rPr>
      </w:pPr>
    </w:p>
    <w:p w:rsidR="00F267A5" w:rsidRDefault="00F267A5" w:rsidP="00CD64BC">
      <w:pPr>
        <w:contextualSpacing/>
        <w:jc w:val="both"/>
        <w:rPr>
          <w:b/>
          <w:sz w:val="24"/>
          <w:szCs w:val="24"/>
        </w:rPr>
      </w:pPr>
    </w:p>
    <w:p w:rsidR="00F267A5" w:rsidRDefault="00F267A5" w:rsidP="00CD64BC">
      <w:pPr>
        <w:contextualSpacing/>
        <w:jc w:val="both"/>
        <w:rPr>
          <w:b/>
          <w:sz w:val="24"/>
          <w:szCs w:val="24"/>
        </w:rPr>
      </w:pPr>
    </w:p>
    <w:p w:rsidR="00F267A5" w:rsidRDefault="00F267A5" w:rsidP="00CD64BC">
      <w:pPr>
        <w:contextualSpacing/>
        <w:jc w:val="both"/>
        <w:rPr>
          <w:b/>
          <w:sz w:val="24"/>
          <w:szCs w:val="24"/>
        </w:rPr>
      </w:pPr>
    </w:p>
    <w:p w:rsidR="004444E5" w:rsidRPr="00C320DA" w:rsidRDefault="00044E30" w:rsidP="00CD64BC">
      <w:pPr>
        <w:contextualSpacing/>
        <w:jc w:val="both"/>
        <w:rPr>
          <w:b/>
          <w:sz w:val="24"/>
          <w:szCs w:val="24"/>
        </w:rPr>
      </w:pPr>
      <w:r w:rsidRPr="00C320DA">
        <w:rPr>
          <w:b/>
          <w:sz w:val="24"/>
          <w:szCs w:val="24"/>
        </w:rPr>
        <w:t>Основы безопасности жизнедеятельности</w:t>
      </w:r>
    </w:p>
    <w:p w:rsidR="004444E5" w:rsidRPr="00CD64BC" w:rsidRDefault="00044E30" w:rsidP="00CD64BC">
      <w:pPr>
        <w:contextualSpacing/>
        <w:jc w:val="both"/>
        <w:rPr>
          <w:sz w:val="24"/>
          <w:szCs w:val="24"/>
        </w:rPr>
      </w:pPr>
      <w:r w:rsidRPr="00CD64BC">
        <w:rPr>
          <w:sz w:val="24"/>
          <w:szCs w:val="24"/>
        </w:rPr>
        <w:t>В</w:t>
      </w:r>
      <w:r w:rsidRPr="00CD64BC">
        <w:rPr>
          <w:sz w:val="24"/>
          <w:szCs w:val="24"/>
        </w:rPr>
        <w:tab/>
        <w:t>результате</w:t>
      </w:r>
      <w:r w:rsidRPr="00CD64BC">
        <w:rPr>
          <w:sz w:val="24"/>
          <w:szCs w:val="24"/>
        </w:rPr>
        <w:tab/>
        <w:t>изучения</w:t>
      </w:r>
      <w:r w:rsidRPr="00CD64BC">
        <w:rPr>
          <w:sz w:val="24"/>
          <w:szCs w:val="24"/>
        </w:rPr>
        <w:tab/>
        <w:t>учебного</w:t>
      </w:r>
      <w:r w:rsidRPr="00CD64BC">
        <w:rPr>
          <w:sz w:val="24"/>
          <w:szCs w:val="24"/>
        </w:rPr>
        <w:tab/>
        <w:t>предмета</w:t>
      </w:r>
      <w:r w:rsidRPr="00CD64BC">
        <w:rPr>
          <w:sz w:val="24"/>
          <w:szCs w:val="24"/>
        </w:rPr>
        <w:tab/>
        <w:t>«Основы</w:t>
      </w:r>
      <w:r w:rsidRPr="00CD64BC">
        <w:rPr>
          <w:sz w:val="24"/>
          <w:szCs w:val="24"/>
        </w:rPr>
        <w:tab/>
        <w:t>безопасности жизнедеятельности» на уровне среднего общего образования:</w:t>
      </w:r>
    </w:p>
    <w:p w:rsidR="004444E5" w:rsidRPr="00C320DA" w:rsidRDefault="00044E30" w:rsidP="00CD64BC">
      <w:pPr>
        <w:contextualSpacing/>
        <w:jc w:val="both"/>
        <w:rPr>
          <w:b/>
          <w:sz w:val="24"/>
          <w:szCs w:val="24"/>
        </w:rPr>
      </w:pPr>
      <w:r w:rsidRPr="00C320DA">
        <w:rPr>
          <w:b/>
          <w:sz w:val="24"/>
          <w:szCs w:val="24"/>
        </w:rPr>
        <w:t>Выпускник на базовом уровне научится: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комплексной безопасности</w:t>
      </w:r>
    </w:p>
    <w:p w:rsidR="004444E5" w:rsidRPr="00C320DA" w:rsidRDefault="00044E30" w:rsidP="00554B43">
      <w:pPr>
        <w:pStyle w:val="a8"/>
        <w:numPr>
          <w:ilvl w:val="0"/>
          <w:numId w:val="68"/>
        </w:numPr>
        <w:contextualSpacing/>
        <w:rPr>
          <w:sz w:val="24"/>
          <w:szCs w:val="24"/>
        </w:rPr>
      </w:pPr>
      <w:r w:rsidRPr="00C320DA">
        <w:rPr>
          <w:sz w:val="24"/>
          <w:szCs w:val="24"/>
        </w:rPr>
        <w:t>Комментировать назначение основных нормативных правовых актов, определяющих правила и безопасность дорожного движения;</w:t>
      </w:r>
    </w:p>
    <w:p w:rsidR="004444E5" w:rsidRPr="00C320DA" w:rsidRDefault="00044E30" w:rsidP="00554B43">
      <w:pPr>
        <w:pStyle w:val="a8"/>
        <w:numPr>
          <w:ilvl w:val="0"/>
          <w:numId w:val="68"/>
        </w:numPr>
        <w:contextualSpacing/>
        <w:rPr>
          <w:sz w:val="24"/>
          <w:szCs w:val="24"/>
        </w:rPr>
      </w:pPr>
      <w:r w:rsidRPr="00C320DA">
        <w:rPr>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4444E5" w:rsidRPr="00C320DA" w:rsidRDefault="00044E30" w:rsidP="00554B43">
      <w:pPr>
        <w:pStyle w:val="a8"/>
        <w:numPr>
          <w:ilvl w:val="0"/>
          <w:numId w:val="68"/>
        </w:numPr>
        <w:contextualSpacing/>
        <w:rPr>
          <w:sz w:val="24"/>
          <w:szCs w:val="24"/>
        </w:rPr>
      </w:pPr>
      <w:r w:rsidRPr="00C320DA">
        <w:rPr>
          <w:sz w:val="24"/>
          <w:szCs w:val="24"/>
        </w:rPr>
        <w:t>оперировать основными понятиями в области безопасности дорожного движения;</w:t>
      </w:r>
    </w:p>
    <w:p w:rsidR="004444E5" w:rsidRPr="00C320DA" w:rsidRDefault="00044E30" w:rsidP="00554B43">
      <w:pPr>
        <w:pStyle w:val="a8"/>
        <w:numPr>
          <w:ilvl w:val="0"/>
          <w:numId w:val="68"/>
        </w:numPr>
        <w:contextualSpacing/>
        <w:rPr>
          <w:sz w:val="24"/>
          <w:szCs w:val="24"/>
        </w:rPr>
      </w:pPr>
      <w:r w:rsidRPr="00C320DA">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4444E5" w:rsidRPr="00C320DA" w:rsidRDefault="00044E30" w:rsidP="00554B43">
      <w:pPr>
        <w:pStyle w:val="a8"/>
        <w:numPr>
          <w:ilvl w:val="0"/>
          <w:numId w:val="68"/>
        </w:numPr>
        <w:contextualSpacing/>
        <w:rPr>
          <w:sz w:val="24"/>
          <w:szCs w:val="24"/>
        </w:rPr>
      </w:pPr>
      <w:r w:rsidRPr="00C320DA">
        <w:rPr>
          <w:sz w:val="24"/>
          <w:szCs w:val="24"/>
        </w:rPr>
        <w:t>действовать согласно указанию на дорожных знаках;</w:t>
      </w:r>
    </w:p>
    <w:p w:rsidR="004444E5" w:rsidRPr="00C320DA" w:rsidRDefault="00044E30" w:rsidP="00554B43">
      <w:pPr>
        <w:pStyle w:val="a8"/>
        <w:numPr>
          <w:ilvl w:val="0"/>
          <w:numId w:val="68"/>
        </w:numPr>
        <w:contextualSpacing/>
        <w:rPr>
          <w:sz w:val="24"/>
          <w:szCs w:val="24"/>
        </w:rPr>
      </w:pPr>
      <w:r w:rsidRPr="00C320DA">
        <w:rPr>
          <w:sz w:val="24"/>
          <w:szCs w:val="24"/>
        </w:rPr>
        <w:t>пользоваться официальными источниками для получения информации в области безопасности дорожного движения;</w:t>
      </w:r>
    </w:p>
    <w:p w:rsidR="004444E5" w:rsidRPr="00C320DA" w:rsidRDefault="00044E30" w:rsidP="00554B43">
      <w:pPr>
        <w:pStyle w:val="a8"/>
        <w:numPr>
          <w:ilvl w:val="0"/>
          <w:numId w:val="68"/>
        </w:numPr>
        <w:contextualSpacing/>
        <w:rPr>
          <w:sz w:val="24"/>
          <w:szCs w:val="24"/>
        </w:rPr>
      </w:pPr>
      <w:r w:rsidRPr="00C320DA">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444E5" w:rsidRPr="00C320DA" w:rsidRDefault="00044E30" w:rsidP="00554B43">
      <w:pPr>
        <w:pStyle w:val="a8"/>
        <w:numPr>
          <w:ilvl w:val="0"/>
          <w:numId w:val="68"/>
        </w:numPr>
        <w:contextualSpacing/>
        <w:rPr>
          <w:sz w:val="24"/>
          <w:szCs w:val="24"/>
        </w:rPr>
      </w:pPr>
      <w:r w:rsidRPr="00C320DA">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444E5" w:rsidRPr="00C320DA" w:rsidRDefault="00044E30" w:rsidP="00554B43">
      <w:pPr>
        <w:pStyle w:val="a8"/>
        <w:numPr>
          <w:ilvl w:val="0"/>
          <w:numId w:val="68"/>
        </w:numPr>
        <w:contextualSpacing/>
        <w:rPr>
          <w:sz w:val="24"/>
          <w:szCs w:val="24"/>
        </w:rPr>
      </w:pPr>
      <w:r w:rsidRPr="00C320DA">
        <w:rPr>
          <w:sz w:val="24"/>
          <w:szCs w:val="24"/>
        </w:rPr>
        <w:t>комментировать назначение нормативных правовых актов в области охраны окружающей среды;</w:t>
      </w:r>
    </w:p>
    <w:p w:rsidR="004444E5" w:rsidRPr="00C320DA" w:rsidRDefault="00044E30" w:rsidP="00554B43">
      <w:pPr>
        <w:pStyle w:val="a8"/>
        <w:numPr>
          <w:ilvl w:val="0"/>
          <w:numId w:val="68"/>
        </w:numPr>
        <w:contextualSpacing/>
        <w:rPr>
          <w:sz w:val="24"/>
          <w:szCs w:val="24"/>
        </w:rPr>
      </w:pPr>
      <w:r w:rsidRPr="00C320DA">
        <w:rPr>
          <w:sz w:val="24"/>
          <w:szCs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4444E5" w:rsidRPr="00C320DA" w:rsidRDefault="00044E30" w:rsidP="00554B43">
      <w:pPr>
        <w:pStyle w:val="a8"/>
        <w:numPr>
          <w:ilvl w:val="0"/>
          <w:numId w:val="68"/>
        </w:numPr>
        <w:contextualSpacing/>
        <w:rPr>
          <w:sz w:val="24"/>
          <w:szCs w:val="24"/>
        </w:rPr>
      </w:pPr>
      <w:r w:rsidRPr="00C320DA">
        <w:rPr>
          <w:sz w:val="24"/>
          <w:szCs w:val="24"/>
        </w:rPr>
        <w:t>оперировать основными понятиями в области охраны окружающей среды;</w:t>
      </w:r>
    </w:p>
    <w:p w:rsidR="004444E5" w:rsidRPr="00C320DA" w:rsidRDefault="00044E30" w:rsidP="00554B43">
      <w:pPr>
        <w:pStyle w:val="a8"/>
        <w:numPr>
          <w:ilvl w:val="0"/>
          <w:numId w:val="68"/>
        </w:numPr>
        <w:contextualSpacing/>
        <w:rPr>
          <w:sz w:val="24"/>
          <w:szCs w:val="24"/>
        </w:rPr>
      </w:pPr>
      <w:r w:rsidRPr="00C320DA">
        <w:rPr>
          <w:sz w:val="24"/>
          <w:szCs w:val="24"/>
        </w:rPr>
        <w:t>распознавать наиболее неблагоприятные территории в районе проживания;</w:t>
      </w:r>
    </w:p>
    <w:p w:rsidR="004444E5" w:rsidRPr="00C320DA" w:rsidRDefault="00044E30" w:rsidP="00554B43">
      <w:pPr>
        <w:pStyle w:val="a8"/>
        <w:numPr>
          <w:ilvl w:val="0"/>
          <w:numId w:val="68"/>
        </w:numPr>
        <w:contextualSpacing/>
        <w:rPr>
          <w:sz w:val="24"/>
          <w:szCs w:val="24"/>
        </w:rPr>
      </w:pPr>
      <w:r w:rsidRPr="00C320DA">
        <w:rPr>
          <w:sz w:val="24"/>
          <w:szCs w:val="24"/>
        </w:rPr>
        <w:t xml:space="preserve">описывать факторы </w:t>
      </w:r>
      <w:proofErr w:type="spellStart"/>
      <w:r w:rsidRPr="00C320DA">
        <w:rPr>
          <w:sz w:val="24"/>
          <w:szCs w:val="24"/>
        </w:rPr>
        <w:t>экориска</w:t>
      </w:r>
      <w:proofErr w:type="spellEnd"/>
      <w:r w:rsidRPr="00C320DA">
        <w:rPr>
          <w:sz w:val="24"/>
          <w:szCs w:val="24"/>
        </w:rPr>
        <w:t>, объяснять, как снизить последствия их воздействия;</w:t>
      </w:r>
    </w:p>
    <w:p w:rsidR="004444E5" w:rsidRPr="00C320DA" w:rsidRDefault="00044E30" w:rsidP="00554B43">
      <w:pPr>
        <w:pStyle w:val="a8"/>
        <w:numPr>
          <w:ilvl w:val="0"/>
          <w:numId w:val="68"/>
        </w:numPr>
        <w:contextualSpacing/>
        <w:rPr>
          <w:sz w:val="24"/>
          <w:szCs w:val="24"/>
        </w:rPr>
      </w:pPr>
      <w:r w:rsidRPr="00C320DA">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4444E5" w:rsidRPr="00C320DA" w:rsidRDefault="00044E30" w:rsidP="00554B43">
      <w:pPr>
        <w:pStyle w:val="a8"/>
        <w:numPr>
          <w:ilvl w:val="0"/>
          <w:numId w:val="68"/>
        </w:numPr>
        <w:contextualSpacing/>
        <w:rPr>
          <w:sz w:val="24"/>
          <w:szCs w:val="24"/>
        </w:rPr>
      </w:pPr>
      <w:r w:rsidRPr="00C320DA">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444E5" w:rsidRPr="00C320DA" w:rsidRDefault="00044E30" w:rsidP="00554B43">
      <w:pPr>
        <w:pStyle w:val="a8"/>
        <w:numPr>
          <w:ilvl w:val="0"/>
          <w:numId w:val="68"/>
        </w:numPr>
        <w:contextualSpacing/>
        <w:rPr>
          <w:sz w:val="24"/>
          <w:szCs w:val="24"/>
        </w:rPr>
      </w:pPr>
      <w:r w:rsidRPr="00C320DA">
        <w:rPr>
          <w:sz w:val="24"/>
          <w:szCs w:val="24"/>
        </w:rPr>
        <w:t>опознавать, для чего применяются и используются экологические знаки;</w:t>
      </w:r>
    </w:p>
    <w:p w:rsidR="004444E5" w:rsidRPr="00C320DA" w:rsidRDefault="00044E30" w:rsidP="00554B43">
      <w:pPr>
        <w:pStyle w:val="a8"/>
        <w:numPr>
          <w:ilvl w:val="0"/>
          <w:numId w:val="68"/>
        </w:numPr>
        <w:contextualSpacing/>
        <w:rPr>
          <w:sz w:val="24"/>
          <w:szCs w:val="24"/>
        </w:rPr>
      </w:pPr>
      <w:r w:rsidRPr="00C320DA">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4444E5" w:rsidRPr="00C320DA" w:rsidRDefault="00044E30" w:rsidP="00554B43">
      <w:pPr>
        <w:pStyle w:val="a8"/>
        <w:numPr>
          <w:ilvl w:val="0"/>
          <w:numId w:val="68"/>
        </w:numPr>
        <w:contextualSpacing/>
        <w:rPr>
          <w:sz w:val="24"/>
          <w:szCs w:val="24"/>
        </w:rPr>
      </w:pPr>
      <w:r w:rsidRPr="00C320DA">
        <w:rPr>
          <w:sz w:val="24"/>
          <w:szCs w:val="24"/>
        </w:rPr>
        <w:t>прогнозировать и оценивать свои действия в области охраны окружающей среды;</w:t>
      </w:r>
    </w:p>
    <w:p w:rsidR="004444E5" w:rsidRPr="00C320DA" w:rsidRDefault="00044E30" w:rsidP="00554B43">
      <w:pPr>
        <w:pStyle w:val="a8"/>
        <w:numPr>
          <w:ilvl w:val="0"/>
          <w:numId w:val="68"/>
        </w:numPr>
        <w:contextualSpacing/>
        <w:rPr>
          <w:sz w:val="24"/>
          <w:szCs w:val="24"/>
        </w:rPr>
      </w:pPr>
      <w:r w:rsidRPr="00C320DA">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4444E5" w:rsidRPr="00C320DA" w:rsidRDefault="00044E30" w:rsidP="00554B43">
      <w:pPr>
        <w:pStyle w:val="a8"/>
        <w:numPr>
          <w:ilvl w:val="0"/>
          <w:numId w:val="68"/>
        </w:numPr>
        <w:contextualSpacing/>
        <w:rPr>
          <w:sz w:val="24"/>
          <w:szCs w:val="24"/>
        </w:rPr>
      </w:pPr>
      <w:r w:rsidRPr="00C320DA">
        <w:rPr>
          <w:sz w:val="24"/>
          <w:szCs w:val="24"/>
        </w:rPr>
        <w:t>распознавать явные и скрытые опасности в современных молодежных хобби;</w:t>
      </w:r>
    </w:p>
    <w:p w:rsidR="004444E5" w:rsidRPr="00C320DA" w:rsidRDefault="00044E30" w:rsidP="00554B43">
      <w:pPr>
        <w:pStyle w:val="a8"/>
        <w:numPr>
          <w:ilvl w:val="0"/>
          <w:numId w:val="68"/>
        </w:numPr>
        <w:contextualSpacing/>
        <w:rPr>
          <w:sz w:val="24"/>
          <w:szCs w:val="24"/>
        </w:rPr>
      </w:pPr>
      <w:r w:rsidRPr="00C320DA">
        <w:rPr>
          <w:sz w:val="24"/>
          <w:szCs w:val="24"/>
        </w:rPr>
        <w:t>соблюдать правила безопасности в увлечениях, не противоречащих законодательству РФ;</w:t>
      </w:r>
    </w:p>
    <w:p w:rsidR="004444E5" w:rsidRPr="00C320DA" w:rsidRDefault="00044E30" w:rsidP="00554B43">
      <w:pPr>
        <w:pStyle w:val="a8"/>
        <w:numPr>
          <w:ilvl w:val="0"/>
          <w:numId w:val="68"/>
        </w:numPr>
        <w:contextualSpacing/>
        <w:rPr>
          <w:sz w:val="24"/>
          <w:szCs w:val="24"/>
        </w:rPr>
      </w:pPr>
      <w:r w:rsidRPr="00C320DA">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444E5" w:rsidRPr="00C320DA" w:rsidRDefault="00044E30" w:rsidP="00554B43">
      <w:pPr>
        <w:pStyle w:val="a8"/>
        <w:numPr>
          <w:ilvl w:val="0"/>
          <w:numId w:val="68"/>
        </w:numPr>
        <w:contextualSpacing/>
        <w:rPr>
          <w:sz w:val="24"/>
          <w:szCs w:val="24"/>
        </w:rPr>
      </w:pPr>
      <w:r w:rsidRPr="00C320DA">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444E5" w:rsidRPr="00C320DA" w:rsidRDefault="00044E30" w:rsidP="00554B43">
      <w:pPr>
        <w:pStyle w:val="a8"/>
        <w:numPr>
          <w:ilvl w:val="0"/>
          <w:numId w:val="68"/>
        </w:numPr>
        <w:contextualSpacing/>
        <w:rPr>
          <w:sz w:val="24"/>
          <w:szCs w:val="24"/>
        </w:rPr>
      </w:pPr>
      <w:r w:rsidRPr="00C320DA">
        <w:rPr>
          <w:sz w:val="24"/>
          <w:szCs w:val="24"/>
        </w:rPr>
        <w:t>прогнозировать и оценивать последствия своего поведения во время занятий современными молодежными хобби;</w:t>
      </w:r>
    </w:p>
    <w:p w:rsidR="004444E5" w:rsidRPr="00C320DA" w:rsidRDefault="00044E30" w:rsidP="00554B43">
      <w:pPr>
        <w:pStyle w:val="a8"/>
        <w:numPr>
          <w:ilvl w:val="0"/>
          <w:numId w:val="68"/>
        </w:numPr>
        <w:contextualSpacing/>
        <w:rPr>
          <w:sz w:val="24"/>
          <w:szCs w:val="24"/>
        </w:rPr>
      </w:pPr>
      <w:r w:rsidRPr="00C320DA">
        <w:rPr>
          <w:sz w:val="24"/>
          <w:szCs w:val="24"/>
        </w:rPr>
        <w:t xml:space="preserve">применять правила и рекомендации для составления модели личного безопасного </w:t>
      </w:r>
      <w:r w:rsidRPr="00C320DA">
        <w:rPr>
          <w:sz w:val="24"/>
          <w:szCs w:val="24"/>
        </w:rPr>
        <w:lastRenderedPageBreak/>
        <w:t>поведения во время занятий современными молодежными хобби;</w:t>
      </w:r>
    </w:p>
    <w:p w:rsidR="004444E5" w:rsidRPr="00C320DA" w:rsidRDefault="00044E30" w:rsidP="00554B43">
      <w:pPr>
        <w:pStyle w:val="a8"/>
        <w:numPr>
          <w:ilvl w:val="0"/>
          <w:numId w:val="68"/>
        </w:numPr>
        <w:contextualSpacing/>
        <w:rPr>
          <w:sz w:val="24"/>
          <w:szCs w:val="24"/>
        </w:rPr>
      </w:pPr>
      <w:r w:rsidRPr="00C320DA">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444E5" w:rsidRPr="00C320DA" w:rsidRDefault="00044E30" w:rsidP="00554B43">
      <w:pPr>
        <w:pStyle w:val="a8"/>
        <w:numPr>
          <w:ilvl w:val="0"/>
          <w:numId w:val="68"/>
        </w:numPr>
        <w:contextualSpacing/>
        <w:rPr>
          <w:sz w:val="24"/>
          <w:szCs w:val="24"/>
        </w:rPr>
      </w:pPr>
      <w:r w:rsidRPr="00C320DA">
        <w:rPr>
          <w:sz w:val="24"/>
          <w:szCs w:val="24"/>
        </w:rPr>
        <w:t>использовать нормативные правовые акты для определения ответственности за асоциальное поведение на транспорте;</w:t>
      </w:r>
    </w:p>
    <w:p w:rsidR="004444E5" w:rsidRPr="00C320DA" w:rsidRDefault="00044E30" w:rsidP="00554B43">
      <w:pPr>
        <w:pStyle w:val="a8"/>
        <w:numPr>
          <w:ilvl w:val="0"/>
          <w:numId w:val="68"/>
        </w:numPr>
        <w:contextualSpacing/>
        <w:rPr>
          <w:sz w:val="24"/>
          <w:szCs w:val="24"/>
        </w:rPr>
      </w:pPr>
      <w:r w:rsidRPr="00C320DA">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4444E5" w:rsidRPr="00C320DA" w:rsidRDefault="00044E30" w:rsidP="00554B43">
      <w:pPr>
        <w:pStyle w:val="a8"/>
        <w:numPr>
          <w:ilvl w:val="0"/>
          <w:numId w:val="68"/>
        </w:numPr>
        <w:contextualSpacing/>
        <w:rPr>
          <w:sz w:val="24"/>
          <w:szCs w:val="24"/>
        </w:rPr>
      </w:pPr>
      <w:r w:rsidRPr="00C320DA">
        <w:rPr>
          <w:sz w:val="24"/>
          <w:szCs w:val="24"/>
        </w:rPr>
        <w:t>прогнозировать и оценивать последствия своего поведения на транспорте;</w:t>
      </w:r>
    </w:p>
    <w:p w:rsidR="004444E5" w:rsidRPr="00C320DA" w:rsidRDefault="00044E30" w:rsidP="00554B43">
      <w:pPr>
        <w:pStyle w:val="a8"/>
        <w:numPr>
          <w:ilvl w:val="0"/>
          <w:numId w:val="68"/>
        </w:numPr>
        <w:contextualSpacing/>
        <w:rPr>
          <w:sz w:val="24"/>
          <w:szCs w:val="24"/>
        </w:rPr>
      </w:pPr>
      <w:r w:rsidRPr="00C320DA">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Защита населения Российской Федерации от опасных и чрезвычайных ситуаций</w:t>
      </w:r>
    </w:p>
    <w:p w:rsidR="004444E5" w:rsidRPr="00C320DA" w:rsidRDefault="00044E30" w:rsidP="00554B43">
      <w:pPr>
        <w:pStyle w:val="a8"/>
        <w:numPr>
          <w:ilvl w:val="0"/>
          <w:numId w:val="69"/>
        </w:numPr>
        <w:contextualSpacing/>
        <w:rPr>
          <w:sz w:val="24"/>
          <w:szCs w:val="24"/>
        </w:rPr>
      </w:pPr>
      <w:r w:rsidRPr="00C320DA">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444E5" w:rsidRPr="00C320DA" w:rsidRDefault="00044E30" w:rsidP="00554B43">
      <w:pPr>
        <w:pStyle w:val="a8"/>
        <w:numPr>
          <w:ilvl w:val="0"/>
          <w:numId w:val="69"/>
        </w:numPr>
        <w:contextualSpacing/>
        <w:rPr>
          <w:sz w:val="24"/>
          <w:szCs w:val="24"/>
        </w:rPr>
      </w:pPr>
      <w:r w:rsidRPr="00C320DA">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444E5" w:rsidRPr="00C320DA" w:rsidRDefault="00044E30" w:rsidP="00554B43">
      <w:pPr>
        <w:pStyle w:val="a8"/>
        <w:numPr>
          <w:ilvl w:val="0"/>
          <w:numId w:val="69"/>
        </w:numPr>
        <w:contextualSpacing/>
        <w:rPr>
          <w:sz w:val="24"/>
          <w:szCs w:val="24"/>
        </w:rPr>
      </w:pPr>
      <w:r w:rsidRPr="00C320DA">
        <w:rPr>
          <w:sz w:val="24"/>
          <w:szCs w:val="24"/>
        </w:rPr>
        <w:t>раскрывать составляющие государственной системы, направленной на защиту населения от опасных и чрезвычайных ситуаций;</w:t>
      </w:r>
    </w:p>
    <w:p w:rsidR="004444E5" w:rsidRPr="00C320DA" w:rsidRDefault="00044E30" w:rsidP="00554B43">
      <w:pPr>
        <w:pStyle w:val="a8"/>
        <w:numPr>
          <w:ilvl w:val="0"/>
          <w:numId w:val="69"/>
        </w:numPr>
        <w:contextualSpacing/>
        <w:rPr>
          <w:sz w:val="24"/>
          <w:szCs w:val="24"/>
        </w:rPr>
      </w:pPr>
      <w:r w:rsidRPr="00C320DA">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444E5" w:rsidRPr="00C320DA" w:rsidRDefault="00044E30" w:rsidP="00554B43">
      <w:pPr>
        <w:pStyle w:val="a8"/>
        <w:numPr>
          <w:ilvl w:val="0"/>
          <w:numId w:val="69"/>
        </w:numPr>
        <w:contextualSpacing/>
        <w:rPr>
          <w:sz w:val="24"/>
          <w:szCs w:val="24"/>
        </w:rPr>
      </w:pPr>
      <w:r w:rsidRPr="00C320DA">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444E5" w:rsidRPr="00C320DA" w:rsidRDefault="00044E30" w:rsidP="00554B43">
      <w:pPr>
        <w:pStyle w:val="a8"/>
        <w:numPr>
          <w:ilvl w:val="0"/>
          <w:numId w:val="69"/>
        </w:numPr>
        <w:contextualSpacing/>
        <w:rPr>
          <w:sz w:val="24"/>
          <w:szCs w:val="24"/>
        </w:rPr>
      </w:pPr>
      <w:r w:rsidRPr="00C320DA">
        <w:rPr>
          <w:sz w:val="24"/>
          <w:szCs w:val="24"/>
        </w:rPr>
        <w:t>объяснять причины их возникновения, характеристики, поражающие факторы, особенности и последствия;</w:t>
      </w:r>
    </w:p>
    <w:p w:rsidR="004444E5" w:rsidRPr="00C320DA" w:rsidRDefault="00044E30" w:rsidP="00554B43">
      <w:pPr>
        <w:pStyle w:val="a8"/>
        <w:numPr>
          <w:ilvl w:val="0"/>
          <w:numId w:val="69"/>
        </w:numPr>
        <w:contextualSpacing/>
        <w:rPr>
          <w:sz w:val="24"/>
          <w:szCs w:val="24"/>
        </w:rPr>
      </w:pPr>
      <w:r w:rsidRPr="00C320DA">
        <w:rPr>
          <w:sz w:val="24"/>
          <w:szCs w:val="24"/>
        </w:rPr>
        <w:t>использовать средства индивидуальной, коллективной защиты и приборы индивидуального дозиметрического контроля;</w:t>
      </w:r>
    </w:p>
    <w:p w:rsidR="004444E5" w:rsidRPr="00C320DA" w:rsidRDefault="00044E30" w:rsidP="00554B43">
      <w:pPr>
        <w:pStyle w:val="a8"/>
        <w:numPr>
          <w:ilvl w:val="0"/>
          <w:numId w:val="69"/>
        </w:numPr>
        <w:contextualSpacing/>
        <w:rPr>
          <w:sz w:val="24"/>
          <w:szCs w:val="24"/>
        </w:rPr>
      </w:pPr>
      <w:r w:rsidRPr="00C320DA">
        <w:rPr>
          <w:sz w:val="24"/>
          <w:szCs w:val="24"/>
        </w:rPr>
        <w:t>действовать согласно обозначению на знаках безопасности и плане эвакуации;</w:t>
      </w:r>
    </w:p>
    <w:p w:rsidR="004444E5" w:rsidRPr="00C320DA" w:rsidRDefault="00044E30" w:rsidP="00554B43">
      <w:pPr>
        <w:pStyle w:val="a8"/>
        <w:numPr>
          <w:ilvl w:val="0"/>
          <w:numId w:val="69"/>
        </w:numPr>
        <w:contextualSpacing/>
        <w:rPr>
          <w:sz w:val="24"/>
          <w:szCs w:val="24"/>
        </w:rPr>
      </w:pPr>
      <w:r w:rsidRPr="00C320DA">
        <w:rPr>
          <w:sz w:val="24"/>
          <w:szCs w:val="24"/>
        </w:rPr>
        <w:t>вызывать в случае необходимости службы экстренной помощи;</w:t>
      </w:r>
    </w:p>
    <w:p w:rsidR="004444E5" w:rsidRPr="00C320DA" w:rsidRDefault="00044E30" w:rsidP="00554B43">
      <w:pPr>
        <w:pStyle w:val="a8"/>
        <w:numPr>
          <w:ilvl w:val="0"/>
          <w:numId w:val="69"/>
        </w:numPr>
        <w:contextualSpacing/>
        <w:rPr>
          <w:sz w:val="24"/>
          <w:szCs w:val="24"/>
        </w:rPr>
      </w:pPr>
      <w:r w:rsidRPr="00C320DA">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444E5" w:rsidRPr="00C320DA" w:rsidRDefault="00044E30" w:rsidP="00554B43">
      <w:pPr>
        <w:pStyle w:val="a8"/>
        <w:numPr>
          <w:ilvl w:val="0"/>
          <w:numId w:val="69"/>
        </w:numPr>
        <w:contextualSpacing/>
        <w:rPr>
          <w:sz w:val="24"/>
          <w:szCs w:val="24"/>
        </w:rPr>
      </w:pPr>
      <w:r w:rsidRPr="00C320DA">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444E5" w:rsidRPr="00C320DA" w:rsidRDefault="00044E30" w:rsidP="00554B43">
      <w:pPr>
        <w:pStyle w:val="a8"/>
        <w:numPr>
          <w:ilvl w:val="0"/>
          <w:numId w:val="69"/>
        </w:numPr>
        <w:contextualSpacing/>
        <w:rPr>
          <w:sz w:val="24"/>
          <w:szCs w:val="24"/>
        </w:rPr>
      </w:pPr>
      <w:r w:rsidRPr="00C320DA">
        <w:rPr>
          <w:sz w:val="24"/>
          <w:szCs w:val="24"/>
        </w:rPr>
        <w:t>составлять модель личного безопасного поведения в условиях опасных и чрезвычайных ситуаций мирного и военного времени.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противодействия экстремизму, терроризму и наркотизму в Российской Федерации</w:t>
      </w:r>
    </w:p>
    <w:p w:rsidR="004444E5" w:rsidRPr="00C320DA" w:rsidRDefault="00044E30" w:rsidP="00554B43">
      <w:pPr>
        <w:pStyle w:val="a8"/>
        <w:numPr>
          <w:ilvl w:val="0"/>
          <w:numId w:val="70"/>
        </w:numPr>
        <w:contextualSpacing/>
        <w:rPr>
          <w:sz w:val="24"/>
          <w:szCs w:val="24"/>
        </w:rPr>
      </w:pPr>
      <w:r w:rsidRPr="00C320DA">
        <w:rPr>
          <w:sz w:val="24"/>
          <w:szCs w:val="24"/>
        </w:rPr>
        <w:t>Характеризовать особенности экстремизма, терроризма и наркотизма в Российской Федерации;</w:t>
      </w:r>
    </w:p>
    <w:p w:rsidR="004444E5" w:rsidRPr="00C320DA" w:rsidRDefault="00044E30" w:rsidP="00554B43">
      <w:pPr>
        <w:pStyle w:val="a8"/>
        <w:numPr>
          <w:ilvl w:val="0"/>
          <w:numId w:val="70"/>
        </w:numPr>
        <w:contextualSpacing/>
        <w:rPr>
          <w:sz w:val="24"/>
          <w:szCs w:val="24"/>
        </w:rPr>
      </w:pPr>
      <w:r w:rsidRPr="00C320DA">
        <w:rPr>
          <w:sz w:val="24"/>
          <w:szCs w:val="24"/>
        </w:rPr>
        <w:t>объяснять взаимосвязь экстремизма, терроризма и наркотизма;</w:t>
      </w:r>
    </w:p>
    <w:p w:rsidR="004444E5" w:rsidRPr="00C320DA" w:rsidRDefault="00044E30" w:rsidP="00554B43">
      <w:pPr>
        <w:pStyle w:val="a8"/>
        <w:numPr>
          <w:ilvl w:val="0"/>
          <w:numId w:val="70"/>
        </w:numPr>
        <w:contextualSpacing/>
        <w:rPr>
          <w:sz w:val="24"/>
          <w:szCs w:val="24"/>
        </w:rPr>
      </w:pPr>
      <w:r w:rsidRPr="00C320DA">
        <w:rPr>
          <w:sz w:val="24"/>
          <w:szCs w:val="24"/>
        </w:rPr>
        <w:t>оперировать основными понятиями в области противодействия экстремизму, терроризму и наркотизму в Российской Федерации;</w:t>
      </w:r>
    </w:p>
    <w:p w:rsidR="004444E5" w:rsidRPr="00C320DA" w:rsidRDefault="00044E30" w:rsidP="00554B43">
      <w:pPr>
        <w:pStyle w:val="a8"/>
        <w:numPr>
          <w:ilvl w:val="0"/>
          <w:numId w:val="70"/>
        </w:numPr>
        <w:contextualSpacing/>
        <w:rPr>
          <w:sz w:val="24"/>
          <w:szCs w:val="24"/>
        </w:rPr>
      </w:pPr>
      <w:r w:rsidRPr="00C320DA">
        <w:rPr>
          <w:sz w:val="24"/>
          <w:szCs w:val="24"/>
        </w:rPr>
        <w:t>раскрывать предназначение общегосударственной системы противодействия экстремизму, терроризму и наркотизму;</w:t>
      </w:r>
    </w:p>
    <w:p w:rsidR="004444E5" w:rsidRPr="00C320DA" w:rsidRDefault="00044E30" w:rsidP="00554B43">
      <w:pPr>
        <w:pStyle w:val="a8"/>
        <w:numPr>
          <w:ilvl w:val="0"/>
          <w:numId w:val="70"/>
        </w:numPr>
        <w:contextualSpacing/>
        <w:rPr>
          <w:sz w:val="24"/>
          <w:szCs w:val="24"/>
        </w:rPr>
      </w:pPr>
      <w:r w:rsidRPr="00C320DA">
        <w:rPr>
          <w:sz w:val="24"/>
          <w:szCs w:val="24"/>
        </w:rPr>
        <w:t>объяснять основные принципы и направления противодействия экстремистской, террористической деятельности и наркотизму;</w:t>
      </w:r>
    </w:p>
    <w:p w:rsidR="004444E5" w:rsidRPr="00C320DA" w:rsidRDefault="00044E30" w:rsidP="00554B43">
      <w:pPr>
        <w:pStyle w:val="a8"/>
        <w:numPr>
          <w:ilvl w:val="0"/>
          <w:numId w:val="70"/>
        </w:numPr>
        <w:contextualSpacing/>
        <w:rPr>
          <w:sz w:val="24"/>
          <w:szCs w:val="24"/>
        </w:rPr>
      </w:pPr>
      <w:r w:rsidRPr="00C320DA">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444E5" w:rsidRPr="00C320DA" w:rsidRDefault="00044E30" w:rsidP="00554B43">
      <w:pPr>
        <w:pStyle w:val="a8"/>
        <w:numPr>
          <w:ilvl w:val="0"/>
          <w:numId w:val="70"/>
        </w:numPr>
        <w:contextualSpacing/>
        <w:rPr>
          <w:sz w:val="24"/>
          <w:szCs w:val="24"/>
        </w:rPr>
      </w:pPr>
      <w:r w:rsidRPr="00C320DA">
        <w:rPr>
          <w:sz w:val="24"/>
          <w:szCs w:val="24"/>
        </w:rPr>
        <w:lastRenderedPageBreak/>
        <w:t>описывать органы исполнительной власти, осуществляющие противодействие экстремизму, терроризму и наркотизму в Российской Федерации;</w:t>
      </w:r>
    </w:p>
    <w:p w:rsidR="004444E5" w:rsidRPr="00C320DA" w:rsidRDefault="00044E30" w:rsidP="00554B43">
      <w:pPr>
        <w:pStyle w:val="a8"/>
        <w:numPr>
          <w:ilvl w:val="0"/>
          <w:numId w:val="70"/>
        </w:numPr>
        <w:contextualSpacing/>
        <w:rPr>
          <w:sz w:val="24"/>
          <w:szCs w:val="24"/>
        </w:rPr>
      </w:pPr>
      <w:r w:rsidRPr="00C320DA">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4444E5" w:rsidRPr="00C320DA" w:rsidRDefault="00044E30" w:rsidP="00554B43">
      <w:pPr>
        <w:pStyle w:val="a8"/>
        <w:numPr>
          <w:ilvl w:val="0"/>
          <w:numId w:val="70"/>
        </w:numPr>
        <w:contextualSpacing/>
        <w:rPr>
          <w:sz w:val="24"/>
          <w:szCs w:val="24"/>
        </w:rPr>
      </w:pPr>
      <w:r w:rsidRPr="00C320DA">
        <w:rPr>
          <w:sz w:val="24"/>
          <w:szCs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4444E5" w:rsidRPr="00C320DA" w:rsidRDefault="00044E30" w:rsidP="00554B43">
      <w:pPr>
        <w:pStyle w:val="a8"/>
        <w:numPr>
          <w:ilvl w:val="0"/>
          <w:numId w:val="70"/>
        </w:numPr>
        <w:contextualSpacing/>
        <w:rPr>
          <w:sz w:val="24"/>
          <w:szCs w:val="24"/>
        </w:rPr>
      </w:pPr>
      <w:r w:rsidRPr="00C320DA">
        <w:rPr>
          <w:sz w:val="24"/>
          <w:szCs w:val="24"/>
        </w:rPr>
        <w:t>распознавать признаки вовлечения в экстремистскую и террористическую деятельность;</w:t>
      </w:r>
    </w:p>
    <w:p w:rsidR="004444E5" w:rsidRPr="00C320DA" w:rsidRDefault="00044E30" w:rsidP="00554B43">
      <w:pPr>
        <w:pStyle w:val="a8"/>
        <w:numPr>
          <w:ilvl w:val="0"/>
          <w:numId w:val="70"/>
        </w:numPr>
        <w:contextualSpacing/>
        <w:rPr>
          <w:sz w:val="24"/>
          <w:szCs w:val="24"/>
        </w:rPr>
      </w:pPr>
      <w:r w:rsidRPr="00C320DA">
        <w:rPr>
          <w:sz w:val="24"/>
          <w:szCs w:val="24"/>
        </w:rPr>
        <w:t>распознавать симптомы употребления наркотических средств;</w:t>
      </w:r>
    </w:p>
    <w:p w:rsidR="004444E5" w:rsidRPr="00C320DA" w:rsidRDefault="00044E30" w:rsidP="00554B43">
      <w:pPr>
        <w:pStyle w:val="a8"/>
        <w:numPr>
          <w:ilvl w:val="0"/>
          <w:numId w:val="70"/>
        </w:numPr>
        <w:contextualSpacing/>
        <w:rPr>
          <w:sz w:val="24"/>
          <w:szCs w:val="24"/>
        </w:rPr>
      </w:pPr>
      <w:r w:rsidRPr="00C320DA">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444E5" w:rsidRPr="00C320DA" w:rsidRDefault="00044E30" w:rsidP="00554B43">
      <w:pPr>
        <w:pStyle w:val="a8"/>
        <w:numPr>
          <w:ilvl w:val="0"/>
          <w:numId w:val="70"/>
        </w:numPr>
        <w:contextualSpacing/>
        <w:rPr>
          <w:sz w:val="24"/>
          <w:szCs w:val="24"/>
        </w:rPr>
      </w:pPr>
      <w:r w:rsidRPr="00C320DA">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444E5" w:rsidRPr="00C320DA" w:rsidRDefault="00044E30" w:rsidP="00554B43">
      <w:pPr>
        <w:pStyle w:val="a8"/>
        <w:numPr>
          <w:ilvl w:val="0"/>
          <w:numId w:val="70"/>
        </w:numPr>
        <w:contextualSpacing/>
        <w:rPr>
          <w:sz w:val="24"/>
          <w:szCs w:val="24"/>
        </w:rPr>
      </w:pPr>
      <w:r w:rsidRPr="00C320DA">
        <w:rPr>
          <w:sz w:val="24"/>
          <w:szCs w:val="24"/>
        </w:rPr>
        <w:t>описывать действия граждан при установлении уровней террористической опасности;</w:t>
      </w:r>
    </w:p>
    <w:p w:rsidR="004444E5" w:rsidRPr="00C320DA" w:rsidRDefault="00044E30" w:rsidP="00554B43">
      <w:pPr>
        <w:pStyle w:val="a8"/>
        <w:numPr>
          <w:ilvl w:val="0"/>
          <w:numId w:val="70"/>
        </w:numPr>
        <w:contextualSpacing/>
        <w:rPr>
          <w:sz w:val="24"/>
          <w:szCs w:val="24"/>
        </w:rPr>
      </w:pPr>
      <w:r w:rsidRPr="00C320DA">
        <w:rPr>
          <w:sz w:val="24"/>
          <w:szCs w:val="24"/>
        </w:rPr>
        <w:t>описывать правила и рекомендации в случае проведения террористической акции;</w:t>
      </w:r>
    </w:p>
    <w:p w:rsidR="004444E5" w:rsidRPr="00C320DA" w:rsidRDefault="00044E30" w:rsidP="00554B43">
      <w:pPr>
        <w:pStyle w:val="a8"/>
        <w:numPr>
          <w:ilvl w:val="0"/>
          <w:numId w:val="70"/>
        </w:numPr>
        <w:contextualSpacing/>
        <w:rPr>
          <w:sz w:val="24"/>
          <w:szCs w:val="24"/>
        </w:rPr>
      </w:pPr>
      <w:r w:rsidRPr="00C320DA">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здорового образа жизни</w:t>
      </w:r>
    </w:p>
    <w:p w:rsidR="004444E5" w:rsidRPr="00C320DA" w:rsidRDefault="00044E30" w:rsidP="00554B43">
      <w:pPr>
        <w:pStyle w:val="a8"/>
        <w:numPr>
          <w:ilvl w:val="0"/>
          <w:numId w:val="71"/>
        </w:numPr>
        <w:contextualSpacing/>
        <w:rPr>
          <w:sz w:val="24"/>
          <w:szCs w:val="24"/>
        </w:rPr>
      </w:pPr>
      <w:r w:rsidRPr="00C320DA">
        <w:rPr>
          <w:sz w:val="24"/>
          <w:szCs w:val="24"/>
        </w:rPr>
        <w:t>Комментировать назначение основных нормативных правовых актов в области здорового образа жизни;</w:t>
      </w:r>
    </w:p>
    <w:p w:rsidR="004444E5" w:rsidRPr="00C320DA" w:rsidRDefault="00044E30" w:rsidP="00554B43">
      <w:pPr>
        <w:pStyle w:val="a8"/>
        <w:numPr>
          <w:ilvl w:val="0"/>
          <w:numId w:val="71"/>
        </w:numPr>
        <w:contextualSpacing/>
        <w:rPr>
          <w:sz w:val="24"/>
          <w:szCs w:val="24"/>
        </w:rPr>
      </w:pPr>
      <w:r w:rsidRPr="00C320DA">
        <w:rPr>
          <w:sz w:val="24"/>
          <w:szCs w:val="24"/>
        </w:rPr>
        <w:t>использовать основные нормативные правовые акты в области здорового образа жизни для изучения и реализации своих прав;</w:t>
      </w:r>
    </w:p>
    <w:p w:rsidR="004444E5" w:rsidRPr="00C320DA" w:rsidRDefault="00044E30" w:rsidP="00554B43">
      <w:pPr>
        <w:pStyle w:val="a8"/>
        <w:numPr>
          <w:ilvl w:val="0"/>
          <w:numId w:val="71"/>
        </w:numPr>
        <w:contextualSpacing/>
        <w:rPr>
          <w:sz w:val="24"/>
          <w:szCs w:val="24"/>
        </w:rPr>
      </w:pPr>
      <w:r w:rsidRPr="00C320DA">
        <w:rPr>
          <w:sz w:val="24"/>
          <w:szCs w:val="24"/>
        </w:rPr>
        <w:t>оперировать основными понятиями в области здорового образа жизни;</w:t>
      </w:r>
    </w:p>
    <w:p w:rsidR="004444E5" w:rsidRPr="00C320DA" w:rsidRDefault="00044E30" w:rsidP="00554B43">
      <w:pPr>
        <w:pStyle w:val="a8"/>
        <w:numPr>
          <w:ilvl w:val="0"/>
          <w:numId w:val="71"/>
        </w:numPr>
        <w:contextualSpacing/>
        <w:rPr>
          <w:sz w:val="24"/>
          <w:szCs w:val="24"/>
        </w:rPr>
      </w:pPr>
      <w:r w:rsidRPr="00C320DA">
        <w:rPr>
          <w:sz w:val="24"/>
          <w:szCs w:val="24"/>
        </w:rPr>
        <w:t>описывать факторы здорового образа жизни;</w:t>
      </w:r>
    </w:p>
    <w:p w:rsidR="004444E5" w:rsidRPr="00C320DA" w:rsidRDefault="00044E30" w:rsidP="00554B43">
      <w:pPr>
        <w:pStyle w:val="a8"/>
        <w:numPr>
          <w:ilvl w:val="0"/>
          <w:numId w:val="71"/>
        </w:numPr>
        <w:contextualSpacing/>
        <w:rPr>
          <w:sz w:val="24"/>
          <w:szCs w:val="24"/>
        </w:rPr>
      </w:pPr>
      <w:r w:rsidRPr="00C320DA">
        <w:rPr>
          <w:sz w:val="24"/>
          <w:szCs w:val="24"/>
        </w:rPr>
        <w:t>объяснять преимущества здорового образа жизни;</w:t>
      </w:r>
    </w:p>
    <w:p w:rsidR="004444E5" w:rsidRPr="00C320DA" w:rsidRDefault="00044E30" w:rsidP="00554B43">
      <w:pPr>
        <w:pStyle w:val="a8"/>
        <w:numPr>
          <w:ilvl w:val="0"/>
          <w:numId w:val="71"/>
        </w:numPr>
        <w:contextualSpacing/>
        <w:rPr>
          <w:sz w:val="24"/>
          <w:szCs w:val="24"/>
        </w:rPr>
      </w:pPr>
      <w:r w:rsidRPr="00C320DA">
        <w:rPr>
          <w:sz w:val="24"/>
          <w:szCs w:val="24"/>
        </w:rPr>
        <w:t>объяснять значение здорового образа жизни для благополучия общества и государства;</w:t>
      </w:r>
    </w:p>
    <w:p w:rsidR="004444E5" w:rsidRPr="00C320DA" w:rsidRDefault="00044E30" w:rsidP="00554B43">
      <w:pPr>
        <w:pStyle w:val="a8"/>
        <w:numPr>
          <w:ilvl w:val="0"/>
          <w:numId w:val="71"/>
        </w:numPr>
        <w:contextualSpacing/>
        <w:rPr>
          <w:sz w:val="24"/>
          <w:szCs w:val="24"/>
        </w:rPr>
      </w:pPr>
      <w:r w:rsidRPr="00C320DA">
        <w:rPr>
          <w:sz w:val="24"/>
          <w:szCs w:val="24"/>
        </w:rPr>
        <w:t>описывать основные факторы и привычки, пагубно влияющие на здоровье человека;</w:t>
      </w:r>
    </w:p>
    <w:p w:rsidR="004444E5" w:rsidRPr="00C320DA" w:rsidRDefault="00044E30" w:rsidP="00554B43">
      <w:pPr>
        <w:pStyle w:val="a8"/>
        <w:numPr>
          <w:ilvl w:val="0"/>
          <w:numId w:val="71"/>
        </w:numPr>
        <w:contextualSpacing/>
        <w:rPr>
          <w:sz w:val="24"/>
          <w:szCs w:val="24"/>
        </w:rPr>
      </w:pPr>
      <w:r w:rsidRPr="00C320DA">
        <w:rPr>
          <w:sz w:val="24"/>
          <w:szCs w:val="24"/>
        </w:rPr>
        <w:t>раскрывать сущность репродуктивного здоровья;</w:t>
      </w:r>
    </w:p>
    <w:p w:rsidR="004444E5" w:rsidRPr="00C320DA" w:rsidRDefault="00044E30" w:rsidP="00554B43">
      <w:pPr>
        <w:pStyle w:val="a8"/>
        <w:numPr>
          <w:ilvl w:val="0"/>
          <w:numId w:val="71"/>
        </w:numPr>
        <w:contextualSpacing/>
        <w:rPr>
          <w:sz w:val="24"/>
          <w:szCs w:val="24"/>
        </w:rPr>
      </w:pPr>
      <w:r w:rsidRPr="00C320DA">
        <w:rPr>
          <w:sz w:val="24"/>
          <w:szCs w:val="24"/>
        </w:rPr>
        <w:t>распознавать факторы, положительно и отрицательно влияющие на репродуктивное здоровье;</w:t>
      </w:r>
    </w:p>
    <w:p w:rsidR="004444E5" w:rsidRPr="00C320DA" w:rsidRDefault="00044E30" w:rsidP="00554B43">
      <w:pPr>
        <w:pStyle w:val="a8"/>
        <w:numPr>
          <w:ilvl w:val="0"/>
          <w:numId w:val="71"/>
        </w:numPr>
        <w:contextualSpacing/>
        <w:rPr>
          <w:sz w:val="24"/>
          <w:szCs w:val="24"/>
        </w:rPr>
      </w:pPr>
      <w:r w:rsidRPr="00C320DA">
        <w:rPr>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медицинских знаний и оказание первой помощи</w:t>
      </w:r>
    </w:p>
    <w:p w:rsidR="004444E5" w:rsidRPr="00C320DA" w:rsidRDefault="00044E30" w:rsidP="00554B43">
      <w:pPr>
        <w:pStyle w:val="a8"/>
        <w:numPr>
          <w:ilvl w:val="0"/>
          <w:numId w:val="72"/>
        </w:numPr>
        <w:contextualSpacing/>
        <w:rPr>
          <w:sz w:val="24"/>
          <w:szCs w:val="24"/>
        </w:rPr>
      </w:pPr>
      <w:r w:rsidRPr="00C320DA">
        <w:rPr>
          <w:sz w:val="24"/>
          <w:szCs w:val="24"/>
        </w:rPr>
        <w:t>Комментировать назначение основных нормативных правовых актов в области оказания первой помощи;</w:t>
      </w:r>
    </w:p>
    <w:p w:rsidR="004444E5" w:rsidRPr="00C320DA" w:rsidRDefault="00044E30" w:rsidP="00554B43">
      <w:pPr>
        <w:pStyle w:val="a8"/>
        <w:numPr>
          <w:ilvl w:val="0"/>
          <w:numId w:val="72"/>
        </w:numPr>
        <w:contextualSpacing/>
        <w:rPr>
          <w:sz w:val="24"/>
          <w:szCs w:val="24"/>
        </w:rPr>
      </w:pPr>
      <w:r w:rsidRPr="00C320DA">
        <w:rPr>
          <w:sz w:val="24"/>
          <w:szCs w:val="24"/>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4444E5" w:rsidRPr="00C320DA" w:rsidRDefault="00044E30" w:rsidP="00554B43">
      <w:pPr>
        <w:pStyle w:val="a8"/>
        <w:numPr>
          <w:ilvl w:val="0"/>
          <w:numId w:val="72"/>
        </w:numPr>
        <w:contextualSpacing/>
        <w:rPr>
          <w:sz w:val="24"/>
          <w:szCs w:val="24"/>
        </w:rPr>
      </w:pPr>
      <w:r w:rsidRPr="00C320DA">
        <w:rPr>
          <w:sz w:val="24"/>
          <w:szCs w:val="24"/>
        </w:rPr>
        <w:t>оперировать основными понятиями в области оказания первой помощи;</w:t>
      </w:r>
    </w:p>
    <w:p w:rsidR="004444E5" w:rsidRPr="00C320DA" w:rsidRDefault="00044E30" w:rsidP="00554B43">
      <w:pPr>
        <w:pStyle w:val="a8"/>
        <w:numPr>
          <w:ilvl w:val="0"/>
          <w:numId w:val="72"/>
        </w:numPr>
        <w:contextualSpacing/>
        <w:rPr>
          <w:sz w:val="24"/>
          <w:szCs w:val="24"/>
        </w:rPr>
      </w:pPr>
      <w:r w:rsidRPr="00C320DA">
        <w:rPr>
          <w:sz w:val="24"/>
          <w:szCs w:val="24"/>
        </w:rPr>
        <w:t>отличать первую помощь от медицинской помощи;</w:t>
      </w:r>
    </w:p>
    <w:p w:rsidR="004444E5" w:rsidRPr="00C320DA" w:rsidRDefault="00044E30" w:rsidP="00554B43">
      <w:pPr>
        <w:pStyle w:val="a8"/>
        <w:numPr>
          <w:ilvl w:val="0"/>
          <w:numId w:val="72"/>
        </w:numPr>
        <w:contextualSpacing/>
        <w:rPr>
          <w:sz w:val="24"/>
          <w:szCs w:val="24"/>
        </w:rPr>
      </w:pPr>
      <w:r w:rsidRPr="00C320DA">
        <w:rPr>
          <w:sz w:val="24"/>
          <w:szCs w:val="24"/>
        </w:rPr>
        <w:t>распознавать состояния, при которых оказывается первая помощь, и определять мероприятия по ее оказанию;</w:t>
      </w:r>
    </w:p>
    <w:p w:rsidR="004444E5" w:rsidRPr="00C320DA" w:rsidRDefault="00044E30" w:rsidP="00554B43">
      <w:pPr>
        <w:pStyle w:val="a8"/>
        <w:numPr>
          <w:ilvl w:val="0"/>
          <w:numId w:val="72"/>
        </w:numPr>
        <w:contextualSpacing/>
        <w:rPr>
          <w:sz w:val="24"/>
          <w:szCs w:val="24"/>
        </w:rPr>
      </w:pPr>
      <w:r w:rsidRPr="00C320DA">
        <w:rPr>
          <w:sz w:val="24"/>
          <w:szCs w:val="24"/>
        </w:rPr>
        <w:t>оказывать первую помощь при неотложных состояниях;</w:t>
      </w:r>
    </w:p>
    <w:p w:rsidR="004444E5" w:rsidRPr="00C320DA" w:rsidRDefault="00044E30" w:rsidP="00554B43">
      <w:pPr>
        <w:pStyle w:val="a8"/>
        <w:numPr>
          <w:ilvl w:val="0"/>
          <w:numId w:val="72"/>
        </w:numPr>
        <w:contextualSpacing/>
        <w:rPr>
          <w:sz w:val="24"/>
          <w:szCs w:val="24"/>
        </w:rPr>
      </w:pPr>
      <w:r w:rsidRPr="00C320DA">
        <w:rPr>
          <w:sz w:val="24"/>
          <w:szCs w:val="24"/>
        </w:rPr>
        <w:t>вызывать в случае необходимости службы экстренной помощи;</w:t>
      </w:r>
    </w:p>
    <w:p w:rsidR="004444E5" w:rsidRPr="00C320DA" w:rsidRDefault="00044E30" w:rsidP="00554B43">
      <w:pPr>
        <w:pStyle w:val="a8"/>
        <w:numPr>
          <w:ilvl w:val="0"/>
          <w:numId w:val="72"/>
        </w:numPr>
        <w:contextualSpacing/>
        <w:rPr>
          <w:sz w:val="24"/>
          <w:szCs w:val="24"/>
        </w:rPr>
      </w:pPr>
      <w:r w:rsidRPr="00C320DA">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4444E5" w:rsidRPr="00C320DA" w:rsidRDefault="00044E30" w:rsidP="00554B43">
      <w:pPr>
        <w:pStyle w:val="a8"/>
        <w:numPr>
          <w:ilvl w:val="0"/>
          <w:numId w:val="72"/>
        </w:numPr>
        <w:contextualSpacing/>
        <w:rPr>
          <w:sz w:val="24"/>
          <w:szCs w:val="24"/>
        </w:rPr>
      </w:pPr>
      <w:r w:rsidRPr="00C320DA">
        <w:rPr>
          <w:sz w:val="24"/>
          <w:szCs w:val="24"/>
        </w:rPr>
        <w:t>действовать согласно указанию на знаках безопасности медицинского и санитарного назначения;</w:t>
      </w:r>
    </w:p>
    <w:p w:rsidR="004444E5" w:rsidRPr="00C320DA" w:rsidRDefault="00044E30" w:rsidP="00554B43">
      <w:pPr>
        <w:pStyle w:val="a8"/>
        <w:numPr>
          <w:ilvl w:val="0"/>
          <w:numId w:val="72"/>
        </w:numPr>
        <w:contextualSpacing/>
        <w:rPr>
          <w:sz w:val="24"/>
          <w:szCs w:val="24"/>
        </w:rPr>
      </w:pPr>
      <w:r w:rsidRPr="00C320DA">
        <w:rPr>
          <w:sz w:val="24"/>
          <w:szCs w:val="24"/>
        </w:rPr>
        <w:t>составлять модель личного безопасного поведения при оказании первой помощи пострадавшему;</w:t>
      </w:r>
    </w:p>
    <w:p w:rsidR="004444E5" w:rsidRPr="00C320DA" w:rsidRDefault="00044E30" w:rsidP="00554B43">
      <w:pPr>
        <w:pStyle w:val="a8"/>
        <w:numPr>
          <w:ilvl w:val="0"/>
          <w:numId w:val="72"/>
        </w:numPr>
        <w:contextualSpacing/>
        <w:rPr>
          <w:sz w:val="24"/>
          <w:szCs w:val="24"/>
        </w:rPr>
      </w:pPr>
      <w:r w:rsidRPr="00C320DA">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4444E5" w:rsidRPr="00C320DA" w:rsidRDefault="00044E30" w:rsidP="00554B43">
      <w:pPr>
        <w:pStyle w:val="a8"/>
        <w:numPr>
          <w:ilvl w:val="0"/>
          <w:numId w:val="72"/>
        </w:numPr>
        <w:contextualSpacing/>
        <w:rPr>
          <w:sz w:val="24"/>
          <w:szCs w:val="24"/>
        </w:rPr>
      </w:pPr>
      <w:r w:rsidRPr="00C320DA">
        <w:rPr>
          <w:sz w:val="24"/>
          <w:szCs w:val="24"/>
        </w:rPr>
        <w:lastRenderedPageBreak/>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 ответственности;</w:t>
      </w:r>
    </w:p>
    <w:p w:rsidR="004444E5" w:rsidRPr="00C320DA" w:rsidRDefault="00044E30" w:rsidP="00554B43">
      <w:pPr>
        <w:pStyle w:val="a8"/>
        <w:numPr>
          <w:ilvl w:val="0"/>
          <w:numId w:val="72"/>
        </w:numPr>
        <w:contextualSpacing/>
        <w:rPr>
          <w:sz w:val="24"/>
          <w:szCs w:val="24"/>
        </w:rPr>
      </w:pPr>
      <w:r w:rsidRPr="00C320DA">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444E5" w:rsidRPr="00C320DA" w:rsidRDefault="00044E30" w:rsidP="00554B43">
      <w:pPr>
        <w:pStyle w:val="a8"/>
        <w:numPr>
          <w:ilvl w:val="0"/>
          <w:numId w:val="72"/>
        </w:numPr>
        <w:contextualSpacing/>
        <w:rPr>
          <w:sz w:val="24"/>
          <w:szCs w:val="24"/>
        </w:rPr>
      </w:pPr>
      <w:r w:rsidRPr="00C320DA">
        <w:rPr>
          <w:sz w:val="24"/>
          <w:szCs w:val="24"/>
        </w:rPr>
        <w:t>классифицировать основные инфекционные болезни;</w:t>
      </w:r>
    </w:p>
    <w:p w:rsidR="004444E5" w:rsidRPr="00C320DA" w:rsidRDefault="00044E30" w:rsidP="00554B43">
      <w:pPr>
        <w:pStyle w:val="a8"/>
        <w:numPr>
          <w:ilvl w:val="0"/>
          <w:numId w:val="72"/>
        </w:numPr>
        <w:contextualSpacing/>
        <w:rPr>
          <w:sz w:val="24"/>
          <w:szCs w:val="24"/>
        </w:rPr>
      </w:pPr>
      <w:r w:rsidRPr="00C320DA">
        <w:rPr>
          <w:sz w:val="24"/>
          <w:szCs w:val="24"/>
        </w:rPr>
        <w:t>определять меры, направленные на предупреждение возникновения и распространения инфекционных заболеваний;</w:t>
      </w:r>
    </w:p>
    <w:p w:rsidR="004444E5" w:rsidRPr="00C320DA" w:rsidRDefault="00044E30" w:rsidP="00554B43">
      <w:pPr>
        <w:pStyle w:val="a8"/>
        <w:numPr>
          <w:ilvl w:val="0"/>
          <w:numId w:val="72"/>
        </w:numPr>
        <w:contextualSpacing/>
        <w:rPr>
          <w:sz w:val="24"/>
          <w:szCs w:val="24"/>
        </w:rPr>
      </w:pPr>
      <w:r w:rsidRPr="00C320DA">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4444E5" w:rsidRPr="00CD64BC" w:rsidRDefault="00044E30" w:rsidP="00CD64BC">
      <w:pPr>
        <w:contextualSpacing/>
        <w:jc w:val="both"/>
        <w:rPr>
          <w:sz w:val="24"/>
          <w:szCs w:val="24"/>
        </w:rPr>
      </w:pPr>
      <w:r w:rsidRPr="00CD64BC">
        <w:rPr>
          <w:sz w:val="24"/>
          <w:szCs w:val="24"/>
        </w:rPr>
        <w:t>Основы обороны государства</w:t>
      </w:r>
    </w:p>
    <w:p w:rsidR="004444E5" w:rsidRPr="00C320DA" w:rsidRDefault="00044E30" w:rsidP="00554B43">
      <w:pPr>
        <w:pStyle w:val="a8"/>
        <w:numPr>
          <w:ilvl w:val="0"/>
          <w:numId w:val="73"/>
        </w:numPr>
        <w:contextualSpacing/>
        <w:rPr>
          <w:sz w:val="24"/>
          <w:szCs w:val="24"/>
        </w:rPr>
      </w:pPr>
      <w:r w:rsidRPr="00C320DA">
        <w:rPr>
          <w:sz w:val="24"/>
          <w:szCs w:val="24"/>
        </w:rPr>
        <w:t>Комментировать назначение основных нормативных правовых актов в области обороны государства;</w:t>
      </w:r>
    </w:p>
    <w:p w:rsidR="004444E5" w:rsidRPr="00C320DA" w:rsidRDefault="00044E30" w:rsidP="00554B43">
      <w:pPr>
        <w:pStyle w:val="a8"/>
        <w:numPr>
          <w:ilvl w:val="0"/>
          <w:numId w:val="73"/>
        </w:numPr>
        <w:contextualSpacing/>
        <w:rPr>
          <w:sz w:val="24"/>
          <w:szCs w:val="24"/>
        </w:rPr>
      </w:pPr>
      <w:r w:rsidRPr="00C320DA">
        <w:rPr>
          <w:sz w:val="24"/>
          <w:szCs w:val="24"/>
        </w:rPr>
        <w:t>характеризовать состояние и тенденции развития современного мира и России;</w:t>
      </w:r>
    </w:p>
    <w:p w:rsidR="004444E5" w:rsidRPr="00C320DA" w:rsidRDefault="00044E30" w:rsidP="00554B43">
      <w:pPr>
        <w:pStyle w:val="a8"/>
        <w:numPr>
          <w:ilvl w:val="0"/>
          <w:numId w:val="73"/>
        </w:numPr>
        <w:contextualSpacing/>
        <w:rPr>
          <w:sz w:val="24"/>
          <w:szCs w:val="24"/>
        </w:rPr>
      </w:pPr>
      <w:r w:rsidRPr="00C320DA">
        <w:rPr>
          <w:sz w:val="24"/>
          <w:szCs w:val="24"/>
        </w:rPr>
        <w:t>описывать национальные интересы РФ и стратегические национальные приоритеты;</w:t>
      </w:r>
    </w:p>
    <w:p w:rsidR="004444E5" w:rsidRPr="00C320DA" w:rsidRDefault="00044E30" w:rsidP="00554B43">
      <w:pPr>
        <w:pStyle w:val="a8"/>
        <w:numPr>
          <w:ilvl w:val="0"/>
          <w:numId w:val="73"/>
        </w:numPr>
        <w:contextualSpacing/>
        <w:rPr>
          <w:sz w:val="24"/>
          <w:szCs w:val="24"/>
        </w:rPr>
      </w:pPr>
      <w:r w:rsidRPr="00C320DA">
        <w:rPr>
          <w:sz w:val="24"/>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4444E5" w:rsidRPr="00C320DA" w:rsidRDefault="00044E30" w:rsidP="00554B43">
      <w:pPr>
        <w:pStyle w:val="a8"/>
        <w:numPr>
          <w:ilvl w:val="0"/>
          <w:numId w:val="73"/>
        </w:numPr>
        <w:contextualSpacing/>
        <w:rPr>
          <w:sz w:val="24"/>
          <w:szCs w:val="24"/>
        </w:rPr>
      </w:pPr>
      <w:r w:rsidRPr="00C320DA">
        <w:rPr>
          <w:sz w:val="24"/>
          <w:szCs w:val="24"/>
        </w:rPr>
        <w:t>приводить примеры основных внешних и внутренних опасностей;</w:t>
      </w:r>
    </w:p>
    <w:p w:rsidR="004444E5" w:rsidRPr="00C320DA" w:rsidRDefault="00044E30" w:rsidP="00554B43">
      <w:pPr>
        <w:pStyle w:val="a8"/>
        <w:numPr>
          <w:ilvl w:val="0"/>
          <w:numId w:val="73"/>
        </w:numPr>
        <w:contextualSpacing/>
        <w:rPr>
          <w:sz w:val="24"/>
          <w:szCs w:val="24"/>
        </w:rPr>
      </w:pPr>
      <w:r w:rsidRPr="00C320DA">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444E5" w:rsidRPr="00C320DA" w:rsidRDefault="00044E30" w:rsidP="00554B43">
      <w:pPr>
        <w:pStyle w:val="a8"/>
        <w:numPr>
          <w:ilvl w:val="0"/>
          <w:numId w:val="73"/>
        </w:numPr>
        <w:contextualSpacing/>
        <w:rPr>
          <w:sz w:val="24"/>
          <w:szCs w:val="24"/>
        </w:rPr>
      </w:pPr>
      <w:r w:rsidRPr="00C320DA">
        <w:rPr>
          <w:sz w:val="24"/>
          <w:szCs w:val="24"/>
        </w:rPr>
        <w:t>разъяснять основные направления обеспечения национальной безопасности и обороны РФ;</w:t>
      </w:r>
    </w:p>
    <w:p w:rsidR="004444E5" w:rsidRPr="00C320DA" w:rsidRDefault="00044E30" w:rsidP="00554B43">
      <w:pPr>
        <w:pStyle w:val="a8"/>
        <w:numPr>
          <w:ilvl w:val="0"/>
          <w:numId w:val="73"/>
        </w:numPr>
        <w:contextualSpacing/>
        <w:rPr>
          <w:sz w:val="24"/>
          <w:szCs w:val="24"/>
        </w:rPr>
      </w:pPr>
      <w:r w:rsidRPr="00C320DA">
        <w:rPr>
          <w:sz w:val="24"/>
          <w:szCs w:val="24"/>
        </w:rPr>
        <w:t>оперировать основными понятиями в области обороны государства;</w:t>
      </w:r>
    </w:p>
    <w:p w:rsidR="004444E5" w:rsidRPr="00C320DA" w:rsidRDefault="00044E30" w:rsidP="00554B43">
      <w:pPr>
        <w:pStyle w:val="a8"/>
        <w:numPr>
          <w:ilvl w:val="0"/>
          <w:numId w:val="73"/>
        </w:numPr>
        <w:contextualSpacing/>
        <w:rPr>
          <w:sz w:val="24"/>
          <w:szCs w:val="24"/>
        </w:rPr>
      </w:pPr>
      <w:r w:rsidRPr="00C320DA">
        <w:rPr>
          <w:sz w:val="24"/>
          <w:szCs w:val="24"/>
        </w:rPr>
        <w:t>раскрывать основы и организацию обороны РФ;</w:t>
      </w:r>
    </w:p>
    <w:p w:rsidR="004444E5" w:rsidRPr="00C320DA" w:rsidRDefault="00044E30" w:rsidP="00554B43">
      <w:pPr>
        <w:pStyle w:val="a8"/>
        <w:numPr>
          <w:ilvl w:val="0"/>
          <w:numId w:val="73"/>
        </w:numPr>
        <w:contextualSpacing/>
        <w:rPr>
          <w:sz w:val="24"/>
          <w:szCs w:val="24"/>
        </w:rPr>
      </w:pPr>
      <w:r w:rsidRPr="00C320DA">
        <w:rPr>
          <w:sz w:val="24"/>
          <w:szCs w:val="24"/>
        </w:rPr>
        <w:t>раскрывать предназначение и использование ВС РФ в области обороны;</w:t>
      </w:r>
    </w:p>
    <w:p w:rsidR="004444E5" w:rsidRPr="00C320DA" w:rsidRDefault="00044E30" w:rsidP="00554B43">
      <w:pPr>
        <w:pStyle w:val="a8"/>
        <w:numPr>
          <w:ilvl w:val="0"/>
          <w:numId w:val="73"/>
        </w:numPr>
        <w:contextualSpacing/>
        <w:rPr>
          <w:sz w:val="24"/>
          <w:szCs w:val="24"/>
        </w:rPr>
      </w:pPr>
      <w:r w:rsidRPr="00C320DA">
        <w:rPr>
          <w:sz w:val="24"/>
          <w:szCs w:val="24"/>
        </w:rPr>
        <w:t>объяснять направление военной политики РФ в современных условиях;</w:t>
      </w:r>
    </w:p>
    <w:p w:rsidR="004444E5" w:rsidRPr="00C320DA" w:rsidRDefault="00044E30" w:rsidP="00554B43">
      <w:pPr>
        <w:pStyle w:val="a8"/>
        <w:numPr>
          <w:ilvl w:val="0"/>
          <w:numId w:val="73"/>
        </w:numPr>
        <w:contextualSpacing/>
        <w:rPr>
          <w:sz w:val="24"/>
          <w:szCs w:val="24"/>
        </w:rPr>
      </w:pPr>
      <w:r w:rsidRPr="00C320DA">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4444E5" w:rsidRPr="00C320DA" w:rsidRDefault="00044E30" w:rsidP="00554B43">
      <w:pPr>
        <w:pStyle w:val="a8"/>
        <w:numPr>
          <w:ilvl w:val="0"/>
          <w:numId w:val="73"/>
        </w:numPr>
        <w:contextualSpacing/>
        <w:rPr>
          <w:sz w:val="24"/>
          <w:szCs w:val="24"/>
        </w:rPr>
      </w:pPr>
      <w:r w:rsidRPr="00C320DA">
        <w:rPr>
          <w:sz w:val="24"/>
          <w:szCs w:val="24"/>
        </w:rPr>
        <w:t>характеризовать историю создания ВС РФ;</w:t>
      </w:r>
    </w:p>
    <w:p w:rsidR="004444E5" w:rsidRPr="00C320DA" w:rsidRDefault="00044E30" w:rsidP="00554B43">
      <w:pPr>
        <w:pStyle w:val="a8"/>
        <w:numPr>
          <w:ilvl w:val="0"/>
          <w:numId w:val="73"/>
        </w:numPr>
        <w:contextualSpacing/>
        <w:rPr>
          <w:sz w:val="24"/>
          <w:szCs w:val="24"/>
        </w:rPr>
      </w:pPr>
      <w:r w:rsidRPr="00C320DA">
        <w:rPr>
          <w:sz w:val="24"/>
          <w:szCs w:val="24"/>
        </w:rPr>
        <w:t>описывать структуру ВС РФ;</w:t>
      </w:r>
    </w:p>
    <w:p w:rsidR="004444E5" w:rsidRPr="00C320DA" w:rsidRDefault="00044E30" w:rsidP="00554B43">
      <w:pPr>
        <w:pStyle w:val="a8"/>
        <w:numPr>
          <w:ilvl w:val="0"/>
          <w:numId w:val="73"/>
        </w:numPr>
        <w:contextualSpacing/>
        <w:rPr>
          <w:sz w:val="24"/>
          <w:szCs w:val="24"/>
        </w:rPr>
      </w:pPr>
      <w:r w:rsidRPr="00C320DA">
        <w:rPr>
          <w:sz w:val="24"/>
          <w:szCs w:val="24"/>
        </w:rPr>
        <w:t>характеризовать виды и рода войск ВС РФ, их предназначение и задачи;</w:t>
      </w:r>
    </w:p>
    <w:p w:rsidR="004444E5" w:rsidRPr="00C320DA" w:rsidRDefault="00044E30" w:rsidP="00554B43">
      <w:pPr>
        <w:pStyle w:val="a8"/>
        <w:numPr>
          <w:ilvl w:val="0"/>
          <w:numId w:val="73"/>
        </w:numPr>
        <w:contextualSpacing/>
        <w:rPr>
          <w:sz w:val="24"/>
          <w:szCs w:val="24"/>
        </w:rPr>
      </w:pPr>
      <w:r w:rsidRPr="00C320DA">
        <w:rPr>
          <w:sz w:val="24"/>
          <w:szCs w:val="24"/>
        </w:rPr>
        <w:t>распознавать символы ВС РФ;</w:t>
      </w:r>
    </w:p>
    <w:p w:rsidR="004444E5" w:rsidRPr="00C320DA" w:rsidRDefault="00044E30" w:rsidP="00554B43">
      <w:pPr>
        <w:pStyle w:val="a8"/>
        <w:numPr>
          <w:ilvl w:val="0"/>
          <w:numId w:val="73"/>
        </w:numPr>
        <w:contextualSpacing/>
        <w:rPr>
          <w:sz w:val="24"/>
          <w:szCs w:val="24"/>
        </w:rPr>
      </w:pPr>
      <w:r w:rsidRPr="00C320DA">
        <w:rPr>
          <w:sz w:val="24"/>
          <w:szCs w:val="24"/>
        </w:rPr>
        <w:t>приводить примеры воинских традиций и ритуалов ВС РФ.</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Правовые основы военной службы</w:t>
      </w:r>
    </w:p>
    <w:p w:rsidR="004444E5" w:rsidRPr="00C320DA" w:rsidRDefault="00044E30" w:rsidP="00554B43">
      <w:pPr>
        <w:pStyle w:val="a8"/>
        <w:numPr>
          <w:ilvl w:val="0"/>
          <w:numId w:val="74"/>
        </w:numPr>
        <w:contextualSpacing/>
        <w:rPr>
          <w:sz w:val="24"/>
          <w:szCs w:val="24"/>
        </w:rPr>
      </w:pPr>
      <w:r w:rsidRPr="00C320DA">
        <w:rPr>
          <w:sz w:val="24"/>
          <w:szCs w:val="24"/>
        </w:rPr>
        <w:t>Комментировать назначение основных нормативных правовых актов в области воинской обязанности граждан и военной службы;</w:t>
      </w:r>
    </w:p>
    <w:p w:rsidR="004444E5" w:rsidRPr="00C320DA" w:rsidRDefault="00044E30" w:rsidP="00554B43">
      <w:pPr>
        <w:pStyle w:val="a8"/>
        <w:numPr>
          <w:ilvl w:val="0"/>
          <w:numId w:val="74"/>
        </w:numPr>
        <w:contextualSpacing/>
        <w:rPr>
          <w:sz w:val="24"/>
          <w:szCs w:val="24"/>
        </w:rPr>
      </w:pPr>
      <w:r w:rsidRPr="00C320DA">
        <w:rPr>
          <w:sz w:val="24"/>
          <w:szCs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4444E5" w:rsidRPr="00C320DA" w:rsidRDefault="00044E30" w:rsidP="00554B43">
      <w:pPr>
        <w:pStyle w:val="a8"/>
        <w:numPr>
          <w:ilvl w:val="0"/>
          <w:numId w:val="74"/>
        </w:numPr>
        <w:contextualSpacing/>
        <w:rPr>
          <w:sz w:val="24"/>
          <w:szCs w:val="24"/>
        </w:rPr>
      </w:pPr>
      <w:r w:rsidRPr="00C320DA">
        <w:rPr>
          <w:sz w:val="24"/>
          <w:szCs w:val="24"/>
        </w:rPr>
        <w:t>оперировать основными понятиями в области воинской обязанности граждан и военной службы;</w:t>
      </w:r>
    </w:p>
    <w:p w:rsidR="004444E5" w:rsidRPr="00C320DA" w:rsidRDefault="00044E30" w:rsidP="00554B43">
      <w:pPr>
        <w:pStyle w:val="a8"/>
        <w:numPr>
          <w:ilvl w:val="0"/>
          <w:numId w:val="74"/>
        </w:numPr>
        <w:contextualSpacing/>
        <w:rPr>
          <w:sz w:val="24"/>
          <w:szCs w:val="24"/>
        </w:rPr>
      </w:pPr>
      <w:r w:rsidRPr="00C320DA">
        <w:rPr>
          <w:sz w:val="24"/>
          <w:szCs w:val="24"/>
        </w:rPr>
        <w:t>раскрывать сущность военной службы и составляющие воинской обязанности гражданина РФ;</w:t>
      </w:r>
    </w:p>
    <w:p w:rsidR="004444E5" w:rsidRPr="00C320DA" w:rsidRDefault="00044E30" w:rsidP="00554B43">
      <w:pPr>
        <w:pStyle w:val="a8"/>
        <w:numPr>
          <w:ilvl w:val="0"/>
          <w:numId w:val="74"/>
        </w:numPr>
        <w:contextualSpacing/>
        <w:rPr>
          <w:sz w:val="24"/>
          <w:szCs w:val="24"/>
        </w:rPr>
      </w:pPr>
      <w:r w:rsidRPr="00C320DA">
        <w:rPr>
          <w:sz w:val="24"/>
          <w:szCs w:val="24"/>
        </w:rPr>
        <w:t>характеризовать обязательную и добровольную подготовку к военной службе;</w:t>
      </w:r>
    </w:p>
    <w:p w:rsidR="004444E5" w:rsidRPr="00C320DA" w:rsidRDefault="00044E30" w:rsidP="00554B43">
      <w:pPr>
        <w:pStyle w:val="a8"/>
        <w:numPr>
          <w:ilvl w:val="0"/>
          <w:numId w:val="74"/>
        </w:numPr>
        <w:contextualSpacing/>
        <w:rPr>
          <w:sz w:val="24"/>
          <w:szCs w:val="24"/>
        </w:rPr>
      </w:pPr>
      <w:r w:rsidRPr="00C320DA">
        <w:rPr>
          <w:sz w:val="24"/>
          <w:szCs w:val="24"/>
        </w:rPr>
        <w:t>раскрывать организацию воинского учета;</w:t>
      </w:r>
    </w:p>
    <w:p w:rsidR="004444E5" w:rsidRPr="00C320DA" w:rsidRDefault="00044E30" w:rsidP="00554B43">
      <w:pPr>
        <w:pStyle w:val="a8"/>
        <w:numPr>
          <w:ilvl w:val="0"/>
          <w:numId w:val="74"/>
        </w:numPr>
        <w:contextualSpacing/>
        <w:rPr>
          <w:sz w:val="24"/>
          <w:szCs w:val="24"/>
        </w:rPr>
      </w:pPr>
      <w:r w:rsidRPr="00C320DA">
        <w:rPr>
          <w:sz w:val="24"/>
          <w:szCs w:val="24"/>
        </w:rPr>
        <w:t>комментировать назначение Общевоинских уставов ВС РФ;</w:t>
      </w:r>
    </w:p>
    <w:p w:rsidR="004444E5" w:rsidRPr="00C320DA" w:rsidRDefault="00044E30" w:rsidP="00554B43">
      <w:pPr>
        <w:pStyle w:val="a8"/>
        <w:numPr>
          <w:ilvl w:val="0"/>
          <w:numId w:val="74"/>
        </w:numPr>
        <w:contextualSpacing/>
        <w:rPr>
          <w:sz w:val="24"/>
          <w:szCs w:val="24"/>
        </w:rPr>
      </w:pPr>
      <w:r w:rsidRPr="00C320DA">
        <w:rPr>
          <w:sz w:val="24"/>
          <w:szCs w:val="24"/>
        </w:rPr>
        <w:t>использовать Общевоинские уставы ВС РФ при подготовке к прохождению военной службы по призыву, контракту;</w:t>
      </w:r>
    </w:p>
    <w:p w:rsidR="004444E5" w:rsidRPr="00C320DA" w:rsidRDefault="00044E30" w:rsidP="00554B43">
      <w:pPr>
        <w:pStyle w:val="a8"/>
        <w:numPr>
          <w:ilvl w:val="0"/>
          <w:numId w:val="74"/>
        </w:numPr>
        <w:contextualSpacing/>
        <w:rPr>
          <w:sz w:val="24"/>
          <w:szCs w:val="24"/>
        </w:rPr>
      </w:pPr>
      <w:r w:rsidRPr="00C320DA">
        <w:rPr>
          <w:sz w:val="24"/>
          <w:szCs w:val="24"/>
        </w:rPr>
        <w:t>описывать порядок и сроки прохождения службы по призыву, контракту и альтернативной гражданской службы;</w:t>
      </w:r>
    </w:p>
    <w:p w:rsidR="004444E5" w:rsidRPr="00C320DA" w:rsidRDefault="00044E30" w:rsidP="00554B43">
      <w:pPr>
        <w:pStyle w:val="a8"/>
        <w:numPr>
          <w:ilvl w:val="0"/>
          <w:numId w:val="74"/>
        </w:numPr>
        <w:contextualSpacing/>
        <w:rPr>
          <w:sz w:val="24"/>
          <w:szCs w:val="24"/>
        </w:rPr>
      </w:pPr>
      <w:r w:rsidRPr="00C320DA">
        <w:rPr>
          <w:sz w:val="24"/>
          <w:szCs w:val="24"/>
        </w:rPr>
        <w:t>объяснять порядок назначения на воинскую должность, присвоения и лишения воинского звания;</w:t>
      </w:r>
    </w:p>
    <w:p w:rsidR="004444E5" w:rsidRPr="00C320DA" w:rsidRDefault="00044E30" w:rsidP="00554B43">
      <w:pPr>
        <w:pStyle w:val="a8"/>
        <w:numPr>
          <w:ilvl w:val="0"/>
          <w:numId w:val="74"/>
        </w:numPr>
        <w:contextualSpacing/>
        <w:rPr>
          <w:sz w:val="24"/>
          <w:szCs w:val="24"/>
        </w:rPr>
      </w:pPr>
      <w:r w:rsidRPr="00C320DA">
        <w:rPr>
          <w:sz w:val="24"/>
          <w:szCs w:val="24"/>
        </w:rPr>
        <w:t>различать военную форму одежды и знаки различия военнослужащих ВС РФ;</w:t>
      </w:r>
    </w:p>
    <w:p w:rsidR="004444E5" w:rsidRPr="00C320DA" w:rsidRDefault="00044E30" w:rsidP="00554B43">
      <w:pPr>
        <w:pStyle w:val="a8"/>
        <w:numPr>
          <w:ilvl w:val="0"/>
          <w:numId w:val="74"/>
        </w:numPr>
        <w:contextualSpacing/>
        <w:rPr>
          <w:sz w:val="24"/>
          <w:szCs w:val="24"/>
        </w:rPr>
      </w:pPr>
      <w:r w:rsidRPr="00C320DA">
        <w:rPr>
          <w:sz w:val="24"/>
          <w:szCs w:val="24"/>
        </w:rPr>
        <w:lastRenderedPageBreak/>
        <w:t>описывать основание увольнения с военной службы;</w:t>
      </w:r>
    </w:p>
    <w:p w:rsidR="004444E5" w:rsidRPr="00C320DA" w:rsidRDefault="00044E30" w:rsidP="00554B43">
      <w:pPr>
        <w:pStyle w:val="a8"/>
        <w:numPr>
          <w:ilvl w:val="0"/>
          <w:numId w:val="74"/>
        </w:numPr>
        <w:contextualSpacing/>
        <w:rPr>
          <w:sz w:val="24"/>
          <w:szCs w:val="24"/>
        </w:rPr>
      </w:pPr>
      <w:r w:rsidRPr="00C320DA">
        <w:rPr>
          <w:sz w:val="24"/>
          <w:szCs w:val="24"/>
        </w:rPr>
        <w:t>раскрывать предназначение запаса;</w:t>
      </w:r>
    </w:p>
    <w:p w:rsidR="004444E5" w:rsidRPr="00C320DA" w:rsidRDefault="00044E30" w:rsidP="00554B43">
      <w:pPr>
        <w:pStyle w:val="a8"/>
        <w:numPr>
          <w:ilvl w:val="0"/>
          <w:numId w:val="74"/>
        </w:numPr>
        <w:contextualSpacing/>
        <w:rPr>
          <w:sz w:val="24"/>
          <w:szCs w:val="24"/>
        </w:rPr>
      </w:pPr>
      <w:r w:rsidRPr="00C320DA">
        <w:rPr>
          <w:sz w:val="24"/>
          <w:szCs w:val="24"/>
        </w:rPr>
        <w:t>объяснять порядок зачисления и пребывания в запасе;</w:t>
      </w:r>
    </w:p>
    <w:p w:rsidR="004444E5" w:rsidRPr="00C320DA" w:rsidRDefault="00044E30" w:rsidP="00554B43">
      <w:pPr>
        <w:pStyle w:val="a8"/>
        <w:numPr>
          <w:ilvl w:val="0"/>
          <w:numId w:val="74"/>
        </w:numPr>
        <w:contextualSpacing/>
        <w:rPr>
          <w:sz w:val="24"/>
          <w:szCs w:val="24"/>
        </w:rPr>
      </w:pPr>
      <w:r w:rsidRPr="00C320DA">
        <w:rPr>
          <w:sz w:val="24"/>
          <w:szCs w:val="24"/>
        </w:rPr>
        <w:t>раскрывать предназначение мобилизационного резерва;</w:t>
      </w:r>
    </w:p>
    <w:p w:rsidR="004444E5" w:rsidRPr="00C320DA" w:rsidRDefault="00044E30" w:rsidP="00554B43">
      <w:pPr>
        <w:pStyle w:val="a8"/>
        <w:numPr>
          <w:ilvl w:val="0"/>
          <w:numId w:val="74"/>
        </w:numPr>
        <w:contextualSpacing/>
        <w:rPr>
          <w:sz w:val="24"/>
          <w:szCs w:val="24"/>
        </w:rPr>
      </w:pPr>
      <w:r w:rsidRPr="00C320DA">
        <w:rPr>
          <w:sz w:val="24"/>
          <w:szCs w:val="24"/>
        </w:rPr>
        <w:t>объяснять порядок заключения контракта и сроки пребывания в резерве.</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Элементы начальной военной подготовки</w:t>
      </w:r>
    </w:p>
    <w:p w:rsidR="004444E5" w:rsidRPr="00C320DA" w:rsidRDefault="00044E30" w:rsidP="00554B43">
      <w:pPr>
        <w:pStyle w:val="a8"/>
        <w:numPr>
          <w:ilvl w:val="0"/>
          <w:numId w:val="75"/>
        </w:numPr>
        <w:contextualSpacing/>
        <w:rPr>
          <w:sz w:val="24"/>
          <w:szCs w:val="24"/>
        </w:rPr>
      </w:pPr>
      <w:r w:rsidRPr="00C320DA">
        <w:rPr>
          <w:sz w:val="24"/>
          <w:szCs w:val="24"/>
        </w:rPr>
        <w:t>Комментировать назначение Строевого устава ВС РФ;</w:t>
      </w:r>
    </w:p>
    <w:p w:rsidR="004444E5" w:rsidRPr="00C320DA" w:rsidRDefault="00044E30" w:rsidP="00554B43">
      <w:pPr>
        <w:pStyle w:val="a8"/>
        <w:numPr>
          <w:ilvl w:val="0"/>
          <w:numId w:val="75"/>
        </w:numPr>
        <w:contextualSpacing/>
        <w:rPr>
          <w:sz w:val="24"/>
          <w:szCs w:val="24"/>
        </w:rPr>
      </w:pPr>
      <w:r w:rsidRPr="00C320DA">
        <w:rPr>
          <w:sz w:val="24"/>
          <w:szCs w:val="24"/>
        </w:rPr>
        <w:t>использовать Строевой устав ВС РФ при обучении элементам строевой подготовки;</w:t>
      </w:r>
    </w:p>
    <w:p w:rsidR="004444E5" w:rsidRPr="00C320DA" w:rsidRDefault="00044E30" w:rsidP="00554B43">
      <w:pPr>
        <w:pStyle w:val="a8"/>
        <w:numPr>
          <w:ilvl w:val="0"/>
          <w:numId w:val="75"/>
        </w:numPr>
        <w:contextualSpacing/>
        <w:rPr>
          <w:sz w:val="24"/>
          <w:szCs w:val="24"/>
        </w:rPr>
      </w:pPr>
      <w:r w:rsidRPr="00C320DA">
        <w:rPr>
          <w:sz w:val="24"/>
          <w:szCs w:val="24"/>
        </w:rPr>
        <w:t>оперировать основными понятиями Строевого устава ВС РФ;</w:t>
      </w:r>
    </w:p>
    <w:p w:rsidR="004444E5" w:rsidRPr="00C320DA" w:rsidRDefault="00044E30" w:rsidP="00554B43">
      <w:pPr>
        <w:pStyle w:val="a8"/>
        <w:numPr>
          <w:ilvl w:val="0"/>
          <w:numId w:val="75"/>
        </w:numPr>
        <w:contextualSpacing/>
        <w:rPr>
          <w:sz w:val="24"/>
          <w:szCs w:val="24"/>
        </w:rPr>
      </w:pPr>
      <w:r w:rsidRPr="00C320DA">
        <w:rPr>
          <w:sz w:val="24"/>
          <w:szCs w:val="24"/>
        </w:rPr>
        <w:t>выполнять строевые приемы и движение без оружия;</w:t>
      </w:r>
    </w:p>
    <w:p w:rsidR="004444E5" w:rsidRPr="00C320DA" w:rsidRDefault="00044E30" w:rsidP="00554B43">
      <w:pPr>
        <w:pStyle w:val="a8"/>
        <w:numPr>
          <w:ilvl w:val="0"/>
          <w:numId w:val="75"/>
        </w:numPr>
        <w:contextualSpacing/>
        <w:rPr>
          <w:sz w:val="24"/>
          <w:szCs w:val="24"/>
        </w:rPr>
      </w:pPr>
      <w:r w:rsidRPr="00C320DA">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4444E5" w:rsidRPr="00C320DA" w:rsidRDefault="00044E30" w:rsidP="00554B43">
      <w:pPr>
        <w:pStyle w:val="a8"/>
        <w:numPr>
          <w:ilvl w:val="0"/>
          <w:numId w:val="75"/>
        </w:numPr>
        <w:contextualSpacing/>
        <w:rPr>
          <w:sz w:val="24"/>
          <w:szCs w:val="24"/>
        </w:rPr>
      </w:pPr>
      <w:r w:rsidRPr="00C320DA">
        <w:rPr>
          <w:sz w:val="24"/>
          <w:szCs w:val="24"/>
        </w:rPr>
        <w:t>выполнять строевые приемы в составе отделения на месте и в движении;</w:t>
      </w:r>
    </w:p>
    <w:p w:rsidR="004444E5" w:rsidRPr="00C320DA" w:rsidRDefault="00044E30" w:rsidP="00554B43">
      <w:pPr>
        <w:pStyle w:val="a8"/>
        <w:numPr>
          <w:ilvl w:val="0"/>
          <w:numId w:val="75"/>
        </w:numPr>
        <w:contextualSpacing/>
        <w:rPr>
          <w:sz w:val="24"/>
          <w:szCs w:val="24"/>
        </w:rPr>
      </w:pPr>
      <w:r w:rsidRPr="00C320DA">
        <w:rPr>
          <w:sz w:val="24"/>
          <w:szCs w:val="24"/>
        </w:rPr>
        <w:t>приводить примеры команд управления строем с помощью голоса;</w:t>
      </w:r>
    </w:p>
    <w:p w:rsidR="004444E5" w:rsidRPr="00C320DA" w:rsidRDefault="00044E30" w:rsidP="00554B43">
      <w:pPr>
        <w:pStyle w:val="a8"/>
        <w:numPr>
          <w:ilvl w:val="0"/>
          <w:numId w:val="75"/>
        </w:numPr>
        <w:contextualSpacing/>
        <w:rPr>
          <w:sz w:val="24"/>
          <w:szCs w:val="24"/>
        </w:rPr>
      </w:pPr>
      <w:r w:rsidRPr="00C320DA">
        <w:rPr>
          <w:sz w:val="24"/>
          <w:szCs w:val="24"/>
        </w:rPr>
        <w:t>описывать назначение, боевые свойства и общее устройство автомата Калашникова;</w:t>
      </w:r>
    </w:p>
    <w:p w:rsidR="004444E5" w:rsidRPr="00C320DA" w:rsidRDefault="00044E30" w:rsidP="00554B43">
      <w:pPr>
        <w:pStyle w:val="a8"/>
        <w:numPr>
          <w:ilvl w:val="0"/>
          <w:numId w:val="75"/>
        </w:numPr>
        <w:contextualSpacing/>
        <w:rPr>
          <w:sz w:val="24"/>
          <w:szCs w:val="24"/>
        </w:rPr>
      </w:pPr>
      <w:r w:rsidRPr="00C320DA">
        <w:rPr>
          <w:sz w:val="24"/>
          <w:szCs w:val="24"/>
        </w:rPr>
        <w:t>выполнять неполную разборку и сборку автомата Калашникова для чистки и смазки;</w:t>
      </w:r>
    </w:p>
    <w:p w:rsidR="004444E5" w:rsidRPr="00C320DA" w:rsidRDefault="00044E30" w:rsidP="00554B43">
      <w:pPr>
        <w:pStyle w:val="a8"/>
        <w:numPr>
          <w:ilvl w:val="0"/>
          <w:numId w:val="75"/>
        </w:numPr>
        <w:contextualSpacing/>
        <w:rPr>
          <w:sz w:val="24"/>
          <w:szCs w:val="24"/>
        </w:rPr>
      </w:pPr>
      <w:r w:rsidRPr="00C320DA">
        <w:rPr>
          <w:sz w:val="24"/>
          <w:szCs w:val="24"/>
        </w:rPr>
        <w:t>описывать порядок хранения автомата;</w:t>
      </w:r>
    </w:p>
    <w:p w:rsidR="004444E5" w:rsidRPr="00C320DA" w:rsidRDefault="00044E30" w:rsidP="00554B43">
      <w:pPr>
        <w:pStyle w:val="a8"/>
        <w:numPr>
          <w:ilvl w:val="0"/>
          <w:numId w:val="75"/>
        </w:numPr>
        <w:contextualSpacing/>
        <w:rPr>
          <w:sz w:val="24"/>
          <w:szCs w:val="24"/>
        </w:rPr>
      </w:pPr>
      <w:r w:rsidRPr="00C320DA">
        <w:rPr>
          <w:sz w:val="24"/>
          <w:szCs w:val="24"/>
        </w:rPr>
        <w:t>различать составляющие патрона;</w:t>
      </w:r>
    </w:p>
    <w:p w:rsidR="004444E5" w:rsidRPr="00C320DA" w:rsidRDefault="00044E30" w:rsidP="00554B43">
      <w:pPr>
        <w:pStyle w:val="a8"/>
        <w:numPr>
          <w:ilvl w:val="0"/>
          <w:numId w:val="75"/>
        </w:numPr>
        <w:contextualSpacing/>
        <w:rPr>
          <w:sz w:val="24"/>
          <w:szCs w:val="24"/>
        </w:rPr>
      </w:pPr>
      <w:r w:rsidRPr="00C320DA">
        <w:rPr>
          <w:sz w:val="24"/>
          <w:szCs w:val="24"/>
        </w:rPr>
        <w:t>снаряжать магазин патронами;</w:t>
      </w:r>
    </w:p>
    <w:p w:rsidR="004444E5" w:rsidRPr="00C320DA" w:rsidRDefault="00044E30" w:rsidP="00554B43">
      <w:pPr>
        <w:pStyle w:val="a8"/>
        <w:numPr>
          <w:ilvl w:val="0"/>
          <w:numId w:val="75"/>
        </w:numPr>
        <w:contextualSpacing/>
        <w:rPr>
          <w:sz w:val="24"/>
          <w:szCs w:val="24"/>
        </w:rPr>
      </w:pPr>
      <w:r w:rsidRPr="00C320DA">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4444E5" w:rsidRPr="00C320DA" w:rsidRDefault="00044E30" w:rsidP="00554B43">
      <w:pPr>
        <w:pStyle w:val="a8"/>
        <w:numPr>
          <w:ilvl w:val="0"/>
          <w:numId w:val="75"/>
        </w:numPr>
        <w:contextualSpacing/>
        <w:rPr>
          <w:sz w:val="24"/>
          <w:szCs w:val="24"/>
        </w:rPr>
      </w:pPr>
      <w:r w:rsidRPr="00C320DA">
        <w:rPr>
          <w:sz w:val="24"/>
          <w:szCs w:val="24"/>
        </w:rPr>
        <w:t>описывать явление выстрела и его практическое значение;</w:t>
      </w:r>
    </w:p>
    <w:p w:rsidR="004444E5" w:rsidRPr="00C320DA" w:rsidRDefault="00044E30" w:rsidP="00554B43">
      <w:pPr>
        <w:pStyle w:val="a8"/>
        <w:numPr>
          <w:ilvl w:val="0"/>
          <w:numId w:val="75"/>
        </w:numPr>
        <w:contextualSpacing/>
        <w:rPr>
          <w:sz w:val="24"/>
          <w:szCs w:val="24"/>
        </w:rPr>
      </w:pPr>
      <w:r w:rsidRPr="00C320DA">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4444E5" w:rsidRPr="00C320DA" w:rsidRDefault="00044E30" w:rsidP="00554B43">
      <w:pPr>
        <w:pStyle w:val="a8"/>
        <w:numPr>
          <w:ilvl w:val="0"/>
          <w:numId w:val="75"/>
        </w:numPr>
        <w:contextualSpacing/>
        <w:rPr>
          <w:sz w:val="24"/>
          <w:szCs w:val="24"/>
        </w:rPr>
      </w:pPr>
      <w:r w:rsidRPr="00C320DA">
        <w:rPr>
          <w:sz w:val="24"/>
          <w:szCs w:val="24"/>
        </w:rPr>
        <w:t>объяснять влияние отдачи оружия на результат выстрела;</w:t>
      </w:r>
    </w:p>
    <w:p w:rsidR="004444E5" w:rsidRPr="00C320DA" w:rsidRDefault="00044E30" w:rsidP="00554B43">
      <w:pPr>
        <w:pStyle w:val="a8"/>
        <w:numPr>
          <w:ilvl w:val="0"/>
          <w:numId w:val="75"/>
        </w:numPr>
        <w:contextualSpacing/>
        <w:rPr>
          <w:sz w:val="24"/>
          <w:szCs w:val="24"/>
        </w:rPr>
      </w:pPr>
      <w:r w:rsidRPr="00C320DA">
        <w:rPr>
          <w:sz w:val="24"/>
          <w:szCs w:val="24"/>
        </w:rPr>
        <w:t>выбирать прицел и правильную точку прицеливания для стрельбы по неподвижным целям;</w:t>
      </w:r>
    </w:p>
    <w:p w:rsidR="004444E5" w:rsidRPr="00C320DA" w:rsidRDefault="00044E30" w:rsidP="00554B43">
      <w:pPr>
        <w:pStyle w:val="a8"/>
        <w:numPr>
          <w:ilvl w:val="0"/>
          <w:numId w:val="75"/>
        </w:numPr>
        <w:contextualSpacing/>
        <w:rPr>
          <w:sz w:val="24"/>
          <w:szCs w:val="24"/>
        </w:rPr>
      </w:pPr>
      <w:r w:rsidRPr="00C320DA">
        <w:rPr>
          <w:sz w:val="24"/>
          <w:szCs w:val="24"/>
        </w:rPr>
        <w:t>объяснять ошибки прицеливания по результатам стрельбы;</w:t>
      </w:r>
    </w:p>
    <w:p w:rsidR="004444E5" w:rsidRPr="00C320DA" w:rsidRDefault="00044E30" w:rsidP="00554B43">
      <w:pPr>
        <w:pStyle w:val="a8"/>
        <w:numPr>
          <w:ilvl w:val="0"/>
          <w:numId w:val="75"/>
        </w:numPr>
        <w:contextualSpacing/>
        <w:rPr>
          <w:sz w:val="24"/>
          <w:szCs w:val="24"/>
        </w:rPr>
      </w:pPr>
      <w:r w:rsidRPr="00C320DA">
        <w:rPr>
          <w:sz w:val="24"/>
          <w:szCs w:val="24"/>
        </w:rPr>
        <w:t>выполнять изготовку к стрельбе;</w:t>
      </w:r>
    </w:p>
    <w:p w:rsidR="004444E5" w:rsidRPr="00C320DA" w:rsidRDefault="00044E30" w:rsidP="00554B43">
      <w:pPr>
        <w:pStyle w:val="a8"/>
        <w:numPr>
          <w:ilvl w:val="0"/>
          <w:numId w:val="75"/>
        </w:numPr>
        <w:contextualSpacing/>
        <w:rPr>
          <w:sz w:val="24"/>
          <w:szCs w:val="24"/>
        </w:rPr>
      </w:pPr>
      <w:r w:rsidRPr="00C320DA">
        <w:rPr>
          <w:sz w:val="24"/>
          <w:szCs w:val="24"/>
        </w:rPr>
        <w:t>производить стрельбу;</w:t>
      </w:r>
    </w:p>
    <w:p w:rsidR="004444E5" w:rsidRPr="00C320DA" w:rsidRDefault="00044E30" w:rsidP="00554B43">
      <w:pPr>
        <w:pStyle w:val="a8"/>
        <w:numPr>
          <w:ilvl w:val="0"/>
          <w:numId w:val="75"/>
        </w:numPr>
        <w:contextualSpacing/>
        <w:rPr>
          <w:sz w:val="24"/>
          <w:szCs w:val="24"/>
        </w:rPr>
      </w:pPr>
      <w:r w:rsidRPr="00C320DA">
        <w:rPr>
          <w:sz w:val="24"/>
          <w:szCs w:val="24"/>
        </w:rPr>
        <w:t>объяснять назначение и боевые свойства гранат;</w:t>
      </w:r>
    </w:p>
    <w:p w:rsidR="004444E5" w:rsidRPr="00C320DA" w:rsidRDefault="00044E30" w:rsidP="00554B43">
      <w:pPr>
        <w:pStyle w:val="a8"/>
        <w:numPr>
          <w:ilvl w:val="0"/>
          <w:numId w:val="75"/>
        </w:numPr>
        <w:contextualSpacing/>
        <w:rPr>
          <w:sz w:val="24"/>
          <w:szCs w:val="24"/>
        </w:rPr>
      </w:pPr>
      <w:r w:rsidRPr="00C320DA">
        <w:rPr>
          <w:sz w:val="24"/>
          <w:szCs w:val="24"/>
        </w:rPr>
        <w:t>различать наступательные и оборонительные гранаты;</w:t>
      </w:r>
    </w:p>
    <w:p w:rsidR="004444E5" w:rsidRPr="00C320DA" w:rsidRDefault="00044E30" w:rsidP="00554B43">
      <w:pPr>
        <w:pStyle w:val="a8"/>
        <w:numPr>
          <w:ilvl w:val="0"/>
          <w:numId w:val="75"/>
        </w:numPr>
        <w:contextualSpacing/>
        <w:rPr>
          <w:sz w:val="24"/>
          <w:szCs w:val="24"/>
        </w:rPr>
      </w:pPr>
      <w:r w:rsidRPr="00C320DA">
        <w:rPr>
          <w:sz w:val="24"/>
          <w:szCs w:val="24"/>
        </w:rPr>
        <w:t>описывать устройство ручных осколочных гранат;</w:t>
      </w:r>
    </w:p>
    <w:p w:rsidR="004444E5" w:rsidRPr="00C320DA" w:rsidRDefault="00044E30" w:rsidP="00554B43">
      <w:pPr>
        <w:pStyle w:val="a8"/>
        <w:numPr>
          <w:ilvl w:val="0"/>
          <w:numId w:val="75"/>
        </w:numPr>
        <w:contextualSpacing/>
        <w:rPr>
          <w:sz w:val="24"/>
          <w:szCs w:val="24"/>
        </w:rPr>
      </w:pPr>
      <w:r w:rsidRPr="00C320DA">
        <w:rPr>
          <w:sz w:val="24"/>
          <w:szCs w:val="24"/>
        </w:rPr>
        <w:t>выполнять приемы и правила снаряжения и метания ручных гранат;</w:t>
      </w:r>
    </w:p>
    <w:p w:rsidR="004444E5" w:rsidRPr="00C320DA" w:rsidRDefault="00044E30" w:rsidP="00554B43">
      <w:pPr>
        <w:pStyle w:val="a8"/>
        <w:numPr>
          <w:ilvl w:val="0"/>
          <w:numId w:val="75"/>
        </w:numPr>
        <w:contextualSpacing/>
        <w:rPr>
          <w:sz w:val="24"/>
          <w:szCs w:val="24"/>
        </w:rPr>
      </w:pPr>
      <w:r w:rsidRPr="00C320DA">
        <w:rPr>
          <w:sz w:val="24"/>
          <w:szCs w:val="24"/>
        </w:rPr>
        <w:t>выполнять меры безопасности при обращении с гранатами;</w:t>
      </w:r>
    </w:p>
    <w:p w:rsidR="004444E5" w:rsidRPr="00C320DA" w:rsidRDefault="00044E30" w:rsidP="00554B43">
      <w:pPr>
        <w:pStyle w:val="a8"/>
        <w:numPr>
          <w:ilvl w:val="0"/>
          <w:numId w:val="75"/>
        </w:numPr>
        <w:contextualSpacing/>
        <w:rPr>
          <w:sz w:val="24"/>
          <w:szCs w:val="24"/>
        </w:rPr>
      </w:pPr>
      <w:r w:rsidRPr="00C320DA">
        <w:rPr>
          <w:sz w:val="24"/>
          <w:szCs w:val="24"/>
        </w:rPr>
        <w:t>объяснять предназначение современного общевойскового боя;</w:t>
      </w:r>
    </w:p>
    <w:p w:rsidR="004444E5" w:rsidRPr="00C320DA" w:rsidRDefault="00044E30" w:rsidP="00554B43">
      <w:pPr>
        <w:pStyle w:val="a8"/>
        <w:numPr>
          <w:ilvl w:val="0"/>
          <w:numId w:val="75"/>
        </w:numPr>
        <w:contextualSpacing/>
        <w:rPr>
          <w:sz w:val="24"/>
          <w:szCs w:val="24"/>
        </w:rPr>
      </w:pPr>
      <w:r w:rsidRPr="00C320DA">
        <w:rPr>
          <w:sz w:val="24"/>
          <w:szCs w:val="24"/>
        </w:rPr>
        <w:t>характеризовать современный общевойсковой бой;</w:t>
      </w:r>
    </w:p>
    <w:p w:rsidR="004444E5" w:rsidRPr="00C320DA" w:rsidRDefault="00044E30" w:rsidP="00554B43">
      <w:pPr>
        <w:pStyle w:val="a8"/>
        <w:numPr>
          <w:ilvl w:val="0"/>
          <w:numId w:val="75"/>
        </w:numPr>
        <w:contextualSpacing/>
        <w:rPr>
          <w:sz w:val="24"/>
          <w:szCs w:val="24"/>
        </w:rPr>
      </w:pPr>
      <w:r w:rsidRPr="00C320DA">
        <w:rPr>
          <w:sz w:val="24"/>
          <w:szCs w:val="24"/>
        </w:rPr>
        <w:t>описывать элементы инженерного оборудования позиции солдата и порядок их оборудования;</w:t>
      </w:r>
    </w:p>
    <w:p w:rsidR="004444E5" w:rsidRPr="00C320DA" w:rsidRDefault="00044E30" w:rsidP="00554B43">
      <w:pPr>
        <w:pStyle w:val="a8"/>
        <w:numPr>
          <w:ilvl w:val="0"/>
          <w:numId w:val="75"/>
        </w:numPr>
        <w:contextualSpacing/>
        <w:rPr>
          <w:sz w:val="24"/>
          <w:szCs w:val="24"/>
        </w:rPr>
      </w:pPr>
      <w:r w:rsidRPr="00C320DA">
        <w:rPr>
          <w:sz w:val="24"/>
          <w:szCs w:val="24"/>
        </w:rPr>
        <w:t>выполнять приемы «К бою», «Встать»;</w:t>
      </w:r>
    </w:p>
    <w:p w:rsidR="004444E5" w:rsidRPr="00C320DA" w:rsidRDefault="00044E30" w:rsidP="00554B43">
      <w:pPr>
        <w:pStyle w:val="a8"/>
        <w:numPr>
          <w:ilvl w:val="0"/>
          <w:numId w:val="75"/>
        </w:numPr>
        <w:contextualSpacing/>
        <w:rPr>
          <w:sz w:val="24"/>
          <w:szCs w:val="24"/>
        </w:rPr>
      </w:pPr>
      <w:r w:rsidRPr="00C320DA">
        <w:rPr>
          <w:sz w:val="24"/>
          <w:szCs w:val="24"/>
        </w:rPr>
        <w:t xml:space="preserve">объяснять, в каких случаях используются перебежки и </w:t>
      </w:r>
      <w:proofErr w:type="spellStart"/>
      <w:r w:rsidRPr="00C320DA">
        <w:rPr>
          <w:sz w:val="24"/>
          <w:szCs w:val="24"/>
        </w:rPr>
        <w:t>переползания</w:t>
      </w:r>
      <w:proofErr w:type="spellEnd"/>
      <w:r w:rsidRPr="00C320DA">
        <w:rPr>
          <w:sz w:val="24"/>
          <w:szCs w:val="24"/>
        </w:rPr>
        <w:t>;</w:t>
      </w:r>
    </w:p>
    <w:p w:rsidR="004444E5" w:rsidRPr="00C320DA" w:rsidRDefault="00044E30" w:rsidP="00554B43">
      <w:pPr>
        <w:pStyle w:val="a8"/>
        <w:numPr>
          <w:ilvl w:val="0"/>
          <w:numId w:val="75"/>
        </w:numPr>
        <w:contextualSpacing/>
        <w:rPr>
          <w:sz w:val="24"/>
          <w:szCs w:val="24"/>
        </w:rPr>
      </w:pPr>
      <w:r w:rsidRPr="00C320DA">
        <w:rPr>
          <w:sz w:val="24"/>
          <w:szCs w:val="24"/>
        </w:rPr>
        <w:t xml:space="preserve">выполнять перебежки и </w:t>
      </w:r>
      <w:proofErr w:type="spellStart"/>
      <w:r w:rsidRPr="00C320DA">
        <w:rPr>
          <w:sz w:val="24"/>
          <w:szCs w:val="24"/>
        </w:rPr>
        <w:t>переползания</w:t>
      </w:r>
      <w:proofErr w:type="spellEnd"/>
      <w:r w:rsidRPr="00C320DA">
        <w:rPr>
          <w:sz w:val="24"/>
          <w:szCs w:val="24"/>
        </w:rPr>
        <w:t xml:space="preserve"> (по-пластунски, на </w:t>
      </w:r>
      <w:proofErr w:type="spellStart"/>
      <w:r w:rsidRPr="00C320DA">
        <w:rPr>
          <w:sz w:val="24"/>
          <w:szCs w:val="24"/>
        </w:rPr>
        <w:t>получетвереньках</w:t>
      </w:r>
      <w:proofErr w:type="spellEnd"/>
      <w:r w:rsidRPr="00C320DA">
        <w:rPr>
          <w:sz w:val="24"/>
          <w:szCs w:val="24"/>
        </w:rPr>
        <w:t>, на боку);</w:t>
      </w:r>
    </w:p>
    <w:p w:rsidR="004444E5" w:rsidRPr="00C320DA" w:rsidRDefault="00044E30" w:rsidP="00554B43">
      <w:pPr>
        <w:pStyle w:val="a8"/>
        <w:numPr>
          <w:ilvl w:val="0"/>
          <w:numId w:val="75"/>
        </w:numPr>
        <w:contextualSpacing/>
        <w:rPr>
          <w:sz w:val="24"/>
          <w:szCs w:val="24"/>
        </w:rPr>
      </w:pPr>
      <w:r w:rsidRPr="00C320DA">
        <w:rPr>
          <w:sz w:val="24"/>
          <w:szCs w:val="24"/>
        </w:rPr>
        <w:t>определять стороны горизонта по компасу, солнцу и часам, по Полярной звезде и признакам местных предметов;</w:t>
      </w:r>
    </w:p>
    <w:p w:rsidR="004444E5" w:rsidRPr="00C320DA" w:rsidRDefault="00044E30" w:rsidP="00554B43">
      <w:pPr>
        <w:pStyle w:val="a8"/>
        <w:numPr>
          <w:ilvl w:val="0"/>
          <w:numId w:val="75"/>
        </w:numPr>
        <w:contextualSpacing/>
        <w:rPr>
          <w:sz w:val="24"/>
          <w:szCs w:val="24"/>
        </w:rPr>
      </w:pPr>
      <w:r w:rsidRPr="00C320DA">
        <w:rPr>
          <w:sz w:val="24"/>
          <w:szCs w:val="24"/>
        </w:rPr>
        <w:t>передвигаться по азимутам;</w:t>
      </w:r>
    </w:p>
    <w:p w:rsidR="004444E5" w:rsidRPr="00C320DA" w:rsidRDefault="00044E30" w:rsidP="00554B43">
      <w:pPr>
        <w:pStyle w:val="a8"/>
        <w:numPr>
          <w:ilvl w:val="0"/>
          <w:numId w:val="75"/>
        </w:numPr>
        <w:contextualSpacing/>
        <w:rPr>
          <w:sz w:val="24"/>
          <w:szCs w:val="24"/>
        </w:rPr>
      </w:pPr>
      <w:r w:rsidRPr="00C320DA">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444E5" w:rsidRPr="00C320DA" w:rsidRDefault="00044E30" w:rsidP="00554B43">
      <w:pPr>
        <w:pStyle w:val="a8"/>
        <w:numPr>
          <w:ilvl w:val="0"/>
          <w:numId w:val="75"/>
        </w:numPr>
        <w:contextualSpacing/>
        <w:rPr>
          <w:sz w:val="24"/>
          <w:szCs w:val="24"/>
        </w:rPr>
      </w:pPr>
      <w:r w:rsidRPr="00C320DA">
        <w:rPr>
          <w:sz w:val="24"/>
          <w:szCs w:val="24"/>
        </w:rPr>
        <w:t>применять средства индивидуальной защиты;</w:t>
      </w:r>
    </w:p>
    <w:p w:rsidR="004444E5" w:rsidRPr="00C320DA" w:rsidRDefault="00044E30" w:rsidP="00554B43">
      <w:pPr>
        <w:pStyle w:val="a8"/>
        <w:numPr>
          <w:ilvl w:val="0"/>
          <w:numId w:val="75"/>
        </w:numPr>
        <w:contextualSpacing/>
        <w:rPr>
          <w:sz w:val="24"/>
          <w:szCs w:val="24"/>
        </w:rPr>
      </w:pPr>
      <w:r w:rsidRPr="00C320DA">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4444E5" w:rsidRPr="00C320DA" w:rsidRDefault="00044E30" w:rsidP="00554B43">
      <w:pPr>
        <w:pStyle w:val="a8"/>
        <w:numPr>
          <w:ilvl w:val="0"/>
          <w:numId w:val="75"/>
        </w:numPr>
        <w:contextualSpacing/>
        <w:rPr>
          <w:sz w:val="24"/>
          <w:szCs w:val="24"/>
        </w:rPr>
      </w:pPr>
      <w:r w:rsidRPr="00C320DA">
        <w:rPr>
          <w:sz w:val="24"/>
          <w:szCs w:val="24"/>
        </w:rPr>
        <w:t>описывать состав и область применения аптечки индивидуальной;</w:t>
      </w:r>
    </w:p>
    <w:p w:rsidR="004444E5" w:rsidRPr="00C320DA" w:rsidRDefault="00044E30" w:rsidP="00554B43">
      <w:pPr>
        <w:pStyle w:val="a8"/>
        <w:numPr>
          <w:ilvl w:val="0"/>
          <w:numId w:val="75"/>
        </w:numPr>
        <w:contextualSpacing/>
        <w:rPr>
          <w:sz w:val="24"/>
          <w:szCs w:val="24"/>
        </w:rPr>
      </w:pPr>
      <w:r w:rsidRPr="00C320DA">
        <w:rPr>
          <w:sz w:val="24"/>
          <w:szCs w:val="24"/>
        </w:rPr>
        <w:t>раскрывать особенности оказания первой помощи в бою;</w:t>
      </w:r>
    </w:p>
    <w:p w:rsidR="004444E5" w:rsidRPr="00C320DA" w:rsidRDefault="00044E30" w:rsidP="00554B43">
      <w:pPr>
        <w:pStyle w:val="a8"/>
        <w:numPr>
          <w:ilvl w:val="0"/>
          <w:numId w:val="75"/>
        </w:numPr>
        <w:contextualSpacing/>
        <w:rPr>
          <w:sz w:val="24"/>
          <w:szCs w:val="24"/>
        </w:rPr>
      </w:pPr>
      <w:r w:rsidRPr="00C320DA">
        <w:rPr>
          <w:sz w:val="24"/>
          <w:szCs w:val="24"/>
        </w:rPr>
        <w:t>выполнять приемы по выносу раненых с поля боя.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Военно-профессиональная деятельность</w:t>
      </w:r>
    </w:p>
    <w:p w:rsidR="004444E5" w:rsidRPr="00C320DA" w:rsidRDefault="00044E30" w:rsidP="00554B43">
      <w:pPr>
        <w:pStyle w:val="a8"/>
        <w:numPr>
          <w:ilvl w:val="0"/>
          <w:numId w:val="76"/>
        </w:numPr>
        <w:contextualSpacing/>
        <w:rPr>
          <w:sz w:val="24"/>
          <w:szCs w:val="24"/>
        </w:rPr>
      </w:pPr>
      <w:r w:rsidRPr="00C320DA">
        <w:rPr>
          <w:sz w:val="24"/>
          <w:szCs w:val="24"/>
        </w:rPr>
        <w:t>Раскрывать сущность военно-профессиональной деятельности;</w:t>
      </w:r>
    </w:p>
    <w:p w:rsidR="004444E5" w:rsidRPr="00C320DA" w:rsidRDefault="00044E30" w:rsidP="00554B43">
      <w:pPr>
        <w:pStyle w:val="a8"/>
        <w:numPr>
          <w:ilvl w:val="0"/>
          <w:numId w:val="76"/>
        </w:numPr>
        <w:contextualSpacing/>
        <w:rPr>
          <w:sz w:val="24"/>
          <w:szCs w:val="24"/>
        </w:rPr>
      </w:pPr>
      <w:r w:rsidRPr="00C320DA">
        <w:rPr>
          <w:sz w:val="24"/>
          <w:szCs w:val="24"/>
        </w:rPr>
        <w:t>объяснять порядок подготовки граждан по военно-учетным специальностям;</w:t>
      </w:r>
    </w:p>
    <w:p w:rsidR="004444E5" w:rsidRPr="00C320DA" w:rsidRDefault="00044E30" w:rsidP="00554B43">
      <w:pPr>
        <w:pStyle w:val="a8"/>
        <w:numPr>
          <w:ilvl w:val="0"/>
          <w:numId w:val="76"/>
        </w:numPr>
        <w:contextualSpacing/>
        <w:rPr>
          <w:sz w:val="24"/>
          <w:szCs w:val="24"/>
        </w:rPr>
      </w:pPr>
      <w:r w:rsidRPr="00C320DA">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4444E5" w:rsidRPr="00C320DA" w:rsidRDefault="00044E30" w:rsidP="00554B43">
      <w:pPr>
        <w:pStyle w:val="a8"/>
        <w:numPr>
          <w:ilvl w:val="0"/>
          <w:numId w:val="76"/>
        </w:numPr>
        <w:contextualSpacing/>
        <w:rPr>
          <w:sz w:val="24"/>
          <w:szCs w:val="24"/>
        </w:rPr>
      </w:pPr>
      <w:r w:rsidRPr="00C320DA">
        <w:rPr>
          <w:sz w:val="24"/>
          <w:szCs w:val="24"/>
        </w:rPr>
        <w:t>характеризовать особенности подготовки офицеров в различных учебных и военно-учебных заведениях;</w:t>
      </w:r>
    </w:p>
    <w:p w:rsidR="004444E5" w:rsidRPr="00C320DA" w:rsidRDefault="00044E30" w:rsidP="00554B43">
      <w:pPr>
        <w:pStyle w:val="a8"/>
        <w:numPr>
          <w:ilvl w:val="0"/>
          <w:numId w:val="76"/>
        </w:numPr>
        <w:contextualSpacing/>
        <w:rPr>
          <w:sz w:val="24"/>
          <w:szCs w:val="24"/>
        </w:rPr>
      </w:pPr>
      <w:r w:rsidRPr="00C320DA">
        <w:rPr>
          <w:sz w:val="24"/>
          <w:szCs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692E5C">
        <w:rPr>
          <w:b/>
          <w:sz w:val="24"/>
          <w:szCs w:val="24"/>
        </w:rPr>
        <w:t>Выпускник на базовом уровне получит возможность научиться</w:t>
      </w:r>
      <w:r w:rsidRPr="00CD64BC">
        <w:rPr>
          <w:sz w:val="24"/>
          <w:szCs w:val="24"/>
        </w:rPr>
        <w:t>:</w:t>
      </w:r>
    </w:p>
    <w:p w:rsidR="004444E5" w:rsidRPr="00692E5C" w:rsidRDefault="00044E30" w:rsidP="00CD64BC">
      <w:pPr>
        <w:contextualSpacing/>
        <w:jc w:val="both"/>
        <w:rPr>
          <w:i/>
          <w:sz w:val="24"/>
          <w:szCs w:val="24"/>
        </w:rPr>
      </w:pPr>
      <w:r w:rsidRPr="00692E5C">
        <w:rPr>
          <w:i/>
          <w:sz w:val="24"/>
          <w:szCs w:val="24"/>
        </w:rPr>
        <w:t>Основы комплексной безопасности</w:t>
      </w:r>
    </w:p>
    <w:p w:rsidR="004444E5" w:rsidRPr="00692E5C" w:rsidRDefault="00044E30" w:rsidP="00CD64BC">
      <w:pPr>
        <w:contextualSpacing/>
        <w:jc w:val="both"/>
        <w:rPr>
          <w:i/>
          <w:sz w:val="24"/>
          <w:szCs w:val="24"/>
        </w:rPr>
      </w:pPr>
      <w:r w:rsidRPr="00692E5C">
        <w:rPr>
          <w:i/>
          <w:sz w:val="24"/>
          <w:szCs w:val="24"/>
        </w:rPr>
        <w:t>Объяснять,</w:t>
      </w:r>
      <w:r w:rsidRPr="00692E5C">
        <w:rPr>
          <w:i/>
          <w:sz w:val="24"/>
          <w:szCs w:val="24"/>
        </w:rPr>
        <w:tab/>
        <w:t>как</w:t>
      </w:r>
      <w:r w:rsidRPr="00692E5C">
        <w:rPr>
          <w:i/>
          <w:sz w:val="24"/>
          <w:szCs w:val="24"/>
        </w:rPr>
        <w:tab/>
        <w:t>экологическая</w:t>
      </w:r>
      <w:r w:rsidRPr="00692E5C">
        <w:rPr>
          <w:i/>
          <w:sz w:val="24"/>
          <w:szCs w:val="24"/>
        </w:rPr>
        <w:tab/>
        <w:t>безопасность</w:t>
      </w:r>
      <w:r w:rsidRPr="00692E5C">
        <w:rPr>
          <w:i/>
          <w:sz w:val="24"/>
          <w:szCs w:val="24"/>
        </w:rPr>
        <w:tab/>
        <w:t>связана</w:t>
      </w:r>
      <w:r w:rsidRPr="00692E5C">
        <w:rPr>
          <w:i/>
          <w:sz w:val="24"/>
          <w:szCs w:val="24"/>
        </w:rPr>
        <w:tab/>
        <w:t>с</w:t>
      </w:r>
      <w:r w:rsidRPr="00692E5C">
        <w:rPr>
          <w:i/>
          <w:sz w:val="24"/>
          <w:szCs w:val="24"/>
        </w:rPr>
        <w:tab/>
        <w:t>национальной безопасностью и влияет на нее .</w:t>
      </w:r>
    </w:p>
    <w:p w:rsidR="004444E5" w:rsidRPr="00692E5C" w:rsidRDefault="00044E30" w:rsidP="00CD64BC">
      <w:pPr>
        <w:contextualSpacing/>
        <w:jc w:val="both"/>
        <w:rPr>
          <w:i/>
          <w:sz w:val="24"/>
          <w:szCs w:val="24"/>
        </w:rPr>
      </w:pPr>
      <w:r w:rsidRPr="00692E5C">
        <w:rPr>
          <w:i/>
          <w:sz w:val="24"/>
          <w:szCs w:val="24"/>
        </w:rPr>
        <w:t>Защита   населения</w:t>
      </w:r>
      <w:r w:rsidRPr="00692E5C">
        <w:rPr>
          <w:i/>
          <w:sz w:val="24"/>
          <w:szCs w:val="24"/>
        </w:rPr>
        <w:tab/>
        <w:t>Российской</w:t>
      </w:r>
      <w:r w:rsidRPr="00692E5C">
        <w:rPr>
          <w:i/>
          <w:sz w:val="24"/>
          <w:szCs w:val="24"/>
        </w:rPr>
        <w:tab/>
        <w:t>Федерации</w:t>
      </w:r>
      <w:r w:rsidRPr="00692E5C">
        <w:rPr>
          <w:i/>
          <w:sz w:val="24"/>
          <w:szCs w:val="24"/>
        </w:rPr>
        <w:tab/>
        <w:t>от</w:t>
      </w:r>
      <w:r w:rsidRPr="00692E5C">
        <w:rPr>
          <w:i/>
          <w:sz w:val="24"/>
          <w:szCs w:val="24"/>
        </w:rPr>
        <w:tab/>
        <w:t>опасных</w:t>
      </w:r>
      <w:r w:rsidRPr="00692E5C">
        <w:rPr>
          <w:i/>
          <w:sz w:val="24"/>
          <w:szCs w:val="24"/>
        </w:rPr>
        <w:tab/>
        <w:t>и чрезвычайных ситуаций</w:t>
      </w:r>
    </w:p>
    <w:p w:rsidR="004444E5" w:rsidRPr="00692E5C" w:rsidRDefault="00044E30" w:rsidP="00CD64BC">
      <w:pPr>
        <w:contextualSpacing/>
        <w:jc w:val="both"/>
        <w:rPr>
          <w:i/>
          <w:sz w:val="24"/>
          <w:szCs w:val="24"/>
        </w:rPr>
      </w:pPr>
      <w:r w:rsidRPr="00692E5C">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444E5" w:rsidRPr="00692E5C" w:rsidRDefault="00044E30" w:rsidP="00CD64BC">
      <w:pPr>
        <w:contextualSpacing/>
        <w:jc w:val="both"/>
        <w:rPr>
          <w:i/>
          <w:sz w:val="24"/>
          <w:szCs w:val="24"/>
        </w:rPr>
      </w:pPr>
      <w:r w:rsidRPr="00692E5C">
        <w:rPr>
          <w:i/>
          <w:sz w:val="24"/>
          <w:szCs w:val="24"/>
        </w:rPr>
        <w:t>Основы обороны государства</w:t>
      </w:r>
    </w:p>
    <w:p w:rsidR="004444E5" w:rsidRPr="00692E5C" w:rsidRDefault="00044E30" w:rsidP="00CD64BC">
      <w:pPr>
        <w:contextualSpacing/>
        <w:jc w:val="both"/>
        <w:rPr>
          <w:i/>
          <w:sz w:val="24"/>
          <w:szCs w:val="24"/>
        </w:rPr>
      </w:pPr>
      <w:r w:rsidRPr="00692E5C">
        <w:rPr>
          <w:i/>
          <w:sz w:val="24"/>
          <w:szCs w:val="24"/>
        </w:rPr>
        <w:t>Объяснять основные задачи и направления развития, строительства, оснащения и модернизации ВС РФ;</w:t>
      </w:r>
    </w:p>
    <w:p w:rsidR="004444E5" w:rsidRPr="00692E5C" w:rsidRDefault="00044E30" w:rsidP="00CD64BC">
      <w:pPr>
        <w:contextualSpacing/>
        <w:jc w:val="both"/>
        <w:rPr>
          <w:i/>
          <w:sz w:val="24"/>
          <w:szCs w:val="24"/>
        </w:rPr>
      </w:pPr>
      <w:r w:rsidRPr="00692E5C">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4444E5" w:rsidRPr="00692E5C" w:rsidRDefault="00044E30" w:rsidP="00CD64BC">
      <w:pPr>
        <w:contextualSpacing/>
        <w:jc w:val="both"/>
        <w:rPr>
          <w:i/>
          <w:sz w:val="24"/>
          <w:szCs w:val="24"/>
        </w:rPr>
      </w:pPr>
      <w:r w:rsidRPr="00692E5C">
        <w:rPr>
          <w:i/>
          <w:sz w:val="24"/>
          <w:szCs w:val="24"/>
        </w:rPr>
        <w:t>Элементы начальной военной подготовки</w:t>
      </w:r>
    </w:p>
    <w:p w:rsidR="004444E5" w:rsidRPr="00692E5C" w:rsidRDefault="00044E30" w:rsidP="00CD64BC">
      <w:pPr>
        <w:contextualSpacing/>
        <w:jc w:val="both"/>
        <w:rPr>
          <w:i/>
          <w:sz w:val="24"/>
          <w:szCs w:val="24"/>
        </w:rPr>
      </w:pPr>
      <w:r w:rsidRPr="00692E5C">
        <w:rPr>
          <w:i/>
          <w:sz w:val="24"/>
          <w:szCs w:val="24"/>
        </w:rPr>
        <w:t>Приводить примеры сигналов управления строем с помощью рук, флажков и фонаря;</w:t>
      </w:r>
    </w:p>
    <w:p w:rsidR="004444E5" w:rsidRPr="00692E5C" w:rsidRDefault="00044E30" w:rsidP="00CD64BC">
      <w:pPr>
        <w:contextualSpacing/>
        <w:jc w:val="both"/>
        <w:rPr>
          <w:i/>
          <w:sz w:val="24"/>
          <w:szCs w:val="24"/>
        </w:rPr>
      </w:pPr>
      <w:r w:rsidRPr="00692E5C">
        <w:rPr>
          <w:i/>
          <w:sz w:val="24"/>
          <w:szCs w:val="24"/>
        </w:rPr>
        <w:t>определять назначение, устройство частей и механизмов автомата Калашникова;</w:t>
      </w:r>
    </w:p>
    <w:p w:rsidR="004444E5" w:rsidRPr="00692E5C" w:rsidRDefault="00044E30" w:rsidP="00CD64BC">
      <w:pPr>
        <w:contextualSpacing/>
        <w:jc w:val="both"/>
        <w:rPr>
          <w:i/>
          <w:sz w:val="24"/>
          <w:szCs w:val="24"/>
        </w:rPr>
      </w:pPr>
      <w:r w:rsidRPr="00692E5C">
        <w:rPr>
          <w:i/>
          <w:sz w:val="24"/>
          <w:szCs w:val="24"/>
        </w:rPr>
        <w:t>выполнять чистку и смазку автомата Калашникова;</w:t>
      </w:r>
    </w:p>
    <w:p w:rsidR="004444E5" w:rsidRPr="00692E5C" w:rsidRDefault="00044E30" w:rsidP="00CD64BC">
      <w:pPr>
        <w:contextualSpacing/>
        <w:jc w:val="both"/>
        <w:rPr>
          <w:i/>
          <w:sz w:val="24"/>
          <w:szCs w:val="24"/>
        </w:rPr>
      </w:pPr>
      <w:r w:rsidRPr="00692E5C">
        <w:rPr>
          <w:i/>
          <w:sz w:val="24"/>
          <w:szCs w:val="24"/>
        </w:rPr>
        <w:t>выполнять</w:t>
      </w:r>
      <w:r w:rsidRPr="00692E5C">
        <w:rPr>
          <w:i/>
          <w:sz w:val="24"/>
          <w:szCs w:val="24"/>
        </w:rPr>
        <w:tab/>
        <w:t>нормативы</w:t>
      </w:r>
      <w:r w:rsidRPr="00692E5C">
        <w:rPr>
          <w:i/>
          <w:sz w:val="24"/>
          <w:szCs w:val="24"/>
        </w:rPr>
        <w:tab/>
        <w:t>неполной</w:t>
      </w:r>
      <w:r w:rsidRPr="00692E5C">
        <w:rPr>
          <w:i/>
          <w:sz w:val="24"/>
          <w:szCs w:val="24"/>
        </w:rPr>
        <w:tab/>
        <w:t>разборки</w:t>
      </w:r>
      <w:r w:rsidRPr="00692E5C">
        <w:rPr>
          <w:i/>
          <w:sz w:val="24"/>
          <w:szCs w:val="24"/>
        </w:rPr>
        <w:tab/>
        <w:t>и</w:t>
      </w:r>
      <w:r w:rsidRPr="00692E5C">
        <w:rPr>
          <w:i/>
          <w:sz w:val="24"/>
          <w:szCs w:val="24"/>
        </w:rPr>
        <w:tab/>
        <w:t>сборки</w:t>
      </w:r>
      <w:r w:rsidRPr="00692E5C">
        <w:rPr>
          <w:i/>
          <w:sz w:val="24"/>
          <w:szCs w:val="24"/>
        </w:rPr>
        <w:tab/>
        <w:t>автомата Калашникова;</w:t>
      </w:r>
    </w:p>
    <w:p w:rsidR="004444E5" w:rsidRPr="00692E5C" w:rsidRDefault="00044E30" w:rsidP="00CD64BC">
      <w:pPr>
        <w:contextualSpacing/>
        <w:jc w:val="both"/>
        <w:rPr>
          <w:i/>
          <w:sz w:val="24"/>
          <w:szCs w:val="24"/>
        </w:rPr>
      </w:pPr>
      <w:r w:rsidRPr="00692E5C">
        <w:rPr>
          <w:i/>
          <w:sz w:val="24"/>
          <w:szCs w:val="24"/>
        </w:rPr>
        <w:t>описывать работу частей и механизмов автомата Калашникова при стрельбе;</w:t>
      </w:r>
    </w:p>
    <w:p w:rsidR="004444E5" w:rsidRPr="00692E5C" w:rsidRDefault="00044E30" w:rsidP="00CD64BC">
      <w:pPr>
        <w:contextualSpacing/>
        <w:jc w:val="both"/>
        <w:rPr>
          <w:i/>
          <w:sz w:val="24"/>
          <w:szCs w:val="24"/>
        </w:rPr>
      </w:pPr>
      <w:r w:rsidRPr="00692E5C">
        <w:rPr>
          <w:i/>
          <w:sz w:val="24"/>
          <w:szCs w:val="24"/>
        </w:rPr>
        <w:t>выполнять</w:t>
      </w:r>
      <w:r w:rsidRPr="00692E5C">
        <w:rPr>
          <w:i/>
          <w:sz w:val="24"/>
          <w:szCs w:val="24"/>
        </w:rPr>
        <w:tab/>
        <w:t>норматив</w:t>
      </w:r>
      <w:r w:rsidRPr="00692E5C">
        <w:rPr>
          <w:i/>
          <w:sz w:val="24"/>
          <w:szCs w:val="24"/>
        </w:rPr>
        <w:tab/>
        <w:t>снаряжения</w:t>
      </w:r>
      <w:r w:rsidRPr="00692E5C">
        <w:rPr>
          <w:i/>
          <w:sz w:val="24"/>
          <w:szCs w:val="24"/>
        </w:rPr>
        <w:tab/>
        <w:t>магазина</w:t>
      </w:r>
      <w:r w:rsidRPr="00692E5C">
        <w:rPr>
          <w:i/>
          <w:sz w:val="24"/>
          <w:szCs w:val="24"/>
        </w:rPr>
        <w:tab/>
        <w:t>автомата</w:t>
      </w:r>
      <w:r w:rsidRPr="00692E5C">
        <w:rPr>
          <w:i/>
          <w:sz w:val="24"/>
          <w:szCs w:val="24"/>
        </w:rPr>
        <w:tab/>
        <w:t>Калашникова патронами;</w:t>
      </w:r>
    </w:p>
    <w:p w:rsidR="004444E5" w:rsidRPr="00692E5C" w:rsidRDefault="00044E30" w:rsidP="00CD64BC">
      <w:pPr>
        <w:contextualSpacing/>
        <w:jc w:val="both"/>
        <w:rPr>
          <w:i/>
          <w:sz w:val="24"/>
          <w:szCs w:val="24"/>
        </w:rPr>
      </w:pPr>
      <w:r w:rsidRPr="00692E5C">
        <w:rPr>
          <w:i/>
          <w:sz w:val="24"/>
          <w:szCs w:val="24"/>
        </w:rPr>
        <w:t>описывать работу частей и механизмов гранаты при метании;</w:t>
      </w:r>
    </w:p>
    <w:p w:rsidR="004444E5" w:rsidRPr="00692E5C" w:rsidRDefault="00044E30" w:rsidP="00CD64BC">
      <w:pPr>
        <w:contextualSpacing/>
        <w:jc w:val="both"/>
        <w:rPr>
          <w:i/>
          <w:sz w:val="24"/>
          <w:szCs w:val="24"/>
        </w:rPr>
      </w:pPr>
      <w:r w:rsidRPr="00692E5C">
        <w:rPr>
          <w:i/>
          <w:sz w:val="24"/>
          <w:szCs w:val="24"/>
        </w:rPr>
        <w:t>выполнять</w:t>
      </w:r>
      <w:r w:rsidRPr="00692E5C">
        <w:rPr>
          <w:i/>
          <w:sz w:val="24"/>
          <w:szCs w:val="24"/>
        </w:rPr>
        <w:tab/>
        <w:t>нормативы</w:t>
      </w:r>
      <w:r w:rsidRPr="00692E5C">
        <w:rPr>
          <w:i/>
          <w:sz w:val="24"/>
          <w:szCs w:val="24"/>
        </w:rPr>
        <w:tab/>
        <w:t>надевания</w:t>
      </w:r>
      <w:r w:rsidRPr="00692E5C">
        <w:rPr>
          <w:i/>
          <w:sz w:val="24"/>
          <w:szCs w:val="24"/>
        </w:rPr>
        <w:tab/>
        <w:t>противогаза,</w:t>
      </w:r>
      <w:r w:rsidRPr="00692E5C">
        <w:rPr>
          <w:i/>
          <w:sz w:val="24"/>
          <w:szCs w:val="24"/>
        </w:rPr>
        <w:tab/>
        <w:t>респиратора</w:t>
      </w:r>
      <w:r w:rsidRPr="00692E5C">
        <w:rPr>
          <w:i/>
          <w:sz w:val="24"/>
          <w:szCs w:val="24"/>
        </w:rPr>
        <w:tab/>
        <w:t>и общевойскового защитного комплекта (ОЗК).</w:t>
      </w:r>
    </w:p>
    <w:p w:rsidR="004444E5" w:rsidRPr="00692E5C" w:rsidRDefault="00044E30" w:rsidP="00CD64BC">
      <w:pPr>
        <w:contextualSpacing/>
        <w:jc w:val="both"/>
        <w:rPr>
          <w:i/>
          <w:sz w:val="24"/>
          <w:szCs w:val="24"/>
        </w:rPr>
      </w:pPr>
      <w:r w:rsidRPr="00692E5C">
        <w:rPr>
          <w:i/>
          <w:sz w:val="24"/>
          <w:szCs w:val="24"/>
        </w:rPr>
        <w:t>Военно-профессиональная деятельность</w:t>
      </w:r>
    </w:p>
    <w:p w:rsidR="004444E5" w:rsidRPr="00692E5C" w:rsidRDefault="00044E30" w:rsidP="00CD64BC">
      <w:pPr>
        <w:contextualSpacing/>
        <w:jc w:val="both"/>
        <w:rPr>
          <w:i/>
          <w:sz w:val="24"/>
          <w:szCs w:val="24"/>
        </w:rPr>
      </w:pPr>
      <w:r w:rsidRPr="00692E5C">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4444E5" w:rsidRPr="00692E5C" w:rsidRDefault="00044E30" w:rsidP="00CD64BC">
      <w:pPr>
        <w:contextualSpacing/>
        <w:jc w:val="both"/>
        <w:rPr>
          <w:i/>
          <w:sz w:val="24"/>
          <w:szCs w:val="24"/>
        </w:rPr>
      </w:pPr>
      <w:r w:rsidRPr="00692E5C">
        <w:rPr>
          <w:i/>
          <w:sz w:val="24"/>
          <w:szCs w:val="24"/>
        </w:rPr>
        <w:t>оформлять необходимые документы для поступления в высшие военно- учебные заведения ВС РФ и учреждения высшего образования МВД России, ФСБ России, МЧС России.</w:t>
      </w:r>
    </w:p>
    <w:p w:rsidR="004444E5" w:rsidRPr="00CD64BC" w:rsidRDefault="004444E5" w:rsidP="00CD64BC">
      <w:pPr>
        <w:contextualSpacing/>
        <w:jc w:val="both"/>
        <w:rPr>
          <w:sz w:val="24"/>
          <w:szCs w:val="24"/>
        </w:rPr>
      </w:pPr>
    </w:p>
    <w:p w:rsidR="004444E5" w:rsidRPr="00692E5C" w:rsidRDefault="007E77F5" w:rsidP="00692E5C">
      <w:pPr>
        <w:contextualSpacing/>
        <w:jc w:val="center"/>
        <w:rPr>
          <w:b/>
          <w:sz w:val="24"/>
          <w:szCs w:val="24"/>
        </w:rPr>
      </w:pPr>
      <w:bookmarkStart w:id="7" w:name="_bookmark6"/>
      <w:bookmarkEnd w:id="7"/>
      <w:r>
        <w:rPr>
          <w:b/>
          <w:sz w:val="24"/>
          <w:szCs w:val="24"/>
          <w:lang w:val="en-US"/>
        </w:rPr>
        <w:t>I</w:t>
      </w:r>
      <w:r>
        <w:rPr>
          <w:b/>
          <w:sz w:val="24"/>
          <w:szCs w:val="24"/>
        </w:rPr>
        <w:t>.3</w:t>
      </w:r>
      <w:r w:rsidRPr="007E77F5">
        <w:rPr>
          <w:b/>
          <w:sz w:val="24"/>
          <w:szCs w:val="24"/>
        </w:rPr>
        <w:t xml:space="preserve">. </w:t>
      </w:r>
      <w:r w:rsidR="00044E30" w:rsidRPr="00692E5C">
        <w:rPr>
          <w:b/>
          <w:sz w:val="24"/>
          <w:szCs w:val="24"/>
        </w:rPr>
        <w:t>Система оценки достижения планируемых результатов освоения основной образовательной программы среднего общего образования</w:t>
      </w:r>
    </w:p>
    <w:p w:rsidR="004444E5" w:rsidRPr="00CD64BC" w:rsidRDefault="004444E5" w:rsidP="00CD64BC">
      <w:pPr>
        <w:contextualSpacing/>
        <w:jc w:val="both"/>
        <w:rPr>
          <w:sz w:val="24"/>
          <w:szCs w:val="24"/>
        </w:rPr>
      </w:pPr>
    </w:p>
    <w:p w:rsidR="004444E5" w:rsidRPr="00CD64BC" w:rsidRDefault="00692E5C" w:rsidP="00CD64BC">
      <w:pPr>
        <w:contextualSpacing/>
        <w:jc w:val="both"/>
        <w:rPr>
          <w:sz w:val="24"/>
          <w:szCs w:val="24"/>
        </w:rPr>
      </w:pPr>
      <w:r>
        <w:rPr>
          <w:sz w:val="24"/>
          <w:szCs w:val="24"/>
        </w:rPr>
        <w:t xml:space="preserve">       </w:t>
      </w:r>
      <w:r w:rsidR="00044E30" w:rsidRPr="00CD64BC">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МБОУ </w:t>
      </w:r>
      <w:r w:rsidR="007128B6" w:rsidRPr="00CD64BC">
        <w:rPr>
          <w:sz w:val="24"/>
          <w:szCs w:val="24"/>
        </w:rPr>
        <w:t>«Наушкинская СОШ»</w:t>
      </w:r>
      <w:r w:rsidR="00044E30" w:rsidRPr="00CD64BC">
        <w:rPr>
          <w:sz w:val="24"/>
          <w:szCs w:val="24"/>
        </w:rPr>
        <w:t xml:space="preserve">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аттестации6.</w:t>
      </w:r>
    </w:p>
    <w:p w:rsidR="004444E5" w:rsidRPr="00CD64BC" w:rsidRDefault="004444E5" w:rsidP="00CD64BC">
      <w:pPr>
        <w:contextualSpacing/>
        <w:jc w:val="both"/>
        <w:rPr>
          <w:sz w:val="24"/>
          <w:szCs w:val="24"/>
        </w:rPr>
      </w:pPr>
    </w:p>
    <w:p w:rsidR="004444E5" w:rsidRPr="00692E5C" w:rsidRDefault="00044E30" w:rsidP="00CD64BC">
      <w:pPr>
        <w:contextualSpacing/>
        <w:jc w:val="both"/>
        <w:rPr>
          <w:b/>
          <w:sz w:val="24"/>
          <w:szCs w:val="24"/>
        </w:rPr>
      </w:pPr>
      <w:r w:rsidRPr="00692E5C">
        <w:rPr>
          <w:b/>
          <w:sz w:val="24"/>
          <w:szCs w:val="24"/>
        </w:rPr>
        <w:t>Общие положения</w:t>
      </w:r>
    </w:p>
    <w:p w:rsidR="004444E5" w:rsidRPr="00CD64BC" w:rsidRDefault="00044E30" w:rsidP="00CD64BC">
      <w:pPr>
        <w:contextualSpacing/>
        <w:jc w:val="both"/>
        <w:rPr>
          <w:sz w:val="24"/>
          <w:szCs w:val="24"/>
        </w:rPr>
      </w:pPr>
      <w:r w:rsidRPr="00CD64BC">
        <w:rPr>
          <w:sz w:val="24"/>
          <w:szCs w:val="24"/>
        </w:rPr>
        <w:t xml:space="preserve">Основным объектом системы оценки, ее содержательной и </w:t>
      </w:r>
      <w:proofErr w:type="spellStart"/>
      <w:r w:rsidRPr="00CD64BC">
        <w:rPr>
          <w:sz w:val="24"/>
          <w:szCs w:val="24"/>
        </w:rPr>
        <w:t>критериальной</w:t>
      </w:r>
      <w:proofErr w:type="spellEnd"/>
      <w:r w:rsidRPr="00CD64BC">
        <w:rPr>
          <w:sz w:val="24"/>
          <w:szCs w:val="24"/>
        </w:rPr>
        <w:t xml:space="preserve">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w:t>
      </w:r>
      <w:r w:rsidRPr="00CD64BC">
        <w:rPr>
          <w:sz w:val="24"/>
          <w:szCs w:val="24"/>
        </w:rPr>
        <w:lastRenderedPageBreak/>
        <w:t xml:space="preserve">образования. Итоговые планируемые результаты детализируются в рабочих программах учителей предметников МБОУ </w:t>
      </w:r>
      <w:r w:rsidR="001633D6" w:rsidRPr="00CD64BC">
        <w:rPr>
          <w:sz w:val="24"/>
          <w:szCs w:val="24"/>
        </w:rPr>
        <w:t>«</w:t>
      </w:r>
      <w:proofErr w:type="spellStart"/>
      <w:r w:rsidR="001633D6" w:rsidRPr="00CD64BC">
        <w:rPr>
          <w:sz w:val="24"/>
          <w:szCs w:val="24"/>
        </w:rPr>
        <w:t>Наушкигнская</w:t>
      </w:r>
      <w:proofErr w:type="spellEnd"/>
      <w:r w:rsidR="001633D6" w:rsidRPr="00CD64BC">
        <w:rPr>
          <w:sz w:val="24"/>
          <w:szCs w:val="24"/>
        </w:rPr>
        <w:t xml:space="preserve"> СОШ» </w:t>
      </w:r>
      <w:r w:rsidRPr="00CD64BC">
        <w:rPr>
          <w:sz w:val="24"/>
          <w:szCs w:val="24"/>
        </w:rPr>
        <w:t xml:space="preserve"> в виде промежуточных планируемых результатов.</w:t>
      </w:r>
    </w:p>
    <w:p w:rsidR="004444E5" w:rsidRPr="00CD64BC" w:rsidRDefault="00044E30" w:rsidP="00CD64BC">
      <w:pPr>
        <w:contextualSpacing/>
        <w:jc w:val="both"/>
        <w:rPr>
          <w:sz w:val="24"/>
          <w:szCs w:val="24"/>
        </w:rPr>
      </w:pPr>
      <w:r w:rsidRPr="00CD64BC">
        <w:rPr>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4444E5" w:rsidRPr="00692E5C" w:rsidRDefault="00044E30" w:rsidP="00554B43">
      <w:pPr>
        <w:pStyle w:val="a8"/>
        <w:numPr>
          <w:ilvl w:val="0"/>
          <w:numId w:val="77"/>
        </w:numPr>
        <w:contextualSpacing/>
        <w:rPr>
          <w:sz w:val="24"/>
          <w:szCs w:val="24"/>
        </w:rPr>
      </w:pPr>
      <w:r w:rsidRPr="00692E5C">
        <w:rPr>
          <w:sz w:val="24"/>
          <w:szCs w:val="24"/>
        </w:rPr>
        <w:t>оценка образовательных достижений обучающихся</w:t>
      </w:r>
      <w:r w:rsidR="006333E6" w:rsidRPr="00692E5C">
        <w:rPr>
          <w:sz w:val="24"/>
          <w:szCs w:val="24"/>
        </w:rPr>
        <w:t xml:space="preserve"> </w:t>
      </w:r>
      <w:r w:rsidRPr="00692E5C">
        <w:rPr>
          <w:sz w:val="24"/>
          <w:szCs w:val="24"/>
        </w:rPr>
        <w:t>на различных этапах обучения</w:t>
      </w:r>
      <w:r w:rsidR="006333E6" w:rsidRPr="00692E5C">
        <w:rPr>
          <w:sz w:val="24"/>
          <w:szCs w:val="24"/>
        </w:rPr>
        <w:t xml:space="preserve"> </w:t>
      </w:r>
      <w:r w:rsidRPr="00692E5C">
        <w:rPr>
          <w:sz w:val="24"/>
          <w:szCs w:val="24"/>
        </w:rPr>
        <w:t>как основа их итоговой аттестации;</w:t>
      </w:r>
    </w:p>
    <w:p w:rsidR="004444E5" w:rsidRPr="00692E5C" w:rsidRDefault="00044E30" w:rsidP="00554B43">
      <w:pPr>
        <w:pStyle w:val="a8"/>
        <w:numPr>
          <w:ilvl w:val="0"/>
          <w:numId w:val="77"/>
        </w:numPr>
        <w:contextualSpacing/>
        <w:rPr>
          <w:sz w:val="24"/>
          <w:szCs w:val="24"/>
        </w:rPr>
      </w:pPr>
      <w:r w:rsidRPr="00692E5C">
        <w:rPr>
          <w:sz w:val="24"/>
          <w:szCs w:val="24"/>
        </w:rPr>
        <w:t>оценка результатов деятельности педагогических работников как основа аттестационных процедур;</w:t>
      </w:r>
    </w:p>
    <w:p w:rsidR="004444E5" w:rsidRPr="00692E5C" w:rsidRDefault="00044E30" w:rsidP="00554B43">
      <w:pPr>
        <w:pStyle w:val="a8"/>
        <w:numPr>
          <w:ilvl w:val="0"/>
          <w:numId w:val="77"/>
        </w:numPr>
        <w:contextualSpacing/>
        <w:rPr>
          <w:sz w:val="24"/>
          <w:szCs w:val="24"/>
        </w:rPr>
      </w:pPr>
      <w:r w:rsidRPr="00692E5C">
        <w:rPr>
          <w:sz w:val="24"/>
          <w:szCs w:val="24"/>
        </w:rPr>
        <w:t xml:space="preserve">оценка результатов деятельности образовательной организации как основа </w:t>
      </w:r>
      <w:proofErr w:type="spellStart"/>
      <w:r w:rsidRPr="00692E5C">
        <w:rPr>
          <w:sz w:val="24"/>
          <w:szCs w:val="24"/>
        </w:rPr>
        <w:t>аккредитационных</w:t>
      </w:r>
      <w:proofErr w:type="spellEnd"/>
      <w:r w:rsidRPr="00692E5C">
        <w:rPr>
          <w:sz w:val="24"/>
          <w:szCs w:val="24"/>
        </w:rPr>
        <w:t xml:space="preserve"> процедур.</w:t>
      </w:r>
    </w:p>
    <w:p w:rsidR="001633D6" w:rsidRPr="00CD64BC" w:rsidRDefault="00044E30" w:rsidP="00692E5C">
      <w:pPr>
        <w:ind w:firstLine="360"/>
        <w:contextualSpacing/>
        <w:jc w:val="both"/>
        <w:rPr>
          <w:sz w:val="24"/>
          <w:szCs w:val="24"/>
        </w:rPr>
      </w:pPr>
      <w:r w:rsidRPr="00CD64BC">
        <w:rPr>
          <w:sz w:val="24"/>
          <w:szCs w:val="24"/>
        </w:rPr>
        <w:t xml:space="preserve">Оценка образовательных достижений обучающихся осуществляется в рамках внутренней оценки </w:t>
      </w:r>
      <w:r w:rsidR="006333E6" w:rsidRPr="00CD64BC">
        <w:rPr>
          <w:sz w:val="24"/>
          <w:szCs w:val="24"/>
        </w:rPr>
        <w:t>МБОУ «Наушкинская СОШ»</w:t>
      </w:r>
      <w:r w:rsidRPr="00CD64BC">
        <w:rPr>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w:t>
      </w:r>
      <w:r w:rsidR="001633D6" w:rsidRPr="00CD64BC">
        <w:rPr>
          <w:sz w:val="24"/>
          <w:szCs w:val="24"/>
        </w:rPr>
        <w:t xml:space="preserve"> обучающихся и мониторинговые исследования муниципального, регионального и федерального уровней.</w:t>
      </w:r>
    </w:p>
    <w:p w:rsidR="001633D6" w:rsidRPr="00CD64BC" w:rsidRDefault="001633D6" w:rsidP="00692E5C">
      <w:pPr>
        <w:ind w:firstLine="360"/>
        <w:contextualSpacing/>
        <w:jc w:val="both"/>
        <w:rPr>
          <w:sz w:val="24"/>
          <w:szCs w:val="24"/>
        </w:rPr>
      </w:pPr>
      <w:r w:rsidRPr="00CD64BC">
        <w:rPr>
          <w:sz w:val="24"/>
          <w:szCs w:val="24"/>
        </w:rPr>
        <w:t>Оценка результатов деятельности педагогических работников осуществляется на основании:</w:t>
      </w:r>
    </w:p>
    <w:p w:rsidR="001633D6" w:rsidRPr="00692E5C" w:rsidRDefault="001633D6" w:rsidP="00554B43">
      <w:pPr>
        <w:pStyle w:val="a8"/>
        <w:numPr>
          <w:ilvl w:val="0"/>
          <w:numId w:val="78"/>
        </w:numPr>
        <w:contextualSpacing/>
        <w:rPr>
          <w:sz w:val="24"/>
          <w:szCs w:val="24"/>
        </w:rPr>
      </w:pPr>
      <w:r w:rsidRPr="00692E5C">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1633D6" w:rsidRPr="00692E5C" w:rsidRDefault="001633D6" w:rsidP="00554B43">
      <w:pPr>
        <w:pStyle w:val="a8"/>
        <w:numPr>
          <w:ilvl w:val="0"/>
          <w:numId w:val="78"/>
        </w:numPr>
        <w:contextualSpacing/>
        <w:rPr>
          <w:sz w:val="24"/>
          <w:szCs w:val="24"/>
        </w:rPr>
      </w:pPr>
      <w:r w:rsidRPr="00692E5C">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1633D6" w:rsidRPr="00CD64BC" w:rsidRDefault="001633D6" w:rsidP="00692E5C">
      <w:pPr>
        <w:ind w:firstLine="360"/>
        <w:contextualSpacing/>
        <w:jc w:val="both"/>
        <w:rPr>
          <w:sz w:val="24"/>
          <w:szCs w:val="24"/>
        </w:rPr>
      </w:pPr>
      <w:r w:rsidRPr="00CD64BC">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w:t>
      </w:r>
      <w:r w:rsidR="006333E6" w:rsidRPr="00CD64BC">
        <w:rPr>
          <w:sz w:val="24"/>
          <w:szCs w:val="24"/>
        </w:rPr>
        <w:t>и администрацией МБОУ «Наушкинская СОШ»</w:t>
      </w:r>
      <w:r w:rsidRPr="00CD64BC">
        <w:rPr>
          <w:sz w:val="24"/>
          <w:szCs w:val="24"/>
        </w:rPr>
        <w:t>.</w:t>
      </w:r>
    </w:p>
    <w:p w:rsidR="006333E6" w:rsidRPr="00CD64BC" w:rsidRDefault="006333E6" w:rsidP="00CD64BC">
      <w:pPr>
        <w:contextualSpacing/>
        <w:jc w:val="both"/>
        <w:rPr>
          <w:sz w:val="24"/>
          <w:szCs w:val="24"/>
        </w:rPr>
      </w:pPr>
    </w:p>
    <w:p w:rsidR="001633D6" w:rsidRPr="00CD64BC" w:rsidRDefault="001633D6" w:rsidP="00692E5C">
      <w:pPr>
        <w:ind w:firstLine="360"/>
        <w:contextualSpacing/>
        <w:jc w:val="both"/>
        <w:rPr>
          <w:sz w:val="24"/>
          <w:szCs w:val="24"/>
        </w:rPr>
      </w:pPr>
      <w:r w:rsidRPr="00CD64BC">
        <w:rPr>
          <w:sz w:val="24"/>
          <w:szCs w:val="24"/>
        </w:rPr>
        <w:t>Результаты мониторингов являются основанием для принятия решений по повышению квалификации учителя.</w:t>
      </w:r>
    </w:p>
    <w:p w:rsidR="001633D6" w:rsidRPr="00CD64BC" w:rsidRDefault="001633D6" w:rsidP="00692E5C">
      <w:pPr>
        <w:ind w:firstLine="360"/>
        <w:contextualSpacing/>
        <w:jc w:val="both"/>
        <w:rPr>
          <w:sz w:val="24"/>
          <w:szCs w:val="24"/>
        </w:rPr>
      </w:pPr>
      <w:r w:rsidRPr="00CD64BC">
        <w:rPr>
          <w:sz w:val="24"/>
          <w:szCs w:val="24"/>
        </w:rPr>
        <w:t xml:space="preserve">Результаты процедур оценки результатов деятельности </w:t>
      </w:r>
      <w:r w:rsidR="006333E6" w:rsidRPr="00CD64BC">
        <w:rPr>
          <w:sz w:val="24"/>
          <w:szCs w:val="24"/>
        </w:rPr>
        <w:t xml:space="preserve">школы </w:t>
      </w:r>
      <w:r w:rsidRPr="00CD64BC">
        <w:rPr>
          <w:sz w:val="24"/>
          <w:szCs w:val="24"/>
        </w:rPr>
        <w:t xml:space="preserve">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w:t>
      </w:r>
      <w:r w:rsidR="006333E6" w:rsidRPr="00CD64BC">
        <w:rPr>
          <w:sz w:val="24"/>
          <w:szCs w:val="24"/>
        </w:rPr>
        <w:t xml:space="preserve">школы </w:t>
      </w:r>
      <w:r w:rsidRPr="00CD64BC">
        <w:rPr>
          <w:sz w:val="24"/>
          <w:szCs w:val="24"/>
        </w:rPr>
        <w:t xml:space="preserve"> и уточнению и/или разработке программы разв</w:t>
      </w:r>
      <w:r w:rsidR="006333E6" w:rsidRPr="00CD64BC">
        <w:rPr>
          <w:sz w:val="24"/>
          <w:szCs w:val="24"/>
        </w:rPr>
        <w:t>ития школы</w:t>
      </w:r>
      <w:r w:rsidRPr="00CD64BC">
        <w:rPr>
          <w:sz w:val="24"/>
          <w:szCs w:val="24"/>
        </w:rPr>
        <w:t>, а также служат основанием для принятия иных необходимых управленческих решений.</w:t>
      </w:r>
    </w:p>
    <w:p w:rsidR="001633D6" w:rsidRPr="00CD64BC" w:rsidRDefault="001633D6" w:rsidP="00692E5C">
      <w:pPr>
        <w:ind w:firstLine="360"/>
        <w:contextualSpacing/>
        <w:jc w:val="both"/>
        <w:rPr>
          <w:sz w:val="24"/>
          <w:szCs w:val="24"/>
        </w:rPr>
      </w:pPr>
      <w:r w:rsidRPr="00CD64BC">
        <w:rPr>
          <w:sz w:val="24"/>
          <w:szCs w:val="24"/>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4444E5" w:rsidRPr="00CD64BC" w:rsidRDefault="001633D6" w:rsidP="00692E5C">
      <w:pPr>
        <w:ind w:firstLine="360"/>
        <w:contextualSpacing/>
        <w:jc w:val="both"/>
        <w:rPr>
          <w:sz w:val="24"/>
          <w:szCs w:val="24"/>
        </w:rPr>
      </w:pPr>
      <w:r w:rsidRPr="00CD64BC">
        <w:rPr>
          <w:sz w:val="24"/>
          <w:szCs w:val="24"/>
        </w:rPr>
        <w:t xml:space="preserve">В соответствии с ФГОС СОО система оценки </w:t>
      </w:r>
      <w:r w:rsidR="006333E6" w:rsidRPr="00CD64BC">
        <w:rPr>
          <w:sz w:val="24"/>
          <w:szCs w:val="24"/>
        </w:rPr>
        <w:t>МБОУ «Наушкинская СОШ»</w:t>
      </w:r>
      <w:r w:rsidRPr="00CD64BC">
        <w:rPr>
          <w:sz w:val="24"/>
          <w:szCs w:val="24"/>
        </w:rPr>
        <w:t xml:space="preserve"> реализует системно-</w:t>
      </w:r>
      <w:proofErr w:type="spellStart"/>
      <w:r w:rsidRPr="00CD64BC">
        <w:rPr>
          <w:sz w:val="24"/>
          <w:szCs w:val="24"/>
        </w:rPr>
        <w:t>деятельностный</w:t>
      </w:r>
      <w:proofErr w:type="spellEnd"/>
      <w:r w:rsidRPr="00CD64BC">
        <w:rPr>
          <w:sz w:val="24"/>
          <w:szCs w:val="24"/>
        </w:rPr>
        <w:t>, комплексный и уровневый подходы к оценке образовательных достижений.</w:t>
      </w:r>
    </w:p>
    <w:p w:rsidR="004444E5" w:rsidRPr="00CD64BC" w:rsidRDefault="00044E30" w:rsidP="00692E5C">
      <w:pPr>
        <w:ind w:firstLine="360"/>
        <w:contextualSpacing/>
        <w:jc w:val="both"/>
        <w:rPr>
          <w:sz w:val="24"/>
          <w:szCs w:val="24"/>
        </w:rPr>
      </w:pPr>
      <w:r w:rsidRPr="00CD64BC">
        <w:rPr>
          <w:sz w:val="24"/>
          <w:szCs w:val="24"/>
        </w:rPr>
        <w:t>Системно-</w:t>
      </w:r>
      <w:proofErr w:type="spellStart"/>
      <w:r w:rsidRPr="00CD64BC">
        <w:rPr>
          <w:sz w:val="24"/>
          <w:szCs w:val="24"/>
        </w:rPr>
        <w:t>деятельностный</w:t>
      </w:r>
      <w:proofErr w:type="spellEnd"/>
      <w:r w:rsidRPr="00CD64BC">
        <w:rPr>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CD64BC">
        <w:rPr>
          <w:sz w:val="24"/>
          <w:szCs w:val="24"/>
        </w:rPr>
        <w:t>деятельностной</w:t>
      </w:r>
      <w:proofErr w:type="spellEnd"/>
      <w:r w:rsidRPr="00CD64BC">
        <w:rPr>
          <w:sz w:val="24"/>
          <w:szCs w:val="24"/>
        </w:rPr>
        <w:t xml:space="preserve"> форме.</w:t>
      </w:r>
    </w:p>
    <w:p w:rsidR="004444E5" w:rsidRPr="00CD64BC" w:rsidRDefault="00044E30" w:rsidP="00692E5C">
      <w:pPr>
        <w:ind w:firstLine="360"/>
        <w:contextualSpacing/>
        <w:jc w:val="both"/>
        <w:rPr>
          <w:sz w:val="24"/>
          <w:szCs w:val="24"/>
        </w:rPr>
      </w:pPr>
      <w:r w:rsidRPr="00CD64BC">
        <w:rPr>
          <w:sz w:val="24"/>
          <w:szCs w:val="24"/>
        </w:rPr>
        <w:t>Комплексный подход к оценке образовательных достижений реализуется путем:</w:t>
      </w:r>
    </w:p>
    <w:p w:rsidR="004444E5" w:rsidRPr="00CD64BC" w:rsidRDefault="00044E30" w:rsidP="00CD64BC">
      <w:pPr>
        <w:contextualSpacing/>
        <w:jc w:val="both"/>
        <w:rPr>
          <w:sz w:val="24"/>
          <w:szCs w:val="24"/>
        </w:rPr>
      </w:pPr>
      <w:r w:rsidRPr="00CD64BC">
        <w:rPr>
          <w:sz w:val="24"/>
          <w:szCs w:val="24"/>
        </w:rPr>
        <w:t xml:space="preserve">оценки трех групп результатов: личностных, предметных, </w:t>
      </w:r>
      <w:proofErr w:type="spellStart"/>
      <w:r w:rsidRPr="00CD64BC">
        <w:rPr>
          <w:sz w:val="24"/>
          <w:szCs w:val="24"/>
        </w:rPr>
        <w:t>метапредметных</w:t>
      </w:r>
      <w:proofErr w:type="spellEnd"/>
      <w:r w:rsidRPr="00CD64BC">
        <w:rPr>
          <w:sz w:val="24"/>
          <w:szCs w:val="24"/>
        </w:rPr>
        <w:t xml:space="preserve"> (регулятивных, коммуникативных и познавательных универсальных учебных действий);</w:t>
      </w:r>
    </w:p>
    <w:p w:rsidR="004444E5" w:rsidRPr="00CD64BC" w:rsidRDefault="00044E30" w:rsidP="00CD64BC">
      <w:pPr>
        <w:contextualSpacing/>
        <w:jc w:val="both"/>
        <w:rPr>
          <w:sz w:val="24"/>
          <w:szCs w:val="24"/>
        </w:rPr>
      </w:pPr>
      <w:r w:rsidRPr="00CD64BC">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4444E5" w:rsidRPr="00CD64BC" w:rsidRDefault="00044E30" w:rsidP="00CD64BC">
      <w:pPr>
        <w:contextualSpacing/>
        <w:jc w:val="both"/>
        <w:rPr>
          <w:sz w:val="24"/>
          <w:szCs w:val="24"/>
        </w:rPr>
      </w:pPr>
      <w:r w:rsidRPr="00CD64BC">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4444E5" w:rsidRPr="00CD64BC" w:rsidRDefault="00044E30" w:rsidP="00692E5C">
      <w:pPr>
        <w:ind w:firstLine="720"/>
        <w:contextualSpacing/>
        <w:jc w:val="both"/>
        <w:rPr>
          <w:sz w:val="24"/>
          <w:szCs w:val="24"/>
        </w:rPr>
      </w:pPr>
      <w:r w:rsidRPr="00CD64BC">
        <w:rPr>
          <w:sz w:val="24"/>
          <w:szCs w:val="24"/>
        </w:rPr>
        <w:lastRenderedPageBreak/>
        <w:t>Уровневый подход реализуется по отношению как к содержанию оценки, так и к представлению и интерпретации результатов.</w:t>
      </w:r>
    </w:p>
    <w:p w:rsidR="004444E5" w:rsidRPr="00CD64BC" w:rsidRDefault="00044E30" w:rsidP="00CD64BC">
      <w:pPr>
        <w:contextualSpacing/>
        <w:jc w:val="both"/>
        <w:rPr>
          <w:sz w:val="24"/>
          <w:szCs w:val="24"/>
        </w:rPr>
      </w:pPr>
      <w:r w:rsidRPr="00CD64BC">
        <w:rPr>
          <w:sz w:val="24"/>
          <w:szCs w:val="24"/>
        </w:rPr>
        <w:t>Уровневый подход к содержанию оценки на уровне среднего общего образования обеспечивается следующими составляющими:</w:t>
      </w:r>
    </w:p>
    <w:p w:rsidR="004444E5" w:rsidRPr="00CD64BC" w:rsidRDefault="00044E30" w:rsidP="00CD64BC">
      <w:pPr>
        <w:contextualSpacing/>
        <w:jc w:val="both"/>
        <w:rPr>
          <w:sz w:val="24"/>
          <w:szCs w:val="24"/>
        </w:rPr>
      </w:pPr>
      <w:r w:rsidRPr="00CD64BC">
        <w:rPr>
          <w:sz w:val="24"/>
          <w:szCs w:val="24"/>
        </w:rPr>
        <w:t>–</w:t>
      </w:r>
      <w:r w:rsidRPr="00CD64BC">
        <w:rPr>
          <w:sz w:val="24"/>
          <w:szCs w:val="24"/>
        </w:rPr>
        <w:tab/>
        <w:t>для</w:t>
      </w:r>
      <w:r w:rsidRPr="00CD64BC">
        <w:rPr>
          <w:sz w:val="24"/>
          <w:szCs w:val="24"/>
        </w:rPr>
        <w:tab/>
        <w:t>профильных</w:t>
      </w:r>
      <w:r w:rsidRPr="00CD64BC">
        <w:rPr>
          <w:sz w:val="24"/>
          <w:szCs w:val="24"/>
        </w:rPr>
        <w:tab/>
        <w:t>предметов</w:t>
      </w:r>
      <w:r w:rsidRPr="00CD64BC">
        <w:rPr>
          <w:sz w:val="24"/>
          <w:szCs w:val="24"/>
        </w:rPr>
        <w:tab/>
        <w:t>предлагаются</w:t>
      </w:r>
      <w:r w:rsidRPr="00CD64BC">
        <w:rPr>
          <w:sz w:val="24"/>
          <w:szCs w:val="24"/>
        </w:rPr>
        <w:tab/>
        <w:t>результаты</w:t>
      </w:r>
      <w:r w:rsidRPr="00CD64BC">
        <w:rPr>
          <w:sz w:val="24"/>
          <w:szCs w:val="24"/>
        </w:rPr>
        <w:tab/>
        <w:t>двух</w:t>
      </w:r>
      <w:r w:rsidRPr="00CD64BC">
        <w:rPr>
          <w:sz w:val="24"/>
          <w:szCs w:val="24"/>
        </w:rPr>
        <w:tab/>
        <w:t>уровней изучения – базового и профильного;– планируемые результаты содержат блоки «Выпускник научится»</w:t>
      </w:r>
      <w:r w:rsidR="001633D6" w:rsidRPr="00CD64BC">
        <w:rPr>
          <w:sz w:val="24"/>
          <w:szCs w:val="24"/>
        </w:rPr>
        <w:t xml:space="preserve">  </w:t>
      </w:r>
      <w:r w:rsidRPr="00CD64BC">
        <w:rPr>
          <w:sz w:val="24"/>
          <w:szCs w:val="24"/>
        </w:rPr>
        <w:t xml:space="preserve"> и</w:t>
      </w:r>
      <w:r w:rsidR="001633D6" w:rsidRPr="00CD64BC">
        <w:rPr>
          <w:sz w:val="24"/>
          <w:szCs w:val="24"/>
        </w:rPr>
        <w:t xml:space="preserve">   </w:t>
      </w:r>
      <w:r w:rsidRPr="00CD64BC">
        <w:rPr>
          <w:sz w:val="24"/>
          <w:szCs w:val="24"/>
        </w:rPr>
        <w:t>«Выпускник п</w:t>
      </w:r>
      <w:r w:rsidR="00D11B63" w:rsidRPr="00CD64BC">
        <w:rPr>
          <w:sz w:val="24"/>
          <w:szCs w:val="24"/>
        </w:rPr>
        <w:t>о</w:t>
      </w:r>
      <w:r w:rsidRPr="00CD64BC">
        <w:rPr>
          <w:sz w:val="24"/>
          <w:szCs w:val="24"/>
        </w:rPr>
        <w:t>лучит возможность научиться».</w:t>
      </w:r>
    </w:p>
    <w:p w:rsidR="004444E5" w:rsidRPr="00CD64BC" w:rsidRDefault="00044E30" w:rsidP="00692E5C">
      <w:pPr>
        <w:ind w:firstLine="720"/>
        <w:contextualSpacing/>
        <w:jc w:val="both"/>
        <w:rPr>
          <w:sz w:val="24"/>
          <w:szCs w:val="24"/>
        </w:rPr>
      </w:pPr>
      <w:r w:rsidRPr="00CD64BC">
        <w:rPr>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4444E5" w:rsidRPr="00CD64BC" w:rsidRDefault="00044E30" w:rsidP="00692E5C">
      <w:pPr>
        <w:ind w:firstLine="720"/>
        <w:contextualSpacing/>
        <w:jc w:val="both"/>
        <w:rPr>
          <w:sz w:val="24"/>
          <w:szCs w:val="24"/>
        </w:rPr>
      </w:pPr>
      <w:r w:rsidRPr="00CD64BC">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444E5" w:rsidRPr="00CD64BC" w:rsidRDefault="004444E5" w:rsidP="00CD64BC">
      <w:pPr>
        <w:contextualSpacing/>
        <w:jc w:val="both"/>
        <w:rPr>
          <w:sz w:val="24"/>
          <w:szCs w:val="24"/>
        </w:rPr>
      </w:pPr>
    </w:p>
    <w:p w:rsidR="004444E5" w:rsidRPr="00692E5C" w:rsidRDefault="00044E30" w:rsidP="00692E5C">
      <w:pPr>
        <w:contextualSpacing/>
        <w:jc w:val="center"/>
        <w:rPr>
          <w:b/>
          <w:sz w:val="24"/>
          <w:szCs w:val="24"/>
        </w:rPr>
      </w:pPr>
      <w:r w:rsidRPr="00692E5C">
        <w:rPr>
          <w:b/>
          <w:sz w:val="24"/>
          <w:szCs w:val="24"/>
        </w:rPr>
        <w:t xml:space="preserve">Особенности оценки личностных, </w:t>
      </w:r>
      <w:proofErr w:type="spellStart"/>
      <w:r w:rsidRPr="00692E5C">
        <w:rPr>
          <w:b/>
          <w:sz w:val="24"/>
          <w:szCs w:val="24"/>
        </w:rPr>
        <w:t>метапредметных</w:t>
      </w:r>
      <w:proofErr w:type="spellEnd"/>
      <w:r w:rsidRPr="00692E5C">
        <w:rPr>
          <w:b/>
          <w:sz w:val="24"/>
          <w:szCs w:val="24"/>
        </w:rPr>
        <w:t xml:space="preserve"> и предметных результатов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w:t>
      </w:r>
      <w:r w:rsidRPr="00692E5C">
        <w:rPr>
          <w:b/>
          <w:sz w:val="24"/>
          <w:szCs w:val="24"/>
        </w:rPr>
        <w:t>собенности оценки личностных результатов</w:t>
      </w:r>
    </w:p>
    <w:p w:rsidR="004444E5" w:rsidRPr="00CD64BC" w:rsidRDefault="00044E30" w:rsidP="00692E5C">
      <w:pPr>
        <w:ind w:firstLine="720"/>
        <w:contextualSpacing/>
        <w:jc w:val="both"/>
        <w:rPr>
          <w:sz w:val="24"/>
          <w:szCs w:val="24"/>
        </w:rPr>
      </w:pPr>
      <w:r w:rsidRPr="00CD64BC">
        <w:rPr>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w:t>
      </w:r>
      <w:r w:rsidR="001633D6" w:rsidRPr="00CD64BC">
        <w:rPr>
          <w:sz w:val="24"/>
          <w:szCs w:val="24"/>
        </w:rPr>
        <w:t xml:space="preserve">  в</w:t>
      </w:r>
      <w:r w:rsidR="00692E5C">
        <w:rPr>
          <w:sz w:val="24"/>
          <w:szCs w:val="24"/>
        </w:rPr>
        <w:t xml:space="preserve"> </w:t>
      </w:r>
      <w:proofErr w:type="spellStart"/>
      <w:r w:rsidRPr="00CD64BC">
        <w:rPr>
          <w:sz w:val="24"/>
          <w:szCs w:val="24"/>
        </w:rPr>
        <w:t>разделе«Личностные</w:t>
      </w:r>
      <w:proofErr w:type="spellEnd"/>
      <w:r w:rsidRPr="00CD64BC">
        <w:rPr>
          <w:sz w:val="24"/>
          <w:szCs w:val="24"/>
        </w:rPr>
        <w:t xml:space="preserve"> универсальные учебные действия» программы формирования универсальных учебных действи</w:t>
      </w:r>
      <w:r w:rsidR="001633D6" w:rsidRPr="00CD64BC">
        <w:rPr>
          <w:sz w:val="24"/>
          <w:szCs w:val="24"/>
        </w:rPr>
        <w:t>й.</w:t>
      </w:r>
    </w:p>
    <w:p w:rsidR="004444E5" w:rsidRPr="00CD64BC" w:rsidRDefault="00044E30" w:rsidP="00692E5C">
      <w:pPr>
        <w:ind w:firstLine="720"/>
        <w:contextualSpacing/>
        <w:jc w:val="both"/>
        <w:rPr>
          <w:sz w:val="24"/>
          <w:szCs w:val="24"/>
        </w:rPr>
      </w:pPr>
      <w:r w:rsidRPr="00CD64BC">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w:t>
      </w:r>
      <w:proofErr w:type="spellStart"/>
      <w:r w:rsidRPr="00CD64BC">
        <w:rPr>
          <w:sz w:val="24"/>
          <w:szCs w:val="24"/>
        </w:rPr>
        <w:t>семьѐй</w:t>
      </w:r>
      <w:proofErr w:type="spellEnd"/>
      <w:r w:rsidRPr="00CD64BC">
        <w:rPr>
          <w:sz w:val="24"/>
          <w:szCs w:val="24"/>
        </w:rPr>
        <w:t xml:space="preserve"> и школой.</w:t>
      </w:r>
    </w:p>
    <w:p w:rsidR="004444E5" w:rsidRPr="00CD64BC" w:rsidRDefault="00044E30" w:rsidP="00692E5C">
      <w:pPr>
        <w:ind w:firstLine="720"/>
        <w:contextualSpacing/>
        <w:jc w:val="both"/>
        <w:rPr>
          <w:sz w:val="24"/>
          <w:szCs w:val="24"/>
        </w:rPr>
      </w:pPr>
      <w:r w:rsidRPr="00CD64BC">
        <w:rPr>
          <w:sz w:val="24"/>
          <w:szCs w:val="24"/>
        </w:rPr>
        <w:t xml:space="preserve">Основным объектом оценки личностных результатов служит </w:t>
      </w:r>
      <w:proofErr w:type="spellStart"/>
      <w:r w:rsidRPr="00CD64BC">
        <w:rPr>
          <w:sz w:val="24"/>
          <w:szCs w:val="24"/>
        </w:rPr>
        <w:t>сформированность</w:t>
      </w:r>
      <w:proofErr w:type="spellEnd"/>
      <w:r w:rsidRPr="00CD64BC">
        <w:rPr>
          <w:sz w:val="24"/>
          <w:szCs w:val="24"/>
        </w:rPr>
        <w:t xml:space="preserve"> универсальных учебных действий, включаемых в следующие три основные блока:</w:t>
      </w:r>
    </w:p>
    <w:p w:rsidR="004444E5" w:rsidRPr="00692E5C" w:rsidRDefault="00044E30" w:rsidP="00554B43">
      <w:pPr>
        <w:pStyle w:val="a8"/>
        <w:numPr>
          <w:ilvl w:val="0"/>
          <w:numId w:val="79"/>
        </w:numPr>
        <w:contextualSpacing/>
        <w:rPr>
          <w:sz w:val="24"/>
          <w:szCs w:val="24"/>
        </w:rPr>
      </w:pPr>
      <w:proofErr w:type="spellStart"/>
      <w:r w:rsidRPr="00692E5C">
        <w:rPr>
          <w:sz w:val="24"/>
          <w:szCs w:val="24"/>
        </w:rPr>
        <w:t>сформированность</w:t>
      </w:r>
      <w:proofErr w:type="spellEnd"/>
      <w:r w:rsidRPr="00692E5C">
        <w:rPr>
          <w:sz w:val="24"/>
          <w:szCs w:val="24"/>
        </w:rPr>
        <w:t xml:space="preserve"> основ гражданской идентичности личности;</w:t>
      </w:r>
    </w:p>
    <w:p w:rsidR="004444E5" w:rsidRPr="00692E5C" w:rsidRDefault="00044E30" w:rsidP="00554B43">
      <w:pPr>
        <w:pStyle w:val="a8"/>
        <w:numPr>
          <w:ilvl w:val="0"/>
          <w:numId w:val="79"/>
        </w:numPr>
        <w:contextualSpacing/>
        <w:rPr>
          <w:sz w:val="24"/>
          <w:szCs w:val="24"/>
        </w:rPr>
      </w:pPr>
      <w:r w:rsidRPr="00692E5C">
        <w:rPr>
          <w:sz w:val="24"/>
          <w:szCs w:val="24"/>
        </w:rPr>
        <w:t>готовность перейти к самообразованию на основе учебно-познавательной мотивации, в том числе – готовность к выбору направления профильного образования;</w:t>
      </w:r>
    </w:p>
    <w:p w:rsidR="004444E5" w:rsidRPr="00692E5C" w:rsidRDefault="00044E30" w:rsidP="00554B43">
      <w:pPr>
        <w:pStyle w:val="a8"/>
        <w:numPr>
          <w:ilvl w:val="0"/>
          <w:numId w:val="79"/>
        </w:numPr>
        <w:contextualSpacing/>
        <w:rPr>
          <w:sz w:val="24"/>
          <w:szCs w:val="24"/>
        </w:rPr>
      </w:pPr>
      <w:proofErr w:type="spellStart"/>
      <w:r w:rsidRPr="00692E5C">
        <w:rPr>
          <w:sz w:val="24"/>
          <w:szCs w:val="24"/>
        </w:rPr>
        <w:t>сформированность</w:t>
      </w:r>
      <w:proofErr w:type="spellEnd"/>
      <w:r w:rsidRPr="00692E5C">
        <w:rPr>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4444E5" w:rsidRPr="00CD64BC" w:rsidRDefault="00044E30" w:rsidP="00692E5C">
      <w:pPr>
        <w:ind w:firstLine="360"/>
        <w:contextualSpacing/>
        <w:jc w:val="both"/>
        <w:rPr>
          <w:sz w:val="24"/>
          <w:szCs w:val="24"/>
        </w:rPr>
      </w:pPr>
      <w:r w:rsidRPr="00CD64BC">
        <w:rPr>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w:t>
      </w:r>
      <w:proofErr w:type="spellStart"/>
      <w:r w:rsidRPr="00CD64BC">
        <w:rPr>
          <w:sz w:val="24"/>
          <w:szCs w:val="24"/>
        </w:rPr>
        <w:t>воспитательно</w:t>
      </w:r>
      <w:proofErr w:type="spellEnd"/>
      <w:r w:rsidRPr="00CD64BC">
        <w:rPr>
          <w:sz w:val="24"/>
          <w:szCs w:val="24"/>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CD64BC">
        <w:rPr>
          <w:sz w:val="24"/>
          <w:szCs w:val="24"/>
        </w:rPr>
        <w:t>неперсонифицированных</w:t>
      </w:r>
      <w:proofErr w:type="spellEnd"/>
      <w:r w:rsidRPr="00CD64BC">
        <w:rPr>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4444E5" w:rsidRPr="00CD64BC" w:rsidRDefault="00044E30" w:rsidP="00692E5C">
      <w:pPr>
        <w:ind w:firstLine="360"/>
        <w:contextualSpacing/>
        <w:jc w:val="both"/>
        <w:rPr>
          <w:sz w:val="24"/>
          <w:szCs w:val="24"/>
        </w:rPr>
      </w:pPr>
      <w:r w:rsidRPr="00CD64BC">
        <w:rPr>
          <w:sz w:val="24"/>
          <w:szCs w:val="24"/>
        </w:rPr>
        <w:t xml:space="preserve">Во внутреннем мониторинге используется оценка </w:t>
      </w:r>
      <w:proofErr w:type="spellStart"/>
      <w:r w:rsidRPr="00CD64BC">
        <w:rPr>
          <w:sz w:val="24"/>
          <w:szCs w:val="24"/>
        </w:rPr>
        <w:t>сформированности</w:t>
      </w:r>
      <w:proofErr w:type="spellEnd"/>
      <w:r w:rsidRPr="00CD64BC">
        <w:rPr>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11B63" w:rsidRPr="00CD64BC" w:rsidRDefault="00D11B63" w:rsidP="00CD64BC">
      <w:pPr>
        <w:contextualSpacing/>
        <w:jc w:val="both"/>
        <w:rPr>
          <w:sz w:val="24"/>
          <w:szCs w:val="24"/>
        </w:rPr>
      </w:pPr>
    </w:p>
    <w:p w:rsidR="004444E5" w:rsidRPr="00CD64BC" w:rsidRDefault="00044E30" w:rsidP="00692E5C">
      <w:pPr>
        <w:ind w:firstLine="360"/>
        <w:contextualSpacing/>
        <w:jc w:val="both"/>
        <w:rPr>
          <w:sz w:val="24"/>
          <w:szCs w:val="24"/>
        </w:rPr>
      </w:pPr>
      <w:r w:rsidRPr="00CD64BC">
        <w:rPr>
          <w:sz w:val="24"/>
          <w:szCs w:val="24"/>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4444E5" w:rsidRPr="00CD64BC" w:rsidRDefault="00044E30" w:rsidP="00692E5C">
      <w:pPr>
        <w:ind w:firstLine="360"/>
        <w:contextualSpacing/>
        <w:jc w:val="both"/>
        <w:rPr>
          <w:sz w:val="24"/>
          <w:szCs w:val="24"/>
        </w:rPr>
      </w:pPr>
      <w:r w:rsidRPr="00CD64BC">
        <w:rPr>
          <w:sz w:val="24"/>
          <w:szCs w:val="24"/>
        </w:rPr>
        <w:lastRenderedPageBreak/>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001633D6" w:rsidRPr="00CD64BC">
        <w:rPr>
          <w:sz w:val="24"/>
          <w:szCs w:val="24"/>
        </w:rPr>
        <w:t xml:space="preserve"> </w:t>
      </w:r>
      <w:r w:rsidRPr="00CD64BC">
        <w:rPr>
          <w:sz w:val="24"/>
          <w:szCs w:val="24"/>
        </w:rPr>
        <w:t>Федеральным</w:t>
      </w:r>
      <w:r w:rsidR="001633D6" w:rsidRPr="00CD64BC">
        <w:rPr>
          <w:sz w:val="24"/>
          <w:szCs w:val="24"/>
        </w:rPr>
        <w:t xml:space="preserve"> </w:t>
      </w:r>
      <w:r w:rsidRPr="00CD64BC">
        <w:rPr>
          <w:sz w:val="24"/>
          <w:szCs w:val="24"/>
        </w:rPr>
        <w:t>законом от 27.07.2006</w:t>
      </w:r>
    </w:p>
    <w:p w:rsidR="004444E5" w:rsidRPr="00CD64BC" w:rsidRDefault="00044E30" w:rsidP="00CD64BC">
      <w:pPr>
        <w:contextualSpacing/>
        <w:jc w:val="both"/>
        <w:rPr>
          <w:sz w:val="24"/>
          <w:szCs w:val="24"/>
        </w:rPr>
      </w:pPr>
      <w:r w:rsidRPr="00CD64BC">
        <w:rPr>
          <w:sz w:val="24"/>
          <w:szCs w:val="24"/>
        </w:rPr>
        <w:t>№ 152-ФЗ «О персональных данных».</w:t>
      </w:r>
    </w:p>
    <w:p w:rsidR="004444E5" w:rsidRPr="00CD64BC" w:rsidRDefault="004444E5" w:rsidP="00CD64BC">
      <w:pPr>
        <w:contextualSpacing/>
        <w:jc w:val="both"/>
        <w:rPr>
          <w:sz w:val="24"/>
          <w:szCs w:val="24"/>
        </w:rPr>
      </w:pPr>
    </w:p>
    <w:p w:rsidR="004444E5" w:rsidRPr="00692E5C" w:rsidRDefault="00044E30" w:rsidP="00CD64BC">
      <w:pPr>
        <w:contextualSpacing/>
        <w:jc w:val="both"/>
        <w:rPr>
          <w:b/>
          <w:sz w:val="24"/>
          <w:szCs w:val="24"/>
        </w:rPr>
      </w:pPr>
      <w:r w:rsidRPr="00692E5C">
        <w:rPr>
          <w:b/>
          <w:sz w:val="24"/>
          <w:szCs w:val="24"/>
        </w:rPr>
        <w:t xml:space="preserve">Особенности оценки </w:t>
      </w:r>
      <w:proofErr w:type="spellStart"/>
      <w:r w:rsidRPr="00692E5C">
        <w:rPr>
          <w:b/>
          <w:sz w:val="24"/>
          <w:szCs w:val="24"/>
        </w:rPr>
        <w:t>метапредметных</w:t>
      </w:r>
      <w:proofErr w:type="spellEnd"/>
      <w:r w:rsidRPr="00692E5C">
        <w:rPr>
          <w:b/>
          <w:sz w:val="24"/>
          <w:szCs w:val="24"/>
        </w:rPr>
        <w:t xml:space="preserve"> результатов</w:t>
      </w:r>
    </w:p>
    <w:p w:rsidR="004444E5" w:rsidRPr="00CD64BC" w:rsidRDefault="004444E5" w:rsidP="00CD64BC">
      <w:pPr>
        <w:contextualSpacing/>
        <w:jc w:val="both"/>
        <w:rPr>
          <w:sz w:val="24"/>
          <w:szCs w:val="24"/>
        </w:rPr>
      </w:pPr>
    </w:p>
    <w:p w:rsidR="004444E5" w:rsidRPr="00CD64BC" w:rsidRDefault="00044E30" w:rsidP="00692E5C">
      <w:pPr>
        <w:ind w:firstLine="720"/>
        <w:contextualSpacing/>
        <w:jc w:val="both"/>
        <w:rPr>
          <w:sz w:val="24"/>
          <w:szCs w:val="24"/>
        </w:rPr>
      </w:pPr>
      <w:r w:rsidRPr="00CD64BC">
        <w:rPr>
          <w:sz w:val="24"/>
          <w:szCs w:val="24"/>
        </w:rPr>
        <w:t xml:space="preserve">Оценка </w:t>
      </w:r>
      <w:proofErr w:type="spellStart"/>
      <w:r w:rsidRPr="00CD64BC">
        <w:rPr>
          <w:sz w:val="24"/>
          <w:szCs w:val="24"/>
        </w:rPr>
        <w:t>метапредметных</w:t>
      </w:r>
      <w:proofErr w:type="spellEnd"/>
      <w:r w:rsidRPr="00CD64BC">
        <w:rPr>
          <w:sz w:val="24"/>
          <w:szCs w:val="24"/>
        </w:rPr>
        <w:t xml:space="preserve"> результатов</w:t>
      </w:r>
      <w:r w:rsidR="00692E5C">
        <w:rPr>
          <w:sz w:val="24"/>
          <w:szCs w:val="24"/>
        </w:rPr>
        <w:t xml:space="preserve"> </w:t>
      </w:r>
      <w:r w:rsidRPr="00CD64BC">
        <w:rPr>
          <w:sz w:val="24"/>
          <w:szCs w:val="24"/>
        </w:rPr>
        <w:t>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4444E5" w:rsidRPr="00CD64BC" w:rsidRDefault="00044E30" w:rsidP="00692E5C">
      <w:pPr>
        <w:ind w:firstLine="720"/>
        <w:contextualSpacing/>
        <w:jc w:val="both"/>
        <w:rPr>
          <w:sz w:val="24"/>
          <w:szCs w:val="24"/>
        </w:rPr>
      </w:pPr>
      <w:r w:rsidRPr="00CD64BC">
        <w:rPr>
          <w:sz w:val="24"/>
          <w:szCs w:val="24"/>
        </w:rPr>
        <w:t xml:space="preserve">Оценка достижения </w:t>
      </w:r>
      <w:proofErr w:type="spellStart"/>
      <w:r w:rsidRPr="00CD64BC">
        <w:rPr>
          <w:sz w:val="24"/>
          <w:szCs w:val="24"/>
        </w:rPr>
        <w:t>метапредметных</w:t>
      </w:r>
      <w:proofErr w:type="spellEnd"/>
      <w:r w:rsidRPr="00CD64BC">
        <w:rPr>
          <w:sz w:val="24"/>
          <w:szCs w:val="24"/>
        </w:rPr>
        <w:t xml:space="preserve"> результатов осуществляется администрацией </w:t>
      </w:r>
      <w:r w:rsidR="001633D6" w:rsidRPr="00CD64BC">
        <w:rPr>
          <w:sz w:val="24"/>
          <w:szCs w:val="24"/>
        </w:rPr>
        <w:t>МБОУ «Наушкинская СОШ»</w:t>
      </w:r>
      <w:r w:rsidRPr="00CD64BC">
        <w:rPr>
          <w:sz w:val="24"/>
          <w:szCs w:val="24"/>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CD64BC">
        <w:rPr>
          <w:sz w:val="24"/>
          <w:szCs w:val="24"/>
        </w:rPr>
        <w:t>межпредметной</w:t>
      </w:r>
      <w:proofErr w:type="spellEnd"/>
      <w:r w:rsidRPr="00CD64BC">
        <w:rPr>
          <w:sz w:val="24"/>
          <w:szCs w:val="24"/>
        </w:rPr>
        <w:t xml:space="preserve"> основе, в том числе и для отдельных групп п</w:t>
      </w:r>
      <w:r w:rsidR="001633D6" w:rsidRPr="00CD64BC">
        <w:rPr>
          <w:sz w:val="24"/>
          <w:szCs w:val="24"/>
        </w:rPr>
        <w:t>редметов</w:t>
      </w:r>
      <w:r w:rsidRPr="00CD64BC">
        <w:rPr>
          <w:sz w:val="24"/>
          <w:szCs w:val="24"/>
        </w:rPr>
        <w:t>.</w:t>
      </w:r>
      <w:r w:rsidR="001633D6" w:rsidRPr="00CD64BC">
        <w:rPr>
          <w:sz w:val="24"/>
          <w:szCs w:val="24"/>
        </w:rPr>
        <w:t xml:space="preserve"> </w:t>
      </w:r>
    </w:p>
    <w:p w:rsidR="004444E5" w:rsidRPr="00CD64BC" w:rsidRDefault="00044E30" w:rsidP="00692E5C">
      <w:pPr>
        <w:ind w:firstLine="720"/>
        <w:contextualSpacing/>
        <w:jc w:val="both"/>
        <w:rPr>
          <w:sz w:val="24"/>
          <w:szCs w:val="24"/>
        </w:rPr>
      </w:pPr>
      <w:r w:rsidRPr="00CD64BC">
        <w:rPr>
          <w:sz w:val="24"/>
          <w:szCs w:val="24"/>
        </w:rPr>
        <w:t xml:space="preserve"> </w:t>
      </w:r>
      <w:r w:rsidR="00D11B63" w:rsidRPr="00CD64BC">
        <w:rPr>
          <w:sz w:val="24"/>
          <w:szCs w:val="24"/>
        </w:rPr>
        <w:t>Ф</w:t>
      </w:r>
      <w:r w:rsidRPr="00CD64BC">
        <w:rPr>
          <w:sz w:val="24"/>
          <w:szCs w:val="24"/>
        </w:rPr>
        <w:t>ормами</w:t>
      </w:r>
      <w:r w:rsidR="00D11B63" w:rsidRPr="00CD64BC">
        <w:rPr>
          <w:sz w:val="24"/>
          <w:szCs w:val="24"/>
        </w:rPr>
        <w:t xml:space="preserve"> </w:t>
      </w:r>
      <w:r w:rsidRPr="00CD64BC">
        <w:rPr>
          <w:sz w:val="24"/>
          <w:szCs w:val="24"/>
        </w:rPr>
        <w:t xml:space="preserve"> оценки познавательных учебных действий </w:t>
      </w:r>
      <w:proofErr w:type="spellStart"/>
      <w:r w:rsidR="00D11B63" w:rsidRPr="00CD64BC">
        <w:rPr>
          <w:sz w:val="24"/>
          <w:szCs w:val="24"/>
        </w:rPr>
        <w:t>чеще</w:t>
      </w:r>
      <w:proofErr w:type="spellEnd"/>
      <w:r w:rsidR="00D11B63" w:rsidRPr="00CD64BC">
        <w:rPr>
          <w:sz w:val="24"/>
          <w:szCs w:val="24"/>
        </w:rPr>
        <w:t xml:space="preserve"> всего являются</w:t>
      </w:r>
      <w:r w:rsidRPr="00CD64BC">
        <w:rPr>
          <w:sz w:val="24"/>
          <w:szCs w:val="24"/>
        </w:rPr>
        <w:t xml:space="preserve"> письменные измерительные материалы, ИКТ-компетентности – практическая работа с использованием компьютера; </w:t>
      </w:r>
      <w:proofErr w:type="spellStart"/>
      <w:r w:rsidRPr="00CD64BC">
        <w:rPr>
          <w:sz w:val="24"/>
          <w:szCs w:val="24"/>
        </w:rPr>
        <w:t>сформированности</w:t>
      </w:r>
      <w:proofErr w:type="spellEnd"/>
      <w:r w:rsidRPr="00CD64BC">
        <w:rPr>
          <w:sz w:val="24"/>
          <w:szCs w:val="24"/>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4444E5" w:rsidRPr="00CD64BC" w:rsidRDefault="00044E30" w:rsidP="00692E5C">
      <w:pPr>
        <w:ind w:firstLine="720"/>
        <w:contextualSpacing/>
        <w:jc w:val="both"/>
        <w:rPr>
          <w:sz w:val="24"/>
          <w:szCs w:val="24"/>
        </w:rPr>
      </w:pPr>
      <w:r w:rsidRPr="00CD64BC">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4444E5" w:rsidRPr="00CD64BC" w:rsidRDefault="00044E30" w:rsidP="00CD64BC">
      <w:pPr>
        <w:contextualSpacing/>
        <w:jc w:val="both"/>
        <w:rPr>
          <w:sz w:val="24"/>
          <w:szCs w:val="24"/>
        </w:rPr>
      </w:pPr>
      <w:r w:rsidRPr="00CD64BC">
        <w:rPr>
          <w:sz w:val="24"/>
          <w:szCs w:val="24"/>
        </w:rPr>
        <w:t xml:space="preserve">Основной процедурой итоговой оценки достижения </w:t>
      </w:r>
      <w:proofErr w:type="spellStart"/>
      <w:r w:rsidRPr="00CD64BC">
        <w:rPr>
          <w:sz w:val="24"/>
          <w:szCs w:val="24"/>
        </w:rPr>
        <w:t>метапредметных</w:t>
      </w:r>
      <w:proofErr w:type="spellEnd"/>
      <w:r w:rsidRPr="00CD64BC">
        <w:rPr>
          <w:sz w:val="24"/>
          <w:szCs w:val="24"/>
        </w:rPr>
        <w:t xml:space="preserve"> результатов является защита индивидуального итогового проекта.</w:t>
      </w:r>
    </w:p>
    <w:p w:rsidR="004444E5" w:rsidRPr="00CD64BC" w:rsidRDefault="004444E5" w:rsidP="00CD64BC">
      <w:pPr>
        <w:contextualSpacing/>
        <w:jc w:val="both"/>
        <w:rPr>
          <w:sz w:val="24"/>
          <w:szCs w:val="24"/>
        </w:rPr>
      </w:pPr>
    </w:p>
    <w:p w:rsidR="004444E5" w:rsidRPr="00692E5C" w:rsidRDefault="00044E30" w:rsidP="00692E5C">
      <w:pPr>
        <w:contextualSpacing/>
        <w:jc w:val="center"/>
        <w:rPr>
          <w:b/>
          <w:sz w:val="24"/>
          <w:szCs w:val="24"/>
        </w:rPr>
      </w:pPr>
      <w:r w:rsidRPr="00692E5C">
        <w:rPr>
          <w:b/>
          <w:sz w:val="24"/>
          <w:szCs w:val="24"/>
        </w:rPr>
        <w:t>Особенности оценки индивидуального проекта.</w:t>
      </w:r>
    </w:p>
    <w:p w:rsidR="004308F7" w:rsidRPr="00692E5C" w:rsidRDefault="004308F7" w:rsidP="00692E5C">
      <w:pPr>
        <w:contextualSpacing/>
        <w:jc w:val="center"/>
        <w:rPr>
          <w:b/>
          <w:sz w:val="24"/>
          <w:szCs w:val="24"/>
        </w:rPr>
      </w:pPr>
      <w:r w:rsidRPr="00692E5C">
        <w:rPr>
          <w:b/>
          <w:sz w:val="24"/>
          <w:szCs w:val="24"/>
        </w:rPr>
        <w:t>Критерии оценивания индивидуального проекта</w:t>
      </w:r>
    </w:p>
    <w:p w:rsidR="004308F7" w:rsidRPr="00692E5C" w:rsidRDefault="004308F7" w:rsidP="00692E5C">
      <w:pPr>
        <w:contextualSpacing/>
        <w:jc w:val="center"/>
        <w:rPr>
          <w:b/>
          <w:sz w:val="24"/>
          <w:szCs w:val="24"/>
        </w:rPr>
      </w:pPr>
    </w:p>
    <w:p w:rsidR="004308F7" w:rsidRPr="00CD64BC" w:rsidRDefault="004308F7" w:rsidP="00CD64BC">
      <w:pPr>
        <w:contextualSpacing/>
        <w:jc w:val="both"/>
        <w:rPr>
          <w:sz w:val="24"/>
          <w:szCs w:val="24"/>
        </w:rPr>
      </w:pPr>
      <w:r w:rsidRPr="00CD64BC">
        <w:rPr>
          <w:sz w:val="24"/>
          <w:szCs w:val="24"/>
        </w:rPr>
        <w:t>В соответствии с требованиями ФГОС результаты выполнения индивидуального проекта должны отражать:</w:t>
      </w:r>
    </w:p>
    <w:p w:rsidR="004308F7" w:rsidRPr="009B0F42" w:rsidRDefault="004308F7" w:rsidP="00554B43">
      <w:pPr>
        <w:pStyle w:val="a8"/>
        <w:numPr>
          <w:ilvl w:val="0"/>
          <w:numId w:val="80"/>
        </w:numPr>
        <w:contextualSpacing/>
        <w:rPr>
          <w:sz w:val="24"/>
          <w:szCs w:val="24"/>
        </w:rPr>
      </w:pPr>
      <w:proofErr w:type="spellStart"/>
      <w:r w:rsidRPr="009B0F42">
        <w:rPr>
          <w:sz w:val="24"/>
          <w:szCs w:val="24"/>
        </w:rPr>
        <w:t>Сформированность</w:t>
      </w:r>
      <w:proofErr w:type="spellEnd"/>
      <w:r w:rsidRPr="009B0F42">
        <w:rPr>
          <w:sz w:val="24"/>
          <w:szCs w:val="24"/>
        </w:rPr>
        <w:t xml:space="preserve"> навыков</w:t>
      </w:r>
      <w:r w:rsidR="00692E5C" w:rsidRPr="009B0F42">
        <w:rPr>
          <w:sz w:val="24"/>
          <w:szCs w:val="24"/>
        </w:rPr>
        <w:t xml:space="preserve"> </w:t>
      </w:r>
      <w:r w:rsidRPr="009B0F42">
        <w:rPr>
          <w:sz w:val="24"/>
          <w:szCs w:val="24"/>
        </w:rPr>
        <w:t>коммуникативной деятельности,</w:t>
      </w:r>
      <w:r w:rsidR="00692E5C" w:rsidRPr="009B0F42">
        <w:rPr>
          <w:sz w:val="24"/>
          <w:szCs w:val="24"/>
        </w:rPr>
        <w:t xml:space="preserve"> </w:t>
      </w:r>
      <w:r w:rsidRPr="009B0F42">
        <w:rPr>
          <w:sz w:val="24"/>
          <w:szCs w:val="24"/>
        </w:rPr>
        <w:t>учебно-исследовательской деятельности,</w:t>
      </w:r>
      <w:r w:rsidR="00692E5C" w:rsidRPr="009B0F42">
        <w:rPr>
          <w:sz w:val="24"/>
          <w:szCs w:val="24"/>
        </w:rPr>
        <w:t xml:space="preserve"> </w:t>
      </w:r>
      <w:r w:rsidRPr="009B0F42">
        <w:rPr>
          <w:sz w:val="24"/>
          <w:szCs w:val="24"/>
        </w:rPr>
        <w:t>критического мышления.</w:t>
      </w:r>
    </w:p>
    <w:p w:rsidR="004308F7" w:rsidRPr="009B0F42" w:rsidRDefault="004308F7" w:rsidP="00554B43">
      <w:pPr>
        <w:pStyle w:val="a8"/>
        <w:numPr>
          <w:ilvl w:val="0"/>
          <w:numId w:val="80"/>
        </w:numPr>
        <w:contextualSpacing/>
        <w:rPr>
          <w:sz w:val="24"/>
          <w:szCs w:val="24"/>
        </w:rPr>
      </w:pPr>
      <w:r w:rsidRPr="009B0F42">
        <w:rPr>
          <w:sz w:val="24"/>
          <w:szCs w:val="24"/>
        </w:rPr>
        <w:t>Способность к</w:t>
      </w:r>
      <w:r w:rsidR="00692E5C" w:rsidRPr="009B0F42">
        <w:rPr>
          <w:sz w:val="24"/>
          <w:szCs w:val="24"/>
        </w:rPr>
        <w:t xml:space="preserve"> </w:t>
      </w:r>
      <w:r w:rsidRPr="009B0F42">
        <w:rPr>
          <w:sz w:val="24"/>
          <w:szCs w:val="24"/>
        </w:rPr>
        <w:t>инновационной деятельности,</w:t>
      </w:r>
      <w:r w:rsidR="00692E5C" w:rsidRPr="009B0F42">
        <w:rPr>
          <w:sz w:val="24"/>
          <w:szCs w:val="24"/>
        </w:rPr>
        <w:t xml:space="preserve"> </w:t>
      </w:r>
      <w:r w:rsidRPr="009B0F42">
        <w:rPr>
          <w:sz w:val="24"/>
          <w:szCs w:val="24"/>
        </w:rPr>
        <w:t>аналитической деятельности,</w:t>
      </w:r>
      <w:r w:rsidR="00692E5C" w:rsidRPr="009B0F42">
        <w:rPr>
          <w:sz w:val="24"/>
          <w:szCs w:val="24"/>
        </w:rPr>
        <w:t xml:space="preserve"> </w:t>
      </w:r>
      <w:r w:rsidRPr="009B0F42">
        <w:rPr>
          <w:sz w:val="24"/>
          <w:szCs w:val="24"/>
        </w:rPr>
        <w:t>творческой деятельности,</w:t>
      </w:r>
      <w:r w:rsidR="00692E5C" w:rsidRPr="009B0F42">
        <w:rPr>
          <w:sz w:val="24"/>
          <w:szCs w:val="24"/>
        </w:rPr>
        <w:t xml:space="preserve"> </w:t>
      </w:r>
      <w:r w:rsidRPr="009B0F42">
        <w:rPr>
          <w:sz w:val="24"/>
          <w:szCs w:val="24"/>
        </w:rPr>
        <w:t>интеллектуальной деятельности.</w:t>
      </w:r>
    </w:p>
    <w:p w:rsidR="004308F7" w:rsidRPr="009B0F42" w:rsidRDefault="004308F7" w:rsidP="00554B43">
      <w:pPr>
        <w:pStyle w:val="a8"/>
        <w:numPr>
          <w:ilvl w:val="0"/>
          <w:numId w:val="80"/>
        </w:numPr>
        <w:contextualSpacing/>
        <w:rPr>
          <w:sz w:val="24"/>
          <w:szCs w:val="24"/>
        </w:rPr>
      </w:pPr>
      <w:r w:rsidRPr="009B0F42">
        <w:rPr>
          <w:sz w:val="24"/>
          <w:szCs w:val="24"/>
        </w:rPr>
        <w:t>Способность</w:t>
      </w:r>
      <w:r w:rsidR="00692E5C" w:rsidRPr="009B0F42">
        <w:rPr>
          <w:sz w:val="24"/>
          <w:szCs w:val="24"/>
        </w:rPr>
        <w:t xml:space="preserve"> </w:t>
      </w:r>
      <w:r w:rsidRPr="009B0F42">
        <w:rPr>
          <w:sz w:val="24"/>
          <w:szCs w:val="24"/>
        </w:rPr>
        <w:t>постановки цели и формулирования гипотезы исследования,</w:t>
      </w:r>
      <w:r w:rsidR="00692E5C" w:rsidRPr="009B0F42">
        <w:rPr>
          <w:sz w:val="24"/>
          <w:szCs w:val="24"/>
        </w:rPr>
        <w:t xml:space="preserve"> </w:t>
      </w:r>
      <w:r w:rsidRPr="009B0F42">
        <w:rPr>
          <w:sz w:val="24"/>
          <w:szCs w:val="24"/>
        </w:rPr>
        <w:t>планирования работы,</w:t>
      </w:r>
      <w:r w:rsidR="00692E5C" w:rsidRPr="009B0F42">
        <w:rPr>
          <w:sz w:val="24"/>
          <w:szCs w:val="24"/>
        </w:rPr>
        <w:t xml:space="preserve"> </w:t>
      </w:r>
      <w:r w:rsidRPr="009B0F42">
        <w:rPr>
          <w:sz w:val="24"/>
          <w:szCs w:val="24"/>
        </w:rPr>
        <w:t>отбора и интерпретации необходимой информации,</w:t>
      </w:r>
      <w:r w:rsidR="00692E5C" w:rsidRPr="009B0F42">
        <w:rPr>
          <w:sz w:val="24"/>
          <w:szCs w:val="24"/>
        </w:rPr>
        <w:t xml:space="preserve"> </w:t>
      </w:r>
      <w:r w:rsidRPr="009B0F42">
        <w:rPr>
          <w:sz w:val="24"/>
          <w:szCs w:val="24"/>
        </w:rPr>
        <w:t xml:space="preserve">структурирования аргументации результатов исследования на основе собранных </w:t>
      </w:r>
      <w:proofErr w:type="spellStart"/>
      <w:r w:rsidRPr="009B0F42">
        <w:rPr>
          <w:sz w:val="24"/>
          <w:szCs w:val="24"/>
        </w:rPr>
        <w:t>данных,</w:t>
      </w:r>
      <w:r w:rsidR="009B0F42" w:rsidRPr="009B0F42">
        <w:rPr>
          <w:sz w:val="24"/>
          <w:szCs w:val="24"/>
        </w:rPr>
        <w:t>презентации</w:t>
      </w:r>
      <w:proofErr w:type="spellEnd"/>
      <w:r w:rsidR="009B0F42" w:rsidRPr="009B0F42">
        <w:rPr>
          <w:sz w:val="24"/>
          <w:szCs w:val="24"/>
        </w:rPr>
        <w:t xml:space="preserve"> результатов.</w:t>
      </w:r>
    </w:p>
    <w:p w:rsidR="004308F7" w:rsidRPr="009B0F42" w:rsidRDefault="004308F7" w:rsidP="00554B43">
      <w:pPr>
        <w:pStyle w:val="a8"/>
        <w:numPr>
          <w:ilvl w:val="0"/>
          <w:numId w:val="80"/>
        </w:numPr>
        <w:contextualSpacing/>
        <w:rPr>
          <w:sz w:val="24"/>
          <w:szCs w:val="24"/>
        </w:rPr>
      </w:pPr>
      <w:proofErr w:type="spellStart"/>
      <w:r w:rsidRPr="009B0F42">
        <w:rPr>
          <w:sz w:val="24"/>
          <w:szCs w:val="24"/>
        </w:rPr>
        <w:t>Сформированность</w:t>
      </w:r>
      <w:proofErr w:type="spellEnd"/>
      <w:r w:rsidRPr="009B0F42">
        <w:rPr>
          <w:sz w:val="24"/>
          <w:szCs w:val="24"/>
        </w:rPr>
        <w:t xml:space="preserve"> навыков проектной деятельности, а так 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 предметных областей.</w:t>
      </w:r>
    </w:p>
    <w:p w:rsidR="004308F7" w:rsidRPr="00CD64BC" w:rsidRDefault="004308F7" w:rsidP="00CD64BC">
      <w:pPr>
        <w:contextualSpacing/>
        <w:jc w:val="both"/>
        <w:rPr>
          <w:sz w:val="24"/>
          <w:szCs w:val="24"/>
        </w:rPr>
      </w:pPr>
    </w:p>
    <w:p w:rsidR="004308F7" w:rsidRPr="009B0F42" w:rsidRDefault="004308F7" w:rsidP="00CD64BC">
      <w:pPr>
        <w:contextualSpacing/>
        <w:jc w:val="both"/>
        <w:rPr>
          <w:b/>
          <w:sz w:val="24"/>
          <w:szCs w:val="24"/>
        </w:rPr>
      </w:pPr>
      <w:r w:rsidRPr="009B0F42">
        <w:rPr>
          <w:b/>
          <w:sz w:val="24"/>
          <w:szCs w:val="24"/>
        </w:rPr>
        <w:t>Общие критерии оценки проектной работы</w:t>
      </w:r>
    </w:p>
    <w:p w:rsidR="004308F7" w:rsidRPr="00CD64BC" w:rsidRDefault="004308F7" w:rsidP="009B0F42">
      <w:pPr>
        <w:ind w:firstLine="720"/>
        <w:contextualSpacing/>
        <w:jc w:val="both"/>
        <w:rPr>
          <w:sz w:val="24"/>
          <w:szCs w:val="24"/>
        </w:rPr>
      </w:pPr>
      <w:r w:rsidRPr="00CD64BC">
        <w:rPr>
          <w:sz w:val="24"/>
          <w:szCs w:val="24"/>
        </w:rPr>
        <w:t xml:space="preserve">Способность к самостоятельному приобретению знаний и решению проблемы, которая проявляется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CD64BC">
        <w:rPr>
          <w:sz w:val="24"/>
          <w:szCs w:val="24"/>
        </w:rPr>
        <w:t>сформированности</w:t>
      </w:r>
      <w:proofErr w:type="spellEnd"/>
      <w:r w:rsidRPr="00CD64BC">
        <w:rPr>
          <w:sz w:val="24"/>
          <w:szCs w:val="24"/>
        </w:rPr>
        <w:t xml:space="preserve"> познавательных учебных действий.</w:t>
      </w:r>
    </w:p>
    <w:p w:rsidR="004308F7" w:rsidRPr="00CD64BC" w:rsidRDefault="004308F7" w:rsidP="00CD64BC">
      <w:pPr>
        <w:contextualSpacing/>
        <w:jc w:val="both"/>
        <w:rPr>
          <w:sz w:val="24"/>
          <w:szCs w:val="24"/>
        </w:rPr>
      </w:pPr>
      <w:r w:rsidRPr="00CD64BC">
        <w:rPr>
          <w:sz w:val="24"/>
          <w:szCs w:val="24"/>
        </w:rPr>
        <w:tab/>
      </w:r>
      <w:proofErr w:type="spellStart"/>
      <w:r w:rsidRPr="00CD64BC">
        <w:rPr>
          <w:sz w:val="24"/>
          <w:szCs w:val="24"/>
        </w:rPr>
        <w:t>Сформированность</w:t>
      </w:r>
      <w:proofErr w:type="spellEnd"/>
      <w:r w:rsidRPr="00CD64BC">
        <w:rPr>
          <w:sz w:val="24"/>
          <w:szCs w:val="24"/>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w:t>
      </w:r>
      <w:r w:rsidRPr="00CD64BC">
        <w:rPr>
          <w:sz w:val="24"/>
          <w:szCs w:val="24"/>
        </w:rPr>
        <w:lastRenderedPageBreak/>
        <w:t>проблемой/темой использовать имеющиеся знания и способы действий.</w:t>
      </w:r>
    </w:p>
    <w:p w:rsidR="004308F7" w:rsidRPr="00CD64BC" w:rsidRDefault="004308F7" w:rsidP="00CD64BC">
      <w:pPr>
        <w:contextualSpacing/>
        <w:jc w:val="both"/>
        <w:rPr>
          <w:sz w:val="24"/>
          <w:szCs w:val="24"/>
        </w:rPr>
      </w:pPr>
      <w:r w:rsidRPr="00CD64BC">
        <w:rPr>
          <w:sz w:val="24"/>
          <w:szCs w:val="24"/>
        </w:rPr>
        <w:tab/>
      </w:r>
      <w:proofErr w:type="spellStart"/>
      <w:r w:rsidRPr="00CD64BC">
        <w:rPr>
          <w:sz w:val="24"/>
          <w:szCs w:val="24"/>
        </w:rPr>
        <w:t>Сформированность</w:t>
      </w:r>
      <w:proofErr w:type="spellEnd"/>
      <w:r w:rsidRPr="00CD64BC">
        <w:rPr>
          <w:sz w:val="24"/>
          <w:szCs w:val="24"/>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308F7" w:rsidRPr="00CD64BC" w:rsidRDefault="004308F7" w:rsidP="00CD64BC">
      <w:pPr>
        <w:contextualSpacing/>
        <w:jc w:val="both"/>
        <w:rPr>
          <w:sz w:val="24"/>
          <w:szCs w:val="24"/>
        </w:rPr>
      </w:pPr>
      <w:proofErr w:type="spellStart"/>
      <w:r w:rsidRPr="00CD64BC">
        <w:rPr>
          <w:sz w:val="24"/>
          <w:szCs w:val="24"/>
        </w:rPr>
        <w:t>Сформированность</w:t>
      </w:r>
      <w:proofErr w:type="spellEnd"/>
      <w:r w:rsidRPr="00CD64BC">
        <w:rPr>
          <w:sz w:val="24"/>
          <w:szCs w:val="24"/>
        </w:rPr>
        <w:t xml:space="preserve">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4308F7" w:rsidRPr="00CD64BC" w:rsidRDefault="004308F7" w:rsidP="00CD64BC">
      <w:pPr>
        <w:contextualSpacing/>
        <w:jc w:val="both"/>
        <w:rPr>
          <w:sz w:val="24"/>
          <w:szCs w:val="24"/>
        </w:rPr>
      </w:pPr>
    </w:p>
    <w:p w:rsidR="004308F7" w:rsidRPr="00CD64BC" w:rsidRDefault="004308F7" w:rsidP="00CD64BC">
      <w:pPr>
        <w:contextualSpacing/>
        <w:jc w:val="both"/>
        <w:rPr>
          <w:sz w:val="24"/>
          <w:szCs w:val="24"/>
        </w:rPr>
      </w:pPr>
      <w:r w:rsidRPr="00CD64BC">
        <w:rPr>
          <w:sz w:val="24"/>
          <w:szCs w:val="24"/>
        </w:rPr>
        <w:t>Составляющие оценки индивидуального проекта:</w:t>
      </w:r>
    </w:p>
    <w:p w:rsidR="004308F7" w:rsidRPr="009B0F42" w:rsidRDefault="004308F7" w:rsidP="00554B43">
      <w:pPr>
        <w:pStyle w:val="a8"/>
        <w:numPr>
          <w:ilvl w:val="0"/>
          <w:numId w:val="81"/>
        </w:numPr>
        <w:contextualSpacing/>
        <w:rPr>
          <w:sz w:val="24"/>
          <w:szCs w:val="24"/>
        </w:rPr>
      </w:pPr>
      <w:r w:rsidRPr="009B0F42">
        <w:rPr>
          <w:sz w:val="24"/>
          <w:szCs w:val="24"/>
        </w:rPr>
        <w:t>Продукт (материализованный результат проектной деятельности)</w:t>
      </w:r>
    </w:p>
    <w:p w:rsidR="004308F7" w:rsidRPr="009B0F42" w:rsidRDefault="004308F7" w:rsidP="00554B43">
      <w:pPr>
        <w:pStyle w:val="a8"/>
        <w:numPr>
          <w:ilvl w:val="0"/>
          <w:numId w:val="81"/>
        </w:numPr>
        <w:contextualSpacing/>
        <w:rPr>
          <w:sz w:val="24"/>
          <w:szCs w:val="24"/>
        </w:rPr>
      </w:pPr>
      <w:r w:rsidRPr="009B0F42">
        <w:rPr>
          <w:sz w:val="24"/>
          <w:szCs w:val="24"/>
        </w:rPr>
        <w:t>Процесс (работа по выполнению проекта)</w:t>
      </w:r>
    </w:p>
    <w:p w:rsidR="004308F7" w:rsidRPr="009B0F42" w:rsidRDefault="004308F7" w:rsidP="00554B43">
      <w:pPr>
        <w:pStyle w:val="a8"/>
        <w:numPr>
          <w:ilvl w:val="0"/>
          <w:numId w:val="81"/>
        </w:numPr>
        <w:contextualSpacing/>
        <w:rPr>
          <w:sz w:val="24"/>
          <w:szCs w:val="24"/>
        </w:rPr>
      </w:pPr>
      <w:r w:rsidRPr="009B0F42">
        <w:rPr>
          <w:sz w:val="24"/>
          <w:szCs w:val="24"/>
        </w:rPr>
        <w:t>Оформление проекта</w:t>
      </w:r>
    </w:p>
    <w:p w:rsidR="004308F7" w:rsidRPr="009B0F42" w:rsidRDefault="004308F7" w:rsidP="00554B43">
      <w:pPr>
        <w:pStyle w:val="a8"/>
        <w:numPr>
          <w:ilvl w:val="0"/>
          <w:numId w:val="81"/>
        </w:numPr>
        <w:contextualSpacing/>
        <w:rPr>
          <w:sz w:val="24"/>
          <w:szCs w:val="24"/>
        </w:rPr>
      </w:pPr>
      <w:r w:rsidRPr="009B0F42">
        <w:rPr>
          <w:sz w:val="24"/>
          <w:szCs w:val="24"/>
        </w:rPr>
        <w:t>Защита проекта</w:t>
      </w:r>
    </w:p>
    <w:p w:rsidR="004308F7" w:rsidRPr="00CD64BC" w:rsidRDefault="004308F7" w:rsidP="00CD64BC">
      <w:pPr>
        <w:contextualSpacing/>
        <w:jc w:val="both"/>
        <w:rPr>
          <w:sz w:val="24"/>
          <w:szCs w:val="24"/>
        </w:rPr>
      </w:pPr>
    </w:p>
    <w:p w:rsidR="004308F7" w:rsidRPr="009B0F42" w:rsidRDefault="004308F7" w:rsidP="00CD64BC">
      <w:pPr>
        <w:contextualSpacing/>
        <w:jc w:val="both"/>
        <w:rPr>
          <w:b/>
          <w:sz w:val="24"/>
          <w:szCs w:val="24"/>
        </w:rPr>
      </w:pPr>
      <w:r w:rsidRPr="00CD64BC">
        <w:rPr>
          <w:sz w:val="24"/>
          <w:szCs w:val="24"/>
        </w:rPr>
        <w:t xml:space="preserve">                     </w:t>
      </w:r>
      <w:r w:rsidR="00C84911" w:rsidRPr="00CD64BC">
        <w:rPr>
          <w:sz w:val="24"/>
          <w:szCs w:val="24"/>
        </w:rPr>
        <w:t xml:space="preserve">                              </w:t>
      </w:r>
      <w:r w:rsidRPr="009B0F42">
        <w:rPr>
          <w:b/>
          <w:sz w:val="24"/>
          <w:szCs w:val="24"/>
        </w:rPr>
        <w:t>Процедура защиты проекта</w:t>
      </w:r>
    </w:p>
    <w:p w:rsidR="004308F7" w:rsidRPr="00CD64BC" w:rsidRDefault="004308F7" w:rsidP="00CD64BC">
      <w:pPr>
        <w:contextualSpacing/>
        <w:jc w:val="both"/>
        <w:rPr>
          <w:sz w:val="24"/>
          <w:szCs w:val="24"/>
        </w:rPr>
      </w:pPr>
    </w:p>
    <w:p w:rsidR="004308F7" w:rsidRPr="00CD64BC" w:rsidRDefault="004308F7" w:rsidP="009B0F42">
      <w:pPr>
        <w:ind w:firstLine="720"/>
        <w:contextualSpacing/>
        <w:jc w:val="both"/>
        <w:rPr>
          <w:sz w:val="24"/>
          <w:szCs w:val="24"/>
        </w:rPr>
      </w:pPr>
      <w:r w:rsidRPr="00CD64BC">
        <w:rPr>
          <w:sz w:val="24"/>
          <w:szCs w:val="24"/>
        </w:rPr>
        <w:t>Презентация и защита индивидуальных проектов проводится в мае на школьной конференции.</w:t>
      </w:r>
    </w:p>
    <w:p w:rsidR="004308F7" w:rsidRPr="00CD64BC" w:rsidRDefault="004308F7" w:rsidP="009B0F42">
      <w:pPr>
        <w:ind w:firstLine="720"/>
        <w:contextualSpacing/>
        <w:jc w:val="both"/>
        <w:rPr>
          <w:sz w:val="24"/>
          <w:szCs w:val="24"/>
        </w:rPr>
      </w:pPr>
      <w:r w:rsidRPr="00CD64BC">
        <w:rPr>
          <w:sz w:val="24"/>
          <w:szCs w:val="24"/>
        </w:rPr>
        <w:t>Для проведения конференции создаётся специальная комиссия, в состав которой могут входить учителя,  руководители ИП,  педагоги дополнительного образования, администрация. Количество членов комиссии не должно быть менее 3-х и более 7 человек.</w:t>
      </w:r>
    </w:p>
    <w:p w:rsidR="004308F7" w:rsidRPr="00CD64BC" w:rsidRDefault="004308F7" w:rsidP="009B0F42">
      <w:pPr>
        <w:ind w:firstLine="720"/>
        <w:contextualSpacing/>
        <w:jc w:val="both"/>
        <w:rPr>
          <w:sz w:val="24"/>
          <w:szCs w:val="24"/>
        </w:rPr>
      </w:pPr>
      <w:r w:rsidRPr="00CD64BC">
        <w:rPr>
          <w:sz w:val="24"/>
          <w:szCs w:val="24"/>
        </w:rPr>
        <w:t>Состав комиссии для оценки индивидуальных проектов назначается приказом директора школы.</w:t>
      </w:r>
    </w:p>
    <w:p w:rsidR="004308F7" w:rsidRPr="00CD64BC" w:rsidRDefault="004308F7" w:rsidP="00CD64BC">
      <w:pPr>
        <w:contextualSpacing/>
        <w:jc w:val="both"/>
        <w:rPr>
          <w:sz w:val="24"/>
          <w:szCs w:val="24"/>
        </w:rPr>
      </w:pPr>
      <w:r w:rsidRPr="00CD64BC">
        <w:rPr>
          <w:sz w:val="24"/>
          <w:szCs w:val="24"/>
        </w:rPr>
        <w:t xml:space="preserve">            Комиссия оценивает уровень проектной деятельности конкретного обучающегося, дает оценку выполненной работы.</w:t>
      </w:r>
    </w:p>
    <w:p w:rsidR="004308F7" w:rsidRPr="00CD64BC" w:rsidRDefault="004308F7" w:rsidP="009B0F42">
      <w:pPr>
        <w:ind w:firstLine="720"/>
        <w:contextualSpacing/>
        <w:jc w:val="both"/>
        <w:rPr>
          <w:sz w:val="24"/>
          <w:szCs w:val="24"/>
        </w:rPr>
      </w:pPr>
      <w:r w:rsidRPr="00CD64BC">
        <w:rPr>
          <w:sz w:val="24"/>
          <w:szCs w:val="24"/>
        </w:rPr>
        <w:t>Процедура защиты состоит в 6-8 минутном выступлении учащегося, который раскрывает актуальность, поставленные задачи, суть проекта и выводы. Далее следуют ответы на вопросы комиссии.</w:t>
      </w:r>
    </w:p>
    <w:p w:rsidR="004308F7" w:rsidRPr="00CD64BC" w:rsidRDefault="004308F7" w:rsidP="009B0F42">
      <w:pPr>
        <w:ind w:firstLine="720"/>
        <w:contextualSpacing/>
        <w:jc w:val="both"/>
        <w:rPr>
          <w:sz w:val="24"/>
          <w:szCs w:val="24"/>
        </w:rPr>
      </w:pPr>
      <w:r w:rsidRPr="00CD64BC">
        <w:rPr>
          <w:sz w:val="24"/>
          <w:szCs w:val="24"/>
        </w:rPr>
        <w:t>Проектная деятельность оценивается по 2 группам критериев: критерии оценки содержания проекта и критерии оценки защиты проекта.</w:t>
      </w:r>
    </w:p>
    <w:p w:rsidR="004308F7" w:rsidRPr="00CD64BC" w:rsidRDefault="004308F7" w:rsidP="00CD64BC">
      <w:pPr>
        <w:contextualSpacing/>
        <w:jc w:val="both"/>
        <w:rPr>
          <w:sz w:val="24"/>
          <w:szCs w:val="24"/>
        </w:rPr>
      </w:pPr>
    </w:p>
    <w:p w:rsidR="004308F7" w:rsidRPr="009B0F42" w:rsidRDefault="004308F7" w:rsidP="00CD64BC">
      <w:pPr>
        <w:contextualSpacing/>
        <w:jc w:val="both"/>
        <w:rPr>
          <w:b/>
          <w:sz w:val="24"/>
          <w:szCs w:val="24"/>
        </w:rPr>
      </w:pPr>
      <w:r w:rsidRPr="009B0F42">
        <w:rPr>
          <w:b/>
          <w:sz w:val="24"/>
          <w:szCs w:val="24"/>
        </w:rPr>
        <w:t>Критерии оценки отдельных этапов выполнения проекта:</w:t>
      </w:r>
    </w:p>
    <w:p w:rsidR="004308F7" w:rsidRPr="00CD64BC" w:rsidRDefault="004308F7" w:rsidP="00CD64BC">
      <w:pPr>
        <w:contextualSpacing/>
        <w:jc w:val="both"/>
        <w:rPr>
          <w:sz w:val="24"/>
          <w:szCs w:val="24"/>
        </w:rPr>
      </w:pPr>
    </w:p>
    <w:p w:rsidR="004308F7" w:rsidRPr="00CD64BC" w:rsidRDefault="004308F7" w:rsidP="00CD64BC">
      <w:pPr>
        <w:contextualSpacing/>
        <w:jc w:val="both"/>
        <w:rPr>
          <w:sz w:val="24"/>
          <w:szCs w:val="24"/>
        </w:rPr>
      </w:pPr>
      <w:r w:rsidRPr="00CD64BC">
        <w:rPr>
          <w:sz w:val="24"/>
          <w:szCs w:val="24"/>
        </w:rPr>
        <w:t>- Выбор темы.</w:t>
      </w:r>
    </w:p>
    <w:p w:rsidR="004308F7" w:rsidRPr="00CD64BC" w:rsidRDefault="004308F7" w:rsidP="00CD64BC">
      <w:pPr>
        <w:contextualSpacing/>
        <w:jc w:val="both"/>
        <w:rPr>
          <w:sz w:val="24"/>
          <w:szCs w:val="24"/>
        </w:rPr>
      </w:pPr>
      <w:r w:rsidRPr="00CD64BC">
        <w:rPr>
          <w:sz w:val="24"/>
          <w:szCs w:val="24"/>
        </w:rPr>
        <w:t>При выборе темы учитывается:</w:t>
      </w:r>
    </w:p>
    <w:p w:rsidR="004308F7" w:rsidRPr="00CD64BC" w:rsidRDefault="004308F7" w:rsidP="00CD64BC">
      <w:pPr>
        <w:contextualSpacing/>
        <w:jc w:val="both"/>
        <w:rPr>
          <w:sz w:val="24"/>
          <w:szCs w:val="24"/>
        </w:rPr>
      </w:pPr>
      <w:r w:rsidRPr="00CD64BC">
        <w:rPr>
          <w:sz w:val="24"/>
          <w:szCs w:val="24"/>
        </w:rPr>
        <w:t>Актуальность и важность темы;</w:t>
      </w:r>
    </w:p>
    <w:p w:rsidR="004308F7" w:rsidRPr="00CD64BC" w:rsidRDefault="004308F7" w:rsidP="00CD64BC">
      <w:pPr>
        <w:contextualSpacing/>
        <w:jc w:val="both"/>
        <w:rPr>
          <w:sz w:val="24"/>
          <w:szCs w:val="24"/>
        </w:rPr>
      </w:pPr>
      <w:r w:rsidRPr="00CD64BC">
        <w:rPr>
          <w:sz w:val="24"/>
          <w:szCs w:val="24"/>
        </w:rPr>
        <w:t>Научно-теоретическое и практическое значение;</w:t>
      </w:r>
    </w:p>
    <w:p w:rsidR="004308F7" w:rsidRPr="00CD64BC" w:rsidRDefault="004308F7" w:rsidP="00CD64BC">
      <w:pPr>
        <w:contextualSpacing/>
        <w:jc w:val="both"/>
        <w:rPr>
          <w:sz w:val="24"/>
          <w:szCs w:val="24"/>
        </w:rPr>
      </w:pPr>
      <w:r w:rsidRPr="00CD64BC">
        <w:rPr>
          <w:sz w:val="24"/>
          <w:szCs w:val="24"/>
        </w:rPr>
        <w:t>Степень освещенности данного вопроса в литературе.</w:t>
      </w:r>
    </w:p>
    <w:p w:rsidR="004308F7" w:rsidRPr="00CD64BC" w:rsidRDefault="004308F7" w:rsidP="00CD64BC">
      <w:pPr>
        <w:contextualSpacing/>
        <w:jc w:val="both"/>
        <w:rPr>
          <w:sz w:val="24"/>
          <w:szCs w:val="24"/>
        </w:rPr>
      </w:pPr>
    </w:p>
    <w:p w:rsidR="004308F7" w:rsidRPr="00CD64BC" w:rsidRDefault="004308F7" w:rsidP="00CD64BC">
      <w:pPr>
        <w:contextualSpacing/>
        <w:jc w:val="both"/>
        <w:rPr>
          <w:sz w:val="24"/>
          <w:szCs w:val="24"/>
        </w:rPr>
      </w:pPr>
      <w:r w:rsidRPr="00CD64BC">
        <w:rPr>
          <w:sz w:val="24"/>
          <w:szCs w:val="24"/>
        </w:rPr>
        <w:t>Актуальность</w:t>
      </w:r>
      <w:r w:rsidRPr="00CD64BC">
        <w:rPr>
          <w:sz w:val="24"/>
          <w:szCs w:val="24"/>
        </w:rPr>
        <w:tab/>
        <w:t>темы</w:t>
      </w:r>
      <w:r w:rsidRPr="00CD64BC">
        <w:rPr>
          <w:sz w:val="24"/>
          <w:szCs w:val="24"/>
        </w:rPr>
        <w:tab/>
        <w:t>определяется</w:t>
      </w:r>
      <w:r w:rsidRPr="00CD64BC">
        <w:rPr>
          <w:sz w:val="24"/>
          <w:szCs w:val="24"/>
        </w:rPr>
        <w:tab/>
        <w:t>тем,</w:t>
      </w:r>
      <w:r w:rsidRPr="00CD64BC">
        <w:rPr>
          <w:sz w:val="24"/>
          <w:szCs w:val="24"/>
        </w:rPr>
        <w:tab/>
      </w:r>
      <w:r w:rsidR="00C84911" w:rsidRPr="00CD64BC">
        <w:rPr>
          <w:sz w:val="24"/>
          <w:szCs w:val="24"/>
        </w:rPr>
        <w:t>отвечает</w:t>
      </w:r>
      <w:r w:rsidR="00C84911" w:rsidRPr="00CD64BC">
        <w:rPr>
          <w:sz w:val="24"/>
          <w:szCs w:val="24"/>
        </w:rPr>
        <w:tab/>
        <w:t>ли</w:t>
      </w:r>
      <w:r w:rsidR="00C84911" w:rsidRPr="00CD64BC">
        <w:rPr>
          <w:sz w:val="24"/>
          <w:szCs w:val="24"/>
        </w:rPr>
        <w:tab/>
        <w:t>она</w:t>
      </w:r>
      <w:r w:rsidR="00C84911" w:rsidRPr="00CD64BC">
        <w:rPr>
          <w:sz w:val="24"/>
          <w:szCs w:val="24"/>
        </w:rPr>
        <w:tab/>
        <w:t xml:space="preserve">проблемам развития </w:t>
      </w:r>
      <w:r w:rsidRPr="00CD64BC">
        <w:rPr>
          <w:sz w:val="24"/>
          <w:szCs w:val="24"/>
        </w:rPr>
        <w:t>и совершенствования процесса обучения.</w:t>
      </w:r>
    </w:p>
    <w:p w:rsidR="004308F7" w:rsidRPr="00CD64BC" w:rsidRDefault="004308F7" w:rsidP="00CD64BC">
      <w:pPr>
        <w:contextualSpacing/>
        <w:jc w:val="both"/>
        <w:rPr>
          <w:sz w:val="24"/>
          <w:szCs w:val="24"/>
        </w:rPr>
      </w:pPr>
      <w:r w:rsidRPr="00CD64BC">
        <w:rPr>
          <w:sz w:val="24"/>
          <w:szCs w:val="24"/>
        </w:rPr>
        <w:t>Научно-теоретическое и практическое значение темы определяется тем, что она может дать слушателю, т.е. могут ли изложенные вопросы быть использованы в его повседневной практической деятельности.</w:t>
      </w:r>
    </w:p>
    <w:p w:rsidR="004308F7" w:rsidRPr="00CD64BC" w:rsidRDefault="004308F7" w:rsidP="00CD64BC">
      <w:pPr>
        <w:contextualSpacing/>
        <w:jc w:val="both"/>
        <w:rPr>
          <w:sz w:val="24"/>
          <w:szCs w:val="24"/>
        </w:rPr>
      </w:pPr>
    </w:p>
    <w:p w:rsidR="004308F7" w:rsidRPr="00CD64BC" w:rsidRDefault="004308F7" w:rsidP="00CD64BC">
      <w:pPr>
        <w:contextualSpacing/>
        <w:jc w:val="both"/>
        <w:rPr>
          <w:sz w:val="24"/>
          <w:szCs w:val="24"/>
        </w:rPr>
      </w:pPr>
      <w:r w:rsidRPr="00CD64BC">
        <w:rPr>
          <w:sz w:val="24"/>
          <w:szCs w:val="24"/>
        </w:rPr>
        <w:t xml:space="preserve"> Целеполагание, формулировка задач, которые следует решить;</w:t>
      </w:r>
    </w:p>
    <w:p w:rsidR="004308F7" w:rsidRPr="00CD64BC" w:rsidRDefault="004308F7" w:rsidP="00CD64BC">
      <w:pPr>
        <w:contextualSpacing/>
        <w:jc w:val="both"/>
        <w:rPr>
          <w:sz w:val="24"/>
          <w:szCs w:val="24"/>
        </w:rPr>
      </w:pPr>
      <w:r w:rsidRPr="00CD64BC">
        <w:rPr>
          <w:sz w:val="24"/>
          <w:szCs w:val="24"/>
        </w:rPr>
        <w:t>Цели должны быть ясными, четко сформулированными и реальными, т.е. достижимыми.</w:t>
      </w:r>
    </w:p>
    <w:p w:rsidR="004308F7" w:rsidRPr="00CD64BC" w:rsidRDefault="004308F7" w:rsidP="00CD64BC">
      <w:pPr>
        <w:contextualSpacing/>
        <w:jc w:val="both"/>
        <w:rPr>
          <w:sz w:val="24"/>
          <w:szCs w:val="24"/>
        </w:rPr>
      </w:pPr>
      <w:r w:rsidRPr="00CD64BC">
        <w:rPr>
          <w:sz w:val="24"/>
          <w:szCs w:val="24"/>
        </w:rPr>
        <w:t xml:space="preserve"> Выбор средств и методов, адекватных поставленным целям;</w:t>
      </w:r>
    </w:p>
    <w:p w:rsidR="004308F7" w:rsidRPr="00CD64BC" w:rsidRDefault="004308F7" w:rsidP="00CD64BC">
      <w:pPr>
        <w:contextualSpacing/>
        <w:jc w:val="both"/>
        <w:rPr>
          <w:sz w:val="24"/>
          <w:szCs w:val="24"/>
        </w:rPr>
      </w:pPr>
      <w:r w:rsidRPr="00CD64BC">
        <w:rPr>
          <w:sz w:val="24"/>
          <w:szCs w:val="24"/>
        </w:rPr>
        <w:t xml:space="preserve"> Планирование, определение последовательности и сроков работ;</w:t>
      </w:r>
    </w:p>
    <w:p w:rsidR="004308F7" w:rsidRPr="00CD64BC" w:rsidRDefault="004308F7" w:rsidP="00CD64BC">
      <w:pPr>
        <w:contextualSpacing/>
        <w:jc w:val="both"/>
        <w:rPr>
          <w:sz w:val="24"/>
          <w:szCs w:val="24"/>
        </w:rPr>
      </w:pPr>
      <w:r w:rsidRPr="00CD64BC">
        <w:rPr>
          <w:sz w:val="24"/>
          <w:szCs w:val="24"/>
        </w:rPr>
        <w:t xml:space="preserve"> Проведение исследования;</w:t>
      </w:r>
    </w:p>
    <w:p w:rsidR="004308F7" w:rsidRPr="00CD64BC" w:rsidRDefault="004308F7" w:rsidP="00CD64BC">
      <w:pPr>
        <w:contextualSpacing/>
        <w:jc w:val="both"/>
        <w:rPr>
          <w:sz w:val="24"/>
          <w:szCs w:val="24"/>
        </w:rPr>
      </w:pPr>
      <w:r w:rsidRPr="00CD64BC">
        <w:rPr>
          <w:sz w:val="24"/>
          <w:szCs w:val="24"/>
        </w:rPr>
        <w:t>Излагая конкретные данные, нужно доказывать и показывать, как они были получены, проверены, уточнены, чтобы изложение было достоверным.</w:t>
      </w:r>
    </w:p>
    <w:p w:rsidR="004308F7" w:rsidRPr="00CD64BC" w:rsidRDefault="004308F7" w:rsidP="00CD64BC">
      <w:pPr>
        <w:contextualSpacing/>
        <w:jc w:val="both"/>
        <w:rPr>
          <w:sz w:val="24"/>
          <w:szCs w:val="24"/>
        </w:rPr>
      </w:pPr>
      <w:r w:rsidRPr="00CD64BC">
        <w:rPr>
          <w:sz w:val="24"/>
          <w:szCs w:val="24"/>
        </w:rPr>
        <w:t>Изложение мысли должно быть понятным, правильно сформулированным и показывать то, что было открыто или выявлено автором исследования.</w:t>
      </w:r>
    </w:p>
    <w:p w:rsidR="009B0F42" w:rsidRDefault="004308F7" w:rsidP="00CD64BC">
      <w:pPr>
        <w:contextualSpacing/>
        <w:jc w:val="both"/>
        <w:rPr>
          <w:sz w:val="24"/>
          <w:szCs w:val="24"/>
        </w:rPr>
      </w:pPr>
      <w:r w:rsidRPr="00CD64BC">
        <w:rPr>
          <w:sz w:val="24"/>
          <w:szCs w:val="24"/>
        </w:rPr>
        <w:lastRenderedPageBreak/>
        <w:t xml:space="preserve">   </w:t>
      </w:r>
    </w:p>
    <w:p w:rsidR="004308F7" w:rsidRPr="00CD64BC" w:rsidRDefault="004308F7" w:rsidP="00CD64BC">
      <w:pPr>
        <w:contextualSpacing/>
        <w:jc w:val="both"/>
        <w:rPr>
          <w:sz w:val="24"/>
          <w:szCs w:val="24"/>
        </w:rPr>
      </w:pPr>
      <w:r w:rsidRPr="00CD64BC">
        <w:rPr>
          <w:sz w:val="24"/>
          <w:szCs w:val="24"/>
        </w:rPr>
        <w:t>Оформление   результатов   работ   в    соответствии    с    замыслом    проекта    или целями исследования;</w:t>
      </w:r>
    </w:p>
    <w:p w:rsidR="004308F7" w:rsidRPr="00CD64BC" w:rsidRDefault="004308F7" w:rsidP="00CD64BC">
      <w:pPr>
        <w:contextualSpacing/>
        <w:jc w:val="both"/>
        <w:rPr>
          <w:sz w:val="24"/>
          <w:szCs w:val="24"/>
        </w:rPr>
      </w:pPr>
      <w:r w:rsidRPr="00CD64BC">
        <w:rPr>
          <w:sz w:val="24"/>
          <w:szCs w:val="24"/>
        </w:rPr>
        <w:t>Форма работы должна соответствовать содержанию. Не принято писать работу от первого лица. Текст теоретической части должен быть написан в неопределенном наклонении («рассматривается», «определяется» и т.п.).</w:t>
      </w:r>
    </w:p>
    <w:p w:rsidR="004308F7" w:rsidRPr="00CD64BC" w:rsidRDefault="004308F7" w:rsidP="009B0F42">
      <w:pPr>
        <w:ind w:firstLine="720"/>
        <w:contextualSpacing/>
        <w:jc w:val="both"/>
        <w:rPr>
          <w:sz w:val="24"/>
          <w:szCs w:val="24"/>
        </w:rPr>
      </w:pPr>
      <w:r w:rsidRPr="00CD64BC">
        <w:rPr>
          <w:sz w:val="24"/>
          <w:szCs w:val="24"/>
        </w:rPr>
        <w:t>В работе должна прослеживаться научность и литературность языка.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w:t>
      </w:r>
    </w:p>
    <w:p w:rsidR="004308F7" w:rsidRPr="00CD64BC" w:rsidRDefault="004308F7" w:rsidP="009B0F42">
      <w:pPr>
        <w:ind w:firstLine="720"/>
        <w:contextualSpacing/>
        <w:jc w:val="both"/>
        <w:rPr>
          <w:sz w:val="24"/>
          <w:szCs w:val="24"/>
        </w:rPr>
      </w:pPr>
      <w:r w:rsidRPr="00CD64BC">
        <w:rPr>
          <w:sz w:val="24"/>
          <w:szCs w:val="24"/>
        </w:rPr>
        <w:t>Культура оформления определяется тем, насколько она аккуратно выполнена, содержит ли она наглядный материал (рисунки, таблицы, диаграммы и т.п.). В оформлении работы должен быть выдержан принцип необходимости и достаточности. Перегрузка «эффектами» ухудшает качество работы.</w:t>
      </w:r>
    </w:p>
    <w:p w:rsidR="004308F7" w:rsidRPr="00CD64BC" w:rsidRDefault="004308F7" w:rsidP="009B0F42">
      <w:pPr>
        <w:ind w:firstLine="720"/>
        <w:contextualSpacing/>
        <w:jc w:val="both"/>
        <w:rPr>
          <w:sz w:val="24"/>
          <w:szCs w:val="24"/>
        </w:rPr>
      </w:pPr>
      <w:r w:rsidRPr="00CD64BC">
        <w:rPr>
          <w:sz w:val="24"/>
          <w:szCs w:val="24"/>
        </w:rPr>
        <w:t xml:space="preserve"> Представление результатов в соответствующем использованию виде;</w:t>
      </w:r>
    </w:p>
    <w:p w:rsidR="004308F7" w:rsidRPr="00CD64BC" w:rsidRDefault="004308F7" w:rsidP="00CD64BC">
      <w:pPr>
        <w:contextualSpacing/>
        <w:jc w:val="both"/>
        <w:rPr>
          <w:sz w:val="24"/>
          <w:szCs w:val="24"/>
        </w:rPr>
      </w:pPr>
      <w:r w:rsidRPr="00CD64BC">
        <w:rPr>
          <w:sz w:val="24"/>
          <w:szCs w:val="24"/>
        </w:rPr>
        <w:t xml:space="preserve"> Компетенция в выбранной сфере исследования, творческая активность;</w:t>
      </w:r>
    </w:p>
    <w:p w:rsidR="004308F7" w:rsidRPr="00CD64BC" w:rsidRDefault="004308F7" w:rsidP="00CD64BC">
      <w:pPr>
        <w:contextualSpacing/>
        <w:jc w:val="both"/>
        <w:rPr>
          <w:sz w:val="24"/>
          <w:szCs w:val="24"/>
        </w:rPr>
      </w:pPr>
      <w:r w:rsidRPr="00CD64BC">
        <w:rPr>
          <w:sz w:val="24"/>
          <w:szCs w:val="24"/>
        </w:rPr>
        <w:t xml:space="preserve"> Собранность, аккуратность, целеустремленность, высокая мотивация.</w:t>
      </w:r>
    </w:p>
    <w:p w:rsidR="004308F7" w:rsidRPr="00CD64BC" w:rsidRDefault="004308F7" w:rsidP="009B0F42">
      <w:pPr>
        <w:ind w:firstLine="720"/>
        <w:contextualSpacing/>
        <w:jc w:val="both"/>
        <w:rPr>
          <w:sz w:val="24"/>
          <w:szCs w:val="24"/>
        </w:rPr>
      </w:pPr>
      <w:r w:rsidRPr="00CD64BC">
        <w:rPr>
          <w:sz w:val="24"/>
          <w:szCs w:val="24"/>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CD64BC">
        <w:rPr>
          <w:sz w:val="24"/>
          <w:szCs w:val="24"/>
        </w:rPr>
        <w:t>неуспешности</w:t>
      </w:r>
      <w:proofErr w:type="spellEnd"/>
      <w:r w:rsidRPr="00CD64BC">
        <w:rPr>
          <w:sz w:val="24"/>
          <w:szCs w:val="24"/>
        </w:rPr>
        <w:t>) исследовательской деятельности.</w:t>
      </w:r>
    </w:p>
    <w:p w:rsidR="004308F7" w:rsidRPr="00CD64BC" w:rsidRDefault="004308F7" w:rsidP="009B0F42">
      <w:pPr>
        <w:contextualSpacing/>
        <w:rPr>
          <w:sz w:val="24"/>
          <w:szCs w:val="24"/>
        </w:rPr>
      </w:pPr>
      <w:r w:rsidRPr="00CD64BC">
        <w:rPr>
          <w:sz w:val="24"/>
          <w:szCs w:val="24"/>
        </w:rPr>
        <w:t>Оценка содержательной части проекта в баллах:</w:t>
      </w:r>
      <w:r w:rsidRPr="00CD64BC">
        <w:rPr>
          <w:sz w:val="24"/>
          <w:szCs w:val="24"/>
        </w:rPr>
        <w:br/>
      </w:r>
      <w:r w:rsidRPr="00CD64BC">
        <w:rPr>
          <w:sz w:val="24"/>
          <w:szCs w:val="24"/>
        </w:rPr>
        <w:sym w:font="Symbol" w:char="F0B7"/>
      </w:r>
      <w:r w:rsidRPr="00CD64BC">
        <w:rPr>
          <w:sz w:val="24"/>
          <w:szCs w:val="24"/>
        </w:rPr>
        <w:t></w:t>
      </w:r>
      <w:r w:rsidRPr="00F267A5">
        <w:rPr>
          <w:sz w:val="24"/>
          <w:szCs w:val="24"/>
        </w:rPr>
        <w:t>2 балла – ярко выраженные положительные стороны работы во всех ее</w:t>
      </w:r>
      <w:r w:rsidR="009B0F42" w:rsidRPr="00F267A5">
        <w:rPr>
          <w:sz w:val="24"/>
          <w:szCs w:val="24"/>
        </w:rPr>
        <w:t xml:space="preserve"> </w:t>
      </w:r>
      <w:r w:rsidRPr="00F267A5">
        <w:rPr>
          <w:sz w:val="24"/>
          <w:szCs w:val="24"/>
        </w:rPr>
        <w:t>составных частях; (отдельно за каждый из девяти представленных выше</w:t>
      </w:r>
      <w:r w:rsidR="009B0F42" w:rsidRPr="00F267A5">
        <w:rPr>
          <w:sz w:val="24"/>
          <w:szCs w:val="24"/>
        </w:rPr>
        <w:t xml:space="preserve"> </w:t>
      </w:r>
      <w:r w:rsidRPr="00F267A5">
        <w:rPr>
          <w:sz w:val="24"/>
          <w:szCs w:val="24"/>
        </w:rPr>
        <w:t>критериев);</w:t>
      </w:r>
      <w:r w:rsidRPr="00F267A5">
        <w:rPr>
          <w:sz w:val="24"/>
          <w:szCs w:val="24"/>
        </w:rPr>
        <w:br/>
      </w:r>
      <w:r w:rsidRPr="00F267A5">
        <w:rPr>
          <w:sz w:val="24"/>
          <w:szCs w:val="24"/>
        </w:rPr>
        <w:sym w:font="Symbol" w:char="F0B7"/>
      </w:r>
      <w:r w:rsidRPr="00F267A5">
        <w:rPr>
          <w:sz w:val="24"/>
          <w:szCs w:val="24"/>
        </w:rPr>
        <w:t>1 балл – имеют место;</w:t>
      </w:r>
      <w:r w:rsidRPr="00F267A5">
        <w:rPr>
          <w:sz w:val="24"/>
          <w:szCs w:val="24"/>
        </w:rPr>
        <w:br/>
      </w:r>
      <w:r w:rsidRPr="00F267A5">
        <w:rPr>
          <w:sz w:val="24"/>
          <w:szCs w:val="24"/>
        </w:rPr>
        <w:sym w:font="Symbol" w:char="F0B7"/>
      </w:r>
      <w:r w:rsidRPr="00F267A5">
        <w:rPr>
          <w:sz w:val="24"/>
          <w:szCs w:val="24"/>
        </w:rPr>
        <w:t>0 баллов – отсутствуют.</w:t>
      </w:r>
      <w:r w:rsidRPr="00CD64BC">
        <w:rPr>
          <w:sz w:val="24"/>
          <w:szCs w:val="24"/>
        </w:rPr>
        <w:br/>
        <w:t>Итого 18 баллов - максимальное число за всю содержательную часть проекта.</w:t>
      </w:r>
      <w:r w:rsidRPr="00CD64BC">
        <w:rPr>
          <w:sz w:val="24"/>
          <w:szCs w:val="24"/>
        </w:rPr>
        <w:br/>
        <w:t>В заключительно части делается вывод о том, достиг ли проект поставленных</w:t>
      </w:r>
      <w:r w:rsidRPr="00CD64BC">
        <w:rPr>
          <w:sz w:val="24"/>
          <w:szCs w:val="24"/>
        </w:rPr>
        <w:br/>
        <w:t>целей.</w:t>
      </w:r>
    </w:p>
    <w:p w:rsidR="004308F7" w:rsidRPr="009B0F42" w:rsidRDefault="004308F7" w:rsidP="00CD64BC">
      <w:pPr>
        <w:contextualSpacing/>
        <w:jc w:val="both"/>
        <w:rPr>
          <w:b/>
          <w:sz w:val="24"/>
          <w:szCs w:val="24"/>
        </w:rPr>
      </w:pPr>
      <w:r w:rsidRPr="009B0F42">
        <w:rPr>
          <w:b/>
          <w:sz w:val="24"/>
          <w:szCs w:val="24"/>
        </w:rPr>
        <w:t>Критерии оценки защиты проекта</w:t>
      </w:r>
    </w:p>
    <w:p w:rsidR="004308F7" w:rsidRPr="00CD64BC" w:rsidRDefault="004308F7" w:rsidP="00CD64BC">
      <w:pPr>
        <w:contextualSpacing/>
        <w:jc w:val="both"/>
        <w:rPr>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268"/>
        <w:gridCol w:w="6380"/>
      </w:tblGrid>
      <w:tr w:rsidR="004308F7" w:rsidRPr="00CD64BC" w:rsidTr="009B0F42">
        <w:trPr>
          <w:trHeight w:val="371"/>
        </w:trPr>
        <w:tc>
          <w:tcPr>
            <w:tcW w:w="850" w:type="dxa"/>
          </w:tcPr>
          <w:p w:rsidR="004308F7" w:rsidRPr="00CD64BC" w:rsidRDefault="004308F7" w:rsidP="00CD64BC">
            <w:pPr>
              <w:contextualSpacing/>
              <w:jc w:val="both"/>
              <w:rPr>
                <w:sz w:val="24"/>
                <w:szCs w:val="24"/>
              </w:rPr>
            </w:pPr>
            <w:r w:rsidRPr="00CD64BC">
              <w:rPr>
                <w:sz w:val="24"/>
                <w:szCs w:val="24"/>
              </w:rPr>
              <w:t>№п/п</w:t>
            </w:r>
          </w:p>
        </w:tc>
        <w:tc>
          <w:tcPr>
            <w:tcW w:w="2268" w:type="dxa"/>
          </w:tcPr>
          <w:p w:rsidR="004308F7" w:rsidRPr="00CD64BC" w:rsidRDefault="004308F7" w:rsidP="00CD64BC">
            <w:pPr>
              <w:contextualSpacing/>
              <w:jc w:val="both"/>
              <w:rPr>
                <w:sz w:val="24"/>
                <w:szCs w:val="24"/>
              </w:rPr>
            </w:pPr>
            <w:r w:rsidRPr="00CD64BC">
              <w:rPr>
                <w:sz w:val="24"/>
                <w:szCs w:val="24"/>
              </w:rPr>
              <w:t>Критерий</w:t>
            </w:r>
          </w:p>
        </w:tc>
        <w:tc>
          <w:tcPr>
            <w:tcW w:w="6380" w:type="dxa"/>
          </w:tcPr>
          <w:p w:rsidR="004308F7" w:rsidRPr="00CD64BC" w:rsidRDefault="004308F7" w:rsidP="00CD64BC">
            <w:pPr>
              <w:contextualSpacing/>
              <w:jc w:val="both"/>
              <w:rPr>
                <w:sz w:val="24"/>
                <w:szCs w:val="24"/>
              </w:rPr>
            </w:pPr>
            <w:r w:rsidRPr="00CD64BC">
              <w:rPr>
                <w:sz w:val="24"/>
                <w:szCs w:val="24"/>
              </w:rPr>
              <w:t>Оценка (в баллах)</w:t>
            </w:r>
          </w:p>
        </w:tc>
      </w:tr>
      <w:tr w:rsidR="004308F7" w:rsidRPr="00CD64BC" w:rsidTr="009B0F42">
        <w:trPr>
          <w:trHeight w:val="2219"/>
        </w:trPr>
        <w:tc>
          <w:tcPr>
            <w:tcW w:w="850" w:type="dxa"/>
          </w:tcPr>
          <w:p w:rsidR="004308F7" w:rsidRPr="00CD64BC" w:rsidRDefault="004308F7" w:rsidP="009B0F42">
            <w:pPr>
              <w:ind w:left="3" w:hanging="3"/>
              <w:contextualSpacing/>
              <w:jc w:val="both"/>
              <w:rPr>
                <w:sz w:val="24"/>
                <w:szCs w:val="24"/>
              </w:rPr>
            </w:pPr>
            <w:r w:rsidRPr="00CD64BC">
              <w:rPr>
                <w:sz w:val="24"/>
                <w:szCs w:val="24"/>
              </w:rPr>
              <w:t>1.</w:t>
            </w:r>
          </w:p>
        </w:tc>
        <w:tc>
          <w:tcPr>
            <w:tcW w:w="2268" w:type="dxa"/>
          </w:tcPr>
          <w:p w:rsidR="004308F7" w:rsidRPr="00CD64BC" w:rsidRDefault="004308F7" w:rsidP="00CD64BC">
            <w:pPr>
              <w:contextualSpacing/>
              <w:jc w:val="both"/>
              <w:rPr>
                <w:sz w:val="24"/>
                <w:szCs w:val="24"/>
              </w:rPr>
            </w:pPr>
            <w:r w:rsidRPr="00CD64BC">
              <w:rPr>
                <w:sz w:val="24"/>
                <w:szCs w:val="24"/>
              </w:rPr>
              <w:t>Качество доклада</w:t>
            </w:r>
          </w:p>
        </w:tc>
        <w:tc>
          <w:tcPr>
            <w:tcW w:w="6380" w:type="dxa"/>
          </w:tcPr>
          <w:p w:rsidR="004308F7" w:rsidRPr="00CD64BC" w:rsidRDefault="004308F7" w:rsidP="009B0F42">
            <w:pPr>
              <w:ind w:left="282" w:right="282"/>
              <w:contextualSpacing/>
              <w:jc w:val="both"/>
              <w:rPr>
                <w:sz w:val="24"/>
                <w:szCs w:val="24"/>
              </w:rPr>
            </w:pPr>
            <w:r w:rsidRPr="00CD64BC">
              <w:rPr>
                <w:sz w:val="24"/>
                <w:szCs w:val="24"/>
              </w:rPr>
              <w:t>- доклад зачитывается</w:t>
            </w:r>
          </w:p>
          <w:p w:rsidR="004308F7" w:rsidRPr="00CD64BC" w:rsidRDefault="004308F7" w:rsidP="009B0F42">
            <w:pPr>
              <w:ind w:left="282" w:right="282"/>
              <w:contextualSpacing/>
              <w:jc w:val="both"/>
              <w:rPr>
                <w:sz w:val="24"/>
                <w:szCs w:val="24"/>
              </w:rPr>
            </w:pPr>
            <w:r w:rsidRPr="00CD64BC">
              <w:rPr>
                <w:sz w:val="24"/>
                <w:szCs w:val="24"/>
              </w:rPr>
              <w:t>- доклад пересказывается, но не объяснена суть работы 3 - доклад пересказывается, суть работы объяснена</w:t>
            </w:r>
          </w:p>
          <w:p w:rsidR="004308F7" w:rsidRPr="00CD64BC" w:rsidRDefault="004308F7" w:rsidP="009B0F42">
            <w:pPr>
              <w:ind w:left="282" w:right="282"/>
              <w:contextualSpacing/>
              <w:jc w:val="both"/>
              <w:rPr>
                <w:sz w:val="24"/>
                <w:szCs w:val="24"/>
              </w:rPr>
            </w:pPr>
            <w:r w:rsidRPr="00CD64BC">
              <w:rPr>
                <w:sz w:val="24"/>
                <w:szCs w:val="24"/>
              </w:rPr>
              <w:t>- кроме хорошего доклада владение иллюстративным материалом</w:t>
            </w:r>
          </w:p>
          <w:p w:rsidR="004308F7" w:rsidRPr="00CD64BC" w:rsidRDefault="004308F7" w:rsidP="009B0F42">
            <w:pPr>
              <w:ind w:left="282" w:right="282"/>
              <w:contextualSpacing/>
              <w:jc w:val="both"/>
              <w:rPr>
                <w:sz w:val="24"/>
                <w:szCs w:val="24"/>
              </w:rPr>
            </w:pPr>
            <w:r w:rsidRPr="00CD64BC">
              <w:rPr>
                <w:sz w:val="24"/>
                <w:szCs w:val="24"/>
              </w:rPr>
              <w:t>- доклад производит очень хорошее впечатление</w:t>
            </w:r>
          </w:p>
        </w:tc>
      </w:tr>
      <w:tr w:rsidR="004308F7" w:rsidRPr="00CD64BC" w:rsidTr="009B0F42">
        <w:trPr>
          <w:trHeight w:val="1111"/>
        </w:trPr>
        <w:tc>
          <w:tcPr>
            <w:tcW w:w="850" w:type="dxa"/>
          </w:tcPr>
          <w:p w:rsidR="004308F7" w:rsidRPr="00CD64BC" w:rsidRDefault="004308F7" w:rsidP="00CD64BC">
            <w:pPr>
              <w:contextualSpacing/>
              <w:jc w:val="both"/>
              <w:rPr>
                <w:sz w:val="24"/>
                <w:szCs w:val="24"/>
              </w:rPr>
            </w:pPr>
            <w:r w:rsidRPr="00CD64BC">
              <w:rPr>
                <w:sz w:val="24"/>
                <w:szCs w:val="24"/>
              </w:rPr>
              <w:t>2.</w:t>
            </w:r>
          </w:p>
        </w:tc>
        <w:tc>
          <w:tcPr>
            <w:tcW w:w="2268" w:type="dxa"/>
          </w:tcPr>
          <w:p w:rsidR="004308F7" w:rsidRPr="00CD64BC" w:rsidRDefault="004308F7" w:rsidP="00CD64BC">
            <w:pPr>
              <w:contextualSpacing/>
              <w:jc w:val="both"/>
              <w:rPr>
                <w:sz w:val="24"/>
                <w:szCs w:val="24"/>
              </w:rPr>
            </w:pPr>
            <w:r w:rsidRPr="00CD64BC">
              <w:rPr>
                <w:sz w:val="24"/>
                <w:szCs w:val="24"/>
              </w:rPr>
              <w:t>Качество</w:t>
            </w:r>
          </w:p>
          <w:p w:rsidR="004308F7" w:rsidRPr="00CD64BC" w:rsidRDefault="004308F7" w:rsidP="00CD64BC">
            <w:pPr>
              <w:contextualSpacing/>
              <w:jc w:val="both"/>
              <w:rPr>
                <w:sz w:val="24"/>
                <w:szCs w:val="24"/>
              </w:rPr>
            </w:pPr>
            <w:r w:rsidRPr="00CD64BC">
              <w:rPr>
                <w:sz w:val="24"/>
                <w:szCs w:val="24"/>
              </w:rPr>
              <w:t>ответов</w:t>
            </w:r>
            <w:r w:rsidRPr="00CD64BC">
              <w:rPr>
                <w:sz w:val="24"/>
                <w:szCs w:val="24"/>
              </w:rPr>
              <w:tab/>
              <w:t>на вопросы</w:t>
            </w:r>
          </w:p>
        </w:tc>
        <w:tc>
          <w:tcPr>
            <w:tcW w:w="6380" w:type="dxa"/>
          </w:tcPr>
          <w:p w:rsidR="004308F7" w:rsidRPr="00CD64BC" w:rsidRDefault="004308F7" w:rsidP="009B0F42">
            <w:pPr>
              <w:ind w:left="282" w:right="282"/>
              <w:contextualSpacing/>
              <w:jc w:val="both"/>
              <w:rPr>
                <w:sz w:val="24"/>
                <w:szCs w:val="24"/>
              </w:rPr>
            </w:pPr>
            <w:r w:rsidRPr="00CD64BC">
              <w:rPr>
                <w:sz w:val="24"/>
                <w:szCs w:val="24"/>
              </w:rPr>
              <w:t>1 - нет четкости ответов на большинство вопросов 2 - ответы на большинство вопросов</w:t>
            </w:r>
          </w:p>
          <w:p w:rsidR="004308F7" w:rsidRPr="00CD64BC" w:rsidRDefault="004308F7" w:rsidP="009B0F42">
            <w:pPr>
              <w:ind w:left="282" w:right="282"/>
              <w:contextualSpacing/>
              <w:jc w:val="both"/>
              <w:rPr>
                <w:sz w:val="24"/>
                <w:szCs w:val="24"/>
              </w:rPr>
            </w:pPr>
            <w:r w:rsidRPr="00CD64BC">
              <w:rPr>
                <w:sz w:val="24"/>
                <w:szCs w:val="24"/>
              </w:rPr>
              <w:t>3 - ответы на все вопросы убедительно, аргументировано</w:t>
            </w:r>
          </w:p>
        </w:tc>
      </w:tr>
      <w:tr w:rsidR="004308F7" w:rsidRPr="00CD64BC" w:rsidTr="009B0F42">
        <w:trPr>
          <w:trHeight w:val="2255"/>
        </w:trPr>
        <w:tc>
          <w:tcPr>
            <w:tcW w:w="850" w:type="dxa"/>
          </w:tcPr>
          <w:p w:rsidR="004308F7" w:rsidRPr="00CD64BC" w:rsidRDefault="004308F7" w:rsidP="00CD64BC">
            <w:pPr>
              <w:contextualSpacing/>
              <w:jc w:val="both"/>
              <w:rPr>
                <w:sz w:val="24"/>
                <w:szCs w:val="24"/>
              </w:rPr>
            </w:pPr>
            <w:r w:rsidRPr="00CD64BC">
              <w:rPr>
                <w:sz w:val="24"/>
                <w:szCs w:val="24"/>
              </w:rPr>
              <w:t>3.</w:t>
            </w:r>
          </w:p>
        </w:tc>
        <w:tc>
          <w:tcPr>
            <w:tcW w:w="2268" w:type="dxa"/>
          </w:tcPr>
          <w:p w:rsidR="004308F7" w:rsidRPr="00CD64BC" w:rsidRDefault="004308F7" w:rsidP="00CD64BC">
            <w:pPr>
              <w:contextualSpacing/>
              <w:jc w:val="both"/>
              <w:rPr>
                <w:sz w:val="24"/>
                <w:szCs w:val="24"/>
              </w:rPr>
            </w:pPr>
            <w:r w:rsidRPr="00CD64BC">
              <w:rPr>
                <w:sz w:val="24"/>
                <w:szCs w:val="24"/>
              </w:rPr>
              <w:t>Использование демонстрационного материала</w:t>
            </w:r>
          </w:p>
        </w:tc>
        <w:tc>
          <w:tcPr>
            <w:tcW w:w="6380" w:type="dxa"/>
          </w:tcPr>
          <w:p w:rsidR="004308F7" w:rsidRPr="00CD64BC" w:rsidRDefault="004308F7" w:rsidP="009B0F42">
            <w:pPr>
              <w:ind w:left="282" w:right="282"/>
              <w:contextualSpacing/>
              <w:jc w:val="both"/>
              <w:rPr>
                <w:sz w:val="24"/>
                <w:szCs w:val="24"/>
              </w:rPr>
            </w:pPr>
            <w:r w:rsidRPr="00CD64BC">
              <w:rPr>
                <w:sz w:val="24"/>
                <w:szCs w:val="24"/>
              </w:rPr>
              <w:t>-</w:t>
            </w:r>
            <w:r w:rsidRPr="00CD64BC">
              <w:rPr>
                <w:sz w:val="24"/>
                <w:szCs w:val="24"/>
              </w:rPr>
              <w:tab/>
              <w:t>представленный</w:t>
            </w:r>
            <w:r w:rsidRPr="00CD64BC">
              <w:rPr>
                <w:sz w:val="24"/>
                <w:szCs w:val="24"/>
              </w:rPr>
              <w:tab/>
              <w:t>демонстрационный</w:t>
            </w:r>
            <w:r w:rsidRPr="00CD64BC">
              <w:rPr>
                <w:sz w:val="24"/>
                <w:szCs w:val="24"/>
              </w:rPr>
              <w:tab/>
              <w:t>материал</w:t>
            </w:r>
            <w:r w:rsidRPr="00CD64BC">
              <w:rPr>
                <w:sz w:val="24"/>
                <w:szCs w:val="24"/>
              </w:rPr>
              <w:tab/>
              <w:t>не используется в докладе</w:t>
            </w:r>
          </w:p>
          <w:p w:rsidR="004308F7" w:rsidRPr="00CD64BC" w:rsidRDefault="004308F7" w:rsidP="009B0F42">
            <w:pPr>
              <w:ind w:left="282" w:right="282"/>
              <w:contextualSpacing/>
              <w:jc w:val="both"/>
              <w:rPr>
                <w:sz w:val="24"/>
                <w:szCs w:val="24"/>
              </w:rPr>
            </w:pPr>
            <w:r w:rsidRPr="00CD64BC">
              <w:rPr>
                <w:sz w:val="24"/>
                <w:szCs w:val="24"/>
              </w:rPr>
              <w:t>-</w:t>
            </w:r>
            <w:r w:rsidRPr="00CD64BC">
              <w:rPr>
                <w:sz w:val="24"/>
                <w:szCs w:val="24"/>
              </w:rPr>
              <w:tab/>
              <w:t>представленный</w:t>
            </w:r>
            <w:r w:rsidRPr="00CD64BC">
              <w:rPr>
                <w:sz w:val="24"/>
                <w:szCs w:val="24"/>
              </w:rPr>
              <w:tab/>
              <w:t>демонстрационный</w:t>
            </w:r>
            <w:r w:rsidRPr="00CD64BC">
              <w:rPr>
                <w:sz w:val="24"/>
                <w:szCs w:val="24"/>
              </w:rPr>
              <w:tab/>
              <w:t>материал используется в докладе</w:t>
            </w:r>
          </w:p>
          <w:p w:rsidR="004308F7" w:rsidRPr="00CD64BC" w:rsidRDefault="004308F7" w:rsidP="009B0F42">
            <w:pPr>
              <w:ind w:left="282" w:right="282"/>
              <w:contextualSpacing/>
              <w:jc w:val="both"/>
              <w:rPr>
                <w:sz w:val="24"/>
                <w:szCs w:val="24"/>
              </w:rPr>
            </w:pPr>
            <w:r w:rsidRPr="00CD64BC">
              <w:rPr>
                <w:sz w:val="24"/>
                <w:szCs w:val="24"/>
              </w:rPr>
              <w:t>-</w:t>
            </w:r>
            <w:r w:rsidRPr="00CD64BC">
              <w:rPr>
                <w:sz w:val="24"/>
                <w:szCs w:val="24"/>
              </w:rPr>
              <w:tab/>
              <w:t>представленный</w:t>
            </w:r>
            <w:r w:rsidRPr="00CD64BC">
              <w:rPr>
                <w:sz w:val="24"/>
                <w:szCs w:val="24"/>
              </w:rPr>
              <w:tab/>
              <w:t>демонстрационный</w:t>
            </w:r>
            <w:r w:rsidRPr="00CD64BC">
              <w:rPr>
                <w:sz w:val="24"/>
                <w:szCs w:val="24"/>
              </w:rPr>
              <w:tab/>
              <w:t>материал используется в докладе, информативен, автор свободно в</w:t>
            </w:r>
          </w:p>
          <w:p w:rsidR="004308F7" w:rsidRPr="00CD64BC" w:rsidRDefault="004308F7" w:rsidP="009B0F42">
            <w:pPr>
              <w:ind w:left="282" w:right="282"/>
              <w:contextualSpacing/>
              <w:jc w:val="both"/>
              <w:rPr>
                <w:sz w:val="24"/>
                <w:szCs w:val="24"/>
              </w:rPr>
            </w:pPr>
            <w:r w:rsidRPr="00CD64BC">
              <w:rPr>
                <w:sz w:val="24"/>
                <w:szCs w:val="24"/>
              </w:rPr>
              <w:t>нем ориентируется</w:t>
            </w:r>
          </w:p>
        </w:tc>
      </w:tr>
      <w:tr w:rsidR="004308F7" w:rsidRPr="00CD64BC" w:rsidTr="009B0F42">
        <w:trPr>
          <w:trHeight w:val="1610"/>
        </w:trPr>
        <w:tc>
          <w:tcPr>
            <w:tcW w:w="850" w:type="dxa"/>
          </w:tcPr>
          <w:p w:rsidR="004308F7" w:rsidRPr="00CD64BC" w:rsidRDefault="004308F7" w:rsidP="00CD64BC">
            <w:pPr>
              <w:contextualSpacing/>
              <w:jc w:val="both"/>
              <w:rPr>
                <w:sz w:val="24"/>
                <w:szCs w:val="24"/>
              </w:rPr>
            </w:pPr>
            <w:r w:rsidRPr="00CD64BC">
              <w:rPr>
                <w:sz w:val="24"/>
                <w:szCs w:val="24"/>
              </w:rPr>
              <w:lastRenderedPageBreak/>
              <w:t>4.</w:t>
            </w:r>
          </w:p>
        </w:tc>
        <w:tc>
          <w:tcPr>
            <w:tcW w:w="2268" w:type="dxa"/>
          </w:tcPr>
          <w:p w:rsidR="004308F7" w:rsidRPr="00CD64BC" w:rsidRDefault="004308F7" w:rsidP="00CD64BC">
            <w:pPr>
              <w:contextualSpacing/>
              <w:jc w:val="both"/>
              <w:rPr>
                <w:sz w:val="24"/>
                <w:szCs w:val="24"/>
              </w:rPr>
            </w:pPr>
            <w:r w:rsidRPr="00CD64BC">
              <w:rPr>
                <w:sz w:val="24"/>
                <w:szCs w:val="24"/>
              </w:rPr>
              <w:t>Оформление демонстрационного материала</w:t>
            </w:r>
          </w:p>
        </w:tc>
        <w:tc>
          <w:tcPr>
            <w:tcW w:w="6380" w:type="dxa"/>
          </w:tcPr>
          <w:p w:rsidR="004308F7" w:rsidRPr="00CD64BC" w:rsidRDefault="004308F7" w:rsidP="009B0F42">
            <w:pPr>
              <w:ind w:left="282" w:right="282"/>
              <w:contextualSpacing/>
              <w:jc w:val="both"/>
              <w:rPr>
                <w:sz w:val="24"/>
                <w:szCs w:val="24"/>
              </w:rPr>
            </w:pPr>
            <w:r w:rsidRPr="00CD64BC">
              <w:rPr>
                <w:sz w:val="24"/>
                <w:szCs w:val="24"/>
              </w:rPr>
              <w:t>- представлен плохо оформленный демонстрационный материал,</w:t>
            </w:r>
          </w:p>
          <w:p w:rsidR="004308F7" w:rsidRPr="00CD64BC" w:rsidRDefault="004308F7" w:rsidP="009B0F42">
            <w:pPr>
              <w:ind w:left="282" w:right="282"/>
              <w:contextualSpacing/>
              <w:jc w:val="both"/>
              <w:rPr>
                <w:sz w:val="24"/>
                <w:szCs w:val="24"/>
              </w:rPr>
            </w:pPr>
            <w:r w:rsidRPr="00CD64BC">
              <w:rPr>
                <w:sz w:val="24"/>
                <w:szCs w:val="24"/>
              </w:rPr>
              <w:t>- демонстрационный</w:t>
            </w:r>
            <w:r w:rsidRPr="00CD64BC">
              <w:rPr>
                <w:sz w:val="24"/>
                <w:szCs w:val="24"/>
              </w:rPr>
              <w:tab/>
              <w:t>материал</w:t>
            </w:r>
            <w:r w:rsidRPr="00CD64BC">
              <w:rPr>
                <w:sz w:val="24"/>
                <w:szCs w:val="24"/>
              </w:rPr>
              <w:tab/>
              <w:t>хорошо оформлен, но есть отдельные претензии</w:t>
            </w:r>
          </w:p>
          <w:p w:rsidR="004308F7" w:rsidRPr="00CD64BC" w:rsidRDefault="004308F7" w:rsidP="009B0F42">
            <w:pPr>
              <w:ind w:left="282" w:right="282"/>
              <w:contextualSpacing/>
              <w:jc w:val="both"/>
              <w:rPr>
                <w:sz w:val="24"/>
                <w:szCs w:val="24"/>
              </w:rPr>
            </w:pPr>
            <w:r w:rsidRPr="00CD64BC">
              <w:rPr>
                <w:sz w:val="24"/>
                <w:szCs w:val="24"/>
              </w:rPr>
              <w:t>- к демонстрационному материалу нет претензий</w:t>
            </w:r>
          </w:p>
        </w:tc>
      </w:tr>
    </w:tbl>
    <w:p w:rsidR="004308F7" w:rsidRPr="00CD64BC" w:rsidRDefault="004308F7" w:rsidP="00CD64BC">
      <w:pPr>
        <w:contextualSpacing/>
        <w:jc w:val="both"/>
        <w:rPr>
          <w:sz w:val="24"/>
          <w:szCs w:val="24"/>
          <w:highlight w:val="yellow"/>
        </w:rPr>
      </w:pPr>
    </w:p>
    <w:p w:rsidR="004308F7" w:rsidRPr="00CD64BC" w:rsidRDefault="004308F7" w:rsidP="00CD64BC">
      <w:pPr>
        <w:contextualSpacing/>
        <w:jc w:val="both"/>
        <w:rPr>
          <w:sz w:val="24"/>
          <w:szCs w:val="24"/>
        </w:rPr>
      </w:pPr>
      <w:r w:rsidRPr="00CD64BC">
        <w:rPr>
          <w:sz w:val="24"/>
          <w:szCs w:val="24"/>
        </w:rPr>
        <w:t>Итого максимальный балл за защиту индивидуального проекта составляет 14 баллов.</w:t>
      </w:r>
    </w:p>
    <w:p w:rsidR="004308F7" w:rsidRPr="00CD64BC" w:rsidRDefault="004308F7" w:rsidP="00CD64BC">
      <w:pPr>
        <w:contextualSpacing/>
        <w:jc w:val="both"/>
        <w:rPr>
          <w:sz w:val="24"/>
          <w:szCs w:val="24"/>
        </w:rPr>
      </w:pPr>
      <w:r w:rsidRPr="00CD64BC">
        <w:rPr>
          <w:sz w:val="24"/>
          <w:szCs w:val="24"/>
        </w:rPr>
        <w:t>Итоговый балл за содержание и защиту проекта – 32 балла:</w:t>
      </w:r>
    </w:p>
    <w:p w:rsidR="004308F7" w:rsidRPr="00CD64BC" w:rsidRDefault="004308F7" w:rsidP="00CD64BC">
      <w:pPr>
        <w:contextualSpacing/>
        <w:jc w:val="both"/>
        <w:rPr>
          <w:sz w:val="24"/>
          <w:szCs w:val="24"/>
        </w:rPr>
      </w:pPr>
      <w:r w:rsidRPr="00CD64BC">
        <w:rPr>
          <w:sz w:val="24"/>
          <w:szCs w:val="24"/>
        </w:rPr>
        <w:t xml:space="preserve"> 27-32 балла – отлично</w:t>
      </w:r>
    </w:p>
    <w:p w:rsidR="004308F7" w:rsidRPr="00CD64BC" w:rsidRDefault="004308F7" w:rsidP="00CD64BC">
      <w:pPr>
        <w:contextualSpacing/>
        <w:jc w:val="both"/>
        <w:rPr>
          <w:sz w:val="24"/>
          <w:szCs w:val="24"/>
        </w:rPr>
      </w:pPr>
      <w:r w:rsidRPr="00CD64BC">
        <w:rPr>
          <w:sz w:val="24"/>
          <w:szCs w:val="24"/>
        </w:rPr>
        <w:t xml:space="preserve">             21-26 баллов – хорошо</w:t>
      </w:r>
    </w:p>
    <w:p w:rsidR="004308F7" w:rsidRPr="00CD64BC" w:rsidRDefault="004308F7" w:rsidP="00CD64BC">
      <w:pPr>
        <w:contextualSpacing/>
        <w:jc w:val="both"/>
        <w:rPr>
          <w:sz w:val="24"/>
          <w:szCs w:val="24"/>
        </w:rPr>
      </w:pPr>
      <w:r w:rsidRPr="00CD64BC">
        <w:rPr>
          <w:sz w:val="24"/>
          <w:szCs w:val="24"/>
        </w:rPr>
        <w:t xml:space="preserve">            17–20 баллов – удовлетворительно</w:t>
      </w:r>
    </w:p>
    <w:p w:rsidR="004308F7" w:rsidRPr="00CD64BC" w:rsidRDefault="004308F7" w:rsidP="00CD64BC">
      <w:pPr>
        <w:contextualSpacing/>
        <w:jc w:val="both"/>
        <w:rPr>
          <w:sz w:val="24"/>
          <w:szCs w:val="24"/>
        </w:rPr>
      </w:pPr>
      <w:r w:rsidRPr="00CD64BC">
        <w:rPr>
          <w:sz w:val="24"/>
          <w:szCs w:val="24"/>
        </w:rPr>
        <w:t xml:space="preserve">            16 баллов и менее – неудовлетворительно</w:t>
      </w:r>
    </w:p>
    <w:p w:rsidR="004308F7" w:rsidRPr="00CD64BC" w:rsidRDefault="004308F7" w:rsidP="00CD64BC">
      <w:pPr>
        <w:contextualSpacing/>
        <w:jc w:val="both"/>
        <w:rPr>
          <w:sz w:val="24"/>
          <w:szCs w:val="24"/>
          <w:highlight w:val="yellow"/>
        </w:rPr>
      </w:pPr>
    </w:p>
    <w:p w:rsidR="004308F7" w:rsidRPr="00CD64BC" w:rsidRDefault="004308F7" w:rsidP="009B0F42">
      <w:pPr>
        <w:ind w:firstLine="720"/>
        <w:contextualSpacing/>
        <w:jc w:val="both"/>
        <w:rPr>
          <w:sz w:val="24"/>
          <w:szCs w:val="24"/>
        </w:rPr>
      </w:pPr>
      <w:r w:rsidRPr="00CD64BC">
        <w:rPr>
          <w:sz w:val="24"/>
          <w:szCs w:val="24"/>
        </w:rPr>
        <w:t xml:space="preserve">Вывод об уровне </w:t>
      </w:r>
      <w:proofErr w:type="spellStart"/>
      <w:r w:rsidRPr="00CD64BC">
        <w:rPr>
          <w:sz w:val="24"/>
          <w:szCs w:val="24"/>
        </w:rPr>
        <w:t>сформированности</w:t>
      </w:r>
      <w:proofErr w:type="spellEnd"/>
      <w:r w:rsidRPr="00CD64BC">
        <w:rPr>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критериев.</w:t>
      </w:r>
    </w:p>
    <w:p w:rsidR="004308F7" w:rsidRPr="00CD64BC" w:rsidRDefault="004308F7" w:rsidP="00CD64BC">
      <w:pPr>
        <w:contextualSpacing/>
        <w:jc w:val="both"/>
        <w:rPr>
          <w:sz w:val="24"/>
          <w:szCs w:val="24"/>
        </w:rPr>
      </w:pPr>
    </w:p>
    <w:p w:rsidR="004308F7" w:rsidRPr="00CD64BC" w:rsidRDefault="004308F7" w:rsidP="009B0F42">
      <w:pPr>
        <w:ind w:firstLine="720"/>
        <w:contextualSpacing/>
        <w:jc w:val="both"/>
        <w:rPr>
          <w:sz w:val="24"/>
          <w:szCs w:val="24"/>
        </w:rPr>
      </w:pPr>
      <w:r w:rsidRPr="009B0F42">
        <w:rPr>
          <w:b/>
          <w:sz w:val="24"/>
          <w:szCs w:val="24"/>
        </w:rPr>
        <w:t>Поощрительная оценка индивидуального проекта</w:t>
      </w:r>
      <w:r w:rsidRPr="00CD64BC">
        <w:rPr>
          <w:sz w:val="24"/>
          <w:szCs w:val="24"/>
        </w:rPr>
        <w:t>.</w:t>
      </w:r>
    </w:p>
    <w:p w:rsidR="004308F7" w:rsidRPr="00CD64BC" w:rsidRDefault="004308F7" w:rsidP="009B0F42">
      <w:pPr>
        <w:ind w:firstLine="720"/>
        <w:contextualSpacing/>
        <w:jc w:val="both"/>
        <w:rPr>
          <w:sz w:val="24"/>
          <w:szCs w:val="24"/>
        </w:rPr>
      </w:pPr>
      <w:r w:rsidRPr="00CD64BC">
        <w:rPr>
          <w:sz w:val="24"/>
          <w:szCs w:val="24"/>
        </w:rPr>
        <w:t>По итогам защиты индивидуальных проектов, а также по мере готовности проектов  лучшие работы  рекомендуется представить на  районной конференции «Шаг в будущее».</w:t>
      </w:r>
    </w:p>
    <w:p w:rsidR="004308F7" w:rsidRPr="00CD64BC" w:rsidRDefault="004308F7" w:rsidP="00CD64BC">
      <w:pPr>
        <w:contextualSpacing/>
        <w:jc w:val="both"/>
        <w:rPr>
          <w:sz w:val="24"/>
          <w:szCs w:val="24"/>
        </w:rPr>
      </w:pPr>
      <w:r w:rsidRPr="00CD64BC">
        <w:rPr>
          <w:sz w:val="24"/>
          <w:szCs w:val="24"/>
        </w:rPr>
        <w:t>Учащимся, успешно выступившим с представлением своего индивидуального проекта десятиклассникам на данной конференции, защита проекта за курс 11 класса засчитывается</w:t>
      </w:r>
    </w:p>
    <w:p w:rsidR="004308F7" w:rsidRPr="00CD64BC" w:rsidRDefault="004308F7" w:rsidP="00CD64BC">
      <w:pPr>
        <w:contextualSpacing/>
        <w:jc w:val="both"/>
        <w:rPr>
          <w:sz w:val="24"/>
          <w:szCs w:val="24"/>
        </w:rPr>
      </w:pPr>
      <w:r w:rsidRPr="00CD64BC">
        <w:rPr>
          <w:sz w:val="24"/>
          <w:szCs w:val="24"/>
        </w:rPr>
        <w:t>«автоматом», при условии сдачи доработанного проекта по итогам 11-го класса.</w:t>
      </w:r>
    </w:p>
    <w:p w:rsidR="004308F7" w:rsidRPr="00CD64BC" w:rsidRDefault="004308F7" w:rsidP="00CD64BC">
      <w:pPr>
        <w:contextualSpacing/>
        <w:jc w:val="both"/>
        <w:rPr>
          <w:sz w:val="24"/>
          <w:szCs w:val="24"/>
        </w:rPr>
      </w:pPr>
      <w:r w:rsidRPr="00CD64BC">
        <w:rPr>
          <w:sz w:val="24"/>
          <w:szCs w:val="24"/>
        </w:rPr>
        <w:t>Учитывая особые/выдающиеся результаты работы над индивидуальным проектом, за курс 11 класса за учебный предмет «Индивидуальный проект» выставляется отметка «5» (отлично).</w:t>
      </w:r>
    </w:p>
    <w:p w:rsidR="004308F7" w:rsidRPr="00CD64BC" w:rsidRDefault="004308F7" w:rsidP="00CD64BC">
      <w:pPr>
        <w:contextualSpacing/>
        <w:jc w:val="both"/>
        <w:rPr>
          <w:sz w:val="24"/>
          <w:szCs w:val="24"/>
        </w:rPr>
      </w:pPr>
    </w:p>
    <w:p w:rsidR="004444E5" w:rsidRPr="009B0F42" w:rsidRDefault="00044E30" w:rsidP="00CD64BC">
      <w:pPr>
        <w:contextualSpacing/>
        <w:jc w:val="both"/>
        <w:rPr>
          <w:b/>
          <w:sz w:val="24"/>
          <w:szCs w:val="24"/>
        </w:rPr>
      </w:pPr>
      <w:r w:rsidRPr="009B0F42">
        <w:rPr>
          <w:b/>
          <w:sz w:val="24"/>
          <w:szCs w:val="24"/>
        </w:rPr>
        <w:t>Особенности оценки предметных результатов</w:t>
      </w:r>
    </w:p>
    <w:p w:rsidR="004444E5" w:rsidRPr="00CD64BC" w:rsidRDefault="00044E30" w:rsidP="009B0F42">
      <w:pPr>
        <w:ind w:firstLine="720"/>
        <w:contextualSpacing/>
        <w:jc w:val="both"/>
        <w:rPr>
          <w:sz w:val="24"/>
          <w:szCs w:val="24"/>
        </w:rPr>
      </w:pPr>
      <w:r w:rsidRPr="00CD64BC">
        <w:rPr>
          <w:sz w:val="24"/>
          <w:szCs w:val="24"/>
        </w:rPr>
        <w:t>Оценка предметных результатов</w:t>
      </w:r>
      <w:r w:rsidR="00C24F30" w:rsidRPr="00CD64BC">
        <w:rPr>
          <w:sz w:val="24"/>
          <w:szCs w:val="24"/>
        </w:rPr>
        <w:t xml:space="preserve"> в МБОУ «Наушкинская СОШ» </w:t>
      </w:r>
      <w:r w:rsidRPr="00CD64BC">
        <w:rPr>
          <w:sz w:val="24"/>
          <w:szCs w:val="24"/>
        </w:rPr>
        <w:t xml:space="preserve">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4444E5" w:rsidRPr="00CD64BC" w:rsidRDefault="00044E30" w:rsidP="009B0F42">
      <w:pPr>
        <w:ind w:firstLine="720"/>
        <w:contextualSpacing/>
        <w:jc w:val="both"/>
        <w:rPr>
          <w:sz w:val="24"/>
          <w:szCs w:val="24"/>
        </w:rPr>
      </w:pPr>
      <w:r w:rsidRPr="00CD64BC">
        <w:rPr>
          <w:sz w:val="24"/>
          <w:szCs w:val="24"/>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CD64BC">
        <w:rPr>
          <w:sz w:val="24"/>
          <w:szCs w:val="24"/>
        </w:rPr>
        <w:t>компетентностно</w:t>
      </w:r>
      <w:proofErr w:type="spellEnd"/>
      <w:r w:rsidRPr="00CD64BC">
        <w:rPr>
          <w:sz w:val="24"/>
          <w:szCs w:val="24"/>
        </w:rPr>
        <w:t xml:space="preserve">-ориентированные задания, позволяющие оценивать </w:t>
      </w:r>
      <w:proofErr w:type="spellStart"/>
      <w:r w:rsidRPr="00CD64BC">
        <w:rPr>
          <w:sz w:val="24"/>
          <w:szCs w:val="24"/>
        </w:rPr>
        <w:t>сформированность</w:t>
      </w:r>
      <w:proofErr w:type="spellEnd"/>
      <w:r w:rsidRPr="00CD64BC">
        <w:rPr>
          <w:sz w:val="24"/>
          <w:szCs w:val="24"/>
        </w:rPr>
        <w:t xml:space="preserve"> группы различных умений и базирующиеся  на контексте ситуаций «жизненного» характера.</w:t>
      </w:r>
    </w:p>
    <w:p w:rsidR="004444E5" w:rsidRPr="00CD64BC" w:rsidRDefault="00044E30" w:rsidP="009B0F42">
      <w:pPr>
        <w:ind w:firstLine="720"/>
        <w:contextualSpacing/>
        <w:jc w:val="both"/>
        <w:rPr>
          <w:sz w:val="24"/>
          <w:szCs w:val="24"/>
        </w:rPr>
      </w:pPr>
      <w:r w:rsidRPr="00CD64BC">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9B0F42" w:rsidRDefault="00044E30" w:rsidP="009B0F42">
      <w:pPr>
        <w:ind w:firstLine="720"/>
        <w:contextualSpacing/>
        <w:jc w:val="both"/>
        <w:rPr>
          <w:sz w:val="24"/>
          <w:szCs w:val="24"/>
        </w:rPr>
      </w:pPr>
      <w:r w:rsidRPr="00CD64BC">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w:t>
      </w:r>
    </w:p>
    <w:p w:rsidR="004444E5" w:rsidRPr="00CD64BC" w:rsidRDefault="00044E30" w:rsidP="009B0F42">
      <w:pPr>
        <w:ind w:firstLine="720"/>
        <w:contextualSpacing/>
        <w:jc w:val="both"/>
        <w:rPr>
          <w:sz w:val="24"/>
          <w:szCs w:val="24"/>
        </w:rPr>
      </w:pPr>
      <w:r w:rsidRPr="00CD64BC">
        <w:rPr>
          <w:sz w:val="24"/>
          <w:szCs w:val="24"/>
        </w:rPr>
        <w:t xml:space="preserve"> Описание может включать:</w:t>
      </w:r>
    </w:p>
    <w:p w:rsidR="004444E5" w:rsidRPr="009B0F42" w:rsidRDefault="00044E30" w:rsidP="00554B43">
      <w:pPr>
        <w:pStyle w:val="a8"/>
        <w:numPr>
          <w:ilvl w:val="0"/>
          <w:numId w:val="82"/>
        </w:numPr>
        <w:contextualSpacing/>
        <w:rPr>
          <w:sz w:val="24"/>
          <w:szCs w:val="24"/>
        </w:rPr>
      </w:pPr>
      <w:r w:rsidRPr="009B0F42">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w:t>
      </w:r>
    </w:p>
    <w:p w:rsidR="004444E5" w:rsidRPr="009B0F42" w:rsidRDefault="00044E30" w:rsidP="00554B43">
      <w:pPr>
        <w:pStyle w:val="a8"/>
        <w:numPr>
          <w:ilvl w:val="0"/>
          <w:numId w:val="82"/>
        </w:numPr>
        <w:contextualSpacing/>
        <w:rPr>
          <w:sz w:val="24"/>
          <w:szCs w:val="24"/>
        </w:rPr>
      </w:pPr>
      <w:r w:rsidRPr="009B0F42">
        <w:rPr>
          <w:sz w:val="24"/>
          <w:szCs w:val="24"/>
        </w:rPr>
        <w:t>/ лабораторная работа и т.п.);</w:t>
      </w:r>
    </w:p>
    <w:p w:rsidR="004444E5" w:rsidRPr="009B0F42" w:rsidRDefault="00044E30" w:rsidP="00554B43">
      <w:pPr>
        <w:pStyle w:val="a8"/>
        <w:numPr>
          <w:ilvl w:val="0"/>
          <w:numId w:val="82"/>
        </w:numPr>
        <w:contextualSpacing/>
        <w:rPr>
          <w:sz w:val="24"/>
          <w:szCs w:val="24"/>
        </w:rPr>
      </w:pPr>
      <w:r w:rsidRPr="009B0F42">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4444E5" w:rsidRPr="009B0F42" w:rsidRDefault="00044E30" w:rsidP="00554B43">
      <w:pPr>
        <w:pStyle w:val="a8"/>
        <w:numPr>
          <w:ilvl w:val="0"/>
          <w:numId w:val="82"/>
        </w:numPr>
        <w:contextualSpacing/>
        <w:rPr>
          <w:sz w:val="24"/>
          <w:szCs w:val="24"/>
        </w:rPr>
      </w:pPr>
      <w:r w:rsidRPr="009B0F42">
        <w:rPr>
          <w:sz w:val="24"/>
          <w:szCs w:val="24"/>
        </w:rP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w:t>
      </w:r>
      <w:r w:rsidRPr="009B0F42">
        <w:rPr>
          <w:sz w:val="24"/>
          <w:szCs w:val="24"/>
        </w:rPr>
        <w:lastRenderedPageBreak/>
        <w:t>работ;</w:t>
      </w:r>
      <w:r w:rsidR="00C24F30" w:rsidRPr="009B0F42">
        <w:rPr>
          <w:sz w:val="24"/>
          <w:szCs w:val="24"/>
        </w:rPr>
        <w:t xml:space="preserve"> </w:t>
      </w:r>
      <w:r w:rsidRPr="009B0F42">
        <w:rPr>
          <w:sz w:val="24"/>
          <w:szCs w:val="24"/>
        </w:rPr>
        <w:t xml:space="preserve">график контрольных мероприятий. 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9B0F42">
        <w:rPr>
          <w:sz w:val="24"/>
          <w:szCs w:val="24"/>
        </w:rPr>
        <w:t>недостижения</w:t>
      </w:r>
      <w:proofErr w:type="spellEnd"/>
      <w:r w:rsidRPr="009B0F42">
        <w:rPr>
          <w:sz w:val="24"/>
          <w:szCs w:val="24"/>
        </w:rPr>
        <w:t>.</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Практика показывает, что для описания достижений обучающихся целесообразно установить следующие уровни:</w:t>
      </w:r>
    </w:p>
    <w:p w:rsidR="004444E5" w:rsidRPr="00CD64BC" w:rsidRDefault="004444E5" w:rsidP="00CD64BC">
      <w:pPr>
        <w:contextualSpacing/>
        <w:jc w:val="both"/>
        <w:rPr>
          <w:sz w:val="24"/>
          <w:szCs w:val="24"/>
        </w:rPr>
      </w:pPr>
    </w:p>
    <w:tbl>
      <w:tblPr>
        <w:tblStyle w:val="TableNormal"/>
        <w:tblW w:w="9490" w:type="dxa"/>
        <w:tblInd w:w="345"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2541"/>
        <w:gridCol w:w="3969"/>
        <w:gridCol w:w="1723"/>
        <w:gridCol w:w="1257"/>
      </w:tblGrid>
      <w:tr w:rsidR="00C24F30" w:rsidRPr="00CD64BC" w:rsidTr="009B0F42">
        <w:trPr>
          <w:trHeight w:val="282"/>
        </w:trPr>
        <w:tc>
          <w:tcPr>
            <w:tcW w:w="2541" w:type="dxa"/>
            <w:vMerge w:val="restart"/>
          </w:tcPr>
          <w:p w:rsidR="00C24F30" w:rsidRPr="00CD64BC" w:rsidRDefault="00C24F30" w:rsidP="00CD64BC">
            <w:pPr>
              <w:contextualSpacing/>
              <w:jc w:val="both"/>
              <w:rPr>
                <w:sz w:val="24"/>
                <w:szCs w:val="24"/>
              </w:rPr>
            </w:pPr>
            <w:r w:rsidRPr="00CD64BC">
              <w:rPr>
                <w:sz w:val="24"/>
                <w:szCs w:val="24"/>
              </w:rPr>
              <w:t>Уровень</w:t>
            </w:r>
          </w:p>
          <w:p w:rsidR="00C24F30" w:rsidRPr="00CD64BC" w:rsidRDefault="00C24F30" w:rsidP="00CD64BC">
            <w:pPr>
              <w:contextualSpacing/>
              <w:jc w:val="both"/>
              <w:rPr>
                <w:sz w:val="24"/>
                <w:szCs w:val="24"/>
              </w:rPr>
            </w:pPr>
            <w:r w:rsidRPr="00CD64BC">
              <w:rPr>
                <w:sz w:val="24"/>
                <w:szCs w:val="24"/>
              </w:rPr>
              <w:t>достижений</w:t>
            </w:r>
          </w:p>
        </w:tc>
        <w:tc>
          <w:tcPr>
            <w:tcW w:w="3969" w:type="dxa"/>
          </w:tcPr>
          <w:p w:rsidR="00C24F30" w:rsidRPr="00CD64BC" w:rsidRDefault="00C24F30" w:rsidP="00CD64BC">
            <w:pPr>
              <w:contextualSpacing/>
              <w:jc w:val="both"/>
              <w:rPr>
                <w:sz w:val="24"/>
                <w:szCs w:val="24"/>
              </w:rPr>
            </w:pPr>
            <w:r w:rsidRPr="00CD64BC">
              <w:rPr>
                <w:sz w:val="24"/>
                <w:szCs w:val="24"/>
              </w:rPr>
              <w:t>Краткая характеристика</w:t>
            </w:r>
          </w:p>
        </w:tc>
        <w:tc>
          <w:tcPr>
            <w:tcW w:w="1723" w:type="dxa"/>
          </w:tcPr>
          <w:p w:rsidR="00C24F30" w:rsidRPr="00CD64BC" w:rsidRDefault="00C24F30" w:rsidP="00CD64BC">
            <w:pPr>
              <w:contextualSpacing/>
              <w:jc w:val="both"/>
              <w:rPr>
                <w:sz w:val="24"/>
                <w:szCs w:val="24"/>
              </w:rPr>
            </w:pPr>
            <w:r w:rsidRPr="00CD64BC">
              <w:rPr>
                <w:sz w:val="24"/>
                <w:szCs w:val="24"/>
              </w:rPr>
              <w:t>Оценка</w:t>
            </w:r>
          </w:p>
        </w:tc>
        <w:tc>
          <w:tcPr>
            <w:tcW w:w="1257" w:type="dxa"/>
          </w:tcPr>
          <w:p w:rsidR="00C24F30" w:rsidRPr="00CD64BC" w:rsidRDefault="00C24F30" w:rsidP="00CD64BC">
            <w:pPr>
              <w:contextualSpacing/>
              <w:jc w:val="both"/>
              <w:rPr>
                <w:sz w:val="24"/>
                <w:szCs w:val="24"/>
              </w:rPr>
            </w:pPr>
            <w:r w:rsidRPr="00CD64BC">
              <w:rPr>
                <w:sz w:val="24"/>
                <w:szCs w:val="24"/>
              </w:rPr>
              <w:t>Отметка</w:t>
            </w:r>
          </w:p>
        </w:tc>
      </w:tr>
      <w:tr w:rsidR="00C24F30" w:rsidRPr="00CD64BC" w:rsidTr="009B0F42">
        <w:trPr>
          <w:trHeight w:val="277"/>
        </w:trPr>
        <w:tc>
          <w:tcPr>
            <w:tcW w:w="2541" w:type="dxa"/>
            <w:vMerge/>
          </w:tcPr>
          <w:p w:rsidR="00C24F30" w:rsidRPr="00CD64BC" w:rsidRDefault="00C24F30" w:rsidP="00CD64BC">
            <w:pPr>
              <w:contextualSpacing/>
              <w:jc w:val="both"/>
              <w:rPr>
                <w:sz w:val="24"/>
                <w:szCs w:val="24"/>
              </w:rPr>
            </w:pPr>
          </w:p>
        </w:tc>
        <w:tc>
          <w:tcPr>
            <w:tcW w:w="3969" w:type="dxa"/>
            <w:vMerge w:val="restart"/>
          </w:tcPr>
          <w:p w:rsidR="00C24F30" w:rsidRPr="00CD64BC" w:rsidRDefault="00C24F30" w:rsidP="00CD64BC">
            <w:pPr>
              <w:contextualSpacing/>
              <w:jc w:val="both"/>
              <w:rPr>
                <w:sz w:val="24"/>
                <w:szCs w:val="24"/>
              </w:rPr>
            </w:pPr>
            <w:r w:rsidRPr="00CD64BC">
              <w:rPr>
                <w:sz w:val="24"/>
                <w:szCs w:val="24"/>
              </w:rPr>
              <w:t>Полное освоение планируемых</w:t>
            </w:r>
          </w:p>
          <w:p w:rsidR="00C24F30" w:rsidRPr="00CD64BC" w:rsidRDefault="00C24F30" w:rsidP="00CD64BC">
            <w:pPr>
              <w:contextualSpacing/>
              <w:jc w:val="both"/>
              <w:rPr>
                <w:sz w:val="24"/>
                <w:szCs w:val="24"/>
              </w:rPr>
            </w:pPr>
            <w:r w:rsidRPr="00CD64BC">
              <w:rPr>
                <w:sz w:val="24"/>
                <w:szCs w:val="24"/>
              </w:rPr>
              <w:t>результатов, высокий уровень</w:t>
            </w:r>
          </w:p>
          <w:p w:rsidR="00C24F30" w:rsidRPr="00CD64BC" w:rsidRDefault="00C24F30" w:rsidP="00CD64BC">
            <w:pPr>
              <w:contextualSpacing/>
              <w:jc w:val="both"/>
              <w:rPr>
                <w:sz w:val="24"/>
                <w:szCs w:val="24"/>
              </w:rPr>
            </w:pPr>
            <w:r w:rsidRPr="00CD64BC">
              <w:rPr>
                <w:sz w:val="24"/>
                <w:szCs w:val="24"/>
              </w:rPr>
              <w:t>овладения учебными действиями и</w:t>
            </w:r>
          </w:p>
          <w:p w:rsidR="00C24F30" w:rsidRPr="00CD64BC" w:rsidRDefault="00C24F30" w:rsidP="00CD64BC">
            <w:pPr>
              <w:contextualSpacing/>
              <w:jc w:val="both"/>
              <w:rPr>
                <w:sz w:val="24"/>
                <w:szCs w:val="24"/>
              </w:rPr>
            </w:pPr>
            <w:proofErr w:type="spellStart"/>
            <w:r w:rsidRPr="00CD64BC">
              <w:rPr>
                <w:sz w:val="24"/>
                <w:szCs w:val="24"/>
              </w:rPr>
              <w:t>сформированностью</w:t>
            </w:r>
            <w:proofErr w:type="spellEnd"/>
            <w:r w:rsidRPr="00CD64BC">
              <w:rPr>
                <w:sz w:val="24"/>
                <w:szCs w:val="24"/>
              </w:rPr>
              <w:t xml:space="preserve"> устойчивых</w:t>
            </w:r>
          </w:p>
          <w:p w:rsidR="00C24F30" w:rsidRPr="00CD64BC" w:rsidRDefault="00C24F30" w:rsidP="00CD64BC">
            <w:pPr>
              <w:contextualSpacing/>
              <w:jc w:val="both"/>
              <w:rPr>
                <w:sz w:val="24"/>
                <w:szCs w:val="24"/>
              </w:rPr>
            </w:pPr>
            <w:r w:rsidRPr="00CD64BC">
              <w:rPr>
                <w:sz w:val="24"/>
                <w:szCs w:val="24"/>
              </w:rPr>
              <w:t>интересов к данной предметной</w:t>
            </w:r>
          </w:p>
          <w:p w:rsidR="00C24F30" w:rsidRPr="00CD64BC" w:rsidRDefault="00C24F30" w:rsidP="00CD64BC">
            <w:pPr>
              <w:contextualSpacing/>
              <w:jc w:val="both"/>
              <w:rPr>
                <w:sz w:val="24"/>
                <w:szCs w:val="24"/>
              </w:rPr>
            </w:pPr>
            <w:r w:rsidRPr="00CD64BC">
              <w:rPr>
                <w:sz w:val="24"/>
                <w:szCs w:val="24"/>
              </w:rPr>
              <w:t xml:space="preserve">  области</w:t>
            </w:r>
          </w:p>
        </w:tc>
        <w:tc>
          <w:tcPr>
            <w:tcW w:w="1723" w:type="dxa"/>
            <w:vMerge w:val="restart"/>
          </w:tcPr>
          <w:p w:rsidR="00C24F30" w:rsidRPr="00CD64BC" w:rsidRDefault="00C24F30" w:rsidP="00CD64BC">
            <w:pPr>
              <w:contextualSpacing/>
              <w:jc w:val="both"/>
              <w:rPr>
                <w:sz w:val="24"/>
                <w:szCs w:val="24"/>
              </w:rPr>
            </w:pPr>
            <w:r w:rsidRPr="00CD64BC">
              <w:rPr>
                <w:sz w:val="24"/>
                <w:szCs w:val="24"/>
              </w:rPr>
              <w:t>«отлично»</w:t>
            </w:r>
          </w:p>
        </w:tc>
        <w:tc>
          <w:tcPr>
            <w:tcW w:w="1257" w:type="dxa"/>
            <w:vMerge w:val="restart"/>
          </w:tcPr>
          <w:p w:rsidR="00C24F30" w:rsidRPr="00CD64BC" w:rsidRDefault="00C24F30" w:rsidP="00CD64BC">
            <w:pPr>
              <w:contextualSpacing/>
              <w:jc w:val="both"/>
              <w:rPr>
                <w:sz w:val="24"/>
                <w:szCs w:val="24"/>
              </w:rPr>
            </w:pPr>
            <w:r w:rsidRPr="00CD64BC">
              <w:rPr>
                <w:sz w:val="24"/>
                <w:szCs w:val="24"/>
              </w:rPr>
              <w:t>«5»</w:t>
            </w:r>
          </w:p>
        </w:tc>
      </w:tr>
      <w:tr w:rsidR="00C24F30" w:rsidRPr="00CD64BC" w:rsidTr="009B0F42">
        <w:trPr>
          <w:trHeight w:val="1282"/>
        </w:trPr>
        <w:tc>
          <w:tcPr>
            <w:tcW w:w="2541" w:type="dxa"/>
            <w:tcBorders>
              <w:bottom w:val="single" w:sz="8" w:space="0" w:color="000009"/>
            </w:tcBorders>
          </w:tcPr>
          <w:p w:rsidR="00C24F30" w:rsidRPr="00CD64BC" w:rsidRDefault="00C24F30" w:rsidP="00CD64BC">
            <w:pPr>
              <w:contextualSpacing/>
              <w:jc w:val="both"/>
              <w:rPr>
                <w:sz w:val="24"/>
                <w:szCs w:val="24"/>
              </w:rPr>
            </w:pPr>
            <w:r w:rsidRPr="00CD64BC">
              <w:rPr>
                <w:sz w:val="24"/>
                <w:szCs w:val="24"/>
              </w:rPr>
              <w:t>Высокий</w:t>
            </w:r>
          </w:p>
          <w:p w:rsidR="00C24F30" w:rsidRPr="00CD64BC" w:rsidRDefault="00C24F30" w:rsidP="00CD64BC">
            <w:pPr>
              <w:contextualSpacing/>
              <w:jc w:val="both"/>
              <w:rPr>
                <w:sz w:val="24"/>
                <w:szCs w:val="24"/>
              </w:rPr>
            </w:pPr>
            <w:r w:rsidRPr="00CD64BC">
              <w:rPr>
                <w:sz w:val="24"/>
                <w:szCs w:val="24"/>
              </w:rPr>
              <w:t>уровень</w:t>
            </w:r>
          </w:p>
          <w:p w:rsidR="00C24F30" w:rsidRPr="00CD64BC" w:rsidRDefault="00C24F30" w:rsidP="00CD64BC">
            <w:pPr>
              <w:contextualSpacing/>
              <w:jc w:val="both"/>
              <w:rPr>
                <w:sz w:val="24"/>
                <w:szCs w:val="24"/>
              </w:rPr>
            </w:pPr>
            <w:r w:rsidRPr="00CD64BC">
              <w:rPr>
                <w:sz w:val="24"/>
                <w:szCs w:val="24"/>
              </w:rPr>
              <w:t>достижений</w:t>
            </w:r>
          </w:p>
        </w:tc>
        <w:tc>
          <w:tcPr>
            <w:tcW w:w="3969" w:type="dxa"/>
            <w:vMerge/>
            <w:tcBorders>
              <w:bottom w:val="single" w:sz="8" w:space="0" w:color="000009"/>
            </w:tcBorders>
          </w:tcPr>
          <w:p w:rsidR="00C24F30" w:rsidRPr="00CD64BC" w:rsidRDefault="00C24F30" w:rsidP="00CD64BC">
            <w:pPr>
              <w:contextualSpacing/>
              <w:jc w:val="both"/>
              <w:rPr>
                <w:sz w:val="24"/>
                <w:szCs w:val="24"/>
              </w:rPr>
            </w:pPr>
          </w:p>
        </w:tc>
        <w:tc>
          <w:tcPr>
            <w:tcW w:w="1723" w:type="dxa"/>
            <w:vMerge/>
            <w:tcBorders>
              <w:bottom w:val="single" w:sz="8" w:space="0" w:color="000009"/>
            </w:tcBorders>
          </w:tcPr>
          <w:p w:rsidR="00C24F30" w:rsidRPr="00CD64BC" w:rsidRDefault="00C24F30" w:rsidP="00CD64BC">
            <w:pPr>
              <w:contextualSpacing/>
              <w:jc w:val="both"/>
              <w:rPr>
                <w:sz w:val="24"/>
                <w:szCs w:val="24"/>
              </w:rPr>
            </w:pPr>
          </w:p>
        </w:tc>
        <w:tc>
          <w:tcPr>
            <w:tcW w:w="1257" w:type="dxa"/>
            <w:vMerge/>
            <w:tcBorders>
              <w:bottom w:val="single" w:sz="8" w:space="0" w:color="000009"/>
            </w:tcBorders>
          </w:tcPr>
          <w:p w:rsidR="00C24F30" w:rsidRPr="00CD64BC" w:rsidRDefault="00C24F30" w:rsidP="00CD64BC">
            <w:pPr>
              <w:contextualSpacing/>
              <w:jc w:val="both"/>
              <w:rPr>
                <w:sz w:val="24"/>
                <w:szCs w:val="24"/>
              </w:rPr>
            </w:pPr>
          </w:p>
        </w:tc>
      </w:tr>
      <w:tr w:rsidR="00AC33A3" w:rsidRPr="00CD64BC" w:rsidTr="009B0F42">
        <w:trPr>
          <w:trHeight w:val="408"/>
        </w:trPr>
        <w:tc>
          <w:tcPr>
            <w:tcW w:w="2541" w:type="dxa"/>
            <w:tcBorders>
              <w:bottom w:val="nil"/>
            </w:tcBorders>
          </w:tcPr>
          <w:p w:rsidR="00AC33A3" w:rsidRPr="00CD64BC" w:rsidRDefault="00AC33A3" w:rsidP="00CD64BC">
            <w:pPr>
              <w:contextualSpacing/>
              <w:jc w:val="both"/>
              <w:rPr>
                <w:sz w:val="24"/>
                <w:szCs w:val="24"/>
              </w:rPr>
            </w:pPr>
            <w:r w:rsidRPr="00CD64BC">
              <w:rPr>
                <w:sz w:val="24"/>
                <w:szCs w:val="24"/>
              </w:rPr>
              <w:t>Повышенный уровень</w:t>
            </w:r>
          </w:p>
        </w:tc>
        <w:tc>
          <w:tcPr>
            <w:tcW w:w="3969" w:type="dxa"/>
            <w:vMerge w:val="restart"/>
          </w:tcPr>
          <w:p w:rsidR="00AC33A3" w:rsidRPr="00CD64BC" w:rsidRDefault="00AC33A3" w:rsidP="00CD64BC">
            <w:pPr>
              <w:contextualSpacing/>
              <w:jc w:val="both"/>
              <w:rPr>
                <w:sz w:val="24"/>
                <w:szCs w:val="24"/>
              </w:rPr>
            </w:pPr>
            <w:r w:rsidRPr="00CD64BC">
              <w:rPr>
                <w:sz w:val="24"/>
                <w:szCs w:val="24"/>
              </w:rPr>
              <w:t>Достаточно глубокое освоение</w:t>
            </w:r>
          </w:p>
          <w:p w:rsidR="00AC33A3" w:rsidRPr="00CD64BC" w:rsidRDefault="00AC33A3" w:rsidP="00CD64BC">
            <w:pPr>
              <w:contextualSpacing/>
              <w:jc w:val="both"/>
              <w:rPr>
                <w:sz w:val="24"/>
                <w:szCs w:val="24"/>
              </w:rPr>
            </w:pPr>
            <w:r w:rsidRPr="00CD64BC">
              <w:rPr>
                <w:sz w:val="24"/>
                <w:szCs w:val="24"/>
              </w:rPr>
              <w:t>планируемых результатов, уровень</w:t>
            </w:r>
          </w:p>
          <w:p w:rsidR="00AC33A3" w:rsidRDefault="00AC33A3" w:rsidP="00CD64BC">
            <w:pPr>
              <w:contextualSpacing/>
              <w:jc w:val="both"/>
              <w:rPr>
                <w:sz w:val="24"/>
                <w:szCs w:val="24"/>
              </w:rPr>
            </w:pPr>
            <w:r w:rsidRPr="00CD64BC">
              <w:rPr>
                <w:sz w:val="24"/>
                <w:szCs w:val="24"/>
              </w:rPr>
              <w:t>овладения учебными действиями и</w:t>
            </w:r>
          </w:p>
          <w:p w:rsidR="009B0F42" w:rsidRPr="00CD64BC" w:rsidRDefault="009B0F42" w:rsidP="009B0F42">
            <w:pPr>
              <w:contextualSpacing/>
              <w:jc w:val="both"/>
              <w:rPr>
                <w:sz w:val="24"/>
                <w:szCs w:val="24"/>
              </w:rPr>
            </w:pPr>
            <w:proofErr w:type="spellStart"/>
            <w:r w:rsidRPr="00CD64BC">
              <w:rPr>
                <w:sz w:val="24"/>
                <w:szCs w:val="24"/>
              </w:rPr>
              <w:t>сформированностью</w:t>
            </w:r>
            <w:proofErr w:type="spellEnd"/>
            <w:r w:rsidRPr="00CD64BC">
              <w:rPr>
                <w:sz w:val="24"/>
                <w:szCs w:val="24"/>
              </w:rPr>
              <w:t xml:space="preserve"> интересов</w:t>
            </w:r>
          </w:p>
          <w:p w:rsidR="009B0F42" w:rsidRPr="00CD64BC" w:rsidRDefault="009B0F42" w:rsidP="00CD64BC">
            <w:pPr>
              <w:contextualSpacing/>
              <w:jc w:val="both"/>
              <w:rPr>
                <w:sz w:val="24"/>
                <w:szCs w:val="24"/>
              </w:rPr>
            </w:pPr>
            <w:r w:rsidRPr="00CD64BC">
              <w:rPr>
                <w:sz w:val="24"/>
                <w:szCs w:val="24"/>
              </w:rPr>
              <w:t>к</w:t>
            </w:r>
            <w:r>
              <w:rPr>
                <w:sz w:val="24"/>
                <w:szCs w:val="24"/>
              </w:rPr>
              <w:t xml:space="preserve"> данной предметной области</w:t>
            </w:r>
          </w:p>
        </w:tc>
        <w:tc>
          <w:tcPr>
            <w:tcW w:w="1723" w:type="dxa"/>
            <w:vMerge w:val="restart"/>
          </w:tcPr>
          <w:p w:rsidR="00AC33A3" w:rsidRPr="00CD64BC" w:rsidRDefault="00AC33A3" w:rsidP="00CD64BC">
            <w:pPr>
              <w:contextualSpacing/>
              <w:jc w:val="both"/>
              <w:rPr>
                <w:sz w:val="24"/>
                <w:szCs w:val="24"/>
              </w:rPr>
            </w:pPr>
            <w:r w:rsidRPr="00CD64BC">
              <w:rPr>
                <w:sz w:val="24"/>
                <w:szCs w:val="24"/>
              </w:rPr>
              <w:t>«хорошо»</w:t>
            </w:r>
          </w:p>
        </w:tc>
        <w:tc>
          <w:tcPr>
            <w:tcW w:w="1257" w:type="dxa"/>
            <w:vMerge w:val="restart"/>
          </w:tcPr>
          <w:p w:rsidR="00AC33A3" w:rsidRPr="00CD64BC" w:rsidRDefault="00AC33A3" w:rsidP="00CD64BC">
            <w:pPr>
              <w:contextualSpacing/>
              <w:jc w:val="both"/>
              <w:rPr>
                <w:sz w:val="24"/>
                <w:szCs w:val="24"/>
              </w:rPr>
            </w:pPr>
            <w:r w:rsidRPr="00CD64BC">
              <w:rPr>
                <w:sz w:val="24"/>
                <w:szCs w:val="24"/>
              </w:rPr>
              <w:t>«4»</w:t>
            </w:r>
          </w:p>
        </w:tc>
      </w:tr>
      <w:tr w:rsidR="00AC33A3" w:rsidRPr="00CD64BC" w:rsidTr="009B0F42">
        <w:trPr>
          <w:trHeight w:val="562"/>
        </w:trPr>
        <w:tc>
          <w:tcPr>
            <w:tcW w:w="2541" w:type="dxa"/>
            <w:tcBorders>
              <w:top w:val="nil"/>
              <w:bottom w:val="single" w:sz="8" w:space="0" w:color="000009"/>
            </w:tcBorders>
          </w:tcPr>
          <w:p w:rsidR="00AC33A3" w:rsidRPr="00CD64BC" w:rsidRDefault="00AC33A3" w:rsidP="00CD64BC">
            <w:pPr>
              <w:contextualSpacing/>
              <w:jc w:val="both"/>
              <w:rPr>
                <w:sz w:val="24"/>
                <w:szCs w:val="24"/>
              </w:rPr>
            </w:pPr>
            <w:r w:rsidRPr="00CD64BC">
              <w:rPr>
                <w:sz w:val="24"/>
                <w:szCs w:val="24"/>
              </w:rPr>
              <w:t>достижений</w:t>
            </w:r>
          </w:p>
        </w:tc>
        <w:tc>
          <w:tcPr>
            <w:tcW w:w="3969" w:type="dxa"/>
            <w:vMerge/>
            <w:tcBorders>
              <w:bottom w:val="single" w:sz="8" w:space="0" w:color="000009"/>
            </w:tcBorders>
          </w:tcPr>
          <w:p w:rsidR="00AC33A3" w:rsidRPr="00CD64BC" w:rsidRDefault="00AC33A3" w:rsidP="00CD64BC">
            <w:pPr>
              <w:contextualSpacing/>
              <w:jc w:val="both"/>
              <w:rPr>
                <w:sz w:val="24"/>
                <w:szCs w:val="24"/>
              </w:rPr>
            </w:pPr>
          </w:p>
        </w:tc>
        <w:tc>
          <w:tcPr>
            <w:tcW w:w="1723" w:type="dxa"/>
            <w:vMerge/>
            <w:tcBorders>
              <w:bottom w:val="single" w:sz="8" w:space="0" w:color="000009"/>
            </w:tcBorders>
          </w:tcPr>
          <w:p w:rsidR="00AC33A3" w:rsidRPr="00CD64BC" w:rsidRDefault="00AC33A3" w:rsidP="00CD64BC">
            <w:pPr>
              <w:contextualSpacing/>
              <w:jc w:val="both"/>
              <w:rPr>
                <w:sz w:val="24"/>
                <w:szCs w:val="24"/>
              </w:rPr>
            </w:pPr>
          </w:p>
        </w:tc>
        <w:tc>
          <w:tcPr>
            <w:tcW w:w="1257" w:type="dxa"/>
            <w:vMerge/>
            <w:tcBorders>
              <w:bottom w:val="single" w:sz="8" w:space="0" w:color="000009"/>
            </w:tcBorders>
          </w:tcPr>
          <w:p w:rsidR="00AC33A3" w:rsidRPr="00CD64BC" w:rsidRDefault="00AC33A3" w:rsidP="00CD64BC">
            <w:pPr>
              <w:contextualSpacing/>
              <w:jc w:val="both"/>
              <w:rPr>
                <w:sz w:val="24"/>
                <w:szCs w:val="24"/>
              </w:rPr>
            </w:pPr>
          </w:p>
        </w:tc>
      </w:tr>
      <w:tr w:rsidR="009B0F42" w:rsidRPr="00CD64BC" w:rsidTr="009B0F42">
        <w:trPr>
          <w:trHeight w:val="562"/>
        </w:trPr>
        <w:tc>
          <w:tcPr>
            <w:tcW w:w="2541" w:type="dxa"/>
            <w:tcBorders>
              <w:bottom w:val="single" w:sz="4" w:space="0" w:color="auto"/>
            </w:tcBorders>
          </w:tcPr>
          <w:p w:rsidR="009B0F42" w:rsidRPr="00CD64BC" w:rsidRDefault="009B0F42" w:rsidP="009B0F42">
            <w:pPr>
              <w:contextualSpacing/>
              <w:jc w:val="both"/>
              <w:rPr>
                <w:sz w:val="24"/>
                <w:szCs w:val="24"/>
              </w:rPr>
            </w:pPr>
            <w:r w:rsidRPr="00CD64BC">
              <w:rPr>
                <w:sz w:val="24"/>
                <w:szCs w:val="24"/>
              </w:rPr>
              <w:t>Базовый</w:t>
            </w:r>
          </w:p>
          <w:p w:rsidR="009B0F42" w:rsidRPr="00CD64BC" w:rsidRDefault="009B0F42" w:rsidP="009B0F42">
            <w:pPr>
              <w:contextualSpacing/>
              <w:jc w:val="both"/>
              <w:rPr>
                <w:sz w:val="24"/>
                <w:szCs w:val="24"/>
              </w:rPr>
            </w:pPr>
            <w:r w:rsidRPr="00CD64BC">
              <w:rPr>
                <w:sz w:val="24"/>
                <w:szCs w:val="24"/>
              </w:rPr>
              <w:t>уровень</w:t>
            </w:r>
          </w:p>
          <w:p w:rsidR="009B0F42" w:rsidRPr="00CD64BC" w:rsidRDefault="009B0F42" w:rsidP="009B0F42">
            <w:pPr>
              <w:contextualSpacing/>
              <w:jc w:val="both"/>
              <w:rPr>
                <w:sz w:val="24"/>
                <w:szCs w:val="24"/>
              </w:rPr>
            </w:pPr>
            <w:r w:rsidRPr="00CD64BC">
              <w:rPr>
                <w:sz w:val="24"/>
                <w:szCs w:val="24"/>
              </w:rPr>
              <w:t>достижений</w:t>
            </w:r>
          </w:p>
        </w:tc>
        <w:tc>
          <w:tcPr>
            <w:tcW w:w="3969" w:type="dxa"/>
            <w:tcBorders>
              <w:bottom w:val="single" w:sz="4" w:space="0" w:color="auto"/>
            </w:tcBorders>
          </w:tcPr>
          <w:p w:rsidR="009B0F42" w:rsidRPr="00CD64BC" w:rsidRDefault="009B0F42" w:rsidP="009B0F42">
            <w:pPr>
              <w:contextualSpacing/>
              <w:jc w:val="both"/>
              <w:rPr>
                <w:sz w:val="24"/>
                <w:szCs w:val="24"/>
              </w:rPr>
            </w:pPr>
            <w:r w:rsidRPr="00CD64BC">
              <w:rPr>
                <w:sz w:val="24"/>
                <w:szCs w:val="24"/>
              </w:rPr>
              <w:t>Освоение учебных действий с</w:t>
            </w:r>
          </w:p>
          <w:p w:rsidR="009B0F42" w:rsidRPr="00CD64BC" w:rsidRDefault="009B0F42" w:rsidP="009B0F42">
            <w:pPr>
              <w:contextualSpacing/>
              <w:jc w:val="both"/>
              <w:rPr>
                <w:sz w:val="24"/>
                <w:szCs w:val="24"/>
              </w:rPr>
            </w:pPr>
            <w:r w:rsidRPr="00CD64BC">
              <w:rPr>
                <w:sz w:val="24"/>
                <w:szCs w:val="24"/>
              </w:rPr>
              <w:t>опорной системой знаний в рамках</w:t>
            </w:r>
          </w:p>
          <w:p w:rsidR="009B0F42" w:rsidRPr="00CD64BC" w:rsidRDefault="009B0F42" w:rsidP="009B0F42">
            <w:pPr>
              <w:contextualSpacing/>
              <w:jc w:val="both"/>
              <w:rPr>
                <w:sz w:val="24"/>
                <w:szCs w:val="24"/>
              </w:rPr>
            </w:pPr>
            <w:r w:rsidRPr="00CD64BC">
              <w:rPr>
                <w:sz w:val="24"/>
                <w:szCs w:val="24"/>
              </w:rPr>
              <w:t>диапазона (круга)выделенных</w:t>
            </w:r>
          </w:p>
          <w:p w:rsidR="009B0F42" w:rsidRPr="00CD64BC" w:rsidRDefault="009B0F42" w:rsidP="009B0F42">
            <w:pPr>
              <w:contextualSpacing/>
              <w:jc w:val="both"/>
              <w:rPr>
                <w:sz w:val="24"/>
                <w:szCs w:val="24"/>
              </w:rPr>
            </w:pPr>
            <w:r w:rsidRPr="00CD64BC">
              <w:rPr>
                <w:sz w:val="24"/>
                <w:szCs w:val="24"/>
              </w:rPr>
              <w:t>задач.</w:t>
            </w:r>
          </w:p>
        </w:tc>
        <w:tc>
          <w:tcPr>
            <w:tcW w:w="1723" w:type="dxa"/>
            <w:tcBorders>
              <w:bottom w:val="single" w:sz="4" w:space="0" w:color="auto"/>
            </w:tcBorders>
          </w:tcPr>
          <w:p w:rsidR="009B0F42" w:rsidRPr="00CD64BC" w:rsidRDefault="009B0F42" w:rsidP="009B0F42">
            <w:pPr>
              <w:contextualSpacing/>
              <w:jc w:val="both"/>
              <w:rPr>
                <w:sz w:val="24"/>
                <w:szCs w:val="24"/>
              </w:rPr>
            </w:pPr>
            <w:r w:rsidRPr="00CD64BC">
              <w:rPr>
                <w:sz w:val="24"/>
                <w:szCs w:val="24"/>
              </w:rPr>
              <w:t>«удовлетвори</w:t>
            </w:r>
            <w:r>
              <w:rPr>
                <w:sz w:val="24"/>
                <w:szCs w:val="24"/>
              </w:rPr>
              <w:t>тельно», «зачтено»</w:t>
            </w:r>
          </w:p>
        </w:tc>
        <w:tc>
          <w:tcPr>
            <w:tcW w:w="1257" w:type="dxa"/>
            <w:tcBorders>
              <w:bottom w:val="single" w:sz="4" w:space="0" w:color="auto"/>
            </w:tcBorders>
          </w:tcPr>
          <w:p w:rsidR="009B0F42" w:rsidRPr="00CD64BC" w:rsidRDefault="009B0F42" w:rsidP="009B0F42">
            <w:pPr>
              <w:contextualSpacing/>
              <w:jc w:val="both"/>
              <w:rPr>
                <w:sz w:val="24"/>
                <w:szCs w:val="24"/>
              </w:rPr>
            </w:pPr>
            <w:r w:rsidRPr="00CD64BC">
              <w:rPr>
                <w:sz w:val="24"/>
                <w:szCs w:val="24"/>
              </w:rPr>
              <w:t>«3»</w:t>
            </w:r>
          </w:p>
        </w:tc>
      </w:tr>
      <w:tr w:rsidR="009B0F42" w:rsidRPr="00CD64BC" w:rsidTr="009B0F42">
        <w:trPr>
          <w:trHeight w:val="562"/>
        </w:trPr>
        <w:tc>
          <w:tcPr>
            <w:tcW w:w="2541" w:type="dxa"/>
            <w:tcBorders>
              <w:top w:val="single" w:sz="4" w:space="0" w:color="auto"/>
              <w:left w:val="single" w:sz="4" w:space="0" w:color="auto"/>
              <w:bottom w:val="single" w:sz="4" w:space="0" w:color="auto"/>
              <w:right w:val="single" w:sz="4" w:space="0" w:color="auto"/>
            </w:tcBorders>
          </w:tcPr>
          <w:p w:rsidR="009B0F42" w:rsidRPr="00CD64BC" w:rsidRDefault="009B0F42" w:rsidP="009B0F42">
            <w:pPr>
              <w:contextualSpacing/>
              <w:jc w:val="both"/>
              <w:rPr>
                <w:sz w:val="24"/>
                <w:szCs w:val="24"/>
              </w:rPr>
            </w:pPr>
            <w:r w:rsidRPr="00CD64BC">
              <w:rPr>
                <w:sz w:val="24"/>
                <w:szCs w:val="24"/>
              </w:rPr>
              <w:t>Пониженный уровень</w:t>
            </w:r>
          </w:p>
          <w:p w:rsidR="009B0F42" w:rsidRPr="00CD64BC" w:rsidRDefault="009B0F42" w:rsidP="009B0F42">
            <w:pPr>
              <w:contextualSpacing/>
              <w:jc w:val="both"/>
              <w:rPr>
                <w:sz w:val="24"/>
                <w:szCs w:val="24"/>
              </w:rPr>
            </w:pPr>
            <w:r w:rsidRPr="00CD64BC">
              <w:rPr>
                <w:sz w:val="24"/>
                <w:szCs w:val="24"/>
              </w:rPr>
              <w:t>достижений</w:t>
            </w:r>
          </w:p>
        </w:tc>
        <w:tc>
          <w:tcPr>
            <w:tcW w:w="3969" w:type="dxa"/>
            <w:tcBorders>
              <w:top w:val="single" w:sz="4" w:space="0" w:color="auto"/>
              <w:left w:val="single" w:sz="4" w:space="0" w:color="auto"/>
              <w:bottom w:val="single" w:sz="4" w:space="0" w:color="auto"/>
              <w:right w:val="single" w:sz="4" w:space="0" w:color="auto"/>
            </w:tcBorders>
          </w:tcPr>
          <w:p w:rsidR="009B0F42" w:rsidRPr="00CD64BC" w:rsidRDefault="009B0F42" w:rsidP="009B0F42">
            <w:pPr>
              <w:contextualSpacing/>
              <w:jc w:val="both"/>
              <w:rPr>
                <w:sz w:val="24"/>
                <w:szCs w:val="24"/>
              </w:rPr>
            </w:pPr>
            <w:r w:rsidRPr="00CD64BC">
              <w:rPr>
                <w:sz w:val="24"/>
                <w:szCs w:val="24"/>
              </w:rPr>
              <w:t>Отсутствие систематической</w:t>
            </w:r>
          </w:p>
          <w:p w:rsidR="009B0F42" w:rsidRPr="00CD64BC" w:rsidRDefault="009B0F42" w:rsidP="009B0F42">
            <w:pPr>
              <w:contextualSpacing/>
              <w:jc w:val="both"/>
              <w:rPr>
                <w:sz w:val="24"/>
                <w:szCs w:val="24"/>
              </w:rPr>
            </w:pPr>
            <w:r w:rsidRPr="00CD64BC">
              <w:rPr>
                <w:sz w:val="24"/>
                <w:szCs w:val="24"/>
              </w:rPr>
              <w:t>базовой подготовки, не освоено и</w:t>
            </w:r>
          </w:p>
          <w:p w:rsidR="009B0F42" w:rsidRPr="00CD64BC" w:rsidRDefault="009B0F42" w:rsidP="009B0F42">
            <w:pPr>
              <w:contextualSpacing/>
              <w:jc w:val="both"/>
              <w:rPr>
                <w:sz w:val="24"/>
                <w:szCs w:val="24"/>
              </w:rPr>
            </w:pPr>
            <w:r w:rsidRPr="00CD64BC">
              <w:rPr>
                <w:sz w:val="24"/>
                <w:szCs w:val="24"/>
              </w:rPr>
              <w:t>половины планируемых</w:t>
            </w:r>
          </w:p>
          <w:p w:rsidR="009B0F42" w:rsidRPr="00CD64BC" w:rsidRDefault="009B0F42" w:rsidP="009B0F42">
            <w:pPr>
              <w:contextualSpacing/>
              <w:jc w:val="both"/>
              <w:rPr>
                <w:sz w:val="24"/>
                <w:szCs w:val="24"/>
              </w:rPr>
            </w:pPr>
            <w:r w:rsidRPr="00CD64BC">
              <w:rPr>
                <w:sz w:val="24"/>
                <w:szCs w:val="24"/>
              </w:rPr>
              <w:t>результатов, осваиваемых</w:t>
            </w:r>
          </w:p>
          <w:p w:rsidR="009B0F42" w:rsidRPr="00CD64BC" w:rsidRDefault="009B0F42" w:rsidP="009B0F42">
            <w:pPr>
              <w:contextualSpacing/>
              <w:jc w:val="both"/>
              <w:rPr>
                <w:sz w:val="24"/>
                <w:szCs w:val="24"/>
              </w:rPr>
            </w:pPr>
            <w:r w:rsidRPr="00CD64BC">
              <w:rPr>
                <w:sz w:val="24"/>
                <w:szCs w:val="24"/>
              </w:rPr>
              <w:t>большинством обучающихся;</w:t>
            </w:r>
          </w:p>
          <w:p w:rsidR="009B0F42" w:rsidRPr="00CD64BC" w:rsidRDefault="009B0F42" w:rsidP="009B0F42">
            <w:pPr>
              <w:contextualSpacing/>
              <w:jc w:val="both"/>
              <w:rPr>
                <w:sz w:val="24"/>
                <w:szCs w:val="24"/>
              </w:rPr>
            </w:pPr>
            <w:r w:rsidRPr="00CD64BC">
              <w:rPr>
                <w:sz w:val="24"/>
                <w:szCs w:val="24"/>
              </w:rPr>
              <w:t>имеются значительные пробелы в</w:t>
            </w:r>
          </w:p>
          <w:p w:rsidR="009B0F42" w:rsidRPr="00CD64BC" w:rsidRDefault="009B0F42" w:rsidP="009B0F42">
            <w:pPr>
              <w:contextualSpacing/>
              <w:jc w:val="both"/>
              <w:rPr>
                <w:sz w:val="24"/>
                <w:szCs w:val="24"/>
              </w:rPr>
            </w:pPr>
            <w:r w:rsidRPr="00CD64BC">
              <w:rPr>
                <w:sz w:val="24"/>
                <w:szCs w:val="24"/>
              </w:rPr>
              <w:t>знаниях, дальнейшее обучение</w:t>
            </w:r>
          </w:p>
          <w:p w:rsidR="009B0F42" w:rsidRPr="00CD64BC" w:rsidRDefault="009B0F42" w:rsidP="009B0F42">
            <w:pPr>
              <w:contextualSpacing/>
              <w:jc w:val="both"/>
              <w:rPr>
                <w:sz w:val="24"/>
                <w:szCs w:val="24"/>
              </w:rPr>
            </w:pPr>
            <w:r w:rsidRPr="00CD64BC">
              <w:rPr>
                <w:sz w:val="24"/>
                <w:szCs w:val="24"/>
              </w:rPr>
              <w:t>затруднено. При этом ученик может</w:t>
            </w:r>
          </w:p>
          <w:p w:rsidR="009B0F42" w:rsidRPr="00CD64BC" w:rsidRDefault="009B0F42" w:rsidP="009B0F42">
            <w:pPr>
              <w:contextualSpacing/>
              <w:jc w:val="both"/>
              <w:rPr>
                <w:sz w:val="24"/>
                <w:szCs w:val="24"/>
              </w:rPr>
            </w:pPr>
            <w:r w:rsidRPr="00CD64BC">
              <w:rPr>
                <w:sz w:val="24"/>
                <w:szCs w:val="24"/>
              </w:rPr>
              <w:t>выполнять отдельные задания</w:t>
            </w:r>
          </w:p>
          <w:p w:rsidR="009B0F42" w:rsidRPr="00CD64BC" w:rsidRDefault="009B0F42" w:rsidP="009B0F42">
            <w:pPr>
              <w:contextualSpacing/>
              <w:jc w:val="both"/>
              <w:rPr>
                <w:sz w:val="24"/>
                <w:szCs w:val="24"/>
              </w:rPr>
            </w:pPr>
            <w:r w:rsidRPr="00CD64BC">
              <w:rPr>
                <w:sz w:val="24"/>
                <w:szCs w:val="24"/>
              </w:rPr>
              <w:t>повышенного уровня. Требуется</w:t>
            </w:r>
          </w:p>
          <w:p w:rsidR="009B0F42" w:rsidRPr="00CD64BC" w:rsidRDefault="009B0F42" w:rsidP="009B0F42">
            <w:pPr>
              <w:contextualSpacing/>
              <w:jc w:val="both"/>
              <w:rPr>
                <w:sz w:val="24"/>
                <w:szCs w:val="24"/>
              </w:rPr>
            </w:pPr>
            <w:r w:rsidRPr="00CD64BC">
              <w:rPr>
                <w:sz w:val="24"/>
                <w:szCs w:val="24"/>
              </w:rPr>
              <w:t>специальная диагностика</w:t>
            </w:r>
          </w:p>
          <w:p w:rsidR="009B0F42" w:rsidRPr="00CD64BC" w:rsidRDefault="009B0F42" w:rsidP="009B0F42">
            <w:pPr>
              <w:contextualSpacing/>
              <w:jc w:val="both"/>
              <w:rPr>
                <w:sz w:val="24"/>
                <w:szCs w:val="24"/>
              </w:rPr>
            </w:pPr>
            <w:r w:rsidRPr="00CD64BC">
              <w:rPr>
                <w:sz w:val="24"/>
                <w:szCs w:val="24"/>
              </w:rPr>
              <w:t>затруднений в обучении, пробелов в</w:t>
            </w:r>
          </w:p>
          <w:p w:rsidR="009B0F42" w:rsidRPr="00CD64BC" w:rsidRDefault="009B0F42" w:rsidP="009B0F42">
            <w:pPr>
              <w:contextualSpacing/>
              <w:jc w:val="both"/>
              <w:rPr>
                <w:sz w:val="24"/>
                <w:szCs w:val="24"/>
              </w:rPr>
            </w:pPr>
            <w:r w:rsidRPr="00CD64BC">
              <w:rPr>
                <w:sz w:val="24"/>
                <w:szCs w:val="24"/>
              </w:rPr>
              <w:t>системе знаний и оказание</w:t>
            </w:r>
          </w:p>
          <w:p w:rsidR="009B0F42" w:rsidRPr="00CD64BC" w:rsidRDefault="009B0F42" w:rsidP="009B0F42">
            <w:pPr>
              <w:contextualSpacing/>
              <w:jc w:val="both"/>
              <w:rPr>
                <w:sz w:val="24"/>
                <w:szCs w:val="24"/>
              </w:rPr>
            </w:pPr>
            <w:r w:rsidRPr="00CD64BC">
              <w:rPr>
                <w:sz w:val="24"/>
                <w:szCs w:val="24"/>
              </w:rPr>
              <w:t>целенаправленной помощи в</w:t>
            </w:r>
          </w:p>
          <w:p w:rsidR="009B0F42" w:rsidRPr="00CD64BC" w:rsidRDefault="009B0F42" w:rsidP="009B0F42">
            <w:pPr>
              <w:contextualSpacing/>
              <w:jc w:val="both"/>
              <w:rPr>
                <w:sz w:val="24"/>
                <w:szCs w:val="24"/>
              </w:rPr>
            </w:pPr>
            <w:r w:rsidRPr="00CD64BC">
              <w:rPr>
                <w:sz w:val="24"/>
                <w:szCs w:val="24"/>
              </w:rPr>
              <w:t>достижении базового уровня.</w:t>
            </w:r>
          </w:p>
        </w:tc>
        <w:tc>
          <w:tcPr>
            <w:tcW w:w="1723" w:type="dxa"/>
            <w:tcBorders>
              <w:top w:val="single" w:sz="4" w:space="0" w:color="auto"/>
              <w:left w:val="single" w:sz="4" w:space="0" w:color="auto"/>
              <w:bottom w:val="single" w:sz="4" w:space="0" w:color="auto"/>
              <w:right w:val="single" w:sz="4" w:space="0" w:color="auto"/>
            </w:tcBorders>
          </w:tcPr>
          <w:p w:rsidR="009B0F42" w:rsidRPr="00CD64BC" w:rsidRDefault="009B0F42" w:rsidP="009B0F42">
            <w:pPr>
              <w:contextualSpacing/>
              <w:jc w:val="both"/>
              <w:rPr>
                <w:sz w:val="24"/>
                <w:szCs w:val="24"/>
              </w:rPr>
            </w:pPr>
            <w:r w:rsidRPr="00CD64BC">
              <w:rPr>
                <w:sz w:val="24"/>
                <w:szCs w:val="24"/>
              </w:rPr>
              <w:t>«неудовлетво</w:t>
            </w:r>
            <w:r>
              <w:rPr>
                <w:sz w:val="24"/>
                <w:szCs w:val="24"/>
              </w:rPr>
              <w:t>рительно»</w:t>
            </w:r>
          </w:p>
        </w:tc>
        <w:tc>
          <w:tcPr>
            <w:tcW w:w="1257" w:type="dxa"/>
            <w:tcBorders>
              <w:top w:val="single" w:sz="4" w:space="0" w:color="auto"/>
              <w:left w:val="single" w:sz="4" w:space="0" w:color="auto"/>
              <w:bottom w:val="single" w:sz="4" w:space="0" w:color="auto"/>
              <w:right w:val="single" w:sz="4" w:space="0" w:color="auto"/>
            </w:tcBorders>
          </w:tcPr>
          <w:p w:rsidR="009B0F42" w:rsidRPr="00CD64BC" w:rsidRDefault="009B0F42" w:rsidP="009B0F42">
            <w:pPr>
              <w:contextualSpacing/>
              <w:jc w:val="both"/>
              <w:rPr>
                <w:sz w:val="24"/>
                <w:szCs w:val="24"/>
              </w:rPr>
            </w:pPr>
            <w:r w:rsidRPr="00CD64BC">
              <w:rPr>
                <w:sz w:val="24"/>
                <w:szCs w:val="24"/>
              </w:rPr>
              <w:t>«2»</w:t>
            </w:r>
          </w:p>
        </w:tc>
      </w:tr>
    </w:tbl>
    <w:p w:rsidR="009B0F42" w:rsidRDefault="009B0F42"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 xml:space="preserve">Особенности оценки по отдельным предметам зафиксировано отдельным Положением о формах, периодичности и порядке текущего контроля успеваемости и промежуточной аттестации обучающихся МБОУ </w:t>
      </w:r>
      <w:r w:rsidR="004721AD" w:rsidRPr="00CD64BC">
        <w:rPr>
          <w:sz w:val="24"/>
          <w:szCs w:val="24"/>
        </w:rPr>
        <w:t>«Наушкинская СОШ»</w:t>
      </w:r>
      <w:r w:rsidRPr="00CD64BC">
        <w:rPr>
          <w:sz w:val="24"/>
          <w:szCs w:val="24"/>
        </w:rPr>
        <w:t xml:space="preserve">. Положение </w:t>
      </w:r>
      <w:r w:rsidR="004721AD" w:rsidRPr="00CD64BC">
        <w:rPr>
          <w:sz w:val="24"/>
          <w:szCs w:val="24"/>
        </w:rPr>
        <w:t xml:space="preserve">рассмотрено и </w:t>
      </w:r>
      <w:r w:rsidRPr="00CD64BC">
        <w:rPr>
          <w:sz w:val="24"/>
          <w:szCs w:val="24"/>
        </w:rPr>
        <w:t xml:space="preserve">утверждено на Педагогическом совете МБОУ </w:t>
      </w:r>
      <w:r w:rsidR="004721AD" w:rsidRPr="00CD64BC">
        <w:rPr>
          <w:sz w:val="24"/>
          <w:szCs w:val="24"/>
        </w:rPr>
        <w:t>«Наушкинская СОШ»</w:t>
      </w:r>
      <w:r w:rsidRPr="00CD64BC">
        <w:rPr>
          <w:sz w:val="24"/>
          <w:szCs w:val="24"/>
        </w:rPr>
        <w:t>.</w:t>
      </w:r>
    </w:p>
    <w:p w:rsidR="004444E5" w:rsidRPr="00CD64BC" w:rsidRDefault="004444E5" w:rsidP="00CD64BC">
      <w:pPr>
        <w:contextualSpacing/>
        <w:jc w:val="both"/>
        <w:rPr>
          <w:sz w:val="24"/>
          <w:szCs w:val="24"/>
        </w:rPr>
      </w:pPr>
    </w:p>
    <w:p w:rsidR="004444E5" w:rsidRPr="009B0F42" w:rsidRDefault="00044E30" w:rsidP="009B0F42">
      <w:pPr>
        <w:contextualSpacing/>
        <w:jc w:val="center"/>
        <w:rPr>
          <w:b/>
          <w:sz w:val="24"/>
          <w:szCs w:val="24"/>
        </w:rPr>
      </w:pPr>
      <w:r w:rsidRPr="009B0F42">
        <w:rPr>
          <w:b/>
          <w:sz w:val="24"/>
          <w:szCs w:val="24"/>
        </w:rPr>
        <w:t>Организация и содержание оценочных процедур</w:t>
      </w:r>
    </w:p>
    <w:p w:rsidR="004444E5" w:rsidRPr="00CD64BC" w:rsidRDefault="00044E30" w:rsidP="009B0F42">
      <w:pPr>
        <w:ind w:firstLine="720"/>
        <w:contextualSpacing/>
        <w:jc w:val="both"/>
        <w:rPr>
          <w:sz w:val="24"/>
          <w:szCs w:val="24"/>
        </w:rPr>
      </w:pPr>
      <w:r w:rsidRPr="00CD64BC">
        <w:rPr>
          <w:sz w:val="24"/>
          <w:szCs w:val="24"/>
        </w:rPr>
        <w:t>Стартовая диагностика</w:t>
      </w:r>
      <w:r w:rsidR="004721AD" w:rsidRPr="00CD64BC">
        <w:rPr>
          <w:sz w:val="24"/>
          <w:szCs w:val="24"/>
        </w:rPr>
        <w:t xml:space="preserve"> </w:t>
      </w:r>
      <w:r w:rsidRPr="00CD64BC">
        <w:rPr>
          <w:sz w:val="24"/>
          <w:szCs w:val="24"/>
        </w:rPr>
        <w:t>представляет собой процедуру оценки готовности к обучению на уровне среднего общего образования.</w:t>
      </w:r>
    </w:p>
    <w:p w:rsidR="004444E5" w:rsidRPr="00CD64BC" w:rsidRDefault="00044E30" w:rsidP="009B0F42">
      <w:pPr>
        <w:ind w:firstLine="720"/>
        <w:contextualSpacing/>
        <w:jc w:val="both"/>
        <w:rPr>
          <w:sz w:val="24"/>
          <w:szCs w:val="24"/>
        </w:rPr>
      </w:pPr>
      <w:r w:rsidRPr="00CD64BC">
        <w:rPr>
          <w:sz w:val="24"/>
          <w:szCs w:val="24"/>
        </w:rPr>
        <w:t xml:space="preserve">Стартовая диагностика освоения </w:t>
      </w:r>
      <w:proofErr w:type="spellStart"/>
      <w:r w:rsidRPr="00CD64BC">
        <w:rPr>
          <w:sz w:val="24"/>
          <w:szCs w:val="24"/>
        </w:rPr>
        <w:t>метапредметных</w:t>
      </w:r>
      <w:proofErr w:type="spellEnd"/>
      <w:r w:rsidRPr="00CD64BC">
        <w:rPr>
          <w:sz w:val="24"/>
          <w:szCs w:val="24"/>
        </w:rPr>
        <w:t xml:space="preserve"> результатов проводится администрацией МБОУ </w:t>
      </w:r>
      <w:r w:rsidR="004721AD" w:rsidRPr="00CD64BC">
        <w:rPr>
          <w:sz w:val="24"/>
          <w:szCs w:val="24"/>
        </w:rPr>
        <w:t>«Наушкинская СОШ»</w:t>
      </w:r>
      <w:r w:rsidRPr="00CD64BC">
        <w:rPr>
          <w:sz w:val="24"/>
          <w:szCs w:val="24"/>
        </w:rPr>
        <w:t xml:space="preserve"> в начале 10-го класса и выступает как основа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CD64BC">
        <w:rPr>
          <w:sz w:val="24"/>
          <w:szCs w:val="24"/>
        </w:rPr>
        <w:t>знако</w:t>
      </w:r>
      <w:proofErr w:type="spellEnd"/>
      <w:r w:rsidRPr="00CD64BC">
        <w:rPr>
          <w:sz w:val="24"/>
          <w:szCs w:val="24"/>
        </w:rPr>
        <w:t>-символическими средствами, логическими операциями.</w:t>
      </w:r>
    </w:p>
    <w:p w:rsidR="004444E5" w:rsidRPr="00CD64BC" w:rsidRDefault="00044E30" w:rsidP="009B0F42">
      <w:pPr>
        <w:ind w:firstLine="720"/>
        <w:contextualSpacing/>
        <w:jc w:val="both"/>
        <w:rPr>
          <w:sz w:val="24"/>
          <w:szCs w:val="24"/>
        </w:rPr>
      </w:pPr>
      <w:r w:rsidRPr="00CD64BC">
        <w:rPr>
          <w:sz w:val="24"/>
          <w:szCs w:val="24"/>
        </w:rPr>
        <w:t>Стартовая диагностика</w:t>
      </w:r>
      <w:r w:rsidR="004721AD" w:rsidRPr="00CD64BC">
        <w:rPr>
          <w:sz w:val="24"/>
          <w:szCs w:val="24"/>
        </w:rPr>
        <w:t xml:space="preserve"> </w:t>
      </w:r>
      <w:r w:rsidRPr="00CD64BC">
        <w:rPr>
          <w:sz w:val="24"/>
          <w:szCs w:val="24"/>
        </w:rPr>
        <w:t xml:space="preserve">готовности к изучению отдельных предметов (разделов) </w:t>
      </w:r>
      <w:r w:rsidRPr="00CD64BC">
        <w:rPr>
          <w:sz w:val="24"/>
          <w:szCs w:val="24"/>
        </w:rPr>
        <w:lastRenderedPageBreak/>
        <w:t>проводится учителем в начале изучения предметного курса (раздела).</w:t>
      </w:r>
    </w:p>
    <w:p w:rsidR="004444E5" w:rsidRPr="00CD64BC" w:rsidRDefault="00044E30" w:rsidP="009B0F42">
      <w:pPr>
        <w:ind w:firstLine="720"/>
        <w:contextualSpacing/>
        <w:jc w:val="both"/>
        <w:rPr>
          <w:sz w:val="24"/>
          <w:szCs w:val="24"/>
        </w:rPr>
      </w:pPr>
      <w:r w:rsidRPr="00CD64BC">
        <w:rPr>
          <w:sz w:val="24"/>
          <w:szCs w:val="24"/>
        </w:rPr>
        <w:t>Текущая оценка</w:t>
      </w:r>
      <w:r w:rsidR="004721AD" w:rsidRPr="00CD64BC">
        <w:rPr>
          <w:sz w:val="24"/>
          <w:szCs w:val="24"/>
        </w:rPr>
        <w:t xml:space="preserve"> </w:t>
      </w:r>
      <w:r w:rsidRPr="00CD64BC">
        <w:rPr>
          <w:sz w:val="24"/>
          <w:szCs w:val="24"/>
        </w:rP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4444E5" w:rsidRPr="00CD64BC" w:rsidRDefault="00044E30" w:rsidP="009B0F42">
      <w:pPr>
        <w:ind w:firstLine="720"/>
        <w:contextualSpacing/>
        <w:jc w:val="both"/>
        <w:rPr>
          <w:sz w:val="24"/>
          <w:szCs w:val="24"/>
        </w:rPr>
      </w:pPr>
      <w:r w:rsidRPr="00CD64BC">
        <w:rPr>
          <w:sz w:val="24"/>
          <w:szCs w:val="24"/>
        </w:rPr>
        <w:t xml:space="preserve">В ходе оценки </w:t>
      </w:r>
      <w:proofErr w:type="spellStart"/>
      <w:r w:rsidRPr="00CD64BC">
        <w:rPr>
          <w:sz w:val="24"/>
          <w:szCs w:val="24"/>
        </w:rPr>
        <w:t>сформированности</w:t>
      </w:r>
      <w:proofErr w:type="spellEnd"/>
      <w:r w:rsidR="004721AD" w:rsidRPr="00CD64BC">
        <w:rPr>
          <w:sz w:val="24"/>
          <w:szCs w:val="24"/>
        </w:rPr>
        <w:t xml:space="preserve"> </w:t>
      </w:r>
      <w:proofErr w:type="spellStart"/>
      <w:r w:rsidRPr="00CD64BC">
        <w:rPr>
          <w:sz w:val="24"/>
          <w:szCs w:val="24"/>
        </w:rPr>
        <w:t>метапредметных</w:t>
      </w:r>
      <w:proofErr w:type="spellEnd"/>
      <w:r w:rsidRPr="00CD64BC">
        <w:rPr>
          <w:sz w:val="24"/>
          <w:szCs w:val="24"/>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CD64BC">
        <w:rPr>
          <w:sz w:val="24"/>
          <w:szCs w:val="24"/>
        </w:rPr>
        <w:t>взаимооценки</w:t>
      </w:r>
      <w:proofErr w:type="spellEnd"/>
      <w:r w:rsidRPr="00CD64BC">
        <w:rPr>
          <w:sz w:val="24"/>
          <w:szCs w:val="24"/>
        </w:rPr>
        <w:t>; инструментами и приемами поисковой деятельности (способами выявления противоречий, методов познания, адекватных базовой</w:t>
      </w:r>
    </w:p>
    <w:p w:rsidR="004444E5" w:rsidRPr="00CD64BC" w:rsidRDefault="00044E30" w:rsidP="00CD64BC">
      <w:pPr>
        <w:contextualSpacing/>
        <w:jc w:val="both"/>
        <w:rPr>
          <w:sz w:val="24"/>
          <w:szCs w:val="24"/>
        </w:rPr>
      </w:pPr>
      <w:r w:rsidRPr="00CD64BC">
        <w:rPr>
          <w:sz w:val="24"/>
          <w:szCs w:val="24"/>
        </w:rPr>
        <w:t>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4444E5" w:rsidRPr="00CD64BC" w:rsidRDefault="00044E30" w:rsidP="00CD64BC">
      <w:pPr>
        <w:contextualSpacing/>
        <w:jc w:val="both"/>
        <w:rPr>
          <w:sz w:val="24"/>
          <w:szCs w:val="24"/>
        </w:rPr>
      </w:pPr>
      <w:r w:rsidRPr="00CD64BC">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CD64BC">
        <w:rPr>
          <w:sz w:val="24"/>
          <w:szCs w:val="24"/>
        </w:rPr>
        <w:t>взаимооценка</w:t>
      </w:r>
      <w:proofErr w:type="spellEnd"/>
      <w:r w:rsidRPr="00CD64BC">
        <w:rPr>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4444E5" w:rsidRPr="00CD64BC" w:rsidRDefault="00044E30" w:rsidP="009B0F42">
      <w:pPr>
        <w:ind w:firstLine="720"/>
        <w:contextualSpacing/>
        <w:jc w:val="both"/>
        <w:rPr>
          <w:sz w:val="24"/>
          <w:szCs w:val="24"/>
        </w:rPr>
      </w:pPr>
      <w:r w:rsidRPr="00CD64BC">
        <w:rPr>
          <w:sz w:val="24"/>
          <w:szCs w:val="24"/>
        </w:rPr>
        <w:t>Результаты текущей оценки являются основой для индивидуализации учебной деятельности, в том числе и сроков изучения темы / раздела / предметного курса.</w:t>
      </w:r>
    </w:p>
    <w:p w:rsidR="004444E5" w:rsidRPr="00CD64BC" w:rsidRDefault="00044E30" w:rsidP="009B0F42">
      <w:pPr>
        <w:ind w:firstLine="720"/>
        <w:contextualSpacing/>
        <w:jc w:val="both"/>
        <w:rPr>
          <w:sz w:val="24"/>
          <w:szCs w:val="24"/>
        </w:rPr>
      </w:pPr>
      <w:r w:rsidRPr="00CD64BC">
        <w:rPr>
          <w:sz w:val="24"/>
          <w:szCs w:val="24"/>
        </w:rPr>
        <w:t>Тематическая оценка</w:t>
      </w:r>
      <w:r w:rsidR="004721AD" w:rsidRPr="00CD64BC">
        <w:rPr>
          <w:sz w:val="24"/>
          <w:szCs w:val="24"/>
        </w:rPr>
        <w:t xml:space="preserve"> </w:t>
      </w:r>
      <w:r w:rsidRPr="00CD64BC">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4444E5" w:rsidRPr="00CD64BC" w:rsidRDefault="00044E30" w:rsidP="009B0F42">
      <w:pPr>
        <w:ind w:firstLine="720"/>
        <w:contextualSpacing/>
        <w:jc w:val="both"/>
        <w:rPr>
          <w:sz w:val="24"/>
          <w:szCs w:val="24"/>
        </w:rPr>
      </w:pPr>
      <w:r w:rsidRPr="00CD64BC">
        <w:rPr>
          <w:sz w:val="24"/>
          <w:szCs w:val="24"/>
        </w:rPr>
        <w:t>Внутренний мониторинг образовательной организации</w:t>
      </w:r>
      <w:r w:rsidR="004721AD" w:rsidRPr="00CD64BC">
        <w:rPr>
          <w:sz w:val="24"/>
          <w:szCs w:val="24"/>
        </w:rPr>
        <w:t xml:space="preserve"> </w:t>
      </w:r>
      <w:r w:rsidRPr="00CD64BC">
        <w:rPr>
          <w:sz w:val="24"/>
          <w:szCs w:val="24"/>
        </w:rPr>
        <w:t>представляет собой процедуры</w:t>
      </w:r>
      <w:r w:rsidR="004721AD" w:rsidRPr="00CD64BC">
        <w:rPr>
          <w:sz w:val="24"/>
          <w:szCs w:val="24"/>
        </w:rPr>
        <w:t xml:space="preserve"> </w:t>
      </w:r>
      <w:r w:rsidRPr="00CD64BC">
        <w:rPr>
          <w:sz w:val="24"/>
          <w:szCs w:val="24"/>
        </w:rPr>
        <w:t xml:space="preserve">оценки уровня достижения предметных и </w:t>
      </w:r>
      <w:proofErr w:type="spellStart"/>
      <w:r w:rsidRPr="00CD64BC">
        <w:rPr>
          <w:sz w:val="24"/>
          <w:szCs w:val="24"/>
        </w:rPr>
        <w:t>метапредметных</w:t>
      </w:r>
      <w:proofErr w:type="spellEnd"/>
      <w:r w:rsidRPr="00CD64BC">
        <w:rPr>
          <w:sz w:val="24"/>
          <w:szCs w:val="24"/>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4444E5" w:rsidRPr="00CD64BC" w:rsidRDefault="00044E30" w:rsidP="009B0F42">
      <w:pPr>
        <w:ind w:firstLine="720"/>
        <w:contextualSpacing/>
        <w:jc w:val="both"/>
        <w:rPr>
          <w:sz w:val="24"/>
          <w:szCs w:val="24"/>
        </w:rPr>
      </w:pPr>
      <w:r w:rsidRPr="00CD64BC">
        <w:rPr>
          <w:sz w:val="24"/>
          <w:szCs w:val="24"/>
        </w:rPr>
        <w:t>Промежуточная аттестация</w:t>
      </w:r>
      <w:r w:rsidR="004721AD" w:rsidRPr="00CD64BC">
        <w:rPr>
          <w:sz w:val="24"/>
          <w:szCs w:val="24"/>
        </w:rPr>
        <w:t xml:space="preserve"> </w:t>
      </w:r>
      <w:r w:rsidRPr="00CD64BC">
        <w:rPr>
          <w:sz w:val="24"/>
          <w:szCs w:val="24"/>
        </w:rPr>
        <w:t>представляет собой процедуру аттестации обучающихся</w:t>
      </w:r>
      <w:r w:rsidR="004721AD" w:rsidRPr="00CD64BC">
        <w:rPr>
          <w:sz w:val="24"/>
          <w:szCs w:val="24"/>
        </w:rPr>
        <w:t xml:space="preserve"> </w:t>
      </w:r>
      <w:r w:rsidRPr="00CD64BC">
        <w:rPr>
          <w:sz w:val="24"/>
          <w:szCs w:val="24"/>
        </w:rPr>
        <w:t xml:space="preserve">МБОУ </w:t>
      </w:r>
      <w:r w:rsidR="004721AD" w:rsidRPr="00CD64BC">
        <w:rPr>
          <w:sz w:val="24"/>
          <w:szCs w:val="24"/>
        </w:rPr>
        <w:t>«Наушкинская СОШ»</w:t>
      </w:r>
      <w:r w:rsidRPr="00CD64BC">
        <w:rPr>
          <w:sz w:val="24"/>
          <w:szCs w:val="24"/>
        </w:rPr>
        <w:t xml:space="preserve"> на уровне среднего общего образования и проводится в конце каждого полугодия (или в конце каждого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4444E5" w:rsidRPr="00CD64BC" w:rsidRDefault="00044E30" w:rsidP="009B0F42">
      <w:pPr>
        <w:ind w:firstLine="720"/>
        <w:contextualSpacing/>
        <w:jc w:val="both"/>
        <w:rPr>
          <w:sz w:val="24"/>
          <w:szCs w:val="24"/>
        </w:rPr>
      </w:pPr>
      <w:r w:rsidRPr="00CD64BC">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уровня10.</w:t>
      </w:r>
    </w:p>
    <w:p w:rsidR="004444E5" w:rsidRPr="00CD64BC" w:rsidRDefault="00044E30" w:rsidP="009B0F42">
      <w:pPr>
        <w:ind w:firstLine="720"/>
        <w:contextualSpacing/>
        <w:jc w:val="both"/>
        <w:rPr>
          <w:sz w:val="24"/>
          <w:szCs w:val="24"/>
        </w:rPr>
      </w:pPr>
      <w:r w:rsidRPr="00CD64BC">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4444E5" w:rsidRPr="00CD64BC" w:rsidRDefault="004444E5" w:rsidP="00CD64BC">
      <w:pPr>
        <w:contextualSpacing/>
        <w:jc w:val="both"/>
        <w:rPr>
          <w:sz w:val="24"/>
          <w:szCs w:val="24"/>
        </w:rPr>
      </w:pPr>
    </w:p>
    <w:p w:rsidR="004444E5" w:rsidRPr="009B0F42" w:rsidRDefault="00044E30" w:rsidP="009B0F42">
      <w:pPr>
        <w:contextualSpacing/>
        <w:jc w:val="center"/>
        <w:rPr>
          <w:b/>
          <w:sz w:val="24"/>
          <w:szCs w:val="24"/>
        </w:rPr>
      </w:pPr>
      <w:r w:rsidRPr="009B0F42">
        <w:rPr>
          <w:b/>
          <w:sz w:val="24"/>
          <w:szCs w:val="24"/>
        </w:rPr>
        <w:t>Государственная итоговая аттестация</w:t>
      </w:r>
    </w:p>
    <w:p w:rsidR="004444E5" w:rsidRPr="00CD64BC" w:rsidRDefault="00044E30" w:rsidP="009B0F42">
      <w:pPr>
        <w:ind w:firstLine="720"/>
        <w:contextualSpacing/>
        <w:jc w:val="both"/>
        <w:rPr>
          <w:sz w:val="24"/>
          <w:szCs w:val="24"/>
        </w:rPr>
      </w:pPr>
      <w:r w:rsidRPr="00CD64BC">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МБОУ </w:t>
      </w:r>
      <w:r w:rsidR="004721AD" w:rsidRPr="00CD64BC">
        <w:rPr>
          <w:sz w:val="24"/>
          <w:szCs w:val="24"/>
        </w:rPr>
        <w:t>«Наушкинская СОШ»</w:t>
      </w:r>
      <w:r w:rsidRPr="00CD64BC">
        <w:rPr>
          <w:sz w:val="24"/>
          <w:szCs w:val="24"/>
        </w:rPr>
        <w:t xml:space="preserve"> .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4444E5" w:rsidRPr="00CD64BC" w:rsidRDefault="009B0F42" w:rsidP="00CD64BC">
      <w:pPr>
        <w:contextualSpacing/>
        <w:jc w:val="both"/>
        <w:rPr>
          <w:sz w:val="24"/>
          <w:szCs w:val="24"/>
        </w:rPr>
      </w:pPr>
      <w:r>
        <w:rPr>
          <w:sz w:val="24"/>
          <w:szCs w:val="24"/>
        </w:rPr>
        <w:t xml:space="preserve">           </w:t>
      </w:r>
      <w:r w:rsidR="00044E30" w:rsidRPr="00CD64BC">
        <w:rPr>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государственный выпускной экзамен – ГВЭ).</w:t>
      </w:r>
    </w:p>
    <w:p w:rsidR="004444E5" w:rsidRPr="00CD64BC" w:rsidRDefault="00044E30" w:rsidP="00CD64BC">
      <w:pPr>
        <w:contextualSpacing/>
        <w:jc w:val="both"/>
        <w:rPr>
          <w:sz w:val="24"/>
          <w:szCs w:val="24"/>
        </w:rPr>
      </w:pPr>
      <w:r w:rsidRPr="00CD64BC">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по соответствующим образовательным программам МБОУ </w:t>
      </w:r>
      <w:r w:rsidR="004721AD" w:rsidRPr="00CD64BC">
        <w:rPr>
          <w:sz w:val="24"/>
          <w:szCs w:val="24"/>
        </w:rPr>
        <w:t>«Наушкинская СОШ»</w:t>
      </w:r>
      <w:r w:rsidRPr="00CD64BC">
        <w:rPr>
          <w:sz w:val="24"/>
          <w:szCs w:val="24"/>
        </w:rPr>
        <w:t>. Условием допуска к ГИА является успешное написание итогового сочинения.</w:t>
      </w:r>
    </w:p>
    <w:p w:rsidR="004444E5" w:rsidRPr="00CD64BC" w:rsidRDefault="00044E30" w:rsidP="009B0F42">
      <w:pPr>
        <w:ind w:firstLine="720"/>
        <w:contextualSpacing/>
        <w:jc w:val="both"/>
        <w:rPr>
          <w:sz w:val="24"/>
          <w:szCs w:val="24"/>
        </w:rPr>
      </w:pPr>
      <w:r w:rsidRPr="00CD64BC">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МБОУ </w:t>
      </w:r>
      <w:r w:rsidR="004721AD" w:rsidRPr="00CD64BC">
        <w:rPr>
          <w:sz w:val="24"/>
          <w:szCs w:val="24"/>
        </w:rPr>
        <w:t>«Наушкинская СОШ»</w:t>
      </w:r>
      <w:r w:rsidRPr="00CD64BC">
        <w:rPr>
          <w:sz w:val="24"/>
          <w:szCs w:val="24"/>
        </w:rPr>
        <w:t>.</w:t>
      </w:r>
    </w:p>
    <w:p w:rsidR="004444E5" w:rsidRPr="00CD64BC" w:rsidRDefault="00044E30" w:rsidP="009B0F42">
      <w:pPr>
        <w:ind w:firstLine="720"/>
        <w:contextualSpacing/>
        <w:jc w:val="both"/>
        <w:rPr>
          <w:sz w:val="24"/>
          <w:szCs w:val="24"/>
        </w:rPr>
      </w:pPr>
      <w:r w:rsidRPr="00CD64BC">
        <w:rPr>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4444E5" w:rsidRPr="00CD64BC" w:rsidRDefault="00044E30" w:rsidP="009B0F42">
      <w:pPr>
        <w:ind w:firstLine="720"/>
        <w:contextualSpacing/>
        <w:jc w:val="both"/>
        <w:rPr>
          <w:sz w:val="24"/>
          <w:szCs w:val="24"/>
        </w:rPr>
      </w:pPr>
      <w:r w:rsidRPr="00CD64BC">
        <w:rPr>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4444E5" w:rsidRPr="00CD64BC" w:rsidRDefault="00044E30" w:rsidP="009B0F42">
      <w:pPr>
        <w:ind w:firstLine="720"/>
        <w:contextualSpacing/>
        <w:jc w:val="both"/>
        <w:rPr>
          <w:sz w:val="24"/>
          <w:szCs w:val="24"/>
        </w:rPr>
      </w:pPr>
      <w:r w:rsidRPr="00CD64BC">
        <w:rPr>
          <w:sz w:val="24"/>
          <w:szCs w:val="24"/>
        </w:rPr>
        <w:t>Форма итоговой работы по предмету устанавливается решением педагогическог</w:t>
      </w:r>
      <w:r w:rsidR="004721AD" w:rsidRPr="00CD64BC">
        <w:rPr>
          <w:sz w:val="24"/>
          <w:szCs w:val="24"/>
        </w:rPr>
        <w:t>о совета МБОУ «Наушкинская СОШ»</w:t>
      </w:r>
      <w:r w:rsidRPr="00CD64BC">
        <w:rPr>
          <w:sz w:val="24"/>
          <w:szCs w:val="24"/>
        </w:rPr>
        <w:t xml:space="preserve">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а также устные формы.</w:t>
      </w:r>
    </w:p>
    <w:p w:rsidR="004444E5" w:rsidRPr="00CD64BC" w:rsidRDefault="00044E30" w:rsidP="009B0F42">
      <w:pPr>
        <w:ind w:firstLine="720"/>
        <w:contextualSpacing/>
        <w:jc w:val="both"/>
        <w:rPr>
          <w:sz w:val="24"/>
          <w:szCs w:val="24"/>
        </w:rPr>
      </w:pPr>
      <w:r w:rsidRPr="00CD64BC">
        <w:rPr>
          <w:sz w:val="24"/>
          <w:szCs w:val="24"/>
        </w:rPr>
        <w:t>По предметам, не вынесенным на ГИА, итоговая отметка ставится на основе результатов только внутренней оценки.</w:t>
      </w:r>
    </w:p>
    <w:p w:rsidR="004444E5" w:rsidRPr="00CD64BC" w:rsidRDefault="00044E30" w:rsidP="009B0F42">
      <w:pPr>
        <w:ind w:firstLine="720"/>
        <w:contextualSpacing/>
        <w:jc w:val="both"/>
        <w:rPr>
          <w:sz w:val="24"/>
          <w:szCs w:val="24"/>
        </w:rPr>
      </w:pPr>
      <w:r w:rsidRPr="00CD64BC">
        <w:rPr>
          <w:sz w:val="24"/>
          <w:szCs w:val="24"/>
        </w:rPr>
        <w:t xml:space="preserve">Основной процедурой итоговой оценки достижения </w:t>
      </w:r>
      <w:proofErr w:type="spellStart"/>
      <w:r w:rsidRPr="00CD64BC">
        <w:rPr>
          <w:sz w:val="24"/>
          <w:szCs w:val="24"/>
        </w:rPr>
        <w:t>метапредметных</w:t>
      </w:r>
      <w:proofErr w:type="spellEnd"/>
      <w:r w:rsidRPr="00CD64BC">
        <w:rPr>
          <w:sz w:val="24"/>
          <w:szCs w:val="24"/>
        </w:rPr>
        <w:t xml:space="preserve"> резу</w:t>
      </w:r>
      <w:r w:rsidR="004721AD" w:rsidRPr="00CD64BC">
        <w:rPr>
          <w:sz w:val="24"/>
          <w:szCs w:val="24"/>
        </w:rPr>
        <w:t>льтатов МБОУ «Наушкинская СОШ»</w:t>
      </w:r>
      <w:r w:rsidRPr="00CD64BC">
        <w:rPr>
          <w:sz w:val="24"/>
          <w:szCs w:val="24"/>
        </w:rPr>
        <w:t xml:space="preserve"> является защита итогового индивидуального проекта или учебного исследования.</w:t>
      </w:r>
      <w:r w:rsidR="004721AD" w:rsidRPr="00CD64BC">
        <w:rPr>
          <w:sz w:val="24"/>
          <w:szCs w:val="24"/>
        </w:rPr>
        <w:t xml:space="preserve"> </w:t>
      </w:r>
      <w:r w:rsidRPr="00CD64BC">
        <w:rPr>
          <w:sz w:val="24"/>
          <w:szCs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4444E5" w:rsidRPr="00CD64BC" w:rsidRDefault="00044E30" w:rsidP="009B0F42">
      <w:pPr>
        <w:ind w:firstLine="720"/>
        <w:contextualSpacing/>
        <w:jc w:val="both"/>
        <w:rPr>
          <w:sz w:val="24"/>
          <w:szCs w:val="24"/>
        </w:rPr>
      </w:pPr>
      <w:r w:rsidRPr="00CD64BC">
        <w:rPr>
          <w:sz w:val="24"/>
          <w:szCs w:val="24"/>
        </w:rPr>
        <w:t>Итоговый индивидуальный проект (учебное исследование) целесообразно оценивать по следующим критериям.</w:t>
      </w:r>
    </w:p>
    <w:p w:rsidR="004444E5" w:rsidRPr="00CD64BC" w:rsidRDefault="00044E30" w:rsidP="009B0F42">
      <w:pPr>
        <w:ind w:firstLine="720"/>
        <w:contextualSpacing/>
        <w:jc w:val="both"/>
        <w:rPr>
          <w:sz w:val="24"/>
          <w:szCs w:val="24"/>
        </w:rPr>
      </w:pPr>
      <w:proofErr w:type="spellStart"/>
      <w:r w:rsidRPr="00CD64BC">
        <w:rPr>
          <w:sz w:val="24"/>
          <w:szCs w:val="24"/>
        </w:rPr>
        <w:t>Сформированность</w:t>
      </w:r>
      <w:proofErr w:type="spellEnd"/>
      <w:r w:rsidRPr="00CD64BC">
        <w:rPr>
          <w:sz w:val="24"/>
          <w:szCs w:val="24"/>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444E5" w:rsidRPr="00CD64BC" w:rsidRDefault="00044E30" w:rsidP="009B0F42">
      <w:pPr>
        <w:ind w:firstLine="720"/>
        <w:contextualSpacing/>
        <w:jc w:val="both"/>
        <w:rPr>
          <w:sz w:val="24"/>
          <w:szCs w:val="24"/>
        </w:rPr>
      </w:pPr>
      <w:proofErr w:type="spellStart"/>
      <w:r w:rsidRPr="00CD64BC">
        <w:rPr>
          <w:sz w:val="24"/>
          <w:szCs w:val="24"/>
        </w:rPr>
        <w:t>Сформированность</w:t>
      </w:r>
      <w:proofErr w:type="spellEnd"/>
      <w:r w:rsidRPr="00CD64BC">
        <w:rPr>
          <w:sz w:val="24"/>
          <w:szCs w:val="24"/>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4444E5" w:rsidRPr="00CD64BC" w:rsidRDefault="00044E30" w:rsidP="009B0F42">
      <w:pPr>
        <w:ind w:firstLine="720"/>
        <w:contextualSpacing/>
        <w:jc w:val="both"/>
        <w:rPr>
          <w:sz w:val="24"/>
          <w:szCs w:val="24"/>
        </w:rPr>
      </w:pPr>
      <w:proofErr w:type="spellStart"/>
      <w:r w:rsidRPr="00CD64BC">
        <w:rPr>
          <w:sz w:val="24"/>
          <w:szCs w:val="24"/>
        </w:rPr>
        <w:t>Сформированность</w:t>
      </w:r>
      <w:proofErr w:type="spellEnd"/>
      <w:r w:rsidRPr="00CD64BC">
        <w:rPr>
          <w:sz w:val="24"/>
          <w:szCs w:val="24"/>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w:t>
      </w:r>
      <w:r w:rsidRPr="00CD64BC">
        <w:rPr>
          <w:sz w:val="24"/>
          <w:szCs w:val="24"/>
        </w:rPr>
        <w:lastRenderedPageBreak/>
        <w:t>ресурсные возможности для достижения целей; осуществлять выбор конструктивных стратегий в трудных ситуациях.</w:t>
      </w:r>
    </w:p>
    <w:p w:rsidR="004444E5" w:rsidRPr="00CD64BC" w:rsidRDefault="00044E30" w:rsidP="009B0F42">
      <w:pPr>
        <w:ind w:firstLine="720"/>
        <w:contextualSpacing/>
        <w:jc w:val="both"/>
        <w:rPr>
          <w:sz w:val="24"/>
          <w:szCs w:val="24"/>
        </w:rPr>
      </w:pPr>
      <w:proofErr w:type="spellStart"/>
      <w:r w:rsidRPr="00CD64BC">
        <w:rPr>
          <w:sz w:val="24"/>
          <w:szCs w:val="24"/>
        </w:rPr>
        <w:t>Сформированность</w:t>
      </w:r>
      <w:proofErr w:type="spellEnd"/>
      <w:r w:rsidRPr="00CD64BC">
        <w:rPr>
          <w:sz w:val="24"/>
          <w:szCs w:val="24"/>
        </w:rPr>
        <w:t xml:space="preserve">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4444E5" w:rsidRPr="00CD64BC" w:rsidRDefault="00044E30" w:rsidP="009B0F42">
      <w:pPr>
        <w:ind w:firstLine="720"/>
        <w:contextualSpacing/>
        <w:jc w:val="both"/>
        <w:rPr>
          <w:sz w:val="24"/>
          <w:szCs w:val="24"/>
        </w:rPr>
      </w:pPr>
      <w:r w:rsidRPr="00CD64BC">
        <w:rPr>
          <w:sz w:val="24"/>
          <w:szCs w:val="24"/>
        </w:rPr>
        <w:t xml:space="preserve">Защита проекта осуществляется в процессе специально организованной деятельности комиссии МБОУ </w:t>
      </w:r>
      <w:r w:rsidR="004721AD" w:rsidRPr="00CD64BC">
        <w:rPr>
          <w:sz w:val="24"/>
          <w:szCs w:val="24"/>
        </w:rPr>
        <w:t>«Наушкинская СОШ»</w:t>
      </w:r>
      <w:r w:rsidRPr="00CD64BC">
        <w:rPr>
          <w:sz w:val="24"/>
          <w:szCs w:val="24"/>
        </w:rPr>
        <w:t xml:space="preserve">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444E5" w:rsidRPr="00CD64BC" w:rsidRDefault="00044E30" w:rsidP="00CD64BC">
      <w:pPr>
        <w:contextualSpacing/>
        <w:jc w:val="both"/>
        <w:rPr>
          <w:sz w:val="24"/>
          <w:szCs w:val="24"/>
        </w:rPr>
      </w:pPr>
      <w:r w:rsidRPr="00CD64BC">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9B0F42" w:rsidRDefault="009B0F42" w:rsidP="00CD64BC">
      <w:pPr>
        <w:contextualSpacing/>
        <w:jc w:val="both"/>
        <w:rPr>
          <w:sz w:val="24"/>
          <w:szCs w:val="24"/>
        </w:rPr>
      </w:pPr>
      <w:bookmarkStart w:id="8" w:name="_bookmark7"/>
      <w:bookmarkEnd w:id="8"/>
    </w:p>
    <w:p w:rsidR="009B0F42" w:rsidRDefault="009B0F42" w:rsidP="00CD64BC">
      <w:pPr>
        <w:contextualSpacing/>
        <w:jc w:val="both"/>
        <w:rPr>
          <w:sz w:val="24"/>
          <w:szCs w:val="24"/>
        </w:rPr>
      </w:pPr>
    </w:p>
    <w:p w:rsidR="004444E5" w:rsidRPr="009B0F42" w:rsidRDefault="007E77F5" w:rsidP="009B0F42">
      <w:pPr>
        <w:contextualSpacing/>
        <w:jc w:val="center"/>
        <w:rPr>
          <w:b/>
          <w:sz w:val="24"/>
          <w:szCs w:val="24"/>
        </w:rPr>
      </w:pPr>
      <w:r>
        <w:rPr>
          <w:b/>
          <w:sz w:val="24"/>
          <w:szCs w:val="24"/>
          <w:lang w:val="en-US"/>
        </w:rPr>
        <w:t>II</w:t>
      </w:r>
      <w:r>
        <w:rPr>
          <w:b/>
          <w:sz w:val="24"/>
          <w:szCs w:val="24"/>
        </w:rPr>
        <w:t>.</w:t>
      </w:r>
      <w:r w:rsidR="00044E30" w:rsidRPr="009B0F42">
        <w:rPr>
          <w:b/>
          <w:sz w:val="24"/>
          <w:szCs w:val="24"/>
        </w:rPr>
        <w:t>СОДЕРЖАТЕЛЬНЫЙ РАЗДЕЛ ПРИМЕРНОЙ ОСНОВНОЙ ОБРАЗОВАТЕЛЬНОЙ ПРОГРАММЫ СРЕДНЕГО ОБЩЕГО ОБРАЗОВАНИЯ</w:t>
      </w:r>
    </w:p>
    <w:p w:rsidR="004444E5" w:rsidRPr="00CD64BC" w:rsidRDefault="004444E5" w:rsidP="00CD64BC">
      <w:pPr>
        <w:contextualSpacing/>
        <w:jc w:val="both"/>
        <w:rPr>
          <w:sz w:val="24"/>
          <w:szCs w:val="24"/>
        </w:rPr>
      </w:pPr>
    </w:p>
    <w:p w:rsidR="004444E5" w:rsidRPr="00F267A5" w:rsidRDefault="007E77F5" w:rsidP="00F267A5">
      <w:pPr>
        <w:ind w:firstLine="720"/>
        <w:contextualSpacing/>
        <w:jc w:val="center"/>
        <w:rPr>
          <w:b/>
          <w:sz w:val="24"/>
          <w:szCs w:val="24"/>
        </w:rPr>
      </w:pPr>
      <w:bookmarkStart w:id="9" w:name="_bookmark8"/>
      <w:bookmarkEnd w:id="9"/>
      <w:r>
        <w:rPr>
          <w:b/>
          <w:sz w:val="24"/>
          <w:szCs w:val="24"/>
          <w:lang w:val="en-US"/>
        </w:rPr>
        <w:t>II</w:t>
      </w:r>
      <w:r>
        <w:rPr>
          <w:b/>
          <w:sz w:val="24"/>
          <w:szCs w:val="24"/>
        </w:rPr>
        <w:t xml:space="preserve">.1. </w:t>
      </w:r>
      <w:r w:rsidR="00C84911" w:rsidRPr="00F267A5">
        <w:rPr>
          <w:b/>
          <w:sz w:val="24"/>
          <w:szCs w:val="24"/>
        </w:rPr>
        <w:t>П</w:t>
      </w:r>
      <w:r w:rsidR="00044E30" w:rsidRPr="00F267A5">
        <w:rPr>
          <w:b/>
          <w:sz w:val="24"/>
          <w:szCs w:val="24"/>
        </w:rPr>
        <w:t>рограмма развития универсальных учебных действий при получении</w:t>
      </w:r>
      <w:r w:rsidR="00C84911" w:rsidRPr="00F267A5">
        <w:rPr>
          <w:b/>
          <w:sz w:val="24"/>
          <w:szCs w:val="24"/>
        </w:rPr>
        <w:t xml:space="preserve"> </w:t>
      </w:r>
      <w:r w:rsidR="00044E30" w:rsidRPr="00F267A5">
        <w:rPr>
          <w:b/>
          <w:sz w:val="24"/>
          <w:szCs w:val="24"/>
        </w:rPr>
        <w:t>среднего общего образования, включающая формирование компетенций обучающихся в области учебно-исследовательской и проектной деятельности</w:t>
      </w:r>
    </w:p>
    <w:p w:rsidR="004444E5" w:rsidRPr="00CD64BC" w:rsidRDefault="00044E30" w:rsidP="009B0F42">
      <w:pPr>
        <w:ind w:firstLine="720"/>
        <w:contextualSpacing/>
        <w:jc w:val="both"/>
        <w:rPr>
          <w:sz w:val="24"/>
          <w:szCs w:val="24"/>
        </w:rPr>
      </w:pPr>
      <w:r w:rsidRPr="00CD64BC">
        <w:rPr>
          <w:sz w:val="24"/>
          <w:szCs w:val="24"/>
        </w:rPr>
        <w:t>Уровень среднего общего образования – самоценный, принципиально новый этап в жизни обучающихся,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4444E5" w:rsidRPr="00CD64BC" w:rsidRDefault="00044E30" w:rsidP="009B0F42">
      <w:pPr>
        <w:ind w:firstLine="720"/>
        <w:contextualSpacing/>
        <w:jc w:val="both"/>
        <w:rPr>
          <w:sz w:val="24"/>
          <w:szCs w:val="24"/>
        </w:rPr>
      </w:pPr>
      <w:r w:rsidRPr="00CD64BC">
        <w:rPr>
          <w:sz w:val="24"/>
          <w:szCs w:val="24"/>
        </w:rPr>
        <w:t>Образование при получении среднего общего образования, с одной стороны, является логическим продолжением обучения на уровне основного общего образования, с другой стороны, предполагает завершение общего образования,</w:t>
      </w:r>
      <w:r w:rsidR="004721AD" w:rsidRPr="00CD64BC">
        <w:rPr>
          <w:sz w:val="24"/>
          <w:szCs w:val="24"/>
        </w:rPr>
        <w:t xml:space="preserve"> </w:t>
      </w:r>
      <w:r w:rsidRPr="00CD64BC">
        <w:rPr>
          <w:sz w:val="24"/>
          <w:szCs w:val="24"/>
        </w:rPr>
        <w:t>переход к профильному обучению,</w:t>
      </w:r>
      <w:r w:rsidR="004721AD" w:rsidRPr="00CD64BC">
        <w:rPr>
          <w:sz w:val="24"/>
          <w:szCs w:val="24"/>
        </w:rPr>
        <w:t xml:space="preserve"> </w:t>
      </w:r>
      <w:r w:rsidRPr="00CD64BC">
        <w:rPr>
          <w:sz w:val="24"/>
          <w:szCs w:val="24"/>
        </w:rPr>
        <w:t>профессиональной ориентации и профессиональному образованию.</w:t>
      </w:r>
    </w:p>
    <w:p w:rsidR="004444E5" w:rsidRPr="00CD64BC" w:rsidRDefault="00044E30" w:rsidP="009B0F42">
      <w:pPr>
        <w:ind w:firstLine="720"/>
        <w:contextualSpacing/>
        <w:jc w:val="both"/>
        <w:rPr>
          <w:sz w:val="24"/>
          <w:szCs w:val="24"/>
        </w:rPr>
      </w:pPr>
      <w:r w:rsidRPr="00CD64BC">
        <w:rPr>
          <w:sz w:val="24"/>
          <w:szCs w:val="24"/>
        </w:rPr>
        <w:t>В</w:t>
      </w:r>
      <w:r w:rsidR="004721AD" w:rsidRPr="00CD64BC">
        <w:rPr>
          <w:sz w:val="24"/>
          <w:szCs w:val="24"/>
        </w:rPr>
        <w:t xml:space="preserve"> </w:t>
      </w:r>
      <w:r w:rsidRPr="00CD64BC">
        <w:rPr>
          <w:sz w:val="24"/>
          <w:szCs w:val="24"/>
        </w:rPr>
        <w:t>данном разделе основной образовательной программы среднего общего обра</w:t>
      </w:r>
      <w:r w:rsidR="004721AD" w:rsidRPr="00CD64BC">
        <w:rPr>
          <w:sz w:val="24"/>
          <w:szCs w:val="24"/>
        </w:rPr>
        <w:t>зования МБОУ «Наушкинская СОШ»</w:t>
      </w:r>
      <w:r w:rsidRPr="00CD64BC">
        <w:rPr>
          <w:sz w:val="24"/>
          <w:szCs w:val="24"/>
        </w:rPr>
        <w:t xml:space="preserve"> представлены программа развития универсальных учебных действий, программы отдельных учебных предметов, курсов, программы внеурочной деятельности, про</w:t>
      </w:r>
      <w:r w:rsidR="004721AD" w:rsidRPr="00CD64BC">
        <w:rPr>
          <w:sz w:val="24"/>
          <w:szCs w:val="24"/>
        </w:rPr>
        <w:t>грамма воспитания</w:t>
      </w:r>
      <w:r w:rsidRPr="00CD64BC">
        <w:rPr>
          <w:sz w:val="24"/>
          <w:szCs w:val="24"/>
        </w:rPr>
        <w:t>, программа коррекционной работы.</w:t>
      </w:r>
    </w:p>
    <w:p w:rsidR="004444E5" w:rsidRPr="00CD64BC" w:rsidRDefault="00C84911" w:rsidP="009B0F42">
      <w:pPr>
        <w:ind w:firstLine="720"/>
        <w:contextualSpacing/>
        <w:jc w:val="both"/>
        <w:rPr>
          <w:sz w:val="24"/>
          <w:szCs w:val="24"/>
        </w:rPr>
      </w:pPr>
      <w:r w:rsidRPr="00CD64BC">
        <w:rPr>
          <w:sz w:val="24"/>
          <w:szCs w:val="24"/>
        </w:rPr>
        <w:t xml:space="preserve">Структура </w:t>
      </w:r>
      <w:r w:rsidR="004721AD" w:rsidRPr="00CD64BC">
        <w:rPr>
          <w:sz w:val="24"/>
          <w:szCs w:val="24"/>
        </w:rPr>
        <w:t xml:space="preserve"> программы </w:t>
      </w:r>
      <w:r w:rsidR="00044E30" w:rsidRPr="00CD64BC">
        <w:rPr>
          <w:sz w:val="24"/>
          <w:szCs w:val="24"/>
        </w:rPr>
        <w:t>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rsidR="004444E5" w:rsidRPr="00CD64BC" w:rsidRDefault="004444E5" w:rsidP="00CD64BC">
      <w:pPr>
        <w:contextualSpacing/>
        <w:jc w:val="both"/>
        <w:rPr>
          <w:sz w:val="24"/>
          <w:szCs w:val="24"/>
        </w:rPr>
      </w:pPr>
    </w:p>
    <w:p w:rsidR="004444E5" w:rsidRPr="007E77F5" w:rsidRDefault="007E77F5" w:rsidP="007E77F5">
      <w:pPr>
        <w:ind w:firstLine="720"/>
        <w:contextualSpacing/>
        <w:jc w:val="center"/>
        <w:rPr>
          <w:b/>
          <w:sz w:val="24"/>
          <w:szCs w:val="24"/>
        </w:rPr>
      </w:pPr>
      <w:bookmarkStart w:id="10" w:name="_bookmark9"/>
      <w:bookmarkEnd w:id="10"/>
      <w:r>
        <w:rPr>
          <w:b/>
          <w:sz w:val="24"/>
          <w:szCs w:val="24"/>
          <w:lang w:val="en-US"/>
        </w:rPr>
        <w:t>II</w:t>
      </w:r>
      <w:r>
        <w:rPr>
          <w:b/>
          <w:sz w:val="24"/>
          <w:szCs w:val="24"/>
        </w:rPr>
        <w:t>.1.1</w:t>
      </w:r>
      <w:r w:rsidRPr="007E77F5">
        <w:rPr>
          <w:b/>
          <w:sz w:val="24"/>
          <w:szCs w:val="24"/>
        </w:rPr>
        <w:t xml:space="preserve">. </w:t>
      </w:r>
      <w:r w:rsidR="00044E30" w:rsidRPr="007E77F5">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A60CF8" w:rsidRPr="00CD64BC" w:rsidRDefault="00044E30" w:rsidP="00CD64BC">
      <w:pPr>
        <w:contextualSpacing/>
        <w:jc w:val="both"/>
        <w:rPr>
          <w:sz w:val="24"/>
          <w:szCs w:val="24"/>
        </w:rPr>
      </w:pPr>
      <w:r w:rsidRPr="00CD64BC">
        <w:rPr>
          <w:sz w:val="24"/>
          <w:szCs w:val="24"/>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sidRPr="00CD64BC">
        <w:rPr>
          <w:sz w:val="24"/>
          <w:szCs w:val="24"/>
        </w:rPr>
        <w:t>метапредметным</w:t>
      </w:r>
      <w:proofErr w:type="spellEnd"/>
      <w:r w:rsidRPr="00CD64BC">
        <w:rPr>
          <w:sz w:val="24"/>
          <w:szCs w:val="24"/>
        </w:rPr>
        <w:t xml:space="preserve"> результатам освоения основной образовательной программы.</w:t>
      </w:r>
    </w:p>
    <w:p w:rsidR="004444E5" w:rsidRPr="00CD64BC" w:rsidRDefault="00044E30" w:rsidP="00CD64BC">
      <w:pPr>
        <w:contextualSpacing/>
        <w:jc w:val="both"/>
        <w:rPr>
          <w:sz w:val="24"/>
          <w:szCs w:val="24"/>
        </w:rPr>
      </w:pPr>
      <w:r w:rsidRPr="00CD64BC">
        <w:rPr>
          <w:sz w:val="24"/>
          <w:szCs w:val="24"/>
        </w:rPr>
        <w:t xml:space="preserve"> Требования включают:</w:t>
      </w:r>
    </w:p>
    <w:p w:rsidR="004444E5" w:rsidRPr="009B0F42" w:rsidRDefault="00044E30" w:rsidP="00554B43">
      <w:pPr>
        <w:pStyle w:val="a8"/>
        <w:numPr>
          <w:ilvl w:val="0"/>
          <w:numId w:val="83"/>
        </w:numPr>
        <w:contextualSpacing/>
        <w:rPr>
          <w:sz w:val="24"/>
          <w:szCs w:val="24"/>
        </w:rPr>
      </w:pPr>
      <w:r w:rsidRPr="009B0F42">
        <w:rPr>
          <w:sz w:val="24"/>
          <w:szCs w:val="24"/>
        </w:rPr>
        <w:t xml:space="preserve">освоение </w:t>
      </w:r>
      <w:proofErr w:type="spellStart"/>
      <w:r w:rsidRPr="009B0F42">
        <w:rPr>
          <w:sz w:val="24"/>
          <w:szCs w:val="24"/>
        </w:rPr>
        <w:t>межпредметных</w:t>
      </w:r>
      <w:proofErr w:type="spellEnd"/>
      <w:r w:rsidRPr="009B0F42">
        <w:rPr>
          <w:sz w:val="24"/>
          <w:szCs w:val="24"/>
        </w:rPr>
        <w:t xml:space="preserve"> </w:t>
      </w:r>
      <w:r w:rsidR="00A60CF8" w:rsidRPr="009B0F42">
        <w:rPr>
          <w:sz w:val="24"/>
          <w:szCs w:val="24"/>
        </w:rPr>
        <w:t xml:space="preserve"> </w:t>
      </w:r>
      <w:r w:rsidRPr="009B0F42">
        <w:rPr>
          <w:sz w:val="24"/>
          <w:szCs w:val="24"/>
        </w:rPr>
        <w:t>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4444E5" w:rsidRPr="009B0F42" w:rsidRDefault="00044E30" w:rsidP="00554B43">
      <w:pPr>
        <w:pStyle w:val="a8"/>
        <w:numPr>
          <w:ilvl w:val="0"/>
          <w:numId w:val="83"/>
        </w:numPr>
        <w:contextualSpacing/>
        <w:rPr>
          <w:sz w:val="24"/>
          <w:szCs w:val="24"/>
        </w:rPr>
      </w:pPr>
      <w:r w:rsidRPr="009B0F42">
        <w:rPr>
          <w:sz w:val="24"/>
          <w:szCs w:val="24"/>
        </w:rPr>
        <w:t>способность их использования в познавательной и социальной практике;</w:t>
      </w:r>
    </w:p>
    <w:p w:rsidR="004444E5" w:rsidRPr="009B0F42" w:rsidRDefault="00044E30" w:rsidP="00554B43">
      <w:pPr>
        <w:pStyle w:val="a8"/>
        <w:numPr>
          <w:ilvl w:val="0"/>
          <w:numId w:val="83"/>
        </w:numPr>
        <w:contextualSpacing/>
        <w:rPr>
          <w:sz w:val="24"/>
          <w:szCs w:val="24"/>
        </w:rPr>
      </w:pPr>
      <w:r w:rsidRPr="009B0F42">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444E5" w:rsidRPr="009B0F42" w:rsidRDefault="00044E30" w:rsidP="00554B43">
      <w:pPr>
        <w:pStyle w:val="a8"/>
        <w:numPr>
          <w:ilvl w:val="0"/>
          <w:numId w:val="83"/>
        </w:numPr>
        <w:contextualSpacing/>
        <w:rPr>
          <w:sz w:val="24"/>
          <w:szCs w:val="24"/>
        </w:rPr>
      </w:pPr>
      <w:r w:rsidRPr="009B0F42">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444E5" w:rsidRPr="00CD64BC" w:rsidRDefault="00044E30" w:rsidP="00CD64BC">
      <w:pPr>
        <w:contextualSpacing/>
        <w:jc w:val="both"/>
        <w:rPr>
          <w:sz w:val="24"/>
          <w:szCs w:val="24"/>
        </w:rPr>
      </w:pPr>
      <w:r w:rsidRPr="00CD64BC">
        <w:rPr>
          <w:sz w:val="24"/>
          <w:szCs w:val="24"/>
        </w:rPr>
        <w:t>Программа направлена на:</w:t>
      </w:r>
    </w:p>
    <w:p w:rsidR="004444E5" w:rsidRPr="009B0F42" w:rsidRDefault="00044E30" w:rsidP="00554B43">
      <w:pPr>
        <w:pStyle w:val="a8"/>
        <w:numPr>
          <w:ilvl w:val="0"/>
          <w:numId w:val="84"/>
        </w:numPr>
        <w:contextualSpacing/>
        <w:rPr>
          <w:sz w:val="24"/>
          <w:szCs w:val="24"/>
        </w:rPr>
      </w:pPr>
      <w:r w:rsidRPr="009B0F42">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4444E5" w:rsidRPr="009B0F42" w:rsidRDefault="00044E30" w:rsidP="00554B43">
      <w:pPr>
        <w:pStyle w:val="a8"/>
        <w:numPr>
          <w:ilvl w:val="0"/>
          <w:numId w:val="84"/>
        </w:numPr>
        <w:contextualSpacing/>
        <w:rPr>
          <w:sz w:val="24"/>
          <w:szCs w:val="24"/>
        </w:rPr>
      </w:pPr>
      <w:r w:rsidRPr="009B0F42">
        <w:rPr>
          <w:sz w:val="24"/>
          <w:szCs w:val="24"/>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444E5" w:rsidRPr="009B0F42" w:rsidRDefault="00044E30" w:rsidP="00554B43">
      <w:pPr>
        <w:pStyle w:val="a8"/>
        <w:numPr>
          <w:ilvl w:val="0"/>
          <w:numId w:val="84"/>
        </w:numPr>
        <w:contextualSpacing/>
        <w:rPr>
          <w:sz w:val="24"/>
          <w:szCs w:val="24"/>
        </w:rPr>
      </w:pPr>
      <w:r w:rsidRPr="009B0F42">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444E5" w:rsidRPr="00CD64BC" w:rsidRDefault="00044E30" w:rsidP="00CD64BC">
      <w:pPr>
        <w:contextualSpacing/>
        <w:jc w:val="both"/>
        <w:rPr>
          <w:sz w:val="24"/>
          <w:szCs w:val="24"/>
        </w:rPr>
      </w:pPr>
      <w:r w:rsidRPr="00CD64BC">
        <w:rPr>
          <w:sz w:val="24"/>
          <w:szCs w:val="24"/>
        </w:rPr>
        <w:t>Программа обеспечивает:</w:t>
      </w:r>
    </w:p>
    <w:p w:rsidR="004444E5" w:rsidRPr="009B0F42" w:rsidRDefault="00044E30" w:rsidP="00554B43">
      <w:pPr>
        <w:pStyle w:val="a8"/>
        <w:numPr>
          <w:ilvl w:val="0"/>
          <w:numId w:val="85"/>
        </w:numPr>
        <w:contextualSpacing/>
        <w:rPr>
          <w:sz w:val="24"/>
          <w:szCs w:val="24"/>
        </w:rPr>
      </w:pPr>
      <w:r w:rsidRPr="009B0F42">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444E5" w:rsidRPr="009B0F42" w:rsidRDefault="00044E30" w:rsidP="00554B43">
      <w:pPr>
        <w:pStyle w:val="a8"/>
        <w:numPr>
          <w:ilvl w:val="0"/>
          <w:numId w:val="85"/>
        </w:numPr>
        <w:contextualSpacing/>
        <w:rPr>
          <w:sz w:val="24"/>
          <w:szCs w:val="24"/>
        </w:rPr>
      </w:pPr>
      <w:r w:rsidRPr="009B0F42">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444E5" w:rsidRPr="009B0F42" w:rsidRDefault="00044E30" w:rsidP="00554B43">
      <w:pPr>
        <w:pStyle w:val="a8"/>
        <w:numPr>
          <w:ilvl w:val="0"/>
          <w:numId w:val="85"/>
        </w:numPr>
        <w:contextualSpacing/>
        <w:rPr>
          <w:sz w:val="24"/>
          <w:szCs w:val="24"/>
        </w:rPr>
      </w:pPr>
      <w:r w:rsidRPr="009B0F42">
        <w:rPr>
          <w:sz w:val="24"/>
          <w:szCs w:val="24"/>
        </w:rPr>
        <w:t>решение задач общекультурного, личностного и познавательного развития обучающихся;</w:t>
      </w:r>
    </w:p>
    <w:p w:rsidR="004444E5" w:rsidRPr="009B0F42" w:rsidRDefault="00044E30" w:rsidP="00554B43">
      <w:pPr>
        <w:pStyle w:val="a8"/>
        <w:numPr>
          <w:ilvl w:val="0"/>
          <w:numId w:val="85"/>
        </w:numPr>
        <w:contextualSpacing/>
        <w:rPr>
          <w:sz w:val="24"/>
          <w:szCs w:val="24"/>
        </w:rPr>
      </w:pPr>
      <w:r w:rsidRPr="009B0F42">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444E5" w:rsidRPr="009B0F42" w:rsidRDefault="00044E30" w:rsidP="00554B43">
      <w:pPr>
        <w:pStyle w:val="a8"/>
        <w:numPr>
          <w:ilvl w:val="0"/>
          <w:numId w:val="85"/>
        </w:numPr>
        <w:contextualSpacing/>
        <w:rPr>
          <w:sz w:val="24"/>
          <w:szCs w:val="24"/>
        </w:rPr>
      </w:pPr>
      <w:r w:rsidRPr="009B0F42">
        <w:rPr>
          <w:sz w:val="24"/>
          <w:szCs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4444E5" w:rsidRPr="009B0F42" w:rsidRDefault="00044E30" w:rsidP="00554B43">
      <w:pPr>
        <w:pStyle w:val="a8"/>
        <w:numPr>
          <w:ilvl w:val="0"/>
          <w:numId w:val="85"/>
        </w:numPr>
        <w:contextualSpacing/>
        <w:rPr>
          <w:sz w:val="24"/>
          <w:szCs w:val="24"/>
        </w:rPr>
      </w:pPr>
      <w:r w:rsidRPr="009B0F42">
        <w:rPr>
          <w:sz w:val="24"/>
          <w:szCs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w:t>
      </w:r>
    </w:p>
    <w:p w:rsidR="004444E5" w:rsidRPr="009B0F42" w:rsidRDefault="00044E30" w:rsidP="00554B43">
      <w:pPr>
        <w:pStyle w:val="a8"/>
        <w:numPr>
          <w:ilvl w:val="0"/>
          <w:numId w:val="85"/>
        </w:numPr>
        <w:contextualSpacing/>
        <w:rPr>
          <w:sz w:val="24"/>
          <w:szCs w:val="24"/>
        </w:rPr>
      </w:pPr>
      <w:r w:rsidRPr="009B0F42">
        <w:rPr>
          <w:sz w:val="24"/>
          <w:szCs w:val="24"/>
        </w:rPr>
        <w:t>практическую направленность проводимых исследований и индивидуальных проектов;</w:t>
      </w:r>
    </w:p>
    <w:p w:rsidR="004444E5" w:rsidRPr="009B0F42" w:rsidRDefault="00044E30" w:rsidP="00554B43">
      <w:pPr>
        <w:pStyle w:val="a8"/>
        <w:numPr>
          <w:ilvl w:val="0"/>
          <w:numId w:val="85"/>
        </w:numPr>
        <w:contextualSpacing/>
        <w:rPr>
          <w:sz w:val="24"/>
          <w:szCs w:val="24"/>
        </w:rPr>
      </w:pPr>
      <w:r w:rsidRPr="009B0F42">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444E5" w:rsidRPr="009B0F42" w:rsidRDefault="00044E30" w:rsidP="00554B43">
      <w:pPr>
        <w:pStyle w:val="a8"/>
        <w:numPr>
          <w:ilvl w:val="0"/>
          <w:numId w:val="85"/>
        </w:numPr>
        <w:contextualSpacing/>
        <w:rPr>
          <w:sz w:val="24"/>
          <w:szCs w:val="24"/>
        </w:rPr>
      </w:pPr>
      <w:r w:rsidRPr="009B0F42">
        <w:rPr>
          <w:sz w:val="24"/>
          <w:szCs w:val="24"/>
        </w:rPr>
        <w:t>подготовку к осознанному выбору дальнейшего образования и профессиональной деятельности.</w:t>
      </w:r>
    </w:p>
    <w:p w:rsidR="004444E5" w:rsidRPr="00CD64BC" w:rsidRDefault="00044E30" w:rsidP="00CD64BC">
      <w:pPr>
        <w:contextualSpacing/>
        <w:jc w:val="both"/>
        <w:rPr>
          <w:sz w:val="24"/>
          <w:szCs w:val="24"/>
        </w:rPr>
      </w:pPr>
      <w:r w:rsidRPr="009B0F42">
        <w:rPr>
          <w:b/>
          <w:sz w:val="24"/>
          <w:szCs w:val="24"/>
        </w:rPr>
        <w:t>Цель программы развития УУД</w:t>
      </w:r>
      <w:r w:rsidRPr="00CD64BC">
        <w:rPr>
          <w:sz w:val="24"/>
          <w:szCs w:val="24"/>
        </w:rPr>
        <w:t xml:space="preserve"> — обеспечить организационно-методические условия для реализации системно-</w:t>
      </w:r>
      <w:proofErr w:type="spellStart"/>
      <w:r w:rsidRPr="00CD64BC">
        <w:rPr>
          <w:sz w:val="24"/>
          <w:szCs w:val="24"/>
        </w:rPr>
        <w:t>деятельностного</w:t>
      </w:r>
      <w:proofErr w:type="spellEnd"/>
      <w:r w:rsidRPr="00CD64BC">
        <w:rPr>
          <w:sz w:val="24"/>
          <w:szCs w:val="24"/>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4444E5" w:rsidRPr="00CD64BC" w:rsidRDefault="00044E30" w:rsidP="009B0F42">
      <w:pPr>
        <w:ind w:firstLine="720"/>
        <w:contextualSpacing/>
        <w:jc w:val="both"/>
        <w:rPr>
          <w:sz w:val="24"/>
          <w:szCs w:val="24"/>
        </w:rPr>
      </w:pPr>
      <w:r w:rsidRPr="00CD64BC">
        <w:rPr>
          <w:sz w:val="24"/>
          <w:szCs w:val="24"/>
        </w:rPr>
        <w:t>В соответствии с указанной целью примерная программа развития УУД среднего общего образования определяет следующие задачи:</w:t>
      </w:r>
    </w:p>
    <w:p w:rsidR="004444E5" w:rsidRPr="009B0F42" w:rsidRDefault="00044E30" w:rsidP="00554B43">
      <w:pPr>
        <w:pStyle w:val="a8"/>
        <w:numPr>
          <w:ilvl w:val="0"/>
          <w:numId w:val="86"/>
        </w:numPr>
        <w:contextualSpacing/>
        <w:rPr>
          <w:sz w:val="24"/>
          <w:szCs w:val="24"/>
        </w:rPr>
      </w:pPr>
      <w:r w:rsidRPr="009B0F42">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444E5" w:rsidRPr="009B0F42" w:rsidRDefault="00044E30" w:rsidP="00554B43">
      <w:pPr>
        <w:pStyle w:val="a8"/>
        <w:numPr>
          <w:ilvl w:val="0"/>
          <w:numId w:val="86"/>
        </w:numPr>
        <w:contextualSpacing/>
        <w:rPr>
          <w:sz w:val="24"/>
          <w:szCs w:val="24"/>
        </w:rPr>
      </w:pPr>
      <w:r w:rsidRPr="009B0F42">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444E5" w:rsidRPr="009B0F42" w:rsidRDefault="00044E30" w:rsidP="00554B43">
      <w:pPr>
        <w:pStyle w:val="a8"/>
        <w:numPr>
          <w:ilvl w:val="0"/>
          <w:numId w:val="86"/>
        </w:numPr>
        <w:contextualSpacing/>
        <w:rPr>
          <w:sz w:val="24"/>
          <w:szCs w:val="24"/>
        </w:rPr>
      </w:pPr>
      <w:r w:rsidRPr="009B0F42">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444E5" w:rsidRPr="009B0F42" w:rsidRDefault="00044E30" w:rsidP="00554B43">
      <w:pPr>
        <w:pStyle w:val="a8"/>
        <w:numPr>
          <w:ilvl w:val="0"/>
          <w:numId w:val="86"/>
        </w:numPr>
        <w:contextualSpacing/>
        <w:rPr>
          <w:sz w:val="24"/>
          <w:szCs w:val="24"/>
        </w:rPr>
      </w:pPr>
      <w:r w:rsidRPr="009B0F42">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444E5" w:rsidRPr="009B0F42" w:rsidRDefault="00044E30" w:rsidP="009B0F42">
      <w:pPr>
        <w:ind w:firstLine="360"/>
        <w:contextualSpacing/>
        <w:jc w:val="both"/>
        <w:rPr>
          <w:sz w:val="24"/>
          <w:szCs w:val="24"/>
        </w:rPr>
      </w:pPr>
      <w:r w:rsidRPr="009B0F42">
        <w:rPr>
          <w:sz w:val="24"/>
          <w:szCs w:val="24"/>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w:t>
      </w:r>
      <w:r w:rsidRPr="009B0F42">
        <w:rPr>
          <w:sz w:val="24"/>
          <w:szCs w:val="24"/>
        </w:rPr>
        <w:lastRenderedPageBreak/>
        <w:t>характера и жизненного самоопределения.</w:t>
      </w:r>
    </w:p>
    <w:p w:rsidR="004444E5" w:rsidRPr="00CD64BC" w:rsidRDefault="00044E30" w:rsidP="009B0F42">
      <w:pPr>
        <w:ind w:firstLine="360"/>
        <w:contextualSpacing/>
        <w:jc w:val="both"/>
        <w:rPr>
          <w:sz w:val="24"/>
          <w:szCs w:val="24"/>
        </w:rPr>
      </w:pPr>
      <w:r w:rsidRPr="00CD64BC">
        <w:rPr>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444E5" w:rsidRPr="00CD64BC" w:rsidRDefault="004444E5" w:rsidP="00CD64BC">
      <w:pPr>
        <w:contextualSpacing/>
        <w:jc w:val="both"/>
        <w:rPr>
          <w:sz w:val="24"/>
          <w:szCs w:val="24"/>
        </w:rPr>
      </w:pPr>
    </w:p>
    <w:p w:rsidR="004444E5" w:rsidRPr="00F267A5" w:rsidRDefault="007E77F5" w:rsidP="00F267A5">
      <w:pPr>
        <w:ind w:firstLine="360"/>
        <w:contextualSpacing/>
        <w:jc w:val="center"/>
        <w:rPr>
          <w:b/>
          <w:sz w:val="24"/>
          <w:szCs w:val="24"/>
        </w:rPr>
      </w:pPr>
      <w:bookmarkStart w:id="11" w:name="_bookmark10"/>
      <w:bookmarkEnd w:id="11"/>
      <w:r>
        <w:rPr>
          <w:b/>
          <w:sz w:val="24"/>
          <w:szCs w:val="24"/>
          <w:lang w:val="en-US"/>
        </w:rPr>
        <w:t>II</w:t>
      </w:r>
      <w:r>
        <w:rPr>
          <w:b/>
          <w:sz w:val="24"/>
          <w:szCs w:val="24"/>
        </w:rPr>
        <w:t>.</w:t>
      </w:r>
      <w:r w:rsidRPr="00E7366A">
        <w:rPr>
          <w:b/>
          <w:sz w:val="24"/>
          <w:szCs w:val="24"/>
        </w:rPr>
        <w:t>1</w:t>
      </w:r>
      <w:r>
        <w:rPr>
          <w:b/>
          <w:sz w:val="24"/>
          <w:szCs w:val="24"/>
        </w:rPr>
        <w:t>.2</w:t>
      </w:r>
      <w:r w:rsidRPr="007E77F5">
        <w:rPr>
          <w:b/>
          <w:sz w:val="24"/>
          <w:szCs w:val="24"/>
        </w:rPr>
        <w:t xml:space="preserve">. </w:t>
      </w:r>
      <w:r w:rsidR="00044E30" w:rsidRPr="00F267A5">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444E5" w:rsidRPr="00CD64BC" w:rsidRDefault="00044E30" w:rsidP="009B0F42">
      <w:pPr>
        <w:ind w:firstLine="360"/>
        <w:contextualSpacing/>
        <w:jc w:val="both"/>
        <w:rPr>
          <w:sz w:val="24"/>
          <w:szCs w:val="24"/>
        </w:rPr>
      </w:pPr>
      <w:r w:rsidRPr="00CD64BC">
        <w:rPr>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CD64BC">
        <w:rPr>
          <w:sz w:val="24"/>
          <w:szCs w:val="24"/>
        </w:rPr>
        <w:t>рефлексивности</w:t>
      </w:r>
      <w:proofErr w:type="spellEnd"/>
      <w:r w:rsidRPr="00CD64BC">
        <w:rPr>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4444E5" w:rsidRPr="00CD64BC" w:rsidRDefault="00044E30" w:rsidP="009B0F42">
      <w:pPr>
        <w:ind w:firstLine="360"/>
        <w:contextualSpacing/>
        <w:jc w:val="both"/>
        <w:rPr>
          <w:sz w:val="24"/>
          <w:szCs w:val="24"/>
        </w:rPr>
      </w:pPr>
      <w:r w:rsidRPr="00CD64BC">
        <w:rPr>
          <w:sz w:val="24"/>
          <w:szCs w:val="24"/>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4444E5" w:rsidRPr="00CD64BC" w:rsidRDefault="00044E30" w:rsidP="009B0F42">
      <w:pPr>
        <w:ind w:firstLine="360"/>
        <w:contextualSpacing/>
        <w:jc w:val="both"/>
        <w:rPr>
          <w:sz w:val="24"/>
          <w:szCs w:val="24"/>
        </w:rPr>
      </w:pPr>
      <w:r w:rsidRPr="00CD64BC">
        <w:rPr>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CD64BC">
        <w:rPr>
          <w:sz w:val="24"/>
          <w:szCs w:val="24"/>
        </w:rPr>
        <w:t>метапредметным</w:t>
      </w:r>
      <w:proofErr w:type="spellEnd"/>
      <w:r w:rsidRPr="00CD64BC">
        <w:rPr>
          <w:sz w:val="24"/>
          <w:szCs w:val="24"/>
        </w:rPr>
        <w:t xml:space="preserve"> основаниям деятельности. Универсальные учебные действия в процессе взросления из средства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4444E5" w:rsidRPr="00CD64BC" w:rsidRDefault="00044E30" w:rsidP="009B0F42">
      <w:pPr>
        <w:ind w:firstLine="360"/>
        <w:contextualSpacing/>
        <w:jc w:val="both"/>
        <w:rPr>
          <w:sz w:val="24"/>
          <w:szCs w:val="24"/>
        </w:rPr>
      </w:pPr>
      <w:r w:rsidRPr="00CD64BC">
        <w:rPr>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CD64BC">
        <w:rPr>
          <w:sz w:val="24"/>
          <w:szCs w:val="24"/>
        </w:rPr>
        <w:t>компетентностного</w:t>
      </w:r>
      <w:proofErr w:type="spellEnd"/>
      <w:r w:rsidRPr="00CD64BC">
        <w:rPr>
          <w:sz w:val="24"/>
          <w:szCs w:val="24"/>
        </w:rPr>
        <w:t xml:space="preserve"> развития, поставить задачу </w:t>
      </w:r>
      <w:proofErr w:type="spellStart"/>
      <w:r w:rsidRPr="00CD64BC">
        <w:rPr>
          <w:sz w:val="24"/>
          <w:szCs w:val="24"/>
        </w:rPr>
        <w:t>доращивания</w:t>
      </w:r>
      <w:proofErr w:type="spellEnd"/>
      <w:r w:rsidRPr="00CD64BC">
        <w:rPr>
          <w:sz w:val="24"/>
          <w:szCs w:val="24"/>
        </w:rPr>
        <w:t xml:space="preserve"> компетенций.</w:t>
      </w:r>
    </w:p>
    <w:p w:rsidR="004444E5" w:rsidRPr="00CD64BC" w:rsidRDefault="00044E30" w:rsidP="009B0F42">
      <w:pPr>
        <w:ind w:firstLine="360"/>
        <w:contextualSpacing/>
        <w:jc w:val="both"/>
        <w:rPr>
          <w:sz w:val="24"/>
          <w:szCs w:val="24"/>
        </w:rPr>
      </w:pPr>
      <w:r w:rsidRPr="00CD64BC">
        <w:rPr>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CD64BC">
        <w:rPr>
          <w:sz w:val="24"/>
          <w:szCs w:val="24"/>
        </w:rPr>
        <w:t>внеучебные</w:t>
      </w:r>
      <w:proofErr w:type="spellEnd"/>
      <w:r w:rsidRPr="00CD64BC">
        <w:rPr>
          <w:sz w:val="24"/>
          <w:szCs w:val="24"/>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4444E5" w:rsidRPr="00CD64BC" w:rsidRDefault="00044E30" w:rsidP="009B0F42">
      <w:pPr>
        <w:ind w:firstLine="360"/>
        <w:contextualSpacing/>
        <w:jc w:val="both"/>
        <w:rPr>
          <w:sz w:val="24"/>
          <w:szCs w:val="24"/>
        </w:rPr>
      </w:pPr>
      <w:r w:rsidRPr="00CD64BC">
        <w:rPr>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4444E5" w:rsidRPr="00CD64BC" w:rsidRDefault="00044E30" w:rsidP="009B0F42">
      <w:pPr>
        <w:ind w:firstLine="360"/>
        <w:contextualSpacing/>
        <w:jc w:val="both"/>
        <w:rPr>
          <w:sz w:val="24"/>
          <w:szCs w:val="24"/>
        </w:rPr>
      </w:pPr>
      <w:r w:rsidRPr="00CD64BC">
        <w:rPr>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4444E5" w:rsidRPr="00CD64BC" w:rsidRDefault="00044E30" w:rsidP="00CD64BC">
      <w:pPr>
        <w:contextualSpacing/>
        <w:jc w:val="both"/>
        <w:rPr>
          <w:sz w:val="24"/>
          <w:szCs w:val="24"/>
        </w:rPr>
      </w:pPr>
      <w:r w:rsidRPr="00CD64BC">
        <w:rPr>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 прежнему важное место остается за личностным самоопределением). Продолжается, но уже не столь ярко, как у подростков, </w:t>
      </w:r>
      <w:proofErr w:type="spellStart"/>
      <w:r w:rsidRPr="00CD64BC">
        <w:rPr>
          <w:sz w:val="24"/>
          <w:szCs w:val="24"/>
        </w:rPr>
        <w:t>учебноесмыслообразование</w:t>
      </w:r>
      <w:proofErr w:type="spellEnd"/>
      <w:r w:rsidRPr="00CD64BC">
        <w:rPr>
          <w:sz w:val="24"/>
          <w:szCs w:val="24"/>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CD64BC">
        <w:rPr>
          <w:sz w:val="24"/>
          <w:szCs w:val="24"/>
        </w:rPr>
        <w:t>полимотивированность</w:t>
      </w:r>
      <w:proofErr w:type="spellEnd"/>
      <w:r w:rsidRPr="00CD64BC">
        <w:rPr>
          <w:sz w:val="24"/>
          <w:szCs w:val="24"/>
        </w:rPr>
        <w:t xml:space="preserve"> деятельности, что, с одной стороны, помогает школе и обществу  </w:t>
      </w:r>
      <w:r w:rsidRPr="00CD64BC">
        <w:rPr>
          <w:sz w:val="24"/>
          <w:szCs w:val="24"/>
        </w:rPr>
        <w:lastRenderedPageBreak/>
        <w:t>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4444E5" w:rsidRPr="00CD64BC" w:rsidRDefault="00044E30" w:rsidP="009B0F42">
      <w:pPr>
        <w:ind w:firstLine="720"/>
        <w:contextualSpacing/>
        <w:jc w:val="both"/>
        <w:rPr>
          <w:sz w:val="24"/>
          <w:szCs w:val="24"/>
        </w:rPr>
      </w:pPr>
      <w:r w:rsidRPr="00CD64BC">
        <w:rPr>
          <w:sz w:val="24"/>
          <w:szCs w:val="24"/>
        </w:rPr>
        <w:t xml:space="preserve">Недостаточный уровень </w:t>
      </w:r>
      <w:proofErr w:type="spellStart"/>
      <w:r w:rsidRPr="00CD64BC">
        <w:rPr>
          <w:sz w:val="24"/>
          <w:szCs w:val="24"/>
        </w:rPr>
        <w:t>сформированности</w:t>
      </w:r>
      <w:proofErr w:type="spellEnd"/>
      <w:r w:rsidRPr="00CD64BC">
        <w:rPr>
          <w:sz w:val="24"/>
          <w:szCs w:val="24"/>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444E5" w:rsidRPr="00CD64BC" w:rsidRDefault="00044E30" w:rsidP="009B0F42">
      <w:pPr>
        <w:ind w:firstLine="720"/>
        <w:contextualSpacing/>
        <w:jc w:val="both"/>
        <w:rPr>
          <w:sz w:val="24"/>
          <w:szCs w:val="24"/>
        </w:rPr>
      </w:pPr>
      <w:r w:rsidRPr="00CD64BC">
        <w:rPr>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444E5" w:rsidRPr="00CD64BC" w:rsidRDefault="00044E30" w:rsidP="009B0F42">
      <w:pPr>
        <w:ind w:firstLine="720"/>
        <w:contextualSpacing/>
        <w:jc w:val="both"/>
        <w:rPr>
          <w:sz w:val="24"/>
          <w:szCs w:val="24"/>
        </w:rPr>
      </w:pPr>
      <w:r w:rsidRPr="00CD64BC">
        <w:rPr>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4444E5" w:rsidRPr="00CD64BC" w:rsidRDefault="00044E30" w:rsidP="009B0F42">
      <w:pPr>
        <w:ind w:firstLine="720"/>
        <w:contextualSpacing/>
        <w:jc w:val="both"/>
        <w:rPr>
          <w:sz w:val="24"/>
          <w:szCs w:val="24"/>
        </w:rPr>
      </w:pPr>
      <w:r w:rsidRPr="00CD64BC">
        <w:rPr>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w:t>
      </w:r>
      <w:proofErr w:type="spellStart"/>
      <w:r w:rsidRPr="00CD64BC">
        <w:rPr>
          <w:sz w:val="24"/>
          <w:szCs w:val="24"/>
        </w:rPr>
        <w:t>углублѐнном</w:t>
      </w:r>
      <w:proofErr w:type="spellEnd"/>
      <w:r w:rsidRPr="00CD64BC">
        <w:rPr>
          <w:sz w:val="24"/>
          <w:szCs w:val="24"/>
        </w:rPr>
        <w:t>,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во-вторых, осознать учебный предмет как набор средств решения широкого класса предметных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4444E5" w:rsidRPr="00CD64BC" w:rsidRDefault="004444E5" w:rsidP="00CD64BC">
      <w:pPr>
        <w:contextualSpacing/>
        <w:jc w:val="both"/>
        <w:rPr>
          <w:sz w:val="24"/>
          <w:szCs w:val="24"/>
        </w:rPr>
      </w:pPr>
    </w:p>
    <w:p w:rsidR="004444E5" w:rsidRPr="009B0F42" w:rsidRDefault="007E77F5" w:rsidP="009B0F42">
      <w:pPr>
        <w:contextualSpacing/>
        <w:jc w:val="center"/>
        <w:rPr>
          <w:b/>
          <w:sz w:val="24"/>
          <w:szCs w:val="24"/>
        </w:rPr>
      </w:pPr>
      <w:bookmarkStart w:id="12" w:name="_bookmark11"/>
      <w:bookmarkEnd w:id="12"/>
      <w:r>
        <w:rPr>
          <w:b/>
          <w:sz w:val="24"/>
          <w:szCs w:val="24"/>
          <w:lang w:val="en-US"/>
        </w:rPr>
        <w:t>II</w:t>
      </w:r>
      <w:r>
        <w:rPr>
          <w:b/>
          <w:sz w:val="24"/>
          <w:szCs w:val="24"/>
        </w:rPr>
        <w:t>.</w:t>
      </w:r>
      <w:r w:rsidRPr="00E7366A">
        <w:rPr>
          <w:b/>
          <w:sz w:val="24"/>
          <w:szCs w:val="24"/>
        </w:rPr>
        <w:t>1</w:t>
      </w:r>
      <w:r>
        <w:rPr>
          <w:b/>
          <w:sz w:val="24"/>
          <w:szCs w:val="24"/>
        </w:rPr>
        <w:t>.3</w:t>
      </w:r>
      <w:r w:rsidRPr="007E77F5">
        <w:rPr>
          <w:b/>
          <w:sz w:val="24"/>
          <w:szCs w:val="24"/>
        </w:rPr>
        <w:t xml:space="preserve">. </w:t>
      </w:r>
      <w:r w:rsidR="00044E30" w:rsidRPr="009B0F42">
        <w:rPr>
          <w:b/>
          <w:sz w:val="24"/>
          <w:szCs w:val="24"/>
        </w:rPr>
        <w:t>Типовые задачи по формированию универсальных учебных действий</w:t>
      </w:r>
    </w:p>
    <w:p w:rsidR="004444E5" w:rsidRPr="00CD64BC" w:rsidRDefault="00044E30" w:rsidP="009B0F42">
      <w:pPr>
        <w:ind w:firstLine="720"/>
        <w:contextualSpacing/>
        <w:jc w:val="both"/>
        <w:rPr>
          <w:sz w:val="24"/>
          <w:szCs w:val="24"/>
        </w:rPr>
      </w:pPr>
      <w:r w:rsidRPr="00CD64BC">
        <w:rPr>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w:t>
      </w:r>
      <w:r w:rsidR="00A60CF8" w:rsidRPr="00CD64BC">
        <w:rPr>
          <w:sz w:val="24"/>
          <w:szCs w:val="24"/>
        </w:rPr>
        <w:t>зования МБОУ «Наушкинская СОШ»</w:t>
      </w:r>
      <w:r w:rsidRPr="00CD64BC">
        <w:rPr>
          <w:sz w:val="24"/>
          <w:szCs w:val="24"/>
        </w:rPr>
        <w:t>:</w:t>
      </w:r>
    </w:p>
    <w:p w:rsidR="004444E5" w:rsidRPr="009B0F42" w:rsidRDefault="00044E30" w:rsidP="00554B43">
      <w:pPr>
        <w:pStyle w:val="a8"/>
        <w:numPr>
          <w:ilvl w:val="0"/>
          <w:numId w:val="87"/>
        </w:numPr>
        <w:contextualSpacing/>
        <w:rPr>
          <w:sz w:val="24"/>
          <w:szCs w:val="24"/>
        </w:rPr>
      </w:pPr>
      <w:r w:rsidRPr="009B0F42">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444E5" w:rsidRPr="009B0F42" w:rsidRDefault="00044E30" w:rsidP="00554B43">
      <w:pPr>
        <w:pStyle w:val="a8"/>
        <w:numPr>
          <w:ilvl w:val="0"/>
          <w:numId w:val="87"/>
        </w:numPr>
        <w:contextualSpacing/>
        <w:rPr>
          <w:sz w:val="24"/>
          <w:szCs w:val="24"/>
        </w:rPr>
      </w:pPr>
      <w:r w:rsidRPr="009B0F42">
        <w:rPr>
          <w:sz w:val="24"/>
          <w:szCs w:val="24"/>
        </w:rPr>
        <w:t>обеспечение возможности самостоятельного выбора обучающимися темпа, режимов и форм освоения предметного материала;</w:t>
      </w:r>
    </w:p>
    <w:p w:rsidR="004444E5" w:rsidRPr="009B0F42" w:rsidRDefault="00044E30" w:rsidP="00554B43">
      <w:pPr>
        <w:pStyle w:val="a8"/>
        <w:numPr>
          <w:ilvl w:val="0"/>
          <w:numId w:val="87"/>
        </w:numPr>
        <w:contextualSpacing/>
        <w:rPr>
          <w:sz w:val="24"/>
          <w:szCs w:val="24"/>
        </w:rPr>
      </w:pPr>
      <w:r w:rsidRPr="009B0F42">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w:t>
      </w:r>
    </w:p>
    <w:p w:rsidR="004444E5" w:rsidRPr="009B0F42" w:rsidRDefault="00044E30" w:rsidP="00554B43">
      <w:pPr>
        <w:pStyle w:val="a8"/>
        <w:numPr>
          <w:ilvl w:val="0"/>
          <w:numId w:val="87"/>
        </w:numPr>
        <w:contextualSpacing/>
        <w:rPr>
          <w:sz w:val="24"/>
          <w:szCs w:val="24"/>
        </w:rPr>
      </w:pPr>
      <w:r w:rsidRPr="009B0F42">
        <w:rPr>
          <w:sz w:val="24"/>
          <w:szCs w:val="24"/>
        </w:rPr>
        <w:t xml:space="preserve">обеспечение наличия образовательных событий, в рамках которых решаются задачи, носящие </w:t>
      </w:r>
      <w:proofErr w:type="spellStart"/>
      <w:r w:rsidRPr="009B0F42">
        <w:rPr>
          <w:sz w:val="24"/>
          <w:szCs w:val="24"/>
        </w:rPr>
        <w:t>метапредметный</w:t>
      </w:r>
      <w:proofErr w:type="spellEnd"/>
      <w:r w:rsidRPr="009B0F42">
        <w:rPr>
          <w:sz w:val="24"/>
          <w:szCs w:val="24"/>
        </w:rPr>
        <w:t xml:space="preserve"> характер;</w:t>
      </w:r>
    </w:p>
    <w:p w:rsidR="004444E5" w:rsidRPr="009B0F42" w:rsidRDefault="00044E30" w:rsidP="00554B43">
      <w:pPr>
        <w:pStyle w:val="a8"/>
        <w:numPr>
          <w:ilvl w:val="0"/>
          <w:numId w:val="87"/>
        </w:numPr>
        <w:contextualSpacing/>
        <w:rPr>
          <w:sz w:val="24"/>
          <w:szCs w:val="24"/>
        </w:rPr>
      </w:pPr>
      <w:r w:rsidRPr="009B0F42">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4444E5" w:rsidRPr="009B0F42" w:rsidRDefault="00044E30" w:rsidP="00554B43">
      <w:pPr>
        <w:pStyle w:val="a8"/>
        <w:numPr>
          <w:ilvl w:val="0"/>
          <w:numId w:val="87"/>
        </w:numPr>
        <w:contextualSpacing/>
        <w:rPr>
          <w:sz w:val="24"/>
          <w:szCs w:val="24"/>
        </w:rPr>
      </w:pPr>
      <w:r w:rsidRPr="009B0F42">
        <w:rPr>
          <w:sz w:val="24"/>
          <w:szCs w:val="24"/>
        </w:rPr>
        <w:lastRenderedPageBreak/>
        <w:t>обеспечение наличия в образовательной деятельности событий, требующих от обучающихся предъявления продуктов своей деятельности.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Формирование познавательных универсальных учебных действий</w:t>
      </w:r>
    </w:p>
    <w:p w:rsidR="002B6D37" w:rsidRDefault="00044E30" w:rsidP="00CD64BC">
      <w:pPr>
        <w:contextualSpacing/>
        <w:jc w:val="both"/>
        <w:rPr>
          <w:sz w:val="24"/>
          <w:szCs w:val="24"/>
        </w:rPr>
      </w:pPr>
      <w:r w:rsidRPr="00CD64BC">
        <w:rPr>
          <w:sz w:val="24"/>
          <w:szCs w:val="24"/>
        </w:rPr>
        <w:t xml:space="preserve">Задачи сконструированы так, чтобы формировать у обучающихся умения: </w:t>
      </w:r>
    </w:p>
    <w:p w:rsidR="004444E5" w:rsidRPr="00CD64BC" w:rsidRDefault="00044E30" w:rsidP="00CD64BC">
      <w:pPr>
        <w:contextualSpacing/>
        <w:jc w:val="both"/>
        <w:rPr>
          <w:sz w:val="24"/>
          <w:szCs w:val="24"/>
        </w:rPr>
      </w:pPr>
      <w:r w:rsidRPr="00CD64BC">
        <w:rPr>
          <w:sz w:val="24"/>
          <w:szCs w:val="24"/>
        </w:rPr>
        <w:t>а) объяснять явления с научной точки зрения;</w:t>
      </w:r>
    </w:p>
    <w:p w:rsidR="004444E5" w:rsidRPr="00CD64BC" w:rsidRDefault="00044E30" w:rsidP="00CD64BC">
      <w:pPr>
        <w:contextualSpacing/>
        <w:jc w:val="both"/>
        <w:rPr>
          <w:sz w:val="24"/>
          <w:szCs w:val="24"/>
        </w:rPr>
      </w:pPr>
      <w:r w:rsidRPr="00CD64BC">
        <w:rPr>
          <w:sz w:val="24"/>
          <w:szCs w:val="24"/>
        </w:rPr>
        <w:t>б) разрабатывать дизайн научного исследования;</w:t>
      </w:r>
    </w:p>
    <w:p w:rsidR="004444E5" w:rsidRPr="00CD64BC" w:rsidRDefault="00044E30" w:rsidP="00CD64BC">
      <w:pPr>
        <w:contextualSpacing/>
        <w:jc w:val="both"/>
        <w:rPr>
          <w:sz w:val="24"/>
          <w:szCs w:val="24"/>
        </w:rPr>
      </w:pPr>
      <w:r w:rsidRPr="00CD64BC">
        <w:rPr>
          <w:sz w:val="24"/>
          <w:szCs w:val="24"/>
        </w:rPr>
        <w:t>в) интерпретировать полученные данные и доказательства с разных позиций и формулировать соответствующие выводы.</w:t>
      </w:r>
    </w:p>
    <w:p w:rsidR="004444E5" w:rsidRPr="00CD64BC" w:rsidRDefault="00044E30" w:rsidP="002B6D37">
      <w:pPr>
        <w:ind w:firstLine="720"/>
        <w:contextualSpacing/>
        <w:jc w:val="both"/>
        <w:rPr>
          <w:sz w:val="24"/>
          <w:szCs w:val="24"/>
        </w:rPr>
      </w:pPr>
      <w:r w:rsidRPr="00CD64BC">
        <w:rPr>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CD64BC">
        <w:rPr>
          <w:sz w:val="24"/>
          <w:szCs w:val="24"/>
        </w:rPr>
        <w:t>полидисциплинарных</w:t>
      </w:r>
      <w:proofErr w:type="spellEnd"/>
      <w:r w:rsidRPr="00CD64BC">
        <w:rPr>
          <w:sz w:val="24"/>
          <w:szCs w:val="24"/>
        </w:rPr>
        <w:t xml:space="preserve"> связей, формирования рефлексии обучающегося и формирования </w:t>
      </w:r>
      <w:proofErr w:type="spellStart"/>
      <w:r w:rsidRPr="00CD64BC">
        <w:rPr>
          <w:sz w:val="24"/>
          <w:szCs w:val="24"/>
        </w:rPr>
        <w:t>метапредметных</w:t>
      </w:r>
      <w:proofErr w:type="spellEnd"/>
      <w:r w:rsidRPr="00CD64BC">
        <w:rPr>
          <w:sz w:val="24"/>
          <w:szCs w:val="24"/>
        </w:rPr>
        <w:t xml:space="preserve"> понятий и представлений.</w:t>
      </w:r>
    </w:p>
    <w:p w:rsidR="002B6D37" w:rsidRDefault="00044E30" w:rsidP="002B6D37">
      <w:pPr>
        <w:ind w:firstLine="720"/>
        <w:contextualSpacing/>
        <w:jc w:val="both"/>
        <w:rPr>
          <w:sz w:val="24"/>
          <w:szCs w:val="24"/>
        </w:rPr>
      </w:pPr>
      <w:r w:rsidRPr="00CD64BC">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CD64BC">
        <w:rPr>
          <w:sz w:val="24"/>
          <w:szCs w:val="24"/>
        </w:rPr>
        <w:t>межпредметных</w:t>
      </w:r>
      <w:proofErr w:type="spellEnd"/>
      <w:r w:rsidRPr="00CD64BC">
        <w:rPr>
          <w:sz w:val="24"/>
          <w:szCs w:val="24"/>
        </w:rPr>
        <w:t xml:space="preserve"> связей, целостной картины мира. </w:t>
      </w:r>
    </w:p>
    <w:p w:rsidR="004444E5" w:rsidRPr="00CD64BC" w:rsidRDefault="00044E30" w:rsidP="002B6D37">
      <w:pPr>
        <w:ind w:firstLine="720"/>
        <w:contextualSpacing/>
        <w:jc w:val="both"/>
        <w:rPr>
          <w:sz w:val="24"/>
          <w:szCs w:val="24"/>
        </w:rPr>
      </w:pPr>
      <w:r w:rsidRPr="00CD64BC">
        <w:rPr>
          <w:sz w:val="24"/>
          <w:szCs w:val="24"/>
        </w:rPr>
        <w:t>События:</w:t>
      </w:r>
    </w:p>
    <w:p w:rsidR="004444E5" w:rsidRPr="002B6D37" w:rsidRDefault="00044E30" w:rsidP="00554B43">
      <w:pPr>
        <w:pStyle w:val="a8"/>
        <w:numPr>
          <w:ilvl w:val="0"/>
          <w:numId w:val="88"/>
        </w:numPr>
        <w:contextualSpacing/>
        <w:rPr>
          <w:sz w:val="24"/>
          <w:szCs w:val="24"/>
        </w:rPr>
      </w:pPr>
      <w:proofErr w:type="spellStart"/>
      <w:r w:rsidRPr="002B6D37">
        <w:rPr>
          <w:sz w:val="24"/>
          <w:szCs w:val="24"/>
        </w:rPr>
        <w:t>полидисциплинарные</w:t>
      </w:r>
      <w:proofErr w:type="spellEnd"/>
      <w:r w:rsidRPr="002B6D37">
        <w:rPr>
          <w:sz w:val="24"/>
          <w:szCs w:val="24"/>
        </w:rPr>
        <w:t xml:space="preserve"> и </w:t>
      </w:r>
      <w:proofErr w:type="spellStart"/>
      <w:r w:rsidRPr="002B6D37">
        <w:rPr>
          <w:sz w:val="24"/>
          <w:szCs w:val="24"/>
        </w:rPr>
        <w:t>метапредметные</w:t>
      </w:r>
      <w:proofErr w:type="spellEnd"/>
      <w:r w:rsidRPr="002B6D37">
        <w:rPr>
          <w:sz w:val="24"/>
          <w:szCs w:val="24"/>
        </w:rPr>
        <w:t xml:space="preserve"> погружения и </w:t>
      </w:r>
      <w:proofErr w:type="spellStart"/>
      <w:r w:rsidRPr="002B6D37">
        <w:rPr>
          <w:sz w:val="24"/>
          <w:szCs w:val="24"/>
        </w:rPr>
        <w:t>интенсивы</w:t>
      </w:r>
      <w:proofErr w:type="spellEnd"/>
      <w:r w:rsidRPr="002B6D37">
        <w:rPr>
          <w:sz w:val="24"/>
          <w:szCs w:val="24"/>
        </w:rPr>
        <w:t>;</w:t>
      </w:r>
    </w:p>
    <w:p w:rsidR="004444E5" w:rsidRPr="002B6D37" w:rsidRDefault="00044E30" w:rsidP="00554B43">
      <w:pPr>
        <w:pStyle w:val="a8"/>
        <w:numPr>
          <w:ilvl w:val="0"/>
          <w:numId w:val="88"/>
        </w:numPr>
        <w:contextualSpacing/>
        <w:rPr>
          <w:sz w:val="24"/>
          <w:szCs w:val="24"/>
        </w:rPr>
      </w:pPr>
      <w:r w:rsidRPr="002B6D37">
        <w:rPr>
          <w:sz w:val="24"/>
          <w:szCs w:val="24"/>
        </w:rPr>
        <w:t>методологические и философские семинары;</w:t>
      </w:r>
    </w:p>
    <w:p w:rsidR="004444E5" w:rsidRPr="002B6D37" w:rsidRDefault="00044E30" w:rsidP="00554B43">
      <w:pPr>
        <w:pStyle w:val="a8"/>
        <w:numPr>
          <w:ilvl w:val="0"/>
          <w:numId w:val="88"/>
        </w:numPr>
        <w:contextualSpacing/>
        <w:rPr>
          <w:sz w:val="24"/>
          <w:szCs w:val="24"/>
        </w:rPr>
      </w:pPr>
      <w:r w:rsidRPr="002B6D37">
        <w:rPr>
          <w:sz w:val="24"/>
          <w:szCs w:val="24"/>
        </w:rPr>
        <w:t>образовательные экспедиции и экскурсии;</w:t>
      </w:r>
    </w:p>
    <w:p w:rsidR="004444E5" w:rsidRPr="002B6D37" w:rsidRDefault="00044E30" w:rsidP="00554B43">
      <w:pPr>
        <w:pStyle w:val="a8"/>
        <w:numPr>
          <w:ilvl w:val="0"/>
          <w:numId w:val="88"/>
        </w:numPr>
        <w:contextualSpacing/>
        <w:rPr>
          <w:sz w:val="24"/>
          <w:szCs w:val="24"/>
        </w:rPr>
      </w:pPr>
      <w:r w:rsidRPr="002B6D37">
        <w:rPr>
          <w:sz w:val="24"/>
          <w:szCs w:val="24"/>
        </w:rPr>
        <w:t>учебно-исследовательская работа обучающихся, которая предполагает:</w:t>
      </w:r>
    </w:p>
    <w:p w:rsidR="004444E5" w:rsidRPr="002B6D37" w:rsidRDefault="00044E30" w:rsidP="00554B43">
      <w:pPr>
        <w:pStyle w:val="a8"/>
        <w:numPr>
          <w:ilvl w:val="0"/>
          <w:numId w:val="88"/>
        </w:numPr>
        <w:contextualSpacing/>
        <w:rPr>
          <w:sz w:val="24"/>
          <w:szCs w:val="24"/>
        </w:rPr>
      </w:pPr>
      <w:r w:rsidRPr="002B6D37">
        <w:rPr>
          <w:sz w:val="24"/>
          <w:szCs w:val="24"/>
        </w:rPr>
        <w:t>выбор тематики исследования, связанной с новейшими достижениями в области науки и технологий;</w:t>
      </w:r>
    </w:p>
    <w:p w:rsidR="004444E5" w:rsidRPr="002B6D37" w:rsidRDefault="00044E30" w:rsidP="00554B43">
      <w:pPr>
        <w:pStyle w:val="a8"/>
        <w:numPr>
          <w:ilvl w:val="0"/>
          <w:numId w:val="88"/>
        </w:numPr>
        <w:contextualSpacing/>
        <w:rPr>
          <w:sz w:val="24"/>
          <w:szCs w:val="24"/>
        </w:rPr>
      </w:pPr>
      <w:r w:rsidRPr="002B6D37">
        <w:rPr>
          <w:sz w:val="24"/>
          <w:szCs w:val="24"/>
        </w:rPr>
        <w:t>выбор</w:t>
      </w:r>
      <w:r w:rsidRPr="002B6D37">
        <w:rPr>
          <w:sz w:val="24"/>
          <w:szCs w:val="24"/>
        </w:rPr>
        <w:tab/>
        <w:t>тематики</w:t>
      </w:r>
      <w:r w:rsidRPr="002B6D37">
        <w:rPr>
          <w:sz w:val="24"/>
          <w:szCs w:val="24"/>
        </w:rPr>
        <w:tab/>
        <w:t>исследований,</w:t>
      </w:r>
      <w:r w:rsidRPr="002B6D37">
        <w:rPr>
          <w:sz w:val="24"/>
          <w:szCs w:val="24"/>
        </w:rPr>
        <w:tab/>
        <w:t>связанных</w:t>
      </w:r>
      <w:r w:rsidRPr="002B6D37">
        <w:rPr>
          <w:sz w:val="24"/>
          <w:szCs w:val="24"/>
        </w:rPr>
        <w:tab/>
        <w:t>с</w:t>
      </w:r>
      <w:r w:rsidRPr="002B6D37">
        <w:rPr>
          <w:sz w:val="24"/>
          <w:szCs w:val="24"/>
        </w:rPr>
        <w:tab/>
        <w:t>учебными</w:t>
      </w:r>
      <w:r w:rsidRPr="002B6D37">
        <w:rPr>
          <w:sz w:val="24"/>
          <w:szCs w:val="24"/>
        </w:rPr>
        <w:tab/>
        <w:t>предметами,</w:t>
      </w:r>
      <w:r w:rsidRPr="002B6D37">
        <w:rPr>
          <w:sz w:val="24"/>
          <w:szCs w:val="24"/>
        </w:rPr>
        <w:tab/>
        <w:t>не изучаемыми в школе: психологией, социологией, бизнесом и др.;</w:t>
      </w:r>
    </w:p>
    <w:p w:rsidR="004444E5" w:rsidRPr="002B6D37" w:rsidRDefault="00044E30" w:rsidP="00554B43">
      <w:pPr>
        <w:pStyle w:val="a8"/>
        <w:numPr>
          <w:ilvl w:val="0"/>
          <w:numId w:val="88"/>
        </w:numPr>
        <w:contextualSpacing/>
        <w:rPr>
          <w:sz w:val="24"/>
          <w:szCs w:val="24"/>
        </w:rPr>
      </w:pPr>
      <w:r w:rsidRPr="002B6D37">
        <w:rPr>
          <w:sz w:val="24"/>
          <w:szCs w:val="24"/>
        </w:rPr>
        <w:t>выбор тематики исследований, направленных на изучение проблем местного сообщества, региона, мира в целом.</w:t>
      </w:r>
    </w:p>
    <w:p w:rsidR="004444E5" w:rsidRPr="00CD64BC" w:rsidRDefault="004444E5" w:rsidP="00CD64BC">
      <w:pPr>
        <w:contextualSpacing/>
        <w:jc w:val="both"/>
        <w:rPr>
          <w:sz w:val="24"/>
          <w:szCs w:val="24"/>
        </w:rPr>
      </w:pPr>
    </w:p>
    <w:p w:rsidR="004444E5" w:rsidRPr="002B6D37" w:rsidRDefault="00044E30" w:rsidP="00CD64BC">
      <w:pPr>
        <w:contextualSpacing/>
        <w:jc w:val="both"/>
        <w:rPr>
          <w:b/>
          <w:sz w:val="24"/>
          <w:szCs w:val="24"/>
        </w:rPr>
      </w:pPr>
      <w:r w:rsidRPr="002B6D37">
        <w:rPr>
          <w:b/>
          <w:sz w:val="24"/>
          <w:szCs w:val="24"/>
        </w:rPr>
        <w:t>Формирование коммуникативных универсальных учебных действий</w:t>
      </w:r>
    </w:p>
    <w:p w:rsidR="004444E5" w:rsidRPr="00CD64BC" w:rsidRDefault="00044E30" w:rsidP="002B6D37">
      <w:pPr>
        <w:ind w:firstLine="720"/>
        <w:contextualSpacing/>
        <w:jc w:val="both"/>
        <w:rPr>
          <w:sz w:val="24"/>
          <w:szCs w:val="24"/>
        </w:rPr>
      </w:pPr>
      <w:r w:rsidRPr="00CD64BC">
        <w:rPr>
          <w:sz w:val="24"/>
          <w:szCs w:val="24"/>
        </w:rPr>
        <w:t>Принципиальное отличие образовательной среды на уровне среднего общего образования</w:t>
      </w:r>
    </w:p>
    <w:p w:rsidR="004444E5" w:rsidRPr="00CD64BC" w:rsidRDefault="00044E30" w:rsidP="002B6D37">
      <w:pPr>
        <w:contextualSpacing/>
        <w:jc w:val="both"/>
        <w:rPr>
          <w:sz w:val="24"/>
          <w:szCs w:val="24"/>
        </w:rPr>
      </w:pPr>
      <w:r w:rsidRPr="00CD64BC">
        <w:rPr>
          <w:sz w:val="24"/>
          <w:szCs w:val="24"/>
        </w:rPr>
        <w:t>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4444E5" w:rsidRPr="00CD64BC" w:rsidRDefault="00044E30" w:rsidP="002B6D37">
      <w:pPr>
        <w:ind w:firstLine="720"/>
        <w:contextualSpacing/>
        <w:jc w:val="both"/>
        <w:rPr>
          <w:sz w:val="24"/>
          <w:szCs w:val="24"/>
        </w:rPr>
      </w:pPr>
      <w:r w:rsidRPr="00CD64BC">
        <w:rPr>
          <w:sz w:val="24"/>
          <w:szCs w:val="24"/>
        </w:rPr>
        <w:t>Открытость образовательной среды позволяет обеспечивать возможность коммуникации:</w:t>
      </w:r>
    </w:p>
    <w:p w:rsidR="004444E5" w:rsidRPr="00CD64BC" w:rsidRDefault="00044E30" w:rsidP="002B6D37">
      <w:pPr>
        <w:contextualSpacing/>
        <w:jc w:val="both"/>
        <w:rPr>
          <w:sz w:val="24"/>
          <w:szCs w:val="24"/>
        </w:rPr>
      </w:pPr>
      <w:r w:rsidRPr="00CD64BC">
        <w:rPr>
          <w:sz w:val="24"/>
          <w:szCs w:val="24"/>
        </w:rPr>
        <w:t>с обучающимися других образовательных организаций региона, как с ровесниками, так и с детьми иных возрастов;</w:t>
      </w:r>
    </w:p>
    <w:p w:rsidR="004444E5" w:rsidRPr="00CD64BC" w:rsidRDefault="00044E30" w:rsidP="002B6D37">
      <w:pPr>
        <w:contextualSpacing/>
        <w:jc w:val="both"/>
        <w:rPr>
          <w:sz w:val="24"/>
          <w:szCs w:val="24"/>
        </w:rPr>
      </w:pPr>
      <w:r w:rsidRPr="00CD64BC">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444E5" w:rsidRPr="00CD64BC" w:rsidRDefault="00044E30" w:rsidP="002B6D37">
      <w:pPr>
        <w:contextualSpacing/>
        <w:jc w:val="both"/>
        <w:rPr>
          <w:sz w:val="24"/>
          <w:szCs w:val="24"/>
        </w:rPr>
      </w:pPr>
      <w:r w:rsidRPr="00CD64BC">
        <w:rPr>
          <w:sz w:val="24"/>
          <w:szCs w:val="24"/>
        </w:rPr>
        <w:t>представителями власти, местного самоуправления, фондов, спонсорами и др.</w:t>
      </w:r>
    </w:p>
    <w:p w:rsidR="004444E5" w:rsidRPr="00CD64BC" w:rsidRDefault="00044E30" w:rsidP="002B6D37">
      <w:pPr>
        <w:ind w:firstLine="720"/>
        <w:contextualSpacing/>
        <w:jc w:val="both"/>
        <w:rPr>
          <w:sz w:val="24"/>
          <w:szCs w:val="24"/>
        </w:rPr>
      </w:pPr>
      <w:r w:rsidRPr="00CD64BC">
        <w:rPr>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4444E5" w:rsidRPr="00CD64BC" w:rsidRDefault="00044E30" w:rsidP="002B6D37">
      <w:pPr>
        <w:ind w:firstLine="720"/>
        <w:contextualSpacing/>
        <w:jc w:val="both"/>
        <w:rPr>
          <w:sz w:val="24"/>
          <w:szCs w:val="24"/>
        </w:rPr>
      </w:pPr>
      <w:r w:rsidRPr="00CD64BC">
        <w:rPr>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4444E5" w:rsidRPr="002B6D37" w:rsidRDefault="00044E30" w:rsidP="00554B43">
      <w:pPr>
        <w:pStyle w:val="a8"/>
        <w:numPr>
          <w:ilvl w:val="0"/>
          <w:numId w:val="89"/>
        </w:numPr>
        <w:contextualSpacing/>
        <w:rPr>
          <w:sz w:val="24"/>
          <w:szCs w:val="24"/>
        </w:rPr>
      </w:pPr>
      <w:r w:rsidRPr="002B6D37">
        <w:rPr>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444E5" w:rsidRPr="002B6D37" w:rsidRDefault="00044E30" w:rsidP="00554B43">
      <w:pPr>
        <w:pStyle w:val="a8"/>
        <w:numPr>
          <w:ilvl w:val="0"/>
          <w:numId w:val="89"/>
        </w:numPr>
        <w:contextualSpacing/>
        <w:rPr>
          <w:sz w:val="24"/>
          <w:szCs w:val="24"/>
        </w:rPr>
      </w:pPr>
      <w:r w:rsidRPr="002B6D37">
        <w:rPr>
          <w:sz w:val="24"/>
          <w:szCs w:val="24"/>
        </w:rPr>
        <w:t>комплексные задачи, направленные на решение проблем местного сообщества;</w:t>
      </w:r>
    </w:p>
    <w:p w:rsidR="004444E5" w:rsidRPr="002B6D37" w:rsidRDefault="00044E30" w:rsidP="00554B43">
      <w:pPr>
        <w:pStyle w:val="a8"/>
        <w:numPr>
          <w:ilvl w:val="0"/>
          <w:numId w:val="89"/>
        </w:numPr>
        <w:contextualSpacing/>
        <w:rPr>
          <w:sz w:val="24"/>
          <w:szCs w:val="24"/>
        </w:rPr>
      </w:pPr>
      <w:r w:rsidRPr="002B6D37">
        <w:rPr>
          <w:sz w:val="24"/>
          <w:szCs w:val="24"/>
        </w:rPr>
        <w:t>комплексные задачи, направленные на изменение и улучшение реально существующих бизнес-практик;</w:t>
      </w:r>
    </w:p>
    <w:p w:rsidR="002B6D37" w:rsidRDefault="00044E30" w:rsidP="00554B43">
      <w:pPr>
        <w:pStyle w:val="a8"/>
        <w:numPr>
          <w:ilvl w:val="0"/>
          <w:numId w:val="89"/>
        </w:numPr>
        <w:contextualSpacing/>
        <w:rPr>
          <w:sz w:val="24"/>
          <w:szCs w:val="24"/>
        </w:rPr>
      </w:pPr>
      <w:r w:rsidRPr="002B6D37">
        <w:rPr>
          <w:sz w:val="24"/>
          <w:szCs w:val="24"/>
        </w:rPr>
        <w:t xml:space="preserve">социальные проекты, направленные на улучшение жизни местного сообщества. </w:t>
      </w:r>
    </w:p>
    <w:p w:rsidR="002B6D37" w:rsidRDefault="002B6D37" w:rsidP="002B6D37">
      <w:pPr>
        <w:contextualSpacing/>
        <w:rPr>
          <w:sz w:val="24"/>
          <w:szCs w:val="24"/>
        </w:rPr>
      </w:pPr>
    </w:p>
    <w:p w:rsidR="004444E5" w:rsidRPr="002B6D37" w:rsidRDefault="00044E30" w:rsidP="002B6D37">
      <w:pPr>
        <w:contextualSpacing/>
        <w:rPr>
          <w:sz w:val="24"/>
          <w:szCs w:val="24"/>
        </w:rPr>
      </w:pPr>
      <w:r w:rsidRPr="002B6D37">
        <w:rPr>
          <w:sz w:val="24"/>
          <w:szCs w:val="24"/>
        </w:rPr>
        <w:t>К таким проектам относятся:</w:t>
      </w:r>
    </w:p>
    <w:p w:rsidR="004444E5" w:rsidRPr="00CD64BC" w:rsidRDefault="00044E30" w:rsidP="00CD64BC">
      <w:pPr>
        <w:contextualSpacing/>
        <w:jc w:val="both"/>
        <w:rPr>
          <w:sz w:val="24"/>
          <w:szCs w:val="24"/>
        </w:rPr>
      </w:pPr>
      <w:r w:rsidRPr="00CD64BC">
        <w:rPr>
          <w:sz w:val="24"/>
          <w:szCs w:val="24"/>
        </w:rPr>
        <w:lastRenderedPageBreak/>
        <w:t>а) участие</w:t>
      </w:r>
      <w:r w:rsidRPr="00CD64BC">
        <w:rPr>
          <w:sz w:val="24"/>
          <w:szCs w:val="24"/>
        </w:rPr>
        <w:tab/>
        <w:t>в</w:t>
      </w:r>
      <w:r w:rsidRPr="00CD64BC">
        <w:rPr>
          <w:sz w:val="24"/>
          <w:szCs w:val="24"/>
        </w:rPr>
        <w:tab/>
        <w:t>волонтерских</w:t>
      </w:r>
      <w:r w:rsidRPr="00CD64BC">
        <w:rPr>
          <w:sz w:val="24"/>
          <w:szCs w:val="24"/>
        </w:rPr>
        <w:tab/>
        <w:t>акциях</w:t>
      </w:r>
      <w:r w:rsidRPr="00CD64BC">
        <w:rPr>
          <w:sz w:val="24"/>
          <w:szCs w:val="24"/>
        </w:rPr>
        <w:tab/>
        <w:t>и</w:t>
      </w:r>
      <w:r w:rsidRPr="00CD64BC">
        <w:rPr>
          <w:sz w:val="24"/>
          <w:szCs w:val="24"/>
        </w:rPr>
        <w:tab/>
        <w:t>движениях,</w:t>
      </w:r>
      <w:r w:rsidRPr="00CD64BC">
        <w:rPr>
          <w:sz w:val="24"/>
          <w:szCs w:val="24"/>
        </w:rPr>
        <w:tab/>
        <w:t>самостоятельная</w:t>
      </w:r>
      <w:r w:rsidRPr="00CD64BC">
        <w:rPr>
          <w:sz w:val="24"/>
          <w:szCs w:val="24"/>
        </w:rPr>
        <w:tab/>
        <w:t>организация волонтерских акций;</w:t>
      </w:r>
    </w:p>
    <w:p w:rsidR="004444E5" w:rsidRPr="00CD64BC" w:rsidRDefault="00044E30" w:rsidP="00CD64BC">
      <w:pPr>
        <w:contextualSpacing/>
        <w:jc w:val="both"/>
        <w:rPr>
          <w:sz w:val="24"/>
          <w:szCs w:val="24"/>
        </w:rPr>
      </w:pPr>
      <w:r w:rsidRPr="00CD64BC">
        <w:rPr>
          <w:sz w:val="24"/>
          <w:szCs w:val="24"/>
        </w:rPr>
        <w:t>б) участие в благотворительных акциях и движениях, самостоятельная организация благотворительных акций;</w:t>
      </w:r>
    </w:p>
    <w:p w:rsidR="004444E5" w:rsidRPr="00CD64BC" w:rsidRDefault="00044E30" w:rsidP="00CD64BC">
      <w:pPr>
        <w:contextualSpacing/>
        <w:jc w:val="both"/>
        <w:rPr>
          <w:sz w:val="24"/>
          <w:szCs w:val="24"/>
        </w:rPr>
      </w:pPr>
      <w:r w:rsidRPr="00CD64BC">
        <w:rPr>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4444E5" w:rsidRPr="00CD64BC" w:rsidRDefault="00044E30" w:rsidP="00CD64BC">
      <w:pPr>
        <w:contextualSpacing/>
        <w:jc w:val="both"/>
        <w:rPr>
          <w:sz w:val="24"/>
          <w:szCs w:val="24"/>
        </w:rPr>
      </w:pPr>
      <w:r w:rsidRPr="00CD64BC">
        <w:rPr>
          <w:sz w:val="24"/>
          <w:szCs w:val="24"/>
        </w:rPr>
        <w:t>получение предметных знаний в структурах, альтернативных образовательной организации:</w:t>
      </w:r>
    </w:p>
    <w:p w:rsidR="00A60CF8" w:rsidRPr="00CD64BC" w:rsidRDefault="00044E30" w:rsidP="00CD64BC">
      <w:pPr>
        <w:contextualSpacing/>
        <w:jc w:val="both"/>
        <w:rPr>
          <w:sz w:val="24"/>
          <w:szCs w:val="24"/>
        </w:rPr>
      </w:pPr>
      <w:r w:rsidRPr="00CD64BC">
        <w:rPr>
          <w:sz w:val="24"/>
          <w:szCs w:val="24"/>
        </w:rPr>
        <w:t>а) в заочных и дист</w:t>
      </w:r>
      <w:r w:rsidR="00A60CF8" w:rsidRPr="00CD64BC">
        <w:rPr>
          <w:sz w:val="24"/>
          <w:szCs w:val="24"/>
        </w:rPr>
        <w:t xml:space="preserve">анционных школах и образовательных платформах; </w:t>
      </w:r>
    </w:p>
    <w:p w:rsidR="004444E5" w:rsidRPr="00CD64BC" w:rsidRDefault="00044E30" w:rsidP="00CD64BC">
      <w:pPr>
        <w:contextualSpacing/>
        <w:jc w:val="both"/>
        <w:rPr>
          <w:sz w:val="24"/>
          <w:szCs w:val="24"/>
        </w:rPr>
      </w:pPr>
      <w:r w:rsidRPr="00CD64BC">
        <w:rPr>
          <w:sz w:val="24"/>
          <w:szCs w:val="24"/>
        </w:rPr>
        <w:t xml:space="preserve"> б) участие в дистанционных конкурсах и олимпиадах;</w:t>
      </w:r>
    </w:p>
    <w:p w:rsidR="004444E5" w:rsidRPr="00CD64BC" w:rsidRDefault="00044E30" w:rsidP="00CD64BC">
      <w:pPr>
        <w:contextualSpacing/>
        <w:jc w:val="both"/>
        <w:rPr>
          <w:sz w:val="24"/>
          <w:szCs w:val="24"/>
        </w:rPr>
      </w:pPr>
      <w:r w:rsidRPr="00CD64BC">
        <w:rPr>
          <w:sz w:val="24"/>
          <w:szCs w:val="24"/>
        </w:rPr>
        <w:t>в) самостоятельное освоение отдельных предметов и курсов;</w:t>
      </w:r>
    </w:p>
    <w:p w:rsidR="004444E5" w:rsidRPr="00CD64BC" w:rsidRDefault="00044E30" w:rsidP="00CD64BC">
      <w:pPr>
        <w:contextualSpacing/>
        <w:jc w:val="both"/>
        <w:rPr>
          <w:sz w:val="24"/>
          <w:szCs w:val="24"/>
        </w:rPr>
      </w:pPr>
      <w:r w:rsidRPr="00CD64BC">
        <w:rPr>
          <w:sz w:val="24"/>
          <w:szCs w:val="24"/>
        </w:rPr>
        <w:t>г) самостоятельное освоение дополнительных иностранных языков.</w:t>
      </w:r>
    </w:p>
    <w:p w:rsidR="004444E5" w:rsidRPr="00CD64BC" w:rsidRDefault="004444E5" w:rsidP="00CD64BC">
      <w:pPr>
        <w:contextualSpacing/>
        <w:jc w:val="both"/>
        <w:rPr>
          <w:sz w:val="24"/>
          <w:szCs w:val="24"/>
        </w:rPr>
      </w:pPr>
    </w:p>
    <w:p w:rsidR="004444E5" w:rsidRPr="002B6D37" w:rsidRDefault="00044E30" w:rsidP="00CD64BC">
      <w:pPr>
        <w:contextualSpacing/>
        <w:jc w:val="both"/>
        <w:rPr>
          <w:b/>
          <w:sz w:val="24"/>
          <w:szCs w:val="24"/>
        </w:rPr>
      </w:pPr>
      <w:r w:rsidRPr="002B6D37">
        <w:rPr>
          <w:b/>
          <w:sz w:val="24"/>
          <w:szCs w:val="24"/>
        </w:rPr>
        <w:t>Формирование регулятивных универсальных учебных действий</w:t>
      </w:r>
    </w:p>
    <w:p w:rsidR="004444E5" w:rsidRPr="00CD64BC" w:rsidRDefault="00044E30" w:rsidP="00CD64BC">
      <w:pPr>
        <w:contextualSpacing/>
        <w:jc w:val="both"/>
        <w:rPr>
          <w:sz w:val="24"/>
          <w:szCs w:val="24"/>
        </w:rPr>
      </w:pPr>
      <w:r w:rsidRPr="00CD64BC">
        <w:rPr>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4444E5" w:rsidRPr="00CD64BC" w:rsidRDefault="00044E30" w:rsidP="00CD64BC">
      <w:pPr>
        <w:contextualSpacing/>
        <w:jc w:val="both"/>
        <w:rPr>
          <w:sz w:val="24"/>
          <w:szCs w:val="24"/>
        </w:rPr>
      </w:pPr>
      <w:r w:rsidRPr="00CD64BC">
        <w:rPr>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w:t>
      </w:r>
    </w:p>
    <w:p w:rsidR="004444E5" w:rsidRPr="00CD64BC" w:rsidRDefault="00044E30" w:rsidP="00CD64BC">
      <w:pPr>
        <w:contextualSpacing/>
        <w:jc w:val="both"/>
        <w:rPr>
          <w:sz w:val="24"/>
          <w:szCs w:val="24"/>
        </w:rPr>
      </w:pPr>
      <w:r w:rsidRPr="00CD64BC">
        <w:rPr>
          <w:sz w:val="24"/>
          <w:szCs w:val="24"/>
        </w:rPr>
        <w:t>а) самостоятельное изучение дополнительных иностранных языков с последующей сертификацией;</w:t>
      </w:r>
    </w:p>
    <w:p w:rsidR="004444E5" w:rsidRPr="00CD64BC" w:rsidRDefault="00044E30" w:rsidP="00CD64BC">
      <w:pPr>
        <w:contextualSpacing/>
        <w:jc w:val="both"/>
        <w:rPr>
          <w:sz w:val="24"/>
          <w:szCs w:val="24"/>
        </w:rPr>
      </w:pPr>
      <w:r w:rsidRPr="00CD64BC">
        <w:rPr>
          <w:sz w:val="24"/>
          <w:szCs w:val="24"/>
        </w:rPr>
        <w:t>б) самостоятельное освоение глав, разделов и тем учебных предметов;</w:t>
      </w:r>
    </w:p>
    <w:p w:rsidR="004444E5" w:rsidRPr="00CD64BC" w:rsidRDefault="00044E30" w:rsidP="00CD64BC">
      <w:pPr>
        <w:contextualSpacing/>
        <w:jc w:val="both"/>
        <w:rPr>
          <w:sz w:val="24"/>
          <w:szCs w:val="24"/>
        </w:rPr>
      </w:pPr>
      <w:r w:rsidRPr="00CD64BC">
        <w:rPr>
          <w:sz w:val="24"/>
          <w:szCs w:val="24"/>
        </w:rPr>
        <w:t>в) самостоятельное обучение в заочных и дистанционных школах и университетах;</w:t>
      </w:r>
    </w:p>
    <w:p w:rsidR="004444E5" w:rsidRPr="00CD64BC" w:rsidRDefault="00044E30" w:rsidP="00CD64BC">
      <w:pPr>
        <w:contextualSpacing/>
        <w:jc w:val="both"/>
        <w:rPr>
          <w:sz w:val="24"/>
          <w:szCs w:val="24"/>
        </w:rPr>
      </w:pPr>
      <w:r w:rsidRPr="00CD64BC">
        <w:rPr>
          <w:sz w:val="24"/>
          <w:szCs w:val="24"/>
        </w:rPr>
        <w:t>г) самостоятельное определение темы проекта, методов и способов его реализации, источников ресурсов, необходимых для реализации проекта;</w:t>
      </w:r>
    </w:p>
    <w:p w:rsidR="004444E5" w:rsidRPr="00CD64BC" w:rsidRDefault="00044E30" w:rsidP="00CD64BC">
      <w:pPr>
        <w:contextualSpacing/>
        <w:jc w:val="both"/>
        <w:rPr>
          <w:sz w:val="24"/>
          <w:szCs w:val="24"/>
        </w:rPr>
      </w:pPr>
      <w:r w:rsidRPr="00CD64BC">
        <w:rPr>
          <w:sz w:val="24"/>
          <w:szCs w:val="24"/>
        </w:rPr>
        <w:t>д) самостоятельное взаимодействие с источниками ресурсов: информационными источниками, фондами, представителями власти и т. п.;</w:t>
      </w:r>
    </w:p>
    <w:p w:rsidR="004444E5" w:rsidRPr="00CD64BC" w:rsidRDefault="00044E30" w:rsidP="00CD64BC">
      <w:pPr>
        <w:contextualSpacing/>
        <w:jc w:val="both"/>
        <w:rPr>
          <w:sz w:val="24"/>
          <w:szCs w:val="24"/>
        </w:rPr>
      </w:pPr>
      <w:r w:rsidRPr="00CD64BC">
        <w:rPr>
          <w:sz w:val="24"/>
          <w:szCs w:val="24"/>
        </w:rPr>
        <w:t>е) самостоятельное управление ресурсами, в том числе нематериальными;</w:t>
      </w:r>
    </w:p>
    <w:p w:rsidR="004444E5" w:rsidRPr="00CD64BC" w:rsidRDefault="00044E30" w:rsidP="00CD64BC">
      <w:pPr>
        <w:contextualSpacing/>
        <w:jc w:val="both"/>
        <w:rPr>
          <w:sz w:val="24"/>
          <w:szCs w:val="24"/>
        </w:rPr>
      </w:pPr>
      <w:r w:rsidRPr="00CD64BC">
        <w:rPr>
          <w:sz w:val="24"/>
          <w:szCs w:val="24"/>
        </w:rPr>
        <w:t>ж) презентация результатов проектной работы на различных этапах ее реализации.</w:t>
      </w:r>
    </w:p>
    <w:p w:rsidR="004444E5" w:rsidRPr="00CD64BC" w:rsidRDefault="004444E5" w:rsidP="00CD64BC">
      <w:pPr>
        <w:contextualSpacing/>
        <w:jc w:val="both"/>
        <w:rPr>
          <w:sz w:val="24"/>
          <w:szCs w:val="24"/>
        </w:rPr>
      </w:pPr>
    </w:p>
    <w:p w:rsidR="004444E5" w:rsidRPr="00F267A5" w:rsidRDefault="007E77F5" w:rsidP="00F267A5">
      <w:pPr>
        <w:ind w:firstLine="720"/>
        <w:contextualSpacing/>
        <w:jc w:val="center"/>
        <w:rPr>
          <w:b/>
          <w:sz w:val="24"/>
          <w:szCs w:val="24"/>
        </w:rPr>
      </w:pPr>
      <w:bookmarkStart w:id="13" w:name="_bookmark12"/>
      <w:bookmarkEnd w:id="13"/>
      <w:r>
        <w:rPr>
          <w:b/>
          <w:sz w:val="24"/>
          <w:szCs w:val="24"/>
          <w:lang w:val="en-US"/>
        </w:rPr>
        <w:t>II</w:t>
      </w:r>
      <w:r>
        <w:rPr>
          <w:b/>
          <w:sz w:val="24"/>
          <w:szCs w:val="24"/>
        </w:rPr>
        <w:t>.</w:t>
      </w:r>
      <w:r w:rsidRPr="00E7366A">
        <w:rPr>
          <w:b/>
          <w:sz w:val="24"/>
          <w:szCs w:val="24"/>
        </w:rPr>
        <w:t>1</w:t>
      </w:r>
      <w:r>
        <w:rPr>
          <w:b/>
          <w:sz w:val="24"/>
          <w:szCs w:val="24"/>
        </w:rPr>
        <w:t>.4</w:t>
      </w:r>
      <w:r w:rsidRPr="007E77F5">
        <w:rPr>
          <w:b/>
          <w:sz w:val="24"/>
          <w:szCs w:val="24"/>
        </w:rPr>
        <w:t xml:space="preserve">. </w:t>
      </w:r>
      <w:r w:rsidR="00044E30" w:rsidRPr="00F267A5">
        <w:rPr>
          <w:b/>
          <w:sz w:val="24"/>
          <w:szCs w:val="24"/>
        </w:rPr>
        <w:t>Описание особенностей учебно-исследовательской и проектной деятельности обучающихся</w:t>
      </w:r>
    </w:p>
    <w:p w:rsidR="004444E5" w:rsidRPr="00CD64BC" w:rsidRDefault="00044E30" w:rsidP="002B6D37">
      <w:pPr>
        <w:ind w:firstLine="720"/>
        <w:contextualSpacing/>
        <w:jc w:val="both"/>
        <w:rPr>
          <w:sz w:val="24"/>
          <w:szCs w:val="24"/>
        </w:rPr>
      </w:pPr>
      <w:r w:rsidRPr="00CD64BC">
        <w:rPr>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4444E5" w:rsidRPr="00CD64BC" w:rsidRDefault="00044E30" w:rsidP="002B6D37">
      <w:pPr>
        <w:ind w:firstLine="720"/>
        <w:contextualSpacing/>
        <w:jc w:val="both"/>
        <w:rPr>
          <w:sz w:val="24"/>
          <w:szCs w:val="24"/>
        </w:rPr>
      </w:pPr>
      <w:r w:rsidRPr="00CD64BC">
        <w:rPr>
          <w:sz w:val="24"/>
          <w:szCs w:val="24"/>
        </w:rPr>
        <w:t xml:space="preserve">На уровне среднего общего образования исследование и проект приобретают статус инструментов учебной деятельности </w:t>
      </w:r>
      <w:proofErr w:type="spellStart"/>
      <w:r w:rsidRPr="00CD64BC">
        <w:rPr>
          <w:sz w:val="24"/>
          <w:szCs w:val="24"/>
        </w:rPr>
        <w:t>полидисциплинарного</w:t>
      </w:r>
      <w:proofErr w:type="spellEnd"/>
      <w:r w:rsidRPr="00CD64BC">
        <w:rPr>
          <w:sz w:val="24"/>
          <w:szCs w:val="24"/>
        </w:rPr>
        <w:t xml:space="preserve"> характера, необходимых для освоения социальной жизни и культуры.</w:t>
      </w:r>
    </w:p>
    <w:p w:rsidR="004444E5" w:rsidRPr="00CD64BC" w:rsidRDefault="00044E30" w:rsidP="002B6D37">
      <w:pPr>
        <w:ind w:firstLine="720"/>
        <w:contextualSpacing/>
        <w:jc w:val="both"/>
        <w:rPr>
          <w:sz w:val="24"/>
          <w:szCs w:val="24"/>
        </w:rPr>
      </w:pPr>
      <w:r w:rsidRPr="00CD64BC">
        <w:rPr>
          <w:sz w:val="24"/>
          <w:szCs w:val="24"/>
        </w:rPr>
        <w:t xml:space="preserve">На уровне среднего общего образования проект реализуется самим старшеклассником или группой обучающихся. Они самостоятельно формулируют </w:t>
      </w:r>
      <w:proofErr w:type="spellStart"/>
      <w:r w:rsidRPr="00CD64BC">
        <w:rPr>
          <w:sz w:val="24"/>
          <w:szCs w:val="24"/>
        </w:rPr>
        <w:t>предпроектную</w:t>
      </w:r>
      <w:proofErr w:type="spellEnd"/>
      <w:r w:rsidRPr="00CD64BC">
        <w:rPr>
          <w:sz w:val="24"/>
          <w:szCs w:val="24"/>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4444E5" w:rsidRPr="00CD64BC" w:rsidRDefault="00044E30" w:rsidP="00CD64BC">
      <w:pPr>
        <w:contextualSpacing/>
        <w:jc w:val="both"/>
        <w:rPr>
          <w:sz w:val="24"/>
          <w:szCs w:val="24"/>
        </w:rPr>
      </w:pPr>
      <w:r w:rsidRPr="00CD64BC">
        <w:rPr>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444E5" w:rsidRPr="00CD64BC" w:rsidRDefault="00044E30" w:rsidP="002B6D37">
      <w:pPr>
        <w:ind w:firstLine="720"/>
        <w:contextualSpacing/>
        <w:jc w:val="both"/>
        <w:rPr>
          <w:sz w:val="24"/>
          <w:szCs w:val="24"/>
        </w:rPr>
      </w:pPr>
      <w:r w:rsidRPr="00CD64BC">
        <w:rPr>
          <w:sz w:val="24"/>
          <w:szCs w:val="24"/>
        </w:rPr>
        <w:t>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 проект — сообществу бизнесменов, деловых людей.</w:t>
      </w:r>
    </w:p>
    <w:p w:rsidR="004444E5" w:rsidRPr="00CD64BC" w:rsidRDefault="004444E5" w:rsidP="00CD64BC">
      <w:pPr>
        <w:contextualSpacing/>
        <w:jc w:val="both"/>
        <w:rPr>
          <w:sz w:val="24"/>
          <w:szCs w:val="24"/>
        </w:rPr>
      </w:pPr>
    </w:p>
    <w:p w:rsidR="004444E5" w:rsidRPr="00F267A5" w:rsidRDefault="007E77F5" w:rsidP="00F267A5">
      <w:pPr>
        <w:contextualSpacing/>
        <w:jc w:val="center"/>
        <w:rPr>
          <w:b/>
          <w:sz w:val="24"/>
          <w:szCs w:val="24"/>
        </w:rPr>
      </w:pPr>
      <w:bookmarkStart w:id="14" w:name="_bookmark13"/>
      <w:bookmarkEnd w:id="14"/>
      <w:r>
        <w:rPr>
          <w:b/>
          <w:sz w:val="24"/>
          <w:szCs w:val="24"/>
          <w:lang w:val="en-US"/>
        </w:rPr>
        <w:t>II</w:t>
      </w:r>
      <w:r>
        <w:rPr>
          <w:b/>
          <w:sz w:val="24"/>
          <w:szCs w:val="24"/>
        </w:rPr>
        <w:t>.1.5</w:t>
      </w:r>
      <w:r w:rsidRPr="007E77F5">
        <w:rPr>
          <w:b/>
          <w:sz w:val="24"/>
          <w:szCs w:val="24"/>
        </w:rPr>
        <w:t xml:space="preserve">. </w:t>
      </w:r>
      <w:r w:rsidR="00044E30" w:rsidRPr="00F267A5">
        <w:rPr>
          <w:b/>
          <w:sz w:val="24"/>
          <w:szCs w:val="24"/>
        </w:rPr>
        <w:t>Описание основных направлений учебно-исследовательской и проектной деятельности обучающихся</w:t>
      </w:r>
    </w:p>
    <w:p w:rsidR="004444E5" w:rsidRPr="002B6D37" w:rsidRDefault="00044E30" w:rsidP="00CD64BC">
      <w:pPr>
        <w:contextualSpacing/>
        <w:jc w:val="both"/>
        <w:rPr>
          <w:b/>
          <w:sz w:val="24"/>
          <w:szCs w:val="24"/>
        </w:rPr>
      </w:pPr>
      <w:r w:rsidRPr="002B6D37">
        <w:rPr>
          <w:b/>
          <w:sz w:val="24"/>
          <w:szCs w:val="24"/>
        </w:rPr>
        <w:t>На уровне среднего общего образования приоритетными направлениями являются:</w:t>
      </w:r>
    </w:p>
    <w:p w:rsidR="004444E5" w:rsidRPr="002B6D37" w:rsidRDefault="00044E30" w:rsidP="00554B43">
      <w:pPr>
        <w:pStyle w:val="a8"/>
        <w:numPr>
          <w:ilvl w:val="0"/>
          <w:numId w:val="90"/>
        </w:numPr>
        <w:contextualSpacing/>
        <w:rPr>
          <w:sz w:val="24"/>
          <w:szCs w:val="24"/>
        </w:rPr>
      </w:pPr>
      <w:r w:rsidRPr="002B6D37">
        <w:rPr>
          <w:sz w:val="24"/>
          <w:szCs w:val="24"/>
        </w:rPr>
        <w:t>социальное;</w:t>
      </w:r>
    </w:p>
    <w:p w:rsidR="004444E5" w:rsidRPr="002B6D37" w:rsidRDefault="00044E30" w:rsidP="00554B43">
      <w:pPr>
        <w:pStyle w:val="a8"/>
        <w:numPr>
          <w:ilvl w:val="0"/>
          <w:numId w:val="90"/>
        </w:numPr>
        <w:contextualSpacing/>
        <w:rPr>
          <w:sz w:val="24"/>
          <w:szCs w:val="24"/>
        </w:rPr>
      </w:pPr>
      <w:r w:rsidRPr="002B6D37">
        <w:rPr>
          <w:sz w:val="24"/>
          <w:szCs w:val="24"/>
        </w:rPr>
        <w:t>бизнес-проектирование;</w:t>
      </w:r>
    </w:p>
    <w:p w:rsidR="004444E5" w:rsidRPr="002B6D37" w:rsidRDefault="00044E30" w:rsidP="00554B43">
      <w:pPr>
        <w:pStyle w:val="a8"/>
        <w:numPr>
          <w:ilvl w:val="0"/>
          <w:numId w:val="90"/>
        </w:numPr>
        <w:contextualSpacing/>
        <w:rPr>
          <w:sz w:val="24"/>
          <w:szCs w:val="24"/>
        </w:rPr>
      </w:pPr>
      <w:r w:rsidRPr="002B6D37">
        <w:rPr>
          <w:sz w:val="24"/>
          <w:szCs w:val="24"/>
        </w:rPr>
        <w:t>исследовательское;</w:t>
      </w:r>
    </w:p>
    <w:p w:rsidR="004444E5" w:rsidRPr="002B6D37" w:rsidRDefault="00044E30" w:rsidP="00554B43">
      <w:pPr>
        <w:pStyle w:val="a8"/>
        <w:numPr>
          <w:ilvl w:val="0"/>
          <w:numId w:val="90"/>
        </w:numPr>
        <w:contextualSpacing/>
        <w:rPr>
          <w:sz w:val="24"/>
          <w:szCs w:val="24"/>
        </w:rPr>
      </w:pPr>
      <w:r w:rsidRPr="002B6D37">
        <w:rPr>
          <w:sz w:val="24"/>
          <w:szCs w:val="24"/>
        </w:rPr>
        <w:lastRenderedPageBreak/>
        <w:t>инженерное;</w:t>
      </w:r>
    </w:p>
    <w:p w:rsidR="004444E5" w:rsidRPr="002B6D37" w:rsidRDefault="00044E30" w:rsidP="00554B43">
      <w:pPr>
        <w:pStyle w:val="a8"/>
        <w:numPr>
          <w:ilvl w:val="0"/>
          <w:numId w:val="90"/>
        </w:numPr>
        <w:contextualSpacing/>
        <w:rPr>
          <w:sz w:val="24"/>
          <w:szCs w:val="24"/>
        </w:rPr>
      </w:pPr>
      <w:r w:rsidRPr="002B6D37">
        <w:rPr>
          <w:sz w:val="24"/>
          <w:szCs w:val="24"/>
        </w:rPr>
        <w:t>информационное.</w:t>
      </w:r>
    </w:p>
    <w:p w:rsidR="002B6D37" w:rsidRDefault="00C84911" w:rsidP="00CD64BC">
      <w:pPr>
        <w:contextualSpacing/>
        <w:jc w:val="both"/>
        <w:rPr>
          <w:sz w:val="24"/>
          <w:szCs w:val="24"/>
        </w:rPr>
      </w:pPr>
      <w:r w:rsidRPr="002B6D37">
        <w:rPr>
          <w:b/>
          <w:sz w:val="24"/>
          <w:szCs w:val="24"/>
        </w:rPr>
        <w:t xml:space="preserve">           Основные типы проектов</w:t>
      </w:r>
      <w:r w:rsidRPr="00CD64BC">
        <w:rPr>
          <w:sz w:val="24"/>
          <w:szCs w:val="24"/>
        </w:rPr>
        <w:t xml:space="preserve">: </w:t>
      </w:r>
    </w:p>
    <w:p w:rsidR="002B6D37" w:rsidRDefault="00C84911" w:rsidP="00CD64BC">
      <w:pPr>
        <w:contextualSpacing/>
        <w:jc w:val="both"/>
        <w:rPr>
          <w:sz w:val="24"/>
          <w:szCs w:val="24"/>
        </w:rPr>
      </w:pPr>
      <w:r w:rsidRPr="00CD64BC">
        <w:rPr>
          <w:sz w:val="24"/>
          <w:szCs w:val="24"/>
        </w:rPr>
        <w:t xml:space="preserve">исследовательский, </w:t>
      </w:r>
    </w:p>
    <w:p w:rsidR="002B6D37" w:rsidRPr="002B6D37" w:rsidRDefault="00C84911" w:rsidP="00554B43">
      <w:pPr>
        <w:pStyle w:val="a8"/>
        <w:numPr>
          <w:ilvl w:val="0"/>
          <w:numId w:val="91"/>
        </w:numPr>
        <w:contextualSpacing/>
        <w:rPr>
          <w:sz w:val="24"/>
          <w:szCs w:val="24"/>
        </w:rPr>
      </w:pPr>
      <w:r w:rsidRPr="002B6D37">
        <w:rPr>
          <w:sz w:val="24"/>
          <w:szCs w:val="24"/>
        </w:rPr>
        <w:t xml:space="preserve">прикладной (практико-ориентированный), </w:t>
      </w:r>
    </w:p>
    <w:p w:rsidR="002B6D37" w:rsidRPr="002B6D37" w:rsidRDefault="00C84911" w:rsidP="00554B43">
      <w:pPr>
        <w:pStyle w:val="a8"/>
        <w:numPr>
          <w:ilvl w:val="0"/>
          <w:numId w:val="91"/>
        </w:numPr>
        <w:contextualSpacing/>
        <w:rPr>
          <w:sz w:val="24"/>
          <w:szCs w:val="24"/>
        </w:rPr>
      </w:pPr>
      <w:r w:rsidRPr="002B6D37">
        <w:rPr>
          <w:sz w:val="24"/>
          <w:szCs w:val="24"/>
        </w:rPr>
        <w:t xml:space="preserve">информационный, </w:t>
      </w:r>
    </w:p>
    <w:p w:rsidR="002B6D37" w:rsidRPr="002B6D37" w:rsidRDefault="00C84911" w:rsidP="00554B43">
      <w:pPr>
        <w:pStyle w:val="a8"/>
        <w:numPr>
          <w:ilvl w:val="0"/>
          <w:numId w:val="91"/>
        </w:numPr>
        <w:contextualSpacing/>
        <w:rPr>
          <w:sz w:val="24"/>
          <w:szCs w:val="24"/>
        </w:rPr>
      </w:pPr>
      <w:r w:rsidRPr="002B6D37">
        <w:rPr>
          <w:sz w:val="24"/>
          <w:szCs w:val="24"/>
        </w:rPr>
        <w:t xml:space="preserve">творческий, </w:t>
      </w:r>
    </w:p>
    <w:p w:rsidR="002B6D37" w:rsidRPr="002B6D37" w:rsidRDefault="00C84911" w:rsidP="00554B43">
      <w:pPr>
        <w:pStyle w:val="a8"/>
        <w:numPr>
          <w:ilvl w:val="0"/>
          <w:numId w:val="91"/>
        </w:numPr>
        <w:contextualSpacing/>
        <w:rPr>
          <w:sz w:val="24"/>
          <w:szCs w:val="24"/>
        </w:rPr>
      </w:pPr>
      <w:r w:rsidRPr="002B6D37">
        <w:rPr>
          <w:sz w:val="24"/>
          <w:szCs w:val="24"/>
        </w:rPr>
        <w:t>социальный,</w:t>
      </w:r>
    </w:p>
    <w:p w:rsidR="002B6D37" w:rsidRPr="002B6D37" w:rsidRDefault="00C84911" w:rsidP="00554B43">
      <w:pPr>
        <w:pStyle w:val="a8"/>
        <w:numPr>
          <w:ilvl w:val="0"/>
          <w:numId w:val="91"/>
        </w:numPr>
        <w:contextualSpacing/>
        <w:rPr>
          <w:sz w:val="24"/>
          <w:szCs w:val="24"/>
        </w:rPr>
      </w:pPr>
      <w:r w:rsidRPr="002B6D37">
        <w:rPr>
          <w:sz w:val="24"/>
          <w:szCs w:val="24"/>
        </w:rPr>
        <w:t xml:space="preserve">конструкторский, </w:t>
      </w:r>
    </w:p>
    <w:p w:rsidR="004444E5" w:rsidRPr="002B6D37" w:rsidRDefault="00C84911" w:rsidP="00554B43">
      <w:pPr>
        <w:pStyle w:val="a8"/>
        <w:numPr>
          <w:ilvl w:val="0"/>
          <w:numId w:val="91"/>
        </w:numPr>
        <w:contextualSpacing/>
        <w:rPr>
          <w:sz w:val="24"/>
          <w:szCs w:val="24"/>
        </w:rPr>
      </w:pPr>
      <w:r w:rsidRPr="002B6D37">
        <w:rPr>
          <w:sz w:val="24"/>
          <w:szCs w:val="24"/>
        </w:rPr>
        <w:t>инженерный.</w:t>
      </w:r>
    </w:p>
    <w:p w:rsidR="002B6D37" w:rsidRDefault="002B6D37" w:rsidP="002B6D37">
      <w:pPr>
        <w:contextualSpacing/>
        <w:jc w:val="center"/>
        <w:rPr>
          <w:sz w:val="24"/>
          <w:szCs w:val="24"/>
        </w:rPr>
      </w:pPr>
      <w:bookmarkStart w:id="15" w:name="_bookmark14"/>
      <w:bookmarkEnd w:id="15"/>
    </w:p>
    <w:p w:rsidR="002B6D37" w:rsidRDefault="002B6D37" w:rsidP="002B6D37">
      <w:pPr>
        <w:contextualSpacing/>
        <w:jc w:val="center"/>
        <w:rPr>
          <w:sz w:val="24"/>
          <w:szCs w:val="24"/>
        </w:rPr>
      </w:pPr>
    </w:p>
    <w:p w:rsidR="00F267A5" w:rsidRDefault="00F267A5" w:rsidP="002B6D37">
      <w:pPr>
        <w:contextualSpacing/>
        <w:jc w:val="center"/>
        <w:rPr>
          <w:sz w:val="24"/>
          <w:szCs w:val="24"/>
        </w:rPr>
      </w:pPr>
    </w:p>
    <w:p w:rsidR="00F267A5" w:rsidRDefault="00F267A5" w:rsidP="002B6D37">
      <w:pPr>
        <w:contextualSpacing/>
        <w:jc w:val="center"/>
        <w:rPr>
          <w:sz w:val="24"/>
          <w:szCs w:val="24"/>
        </w:rPr>
      </w:pPr>
    </w:p>
    <w:p w:rsidR="00F267A5" w:rsidRDefault="00F267A5" w:rsidP="002B6D37">
      <w:pPr>
        <w:contextualSpacing/>
        <w:jc w:val="center"/>
        <w:rPr>
          <w:sz w:val="24"/>
          <w:szCs w:val="24"/>
        </w:rPr>
      </w:pPr>
    </w:p>
    <w:p w:rsidR="004444E5" w:rsidRPr="002B6D37" w:rsidRDefault="007E77F5" w:rsidP="002B6D37">
      <w:pPr>
        <w:contextualSpacing/>
        <w:jc w:val="center"/>
        <w:rPr>
          <w:b/>
          <w:sz w:val="24"/>
          <w:szCs w:val="24"/>
        </w:rPr>
      </w:pPr>
      <w:r>
        <w:rPr>
          <w:b/>
          <w:sz w:val="24"/>
          <w:szCs w:val="24"/>
          <w:lang w:val="en-US"/>
        </w:rPr>
        <w:t>II</w:t>
      </w:r>
      <w:r>
        <w:rPr>
          <w:b/>
          <w:sz w:val="24"/>
          <w:szCs w:val="24"/>
        </w:rPr>
        <w:t>.</w:t>
      </w:r>
      <w:r w:rsidRPr="00E7366A">
        <w:rPr>
          <w:b/>
          <w:sz w:val="24"/>
          <w:szCs w:val="24"/>
        </w:rPr>
        <w:t>1</w:t>
      </w:r>
      <w:r>
        <w:rPr>
          <w:b/>
          <w:sz w:val="24"/>
          <w:szCs w:val="24"/>
        </w:rPr>
        <w:t>.6</w:t>
      </w:r>
      <w:r w:rsidRPr="007E77F5">
        <w:rPr>
          <w:b/>
          <w:sz w:val="24"/>
          <w:szCs w:val="24"/>
        </w:rPr>
        <w:t xml:space="preserve">. </w:t>
      </w:r>
      <w:r w:rsidR="00044E30" w:rsidRPr="002B6D37">
        <w:rPr>
          <w:b/>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C84911" w:rsidRPr="00CD64BC" w:rsidRDefault="00C84911" w:rsidP="00CD64BC">
      <w:pPr>
        <w:contextualSpacing/>
        <w:jc w:val="both"/>
        <w:rPr>
          <w:sz w:val="24"/>
          <w:szCs w:val="24"/>
        </w:rPr>
      </w:pPr>
      <w:r w:rsidRPr="00CD64BC">
        <w:rPr>
          <w:sz w:val="24"/>
          <w:szCs w:val="24"/>
        </w:rPr>
        <w:t xml:space="preserve">Планируемые личностные результаты: </w:t>
      </w:r>
    </w:p>
    <w:p w:rsidR="00C84911" w:rsidRPr="00CD64BC" w:rsidRDefault="00C84911" w:rsidP="00CD64BC">
      <w:pPr>
        <w:contextualSpacing/>
        <w:jc w:val="both"/>
        <w:rPr>
          <w:sz w:val="24"/>
          <w:szCs w:val="24"/>
        </w:rPr>
      </w:pPr>
      <w:r w:rsidRPr="00CD64BC">
        <w:rPr>
          <w:sz w:val="24"/>
          <w:szCs w:val="24"/>
        </w:rPr>
        <w:t xml:space="preserve">личностное, профессиональное, жизненное самоопределение;  </w:t>
      </w:r>
    </w:p>
    <w:p w:rsidR="00C84911" w:rsidRPr="002B6D37" w:rsidRDefault="00C84911" w:rsidP="00554B43">
      <w:pPr>
        <w:pStyle w:val="a8"/>
        <w:numPr>
          <w:ilvl w:val="0"/>
          <w:numId w:val="92"/>
        </w:numPr>
        <w:contextualSpacing/>
        <w:rPr>
          <w:sz w:val="24"/>
          <w:szCs w:val="24"/>
        </w:rPr>
      </w:pPr>
      <w:r w:rsidRPr="002B6D37">
        <w:rPr>
          <w:sz w:val="24"/>
          <w:szCs w:val="24"/>
        </w:rPr>
        <w:t xml:space="preserve">действие </w:t>
      </w:r>
      <w:proofErr w:type="spellStart"/>
      <w:r w:rsidRPr="002B6D37">
        <w:rPr>
          <w:sz w:val="24"/>
          <w:szCs w:val="24"/>
        </w:rPr>
        <w:t>смыслообразования</w:t>
      </w:r>
      <w:proofErr w:type="spellEnd"/>
      <w:r w:rsidRPr="002B6D37">
        <w:rPr>
          <w:sz w:val="24"/>
          <w:szCs w:val="24"/>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него учение, и уметь находить ответ на вопрос);  </w:t>
      </w:r>
    </w:p>
    <w:p w:rsidR="00C84911" w:rsidRPr="002B6D37" w:rsidRDefault="00C84911" w:rsidP="00554B43">
      <w:pPr>
        <w:pStyle w:val="a8"/>
        <w:numPr>
          <w:ilvl w:val="0"/>
          <w:numId w:val="92"/>
        </w:numPr>
        <w:contextualSpacing/>
        <w:rPr>
          <w:sz w:val="24"/>
          <w:szCs w:val="24"/>
        </w:rPr>
      </w:pPr>
      <w:r w:rsidRPr="002B6D37">
        <w:rPr>
          <w:sz w:val="24"/>
          <w:szCs w:val="24"/>
        </w:rPr>
        <w:t>действие нравственно-этического оценивания усваиваемого содержания, обеспечивающее собственный моральный выбор на основе социальных и личностных ценностей.</w:t>
      </w:r>
    </w:p>
    <w:p w:rsidR="00C84911" w:rsidRPr="00CD64BC" w:rsidRDefault="00C84911" w:rsidP="00CD64BC">
      <w:pPr>
        <w:contextualSpacing/>
        <w:jc w:val="both"/>
        <w:rPr>
          <w:sz w:val="24"/>
          <w:szCs w:val="24"/>
        </w:rPr>
      </w:pPr>
      <w:r w:rsidRPr="00CD64BC">
        <w:rPr>
          <w:sz w:val="24"/>
          <w:szCs w:val="24"/>
        </w:rPr>
        <w:t xml:space="preserve">Планируемые </w:t>
      </w:r>
      <w:proofErr w:type="spellStart"/>
      <w:r w:rsidRPr="00CD64BC">
        <w:rPr>
          <w:sz w:val="24"/>
          <w:szCs w:val="24"/>
        </w:rPr>
        <w:t>метапредметные</w:t>
      </w:r>
      <w:proofErr w:type="spellEnd"/>
      <w:r w:rsidRPr="00CD64BC">
        <w:rPr>
          <w:sz w:val="24"/>
          <w:szCs w:val="24"/>
        </w:rPr>
        <w:t xml:space="preserve"> результаты:</w:t>
      </w:r>
    </w:p>
    <w:p w:rsidR="00C84911" w:rsidRPr="002B6D37" w:rsidRDefault="00C84911" w:rsidP="00554B43">
      <w:pPr>
        <w:pStyle w:val="a8"/>
        <w:numPr>
          <w:ilvl w:val="0"/>
          <w:numId w:val="93"/>
        </w:numPr>
        <w:contextualSpacing/>
        <w:rPr>
          <w:sz w:val="24"/>
          <w:szCs w:val="24"/>
        </w:rPr>
      </w:pPr>
      <w:r w:rsidRPr="002B6D37">
        <w:rPr>
          <w:sz w:val="24"/>
          <w:szCs w:val="24"/>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C84911" w:rsidRPr="002B6D37" w:rsidRDefault="00C84911" w:rsidP="00554B43">
      <w:pPr>
        <w:pStyle w:val="a8"/>
        <w:numPr>
          <w:ilvl w:val="0"/>
          <w:numId w:val="93"/>
        </w:numPr>
        <w:contextualSpacing/>
        <w:rPr>
          <w:sz w:val="24"/>
          <w:szCs w:val="24"/>
        </w:rPr>
      </w:pPr>
      <w:r w:rsidRPr="002B6D37">
        <w:rPr>
          <w:sz w:val="24"/>
          <w:szCs w:val="24"/>
        </w:rPr>
        <w:t xml:space="preserve">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C84911" w:rsidRPr="002B6D37" w:rsidRDefault="00C84911" w:rsidP="00554B43">
      <w:pPr>
        <w:pStyle w:val="a8"/>
        <w:numPr>
          <w:ilvl w:val="0"/>
          <w:numId w:val="93"/>
        </w:numPr>
        <w:contextualSpacing/>
        <w:rPr>
          <w:sz w:val="24"/>
          <w:szCs w:val="24"/>
        </w:rPr>
      </w:pPr>
      <w:r w:rsidRPr="002B6D37">
        <w:rPr>
          <w:sz w:val="24"/>
          <w:szCs w:val="24"/>
        </w:rPr>
        <w:t xml:space="preserve">прогнозирование – предвосхищение результата и уровня усвоения, его временных характеристик;  </w:t>
      </w:r>
    </w:p>
    <w:p w:rsidR="00C84911" w:rsidRPr="002B6D37" w:rsidRDefault="00C84911" w:rsidP="00554B43">
      <w:pPr>
        <w:pStyle w:val="a8"/>
        <w:numPr>
          <w:ilvl w:val="0"/>
          <w:numId w:val="93"/>
        </w:numPr>
        <w:contextualSpacing/>
        <w:rPr>
          <w:sz w:val="24"/>
          <w:szCs w:val="24"/>
        </w:rPr>
      </w:pPr>
      <w:r w:rsidRPr="002B6D37">
        <w:rPr>
          <w:sz w:val="24"/>
          <w:szCs w:val="24"/>
        </w:rPr>
        <w:t xml:space="preserve">контроль в форме сличения способа действия и его результата с заданным эталоном с целью обнаружения отклонений от него;  </w:t>
      </w:r>
    </w:p>
    <w:p w:rsidR="00C84911" w:rsidRPr="002B6D37" w:rsidRDefault="00C84911" w:rsidP="00554B43">
      <w:pPr>
        <w:pStyle w:val="a8"/>
        <w:numPr>
          <w:ilvl w:val="0"/>
          <w:numId w:val="93"/>
        </w:numPr>
        <w:contextualSpacing/>
        <w:rPr>
          <w:sz w:val="24"/>
          <w:szCs w:val="24"/>
        </w:rPr>
      </w:pPr>
      <w:r w:rsidRPr="002B6D37">
        <w:rPr>
          <w:sz w:val="24"/>
          <w:szCs w:val="24"/>
        </w:rP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C84911" w:rsidRPr="002B6D37" w:rsidRDefault="00C84911" w:rsidP="00554B43">
      <w:pPr>
        <w:pStyle w:val="a8"/>
        <w:numPr>
          <w:ilvl w:val="0"/>
          <w:numId w:val="93"/>
        </w:numPr>
        <w:contextualSpacing/>
        <w:rPr>
          <w:sz w:val="24"/>
          <w:szCs w:val="24"/>
        </w:rPr>
      </w:pPr>
      <w:r w:rsidRPr="002B6D37">
        <w:rPr>
          <w:sz w:val="24"/>
          <w:szCs w:val="24"/>
        </w:rPr>
        <w:t>оценка – выделение и осознание учащимся того, что уже усвоено и что еще подлежит усвоению, оценивание качества и уровня усвоения.</w:t>
      </w:r>
    </w:p>
    <w:p w:rsidR="00C84911" w:rsidRPr="002B6D37" w:rsidRDefault="00C84911" w:rsidP="00554B43">
      <w:pPr>
        <w:pStyle w:val="a8"/>
        <w:numPr>
          <w:ilvl w:val="0"/>
          <w:numId w:val="93"/>
        </w:numPr>
        <w:contextualSpacing/>
        <w:rPr>
          <w:sz w:val="24"/>
          <w:szCs w:val="24"/>
        </w:rPr>
      </w:pPr>
      <w:r w:rsidRPr="002B6D37">
        <w:rPr>
          <w:sz w:val="24"/>
          <w:szCs w:val="24"/>
        </w:rPr>
        <w:t xml:space="preserve">самостоятельное выделение и формулирование познавательной цели;  </w:t>
      </w:r>
    </w:p>
    <w:p w:rsidR="00C84911" w:rsidRPr="002B6D37" w:rsidRDefault="00C84911" w:rsidP="00554B43">
      <w:pPr>
        <w:pStyle w:val="a8"/>
        <w:numPr>
          <w:ilvl w:val="0"/>
          <w:numId w:val="93"/>
        </w:numPr>
        <w:contextualSpacing/>
        <w:rPr>
          <w:sz w:val="24"/>
          <w:szCs w:val="24"/>
        </w:rPr>
      </w:pPr>
      <w:r w:rsidRPr="002B6D37">
        <w:rPr>
          <w:sz w:val="24"/>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C84911" w:rsidRPr="002B6D37" w:rsidRDefault="00C84911" w:rsidP="00554B43">
      <w:pPr>
        <w:pStyle w:val="a8"/>
        <w:numPr>
          <w:ilvl w:val="0"/>
          <w:numId w:val="93"/>
        </w:numPr>
        <w:contextualSpacing/>
        <w:rPr>
          <w:sz w:val="24"/>
          <w:szCs w:val="24"/>
        </w:rPr>
      </w:pPr>
      <w:r w:rsidRPr="002B6D37">
        <w:rPr>
          <w:sz w:val="24"/>
          <w:szCs w:val="24"/>
        </w:rPr>
        <w:t xml:space="preserve">знаково-символические действия: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C84911" w:rsidRPr="002B6D37" w:rsidRDefault="00C84911" w:rsidP="00554B43">
      <w:pPr>
        <w:pStyle w:val="a8"/>
        <w:numPr>
          <w:ilvl w:val="0"/>
          <w:numId w:val="93"/>
        </w:numPr>
        <w:contextualSpacing/>
        <w:rPr>
          <w:sz w:val="24"/>
          <w:szCs w:val="24"/>
        </w:rPr>
      </w:pPr>
      <w:r w:rsidRPr="002B6D37">
        <w:rPr>
          <w:sz w:val="24"/>
          <w:szCs w:val="24"/>
        </w:rPr>
        <w:t xml:space="preserve">умение структурировать знания;  </w:t>
      </w:r>
    </w:p>
    <w:p w:rsidR="00C84911" w:rsidRPr="002B6D37" w:rsidRDefault="00C84911" w:rsidP="00554B43">
      <w:pPr>
        <w:pStyle w:val="a8"/>
        <w:numPr>
          <w:ilvl w:val="0"/>
          <w:numId w:val="93"/>
        </w:numPr>
        <w:contextualSpacing/>
        <w:rPr>
          <w:sz w:val="24"/>
          <w:szCs w:val="24"/>
        </w:rPr>
      </w:pPr>
      <w:r w:rsidRPr="002B6D37">
        <w:rPr>
          <w:sz w:val="24"/>
          <w:szCs w:val="24"/>
        </w:rPr>
        <w:t xml:space="preserve">умение осознанно и произвольно строить речевое высказывание в устной и письменной формах;  </w:t>
      </w:r>
    </w:p>
    <w:p w:rsidR="00C84911" w:rsidRPr="002B6D37" w:rsidRDefault="00C84911" w:rsidP="00554B43">
      <w:pPr>
        <w:pStyle w:val="a8"/>
        <w:numPr>
          <w:ilvl w:val="0"/>
          <w:numId w:val="93"/>
        </w:numPr>
        <w:contextualSpacing/>
        <w:rPr>
          <w:sz w:val="24"/>
          <w:szCs w:val="24"/>
        </w:rPr>
      </w:pPr>
      <w:r w:rsidRPr="002B6D37">
        <w:rPr>
          <w:sz w:val="24"/>
          <w:szCs w:val="24"/>
        </w:rPr>
        <w:t xml:space="preserve">выбор наиболее эффективных способов решения задач в зависимости от конкретных условий;  </w:t>
      </w:r>
    </w:p>
    <w:p w:rsidR="00C84911" w:rsidRPr="002B6D37" w:rsidRDefault="00C84911" w:rsidP="00554B43">
      <w:pPr>
        <w:pStyle w:val="a8"/>
        <w:numPr>
          <w:ilvl w:val="0"/>
          <w:numId w:val="93"/>
        </w:numPr>
        <w:contextualSpacing/>
        <w:rPr>
          <w:sz w:val="24"/>
          <w:szCs w:val="24"/>
        </w:rPr>
      </w:pPr>
      <w:r w:rsidRPr="002B6D37">
        <w:rPr>
          <w:sz w:val="24"/>
          <w:szCs w:val="24"/>
        </w:rPr>
        <w:t xml:space="preserve">рефлексия способов и условий действия, контроль и оценка процесса и результатов деятельности;  </w:t>
      </w:r>
    </w:p>
    <w:p w:rsidR="00C84911" w:rsidRPr="002B6D37" w:rsidRDefault="00C84911" w:rsidP="00554B43">
      <w:pPr>
        <w:pStyle w:val="a8"/>
        <w:numPr>
          <w:ilvl w:val="0"/>
          <w:numId w:val="93"/>
        </w:numPr>
        <w:contextualSpacing/>
        <w:rPr>
          <w:sz w:val="24"/>
          <w:szCs w:val="24"/>
        </w:rPr>
      </w:pPr>
      <w:r w:rsidRPr="002B6D37">
        <w:rPr>
          <w:sz w:val="24"/>
          <w:szCs w:val="24"/>
        </w:rPr>
        <w:t xml:space="preserve">смысловое чтение как осмысление цели чтения и выбор вида чтения в зависимости от </w:t>
      </w:r>
      <w:r w:rsidRPr="002B6D37">
        <w:rPr>
          <w:sz w:val="24"/>
          <w:szCs w:val="24"/>
        </w:rPr>
        <w:lastRenderedPageBreak/>
        <w:t>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84911" w:rsidRPr="002B6D37" w:rsidRDefault="00C84911" w:rsidP="00554B43">
      <w:pPr>
        <w:pStyle w:val="a8"/>
        <w:numPr>
          <w:ilvl w:val="0"/>
          <w:numId w:val="93"/>
        </w:numPr>
        <w:contextualSpacing/>
        <w:rPr>
          <w:sz w:val="24"/>
          <w:szCs w:val="24"/>
        </w:rPr>
      </w:pPr>
      <w:r w:rsidRPr="002B6D37">
        <w:rPr>
          <w:sz w:val="24"/>
          <w:szCs w:val="24"/>
        </w:rPr>
        <w:t>планирование учебного сотрудничества с учителем и сверстниками – определение целей, функций участников, способов взаимодействия;</w:t>
      </w:r>
    </w:p>
    <w:p w:rsidR="00C84911" w:rsidRPr="002B6D37" w:rsidRDefault="00C84911" w:rsidP="00554B43">
      <w:pPr>
        <w:pStyle w:val="a8"/>
        <w:numPr>
          <w:ilvl w:val="0"/>
          <w:numId w:val="93"/>
        </w:numPr>
        <w:contextualSpacing/>
        <w:rPr>
          <w:sz w:val="24"/>
          <w:szCs w:val="24"/>
        </w:rPr>
      </w:pPr>
      <w:r w:rsidRPr="002B6D37">
        <w:rPr>
          <w:sz w:val="24"/>
          <w:szCs w:val="24"/>
        </w:rPr>
        <w:t xml:space="preserve">постановка вопросов – инициативное сотрудничество в поиске и сборе информации; </w:t>
      </w:r>
    </w:p>
    <w:p w:rsidR="00C84911" w:rsidRPr="002B6D37" w:rsidRDefault="00C84911" w:rsidP="00554B43">
      <w:pPr>
        <w:pStyle w:val="a8"/>
        <w:numPr>
          <w:ilvl w:val="0"/>
          <w:numId w:val="93"/>
        </w:numPr>
        <w:contextualSpacing/>
        <w:rPr>
          <w:sz w:val="24"/>
          <w:szCs w:val="24"/>
        </w:rPr>
      </w:pPr>
      <w:r w:rsidRPr="002B6D37">
        <w:rPr>
          <w:sz w:val="24"/>
          <w:szCs w:val="24"/>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C84911" w:rsidRPr="002B6D37" w:rsidRDefault="00C84911" w:rsidP="00554B43">
      <w:pPr>
        <w:pStyle w:val="a8"/>
        <w:numPr>
          <w:ilvl w:val="0"/>
          <w:numId w:val="93"/>
        </w:numPr>
        <w:contextualSpacing/>
        <w:rPr>
          <w:sz w:val="24"/>
          <w:szCs w:val="24"/>
        </w:rPr>
      </w:pPr>
      <w:r w:rsidRPr="002B6D37">
        <w:rPr>
          <w:sz w:val="24"/>
          <w:szCs w:val="24"/>
        </w:rPr>
        <w:t xml:space="preserve">управление поведением партнера – контроль, коррекция, оценка действий партнера; </w:t>
      </w:r>
    </w:p>
    <w:p w:rsidR="00C84911" w:rsidRPr="002B6D37" w:rsidRDefault="00C84911" w:rsidP="00554B43">
      <w:pPr>
        <w:pStyle w:val="a8"/>
        <w:numPr>
          <w:ilvl w:val="0"/>
          <w:numId w:val="93"/>
        </w:numPr>
        <w:contextualSpacing/>
        <w:rPr>
          <w:sz w:val="24"/>
          <w:szCs w:val="24"/>
        </w:rPr>
      </w:pPr>
      <w:r w:rsidRPr="002B6D37">
        <w:rPr>
          <w:sz w:val="24"/>
          <w:szCs w:val="24"/>
        </w:rPr>
        <w:t>умение с достаточной полнотой и точностью выражать свои мысли в соответствии с задачами и условиями коммуникации;</w:t>
      </w:r>
    </w:p>
    <w:p w:rsidR="00C84911" w:rsidRPr="002B6D37" w:rsidRDefault="00C84911" w:rsidP="00554B43">
      <w:pPr>
        <w:pStyle w:val="a8"/>
        <w:numPr>
          <w:ilvl w:val="0"/>
          <w:numId w:val="93"/>
        </w:numPr>
        <w:contextualSpacing/>
        <w:rPr>
          <w:sz w:val="24"/>
          <w:szCs w:val="24"/>
        </w:rPr>
      </w:pPr>
      <w:r w:rsidRPr="002B6D37">
        <w:rPr>
          <w:sz w:val="24"/>
          <w:szCs w:val="24"/>
        </w:rPr>
        <w:t>владение монологической и диалогической формами речи в соответствии с грамматическими и синтаксическими нормами родного языка.</w:t>
      </w:r>
    </w:p>
    <w:p w:rsidR="00C84911" w:rsidRPr="00CD64BC" w:rsidRDefault="00C84911" w:rsidP="00CD64BC">
      <w:pPr>
        <w:contextualSpacing/>
        <w:jc w:val="both"/>
        <w:rPr>
          <w:sz w:val="24"/>
          <w:szCs w:val="24"/>
        </w:rPr>
      </w:pPr>
      <w:r w:rsidRPr="00CD64BC">
        <w:rPr>
          <w:sz w:val="24"/>
          <w:szCs w:val="24"/>
        </w:rPr>
        <w:t>Планируемые предметные результаты :</w:t>
      </w:r>
    </w:p>
    <w:p w:rsidR="00C84911" w:rsidRPr="00CD64BC" w:rsidRDefault="00C84911" w:rsidP="00CD64BC">
      <w:pPr>
        <w:contextualSpacing/>
        <w:jc w:val="both"/>
        <w:rPr>
          <w:sz w:val="24"/>
          <w:szCs w:val="24"/>
        </w:rPr>
      </w:pPr>
      <w:r w:rsidRPr="00CD64BC">
        <w:rPr>
          <w:sz w:val="24"/>
          <w:szCs w:val="24"/>
        </w:rPr>
        <w:t xml:space="preserve">В результате обучения по программе обучающийся научится:  </w:t>
      </w:r>
    </w:p>
    <w:p w:rsidR="00C84911" w:rsidRPr="002B6D37" w:rsidRDefault="00C84911" w:rsidP="00554B43">
      <w:pPr>
        <w:pStyle w:val="a8"/>
        <w:numPr>
          <w:ilvl w:val="0"/>
          <w:numId w:val="94"/>
        </w:numPr>
        <w:contextualSpacing/>
        <w:rPr>
          <w:sz w:val="24"/>
          <w:szCs w:val="24"/>
        </w:rPr>
      </w:pPr>
      <w:r w:rsidRPr="002B6D37">
        <w:rPr>
          <w:sz w:val="24"/>
          <w:szCs w:val="24"/>
        </w:rPr>
        <w:t xml:space="preserve">формулировать цели и задачи проектной (исследовательской) деятельности;  </w:t>
      </w:r>
    </w:p>
    <w:p w:rsidR="00C84911" w:rsidRPr="002B6D37" w:rsidRDefault="00C84911" w:rsidP="00554B43">
      <w:pPr>
        <w:pStyle w:val="a8"/>
        <w:numPr>
          <w:ilvl w:val="0"/>
          <w:numId w:val="94"/>
        </w:numPr>
        <w:contextualSpacing/>
        <w:rPr>
          <w:sz w:val="24"/>
          <w:szCs w:val="24"/>
        </w:rPr>
      </w:pPr>
      <w:r w:rsidRPr="002B6D37">
        <w:rPr>
          <w:sz w:val="24"/>
          <w:szCs w:val="24"/>
        </w:rPr>
        <w:t xml:space="preserve">планировать работу по реализации проектной (исследовательской) деятельности; </w:t>
      </w:r>
    </w:p>
    <w:p w:rsidR="00C84911" w:rsidRPr="002B6D37" w:rsidRDefault="00C84911" w:rsidP="00554B43">
      <w:pPr>
        <w:pStyle w:val="a8"/>
        <w:numPr>
          <w:ilvl w:val="0"/>
          <w:numId w:val="94"/>
        </w:numPr>
        <w:contextualSpacing/>
        <w:rPr>
          <w:sz w:val="24"/>
          <w:szCs w:val="24"/>
        </w:rPr>
      </w:pPr>
      <w:r w:rsidRPr="002B6D37">
        <w:rPr>
          <w:sz w:val="24"/>
          <w:szCs w:val="24"/>
        </w:rPr>
        <w:t xml:space="preserve">реализовывать запланированные действия для достижения поставленных целей и задач;  </w:t>
      </w:r>
    </w:p>
    <w:p w:rsidR="00C84911" w:rsidRPr="002B6D37" w:rsidRDefault="00C84911" w:rsidP="00554B43">
      <w:pPr>
        <w:pStyle w:val="a8"/>
        <w:numPr>
          <w:ilvl w:val="0"/>
          <w:numId w:val="94"/>
        </w:numPr>
        <w:contextualSpacing/>
        <w:rPr>
          <w:sz w:val="24"/>
          <w:szCs w:val="24"/>
        </w:rPr>
      </w:pPr>
      <w:r w:rsidRPr="002B6D37">
        <w:rPr>
          <w:sz w:val="24"/>
          <w:szCs w:val="24"/>
        </w:rPr>
        <w:t xml:space="preserve">оформлять информационные материалы на электронных и бумажных носителях с целью презентации результатов работы над проектом; </w:t>
      </w:r>
    </w:p>
    <w:p w:rsidR="00C84911" w:rsidRPr="002B6D37" w:rsidRDefault="00C84911" w:rsidP="00554B43">
      <w:pPr>
        <w:pStyle w:val="a8"/>
        <w:numPr>
          <w:ilvl w:val="0"/>
          <w:numId w:val="94"/>
        </w:numPr>
        <w:contextualSpacing/>
        <w:rPr>
          <w:sz w:val="24"/>
          <w:szCs w:val="24"/>
        </w:rPr>
      </w:pPr>
      <w:r w:rsidRPr="002B6D37">
        <w:rPr>
          <w:sz w:val="24"/>
          <w:szCs w:val="24"/>
        </w:rPr>
        <w:t xml:space="preserve">осуществлять рефлексию деятельности, соотнося ее с поставленными целью и задачами и конечным результатом; </w:t>
      </w:r>
    </w:p>
    <w:p w:rsidR="00C84911" w:rsidRPr="002B6D37" w:rsidRDefault="00C84911" w:rsidP="00554B43">
      <w:pPr>
        <w:pStyle w:val="a8"/>
        <w:numPr>
          <w:ilvl w:val="0"/>
          <w:numId w:val="94"/>
        </w:numPr>
        <w:contextualSpacing/>
        <w:rPr>
          <w:sz w:val="24"/>
          <w:szCs w:val="24"/>
        </w:rPr>
      </w:pPr>
      <w:r w:rsidRPr="002B6D37">
        <w:rPr>
          <w:sz w:val="24"/>
          <w:szCs w:val="24"/>
        </w:rPr>
        <w:t xml:space="preserve">использовать технологию учебного проектирования для решения личных целей и задач образования; </w:t>
      </w:r>
    </w:p>
    <w:p w:rsidR="00C84911" w:rsidRPr="002B6D37" w:rsidRDefault="00C84911" w:rsidP="00554B43">
      <w:pPr>
        <w:pStyle w:val="a8"/>
        <w:numPr>
          <w:ilvl w:val="0"/>
          <w:numId w:val="94"/>
        </w:numPr>
        <w:contextualSpacing/>
        <w:rPr>
          <w:sz w:val="24"/>
          <w:szCs w:val="24"/>
        </w:rPr>
      </w:pPr>
      <w:r w:rsidRPr="002B6D37">
        <w:rPr>
          <w:sz w:val="24"/>
          <w:szCs w:val="24"/>
        </w:rPr>
        <w:t xml:space="preserve">навыкам </w:t>
      </w:r>
      <w:proofErr w:type="spellStart"/>
      <w:r w:rsidRPr="002B6D37">
        <w:rPr>
          <w:sz w:val="24"/>
          <w:szCs w:val="24"/>
        </w:rPr>
        <w:t>самопрезентации</w:t>
      </w:r>
      <w:proofErr w:type="spellEnd"/>
      <w:r w:rsidRPr="002B6D37">
        <w:rPr>
          <w:sz w:val="24"/>
          <w:szCs w:val="24"/>
        </w:rPr>
        <w:t xml:space="preserve"> в ходе представления результатов проекта (исследования); </w:t>
      </w:r>
    </w:p>
    <w:p w:rsidR="00C84911" w:rsidRPr="002B6D37" w:rsidRDefault="00C84911" w:rsidP="00554B43">
      <w:pPr>
        <w:pStyle w:val="a8"/>
        <w:numPr>
          <w:ilvl w:val="0"/>
          <w:numId w:val="94"/>
        </w:numPr>
        <w:contextualSpacing/>
        <w:rPr>
          <w:sz w:val="24"/>
          <w:szCs w:val="24"/>
        </w:rPr>
      </w:pPr>
      <w:r w:rsidRPr="002B6D37">
        <w:rPr>
          <w:sz w:val="24"/>
          <w:szCs w:val="24"/>
        </w:rPr>
        <w:t>осуществлять осознанный выбор направлений созидательной деятельности.</w:t>
      </w:r>
    </w:p>
    <w:p w:rsidR="004444E5" w:rsidRPr="00CD64BC" w:rsidRDefault="004444E5" w:rsidP="00CD64BC">
      <w:pPr>
        <w:contextualSpacing/>
        <w:jc w:val="both"/>
        <w:rPr>
          <w:sz w:val="24"/>
          <w:szCs w:val="24"/>
        </w:rPr>
      </w:pPr>
    </w:p>
    <w:p w:rsidR="004444E5" w:rsidRPr="002B6D37" w:rsidRDefault="007E77F5" w:rsidP="002B6D37">
      <w:pPr>
        <w:contextualSpacing/>
        <w:jc w:val="center"/>
        <w:rPr>
          <w:b/>
          <w:sz w:val="24"/>
          <w:szCs w:val="24"/>
        </w:rPr>
      </w:pPr>
      <w:bookmarkStart w:id="16" w:name="_bookmark15"/>
      <w:bookmarkEnd w:id="16"/>
      <w:r>
        <w:rPr>
          <w:b/>
          <w:sz w:val="24"/>
          <w:szCs w:val="24"/>
          <w:lang w:val="en-US"/>
        </w:rPr>
        <w:t>II</w:t>
      </w:r>
      <w:r>
        <w:rPr>
          <w:b/>
          <w:sz w:val="24"/>
          <w:szCs w:val="24"/>
        </w:rPr>
        <w:t>.</w:t>
      </w:r>
      <w:r w:rsidRPr="00E7366A">
        <w:rPr>
          <w:b/>
          <w:sz w:val="24"/>
          <w:szCs w:val="24"/>
        </w:rPr>
        <w:t>1</w:t>
      </w:r>
      <w:r>
        <w:rPr>
          <w:b/>
          <w:sz w:val="24"/>
          <w:szCs w:val="24"/>
        </w:rPr>
        <w:t>.7</w:t>
      </w:r>
      <w:r w:rsidRPr="007E77F5">
        <w:rPr>
          <w:b/>
          <w:sz w:val="24"/>
          <w:szCs w:val="24"/>
        </w:rPr>
        <w:t xml:space="preserve">. </w:t>
      </w:r>
      <w:r w:rsidR="00044E30" w:rsidRPr="002B6D37">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444E5" w:rsidRPr="00CD64BC" w:rsidRDefault="004444E5" w:rsidP="00CD64BC">
      <w:pPr>
        <w:contextualSpacing/>
        <w:jc w:val="both"/>
        <w:rPr>
          <w:sz w:val="24"/>
          <w:szCs w:val="24"/>
        </w:rPr>
      </w:pPr>
    </w:p>
    <w:p w:rsidR="002B6D37" w:rsidRDefault="00044E30" w:rsidP="00CD64BC">
      <w:pPr>
        <w:contextualSpacing/>
        <w:jc w:val="both"/>
        <w:rPr>
          <w:sz w:val="24"/>
          <w:szCs w:val="24"/>
        </w:rPr>
      </w:pPr>
      <w:r w:rsidRPr="00CD64BC">
        <w:rPr>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w:t>
      </w:r>
    </w:p>
    <w:p w:rsidR="004444E5" w:rsidRPr="00CD64BC" w:rsidRDefault="00044E30" w:rsidP="00CD64BC">
      <w:pPr>
        <w:contextualSpacing/>
        <w:jc w:val="both"/>
        <w:rPr>
          <w:sz w:val="24"/>
          <w:szCs w:val="24"/>
        </w:rPr>
      </w:pPr>
      <w:r w:rsidRPr="00CD64BC">
        <w:rPr>
          <w:sz w:val="24"/>
          <w:szCs w:val="24"/>
        </w:rPr>
        <w:t xml:space="preserve"> Условия включают:</w:t>
      </w:r>
    </w:p>
    <w:p w:rsidR="004444E5" w:rsidRPr="002B6D37" w:rsidRDefault="00044E30" w:rsidP="00554B43">
      <w:pPr>
        <w:pStyle w:val="a8"/>
        <w:numPr>
          <w:ilvl w:val="0"/>
          <w:numId w:val="95"/>
        </w:numPr>
        <w:contextualSpacing/>
        <w:rPr>
          <w:sz w:val="24"/>
          <w:szCs w:val="24"/>
        </w:rPr>
      </w:pPr>
      <w:r w:rsidRPr="002B6D37">
        <w:rPr>
          <w:sz w:val="24"/>
          <w:szCs w:val="24"/>
        </w:rPr>
        <w:t>укомплектов</w:t>
      </w:r>
      <w:r w:rsidR="00453136" w:rsidRPr="002B6D37">
        <w:rPr>
          <w:sz w:val="24"/>
          <w:szCs w:val="24"/>
        </w:rPr>
        <w:t>анность МБОУ «Наушкинская СОШ»</w:t>
      </w:r>
      <w:r w:rsidRPr="002B6D37">
        <w:rPr>
          <w:sz w:val="24"/>
          <w:szCs w:val="24"/>
        </w:rPr>
        <w:t xml:space="preserve"> педагогическими, руководящими и иными работниками;</w:t>
      </w:r>
    </w:p>
    <w:p w:rsidR="004444E5" w:rsidRPr="002B6D37" w:rsidRDefault="00044E30" w:rsidP="00554B43">
      <w:pPr>
        <w:pStyle w:val="a8"/>
        <w:numPr>
          <w:ilvl w:val="0"/>
          <w:numId w:val="95"/>
        </w:numPr>
        <w:contextualSpacing/>
        <w:rPr>
          <w:sz w:val="24"/>
          <w:szCs w:val="24"/>
        </w:rPr>
      </w:pPr>
      <w:r w:rsidRPr="002B6D37">
        <w:rPr>
          <w:sz w:val="24"/>
          <w:szCs w:val="24"/>
        </w:rPr>
        <w:t>уровень квалификации педагогических и иных работников;</w:t>
      </w:r>
    </w:p>
    <w:p w:rsidR="004444E5" w:rsidRPr="002B6D37" w:rsidRDefault="00044E30" w:rsidP="00554B43">
      <w:pPr>
        <w:pStyle w:val="a8"/>
        <w:numPr>
          <w:ilvl w:val="0"/>
          <w:numId w:val="95"/>
        </w:numPr>
        <w:contextualSpacing/>
        <w:rPr>
          <w:sz w:val="24"/>
          <w:szCs w:val="24"/>
        </w:rPr>
      </w:pPr>
      <w:r w:rsidRPr="002B6D37">
        <w:rPr>
          <w:sz w:val="24"/>
          <w:szCs w:val="24"/>
        </w:rPr>
        <w:t>непрерывность профессионального развития педагогических рабо</w:t>
      </w:r>
      <w:r w:rsidR="00453136" w:rsidRPr="002B6D37">
        <w:rPr>
          <w:sz w:val="24"/>
          <w:szCs w:val="24"/>
        </w:rPr>
        <w:t>тников, реализующих</w:t>
      </w:r>
      <w:r w:rsidRPr="002B6D37">
        <w:rPr>
          <w:sz w:val="24"/>
          <w:szCs w:val="24"/>
        </w:rPr>
        <w:t xml:space="preserve"> образовательную программу среднего общего образования.</w:t>
      </w:r>
    </w:p>
    <w:p w:rsidR="004444E5" w:rsidRPr="00CD64BC" w:rsidRDefault="00044E30" w:rsidP="00CD64BC">
      <w:pPr>
        <w:contextualSpacing/>
        <w:jc w:val="both"/>
        <w:rPr>
          <w:sz w:val="24"/>
          <w:szCs w:val="24"/>
        </w:rPr>
      </w:pPr>
      <w:r w:rsidRPr="00CD64BC">
        <w:rPr>
          <w:sz w:val="24"/>
          <w:szCs w:val="24"/>
        </w:rPr>
        <w:t>Пед</w:t>
      </w:r>
      <w:r w:rsidR="00453136" w:rsidRPr="00CD64BC">
        <w:rPr>
          <w:sz w:val="24"/>
          <w:szCs w:val="24"/>
        </w:rPr>
        <w:t>агогические кадры МБОУ «Наушкинская СОШ»</w:t>
      </w:r>
      <w:r w:rsidRPr="00CD64BC">
        <w:rPr>
          <w:sz w:val="24"/>
          <w:szCs w:val="24"/>
        </w:rPr>
        <w:t xml:space="preserve"> должны иметь необходимый уровень подготовки для реализации программы УУД, что может включать следующее:</w:t>
      </w:r>
    </w:p>
    <w:p w:rsidR="004444E5" w:rsidRPr="002B6D37" w:rsidRDefault="00044E30" w:rsidP="00554B43">
      <w:pPr>
        <w:pStyle w:val="a8"/>
        <w:numPr>
          <w:ilvl w:val="0"/>
          <w:numId w:val="96"/>
        </w:numPr>
        <w:contextualSpacing/>
        <w:rPr>
          <w:sz w:val="24"/>
          <w:szCs w:val="24"/>
        </w:rPr>
      </w:pPr>
      <w:r w:rsidRPr="002B6D37">
        <w:rPr>
          <w:sz w:val="24"/>
          <w:szCs w:val="24"/>
        </w:rPr>
        <w:t>педагоги владеют представлениями о возрастных особенностях обучающихся начальной, основной и старшей школы;</w:t>
      </w:r>
    </w:p>
    <w:p w:rsidR="004444E5" w:rsidRPr="002B6D37" w:rsidRDefault="00044E30" w:rsidP="00554B43">
      <w:pPr>
        <w:pStyle w:val="a8"/>
        <w:numPr>
          <w:ilvl w:val="0"/>
          <w:numId w:val="96"/>
        </w:numPr>
        <w:contextualSpacing/>
        <w:rPr>
          <w:sz w:val="24"/>
          <w:szCs w:val="24"/>
        </w:rPr>
      </w:pPr>
      <w:r w:rsidRPr="002B6D37">
        <w:rPr>
          <w:sz w:val="24"/>
          <w:szCs w:val="24"/>
        </w:rPr>
        <w:t>педагоги прошли курсы повышения квалификации, посвященные ФГОС;</w:t>
      </w:r>
    </w:p>
    <w:p w:rsidR="004444E5" w:rsidRPr="002B6D37" w:rsidRDefault="00044E30" w:rsidP="00554B43">
      <w:pPr>
        <w:pStyle w:val="a8"/>
        <w:numPr>
          <w:ilvl w:val="0"/>
          <w:numId w:val="96"/>
        </w:numPr>
        <w:contextualSpacing/>
        <w:rPr>
          <w:sz w:val="24"/>
          <w:szCs w:val="24"/>
        </w:rPr>
      </w:pPr>
      <w:r w:rsidRPr="002B6D37">
        <w:rPr>
          <w:sz w:val="24"/>
          <w:szCs w:val="24"/>
        </w:rPr>
        <w:t xml:space="preserve">педагоги участвовали в разработке программы по формированию УУД или участвовали во </w:t>
      </w:r>
      <w:proofErr w:type="spellStart"/>
      <w:r w:rsidRPr="002B6D37">
        <w:rPr>
          <w:sz w:val="24"/>
          <w:szCs w:val="24"/>
        </w:rPr>
        <w:t>внутришкольном</w:t>
      </w:r>
      <w:proofErr w:type="spellEnd"/>
      <w:r w:rsidRPr="002B6D37">
        <w:rPr>
          <w:sz w:val="24"/>
          <w:szCs w:val="24"/>
        </w:rPr>
        <w:t xml:space="preserve"> семинаре, посвященном особенностям применения выбранной программы по УУД;</w:t>
      </w:r>
    </w:p>
    <w:p w:rsidR="004444E5" w:rsidRPr="002B6D37" w:rsidRDefault="00044E30" w:rsidP="00554B43">
      <w:pPr>
        <w:pStyle w:val="a8"/>
        <w:numPr>
          <w:ilvl w:val="0"/>
          <w:numId w:val="96"/>
        </w:numPr>
        <w:contextualSpacing/>
        <w:rPr>
          <w:sz w:val="24"/>
          <w:szCs w:val="24"/>
        </w:rPr>
      </w:pPr>
      <w:r w:rsidRPr="002B6D37">
        <w:rPr>
          <w:sz w:val="24"/>
          <w:szCs w:val="24"/>
        </w:rPr>
        <w:t>педагоги строят образовательную деятельность в рамках учебного предмета в соответствии с особенностями формирования конкретных УУД;</w:t>
      </w:r>
    </w:p>
    <w:p w:rsidR="004444E5" w:rsidRPr="002B6D37" w:rsidRDefault="00044E30" w:rsidP="00554B43">
      <w:pPr>
        <w:pStyle w:val="a8"/>
        <w:numPr>
          <w:ilvl w:val="0"/>
          <w:numId w:val="96"/>
        </w:numPr>
        <w:contextualSpacing/>
        <w:rPr>
          <w:sz w:val="24"/>
          <w:szCs w:val="24"/>
        </w:rPr>
      </w:pPr>
      <w:r w:rsidRPr="002B6D37">
        <w:rPr>
          <w:sz w:val="24"/>
          <w:szCs w:val="24"/>
        </w:rPr>
        <w:t>педагоги осуществляют формирование УУД в рамках проектной, исследовательской деятельности;</w:t>
      </w:r>
    </w:p>
    <w:p w:rsidR="004444E5" w:rsidRPr="002B6D37" w:rsidRDefault="00044E30" w:rsidP="00554B43">
      <w:pPr>
        <w:pStyle w:val="a8"/>
        <w:numPr>
          <w:ilvl w:val="0"/>
          <w:numId w:val="96"/>
        </w:numPr>
        <w:contextualSpacing/>
        <w:rPr>
          <w:sz w:val="24"/>
          <w:szCs w:val="24"/>
        </w:rPr>
      </w:pPr>
      <w:r w:rsidRPr="002B6D37">
        <w:rPr>
          <w:sz w:val="24"/>
          <w:szCs w:val="24"/>
        </w:rPr>
        <w:t xml:space="preserve">характер взаимодействия педагога и обучающегося не противоречит представлениям об </w:t>
      </w:r>
      <w:r w:rsidRPr="002B6D37">
        <w:rPr>
          <w:sz w:val="24"/>
          <w:szCs w:val="24"/>
        </w:rPr>
        <w:lastRenderedPageBreak/>
        <w:t>условиях формирования УУД;</w:t>
      </w:r>
    </w:p>
    <w:p w:rsidR="004444E5" w:rsidRPr="002B6D37" w:rsidRDefault="00044E30" w:rsidP="00554B43">
      <w:pPr>
        <w:pStyle w:val="a8"/>
        <w:numPr>
          <w:ilvl w:val="0"/>
          <w:numId w:val="96"/>
        </w:numPr>
        <w:contextualSpacing/>
        <w:rPr>
          <w:sz w:val="24"/>
          <w:szCs w:val="24"/>
        </w:rPr>
      </w:pPr>
      <w:r w:rsidRPr="002B6D37">
        <w:rPr>
          <w:sz w:val="24"/>
          <w:szCs w:val="24"/>
        </w:rPr>
        <w:t xml:space="preserve">педагоги владеют методиками формирующего оценивания; наличие позиции </w:t>
      </w:r>
      <w:proofErr w:type="spellStart"/>
      <w:r w:rsidRPr="002B6D37">
        <w:rPr>
          <w:sz w:val="24"/>
          <w:szCs w:val="24"/>
        </w:rPr>
        <w:t>тьютора</w:t>
      </w:r>
      <w:proofErr w:type="spellEnd"/>
      <w:r w:rsidRPr="002B6D37">
        <w:rPr>
          <w:sz w:val="24"/>
          <w:szCs w:val="24"/>
        </w:rPr>
        <w:t xml:space="preserve"> или педагога, владеющего навыками </w:t>
      </w:r>
      <w:proofErr w:type="spellStart"/>
      <w:r w:rsidRPr="002B6D37">
        <w:rPr>
          <w:sz w:val="24"/>
          <w:szCs w:val="24"/>
        </w:rPr>
        <w:t>тьюторского</w:t>
      </w:r>
      <w:proofErr w:type="spellEnd"/>
      <w:r w:rsidRPr="002B6D37">
        <w:rPr>
          <w:sz w:val="24"/>
          <w:szCs w:val="24"/>
        </w:rPr>
        <w:t xml:space="preserve"> сопровождения обучающихся;</w:t>
      </w:r>
    </w:p>
    <w:p w:rsidR="004444E5" w:rsidRPr="002B6D37" w:rsidRDefault="00044E30" w:rsidP="00554B43">
      <w:pPr>
        <w:pStyle w:val="a8"/>
        <w:numPr>
          <w:ilvl w:val="0"/>
          <w:numId w:val="96"/>
        </w:numPr>
        <w:contextualSpacing/>
        <w:rPr>
          <w:sz w:val="24"/>
          <w:szCs w:val="24"/>
        </w:rPr>
      </w:pPr>
      <w:r w:rsidRPr="002B6D37">
        <w:rPr>
          <w:sz w:val="24"/>
          <w:szCs w:val="24"/>
        </w:rPr>
        <w:t>педагоги умеют применять инструментарий для оценки качества формирования УУД в рамках одного или нескольких предметов.</w:t>
      </w:r>
    </w:p>
    <w:p w:rsidR="004444E5" w:rsidRPr="00CD64BC" w:rsidRDefault="00044E30" w:rsidP="00CD64BC">
      <w:pPr>
        <w:contextualSpacing/>
        <w:jc w:val="both"/>
        <w:rPr>
          <w:sz w:val="24"/>
          <w:szCs w:val="24"/>
        </w:rPr>
      </w:pPr>
      <w:r w:rsidRPr="00CD64BC">
        <w:rPr>
          <w:sz w:val="24"/>
          <w:szCs w:val="24"/>
        </w:rPr>
        <w:t>Специфические характеристики организации образовательного пространства старшей школы, обеспечивающих формирование УУД в открытом образовательном пространстве:</w:t>
      </w:r>
    </w:p>
    <w:p w:rsidR="004444E5" w:rsidRPr="002B6D37" w:rsidRDefault="00044E30" w:rsidP="00554B43">
      <w:pPr>
        <w:pStyle w:val="a8"/>
        <w:numPr>
          <w:ilvl w:val="0"/>
          <w:numId w:val="97"/>
        </w:numPr>
        <w:contextualSpacing/>
        <w:rPr>
          <w:sz w:val="24"/>
          <w:szCs w:val="24"/>
        </w:rPr>
      </w:pPr>
      <w:r w:rsidRPr="002B6D37">
        <w:rPr>
          <w:sz w:val="24"/>
          <w:szCs w:val="24"/>
        </w:rPr>
        <w:t>сетевое взаимод</w:t>
      </w:r>
      <w:r w:rsidR="00453136" w:rsidRPr="002B6D37">
        <w:rPr>
          <w:sz w:val="24"/>
          <w:szCs w:val="24"/>
        </w:rPr>
        <w:t>ействие МБОУ «Наушкинская СОШ»</w:t>
      </w:r>
      <w:r w:rsidRPr="002B6D37">
        <w:rPr>
          <w:sz w:val="24"/>
          <w:szCs w:val="24"/>
        </w:rPr>
        <w:t xml:space="preserve"> с другими организациями общего и дополнительного образования, с учреждениями культуры;</w:t>
      </w:r>
    </w:p>
    <w:p w:rsidR="004444E5" w:rsidRPr="002B6D37" w:rsidRDefault="00044E30" w:rsidP="00554B43">
      <w:pPr>
        <w:pStyle w:val="a8"/>
        <w:numPr>
          <w:ilvl w:val="0"/>
          <w:numId w:val="97"/>
        </w:numPr>
        <w:contextualSpacing/>
        <w:rPr>
          <w:sz w:val="24"/>
          <w:szCs w:val="24"/>
        </w:rPr>
      </w:pPr>
      <w:r w:rsidRPr="002B6D37">
        <w:rPr>
          <w:sz w:val="24"/>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sidRPr="002B6D37">
        <w:rPr>
          <w:sz w:val="24"/>
          <w:szCs w:val="24"/>
        </w:rPr>
        <w:t>тьюторского</w:t>
      </w:r>
      <w:proofErr w:type="spellEnd"/>
      <w:r w:rsidRPr="002B6D37">
        <w:rPr>
          <w:sz w:val="24"/>
          <w:szCs w:val="24"/>
        </w:rPr>
        <w:t xml:space="preserve"> сопровождения образовательной траектории обучающегося);</w:t>
      </w:r>
    </w:p>
    <w:p w:rsidR="004444E5" w:rsidRPr="002B6D37" w:rsidRDefault="00044E30" w:rsidP="00554B43">
      <w:pPr>
        <w:pStyle w:val="a8"/>
        <w:numPr>
          <w:ilvl w:val="0"/>
          <w:numId w:val="97"/>
        </w:numPr>
        <w:contextualSpacing/>
        <w:rPr>
          <w:sz w:val="24"/>
          <w:szCs w:val="24"/>
        </w:rPr>
      </w:pPr>
      <w:r w:rsidRPr="002B6D37">
        <w:rPr>
          <w:sz w:val="24"/>
          <w:szCs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4444E5" w:rsidRPr="002B6D37" w:rsidRDefault="00044E30" w:rsidP="00554B43">
      <w:pPr>
        <w:pStyle w:val="a8"/>
        <w:numPr>
          <w:ilvl w:val="0"/>
          <w:numId w:val="97"/>
        </w:numPr>
        <w:contextualSpacing/>
        <w:rPr>
          <w:sz w:val="24"/>
          <w:szCs w:val="24"/>
        </w:rPr>
      </w:pPr>
      <w:r w:rsidRPr="002B6D37">
        <w:rPr>
          <w:sz w:val="24"/>
          <w:szCs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4444E5" w:rsidRPr="002B6D37" w:rsidRDefault="00044E30" w:rsidP="00554B43">
      <w:pPr>
        <w:pStyle w:val="a8"/>
        <w:numPr>
          <w:ilvl w:val="0"/>
          <w:numId w:val="97"/>
        </w:numPr>
        <w:contextualSpacing/>
        <w:rPr>
          <w:sz w:val="24"/>
          <w:szCs w:val="24"/>
        </w:rPr>
      </w:pPr>
      <w:r w:rsidRPr="002B6D37">
        <w:rPr>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444E5" w:rsidRPr="002B6D37" w:rsidRDefault="00044E30" w:rsidP="00554B43">
      <w:pPr>
        <w:pStyle w:val="a8"/>
        <w:numPr>
          <w:ilvl w:val="0"/>
          <w:numId w:val="98"/>
        </w:numPr>
        <w:contextualSpacing/>
        <w:rPr>
          <w:sz w:val="24"/>
          <w:szCs w:val="24"/>
        </w:rPr>
      </w:pPr>
      <w:r w:rsidRPr="002B6D37">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444E5" w:rsidRPr="002B6D37" w:rsidRDefault="00044E30" w:rsidP="00554B43">
      <w:pPr>
        <w:pStyle w:val="a8"/>
        <w:numPr>
          <w:ilvl w:val="0"/>
          <w:numId w:val="98"/>
        </w:numPr>
        <w:contextualSpacing/>
        <w:rPr>
          <w:sz w:val="24"/>
          <w:szCs w:val="24"/>
        </w:rPr>
      </w:pPr>
      <w:r w:rsidRPr="002B6D37">
        <w:rPr>
          <w:sz w:val="24"/>
          <w:szCs w:val="24"/>
        </w:rPr>
        <w:t>обеспечение возможности вовлечения обучающихся в разнообразную исследовательскую деятельность;</w:t>
      </w:r>
    </w:p>
    <w:p w:rsidR="004444E5" w:rsidRPr="002B6D37" w:rsidRDefault="00044E30" w:rsidP="00554B43">
      <w:pPr>
        <w:pStyle w:val="a8"/>
        <w:numPr>
          <w:ilvl w:val="0"/>
          <w:numId w:val="98"/>
        </w:numPr>
        <w:contextualSpacing/>
        <w:rPr>
          <w:sz w:val="24"/>
          <w:szCs w:val="24"/>
        </w:rPr>
      </w:pPr>
      <w:r w:rsidRPr="002B6D37">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2B6D37" w:rsidRDefault="002B6D37" w:rsidP="00CD64BC">
      <w:pPr>
        <w:contextualSpacing/>
        <w:jc w:val="both"/>
        <w:rPr>
          <w:sz w:val="24"/>
          <w:szCs w:val="24"/>
        </w:rPr>
      </w:pPr>
    </w:p>
    <w:p w:rsidR="004444E5" w:rsidRPr="00CD64BC" w:rsidRDefault="00044E30" w:rsidP="002B6D37">
      <w:pPr>
        <w:ind w:firstLine="360"/>
        <w:contextualSpacing/>
        <w:jc w:val="both"/>
        <w:rPr>
          <w:sz w:val="24"/>
          <w:szCs w:val="24"/>
        </w:rPr>
      </w:pPr>
      <w:r w:rsidRPr="00CD64BC">
        <w:rPr>
          <w:sz w:val="24"/>
          <w:szCs w:val="24"/>
        </w:rPr>
        <w:t>К обязательным условиям успешного формирования УУД относится создание методически единого пространства</w:t>
      </w:r>
      <w:r w:rsidR="00453136" w:rsidRPr="00CD64BC">
        <w:rPr>
          <w:sz w:val="24"/>
          <w:szCs w:val="24"/>
        </w:rPr>
        <w:t xml:space="preserve"> внутри МБОУ «Наушкинская СОШ» </w:t>
      </w:r>
      <w:r w:rsidRPr="00CD64BC">
        <w:rPr>
          <w:sz w:val="24"/>
          <w:szCs w:val="24"/>
        </w:rPr>
        <w:t xml:space="preserve"> как во время уроков, так и вне их. Педагоги школы не допускают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4444E5" w:rsidRPr="00CD64BC" w:rsidRDefault="00044E30" w:rsidP="002B6D37">
      <w:pPr>
        <w:ind w:firstLine="360"/>
        <w:contextualSpacing/>
        <w:jc w:val="both"/>
        <w:rPr>
          <w:sz w:val="24"/>
          <w:szCs w:val="24"/>
        </w:rPr>
      </w:pPr>
      <w:r w:rsidRPr="00CD64BC">
        <w:rPr>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Перед обучающимися ставятся учебные задачи, решение которых невозможно без учебного сотрудничества со сверстниками и взрослыми, без соответствующих управленческих умений, без определенного уровня владения информационно-коммуникативными технологиями.</w:t>
      </w:r>
    </w:p>
    <w:p w:rsidR="004444E5" w:rsidRPr="00CD64BC" w:rsidRDefault="00044E30" w:rsidP="002B6D37">
      <w:pPr>
        <w:ind w:firstLine="360"/>
        <w:contextualSpacing/>
        <w:jc w:val="both"/>
        <w:rPr>
          <w:sz w:val="24"/>
          <w:szCs w:val="24"/>
        </w:rPr>
      </w:pPr>
      <w:r w:rsidRPr="00CD64BC">
        <w:rPr>
          <w:sz w:val="24"/>
          <w:szCs w:val="24"/>
        </w:rPr>
        <w:t>Читательская компетенция наращивается за счет того, что поставленная учебная задача требует разобраться в специально подобранных учебных текстах, а ход к решению задачи лежит через анализ, понимание, структурирование, трансформацию текста. Тексты для формирования читательской компетентности подбираются педагогами или группой педагогов- предметников. В таком случае шаг в познании сопровождается шагом в развитии универсальных учебных действий.</w:t>
      </w:r>
    </w:p>
    <w:p w:rsidR="004444E5" w:rsidRPr="00CD64BC" w:rsidRDefault="00044E30" w:rsidP="002B6D37">
      <w:pPr>
        <w:ind w:firstLine="360"/>
        <w:contextualSpacing/>
        <w:jc w:val="both"/>
        <w:rPr>
          <w:sz w:val="24"/>
          <w:szCs w:val="24"/>
        </w:rPr>
      </w:pPr>
      <w:r w:rsidRPr="00CD64BC">
        <w:rPr>
          <w:sz w:val="24"/>
          <w:szCs w:val="24"/>
        </w:rPr>
        <w:t>Все перечисленные элементы образовательной инфраструктуры обеспечивают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444E5" w:rsidRPr="00CD64BC" w:rsidRDefault="004444E5" w:rsidP="00CD64BC">
      <w:pPr>
        <w:contextualSpacing/>
        <w:jc w:val="both"/>
        <w:rPr>
          <w:sz w:val="24"/>
          <w:szCs w:val="24"/>
        </w:rPr>
      </w:pPr>
    </w:p>
    <w:p w:rsidR="004444E5" w:rsidRPr="002B6D37" w:rsidRDefault="007E77F5" w:rsidP="002B6D37">
      <w:pPr>
        <w:contextualSpacing/>
        <w:jc w:val="center"/>
        <w:rPr>
          <w:b/>
          <w:sz w:val="24"/>
          <w:szCs w:val="24"/>
        </w:rPr>
      </w:pPr>
      <w:bookmarkStart w:id="17" w:name="_bookmark16"/>
      <w:bookmarkEnd w:id="17"/>
      <w:r>
        <w:rPr>
          <w:b/>
          <w:sz w:val="24"/>
          <w:szCs w:val="24"/>
          <w:lang w:val="en-US"/>
        </w:rPr>
        <w:t>II</w:t>
      </w:r>
      <w:r>
        <w:rPr>
          <w:b/>
          <w:sz w:val="24"/>
          <w:szCs w:val="24"/>
        </w:rPr>
        <w:t>.</w:t>
      </w:r>
      <w:r w:rsidRPr="00E7366A">
        <w:rPr>
          <w:b/>
          <w:sz w:val="24"/>
          <w:szCs w:val="24"/>
        </w:rPr>
        <w:t>1</w:t>
      </w:r>
      <w:r>
        <w:rPr>
          <w:b/>
          <w:sz w:val="24"/>
          <w:szCs w:val="24"/>
        </w:rPr>
        <w:t>.8</w:t>
      </w:r>
      <w:r w:rsidRPr="007E77F5">
        <w:rPr>
          <w:b/>
          <w:sz w:val="24"/>
          <w:szCs w:val="24"/>
        </w:rPr>
        <w:t xml:space="preserve">. </w:t>
      </w:r>
      <w:r w:rsidR="00044E30" w:rsidRPr="002B6D37">
        <w:rPr>
          <w:b/>
          <w:sz w:val="24"/>
          <w:szCs w:val="24"/>
        </w:rPr>
        <w:t>Методика и инструментарий оценки успешности освоения и применения обучающимися</w:t>
      </w:r>
      <w:r w:rsidR="00453136" w:rsidRPr="002B6D37">
        <w:rPr>
          <w:b/>
          <w:sz w:val="24"/>
          <w:szCs w:val="24"/>
        </w:rPr>
        <w:t xml:space="preserve"> </w:t>
      </w:r>
      <w:r w:rsidR="00044E30" w:rsidRPr="002B6D37">
        <w:rPr>
          <w:b/>
          <w:sz w:val="24"/>
          <w:szCs w:val="24"/>
        </w:rPr>
        <w:t>универсальных учебных действий</w:t>
      </w:r>
    </w:p>
    <w:p w:rsidR="004444E5" w:rsidRPr="00CD64BC" w:rsidRDefault="00044E30" w:rsidP="002B6D37">
      <w:pPr>
        <w:ind w:firstLine="720"/>
        <w:contextualSpacing/>
        <w:jc w:val="both"/>
        <w:rPr>
          <w:sz w:val="24"/>
          <w:szCs w:val="24"/>
        </w:rPr>
      </w:pPr>
      <w:r w:rsidRPr="00CD64BC">
        <w:rPr>
          <w:sz w:val="24"/>
          <w:szCs w:val="24"/>
        </w:rPr>
        <w:t xml:space="preserve">Наряду с традиционными формами оценивания </w:t>
      </w:r>
      <w:proofErr w:type="spellStart"/>
      <w:r w:rsidRPr="00CD64BC">
        <w:rPr>
          <w:sz w:val="24"/>
          <w:szCs w:val="24"/>
        </w:rPr>
        <w:t>метапредметных</w:t>
      </w:r>
      <w:proofErr w:type="spellEnd"/>
      <w:r w:rsidRPr="00CD64BC">
        <w:rPr>
          <w:sz w:val="24"/>
          <w:szCs w:val="24"/>
        </w:rP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w:t>
      </w:r>
      <w:r w:rsidR="00453136" w:rsidRPr="00CD64BC">
        <w:rPr>
          <w:sz w:val="24"/>
          <w:szCs w:val="24"/>
        </w:rPr>
        <w:t>ованных МБОУ «Наушкинская СОШ»</w:t>
      </w:r>
      <w:r w:rsidRPr="00CD64BC">
        <w:rPr>
          <w:sz w:val="24"/>
          <w:szCs w:val="24"/>
        </w:rPr>
        <w:t xml:space="preserve">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 исследовательской работы).</w:t>
      </w:r>
    </w:p>
    <w:p w:rsidR="004444E5" w:rsidRPr="00CD64BC" w:rsidRDefault="004444E5" w:rsidP="00CD64BC">
      <w:pPr>
        <w:contextualSpacing/>
        <w:jc w:val="both"/>
        <w:rPr>
          <w:sz w:val="24"/>
          <w:szCs w:val="24"/>
        </w:rPr>
      </w:pPr>
    </w:p>
    <w:p w:rsidR="004444E5" w:rsidRPr="002B6D37" w:rsidRDefault="00044E30" w:rsidP="002B6D37">
      <w:pPr>
        <w:contextualSpacing/>
        <w:jc w:val="center"/>
        <w:rPr>
          <w:b/>
          <w:sz w:val="24"/>
          <w:szCs w:val="24"/>
        </w:rPr>
      </w:pPr>
      <w:r w:rsidRPr="002B6D37">
        <w:rPr>
          <w:b/>
          <w:sz w:val="24"/>
          <w:szCs w:val="24"/>
        </w:rPr>
        <w:t>Образовательное событие как формат оценки успешности освоения и применения обучающимися универсальных учебных действий</w:t>
      </w:r>
    </w:p>
    <w:p w:rsidR="004444E5" w:rsidRPr="00CD64BC" w:rsidRDefault="00044E30" w:rsidP="002B6D37">
      <w:pPr>
        <w:ind w:firstLine="720"/>
        <w:contextualSpacing/>
        <w:jc w:val="both"/>
        <w:rPr>
          <w:sz w:val="24"/>
          <w:szCs w:val="24"/>
        </w:rPr>
      </w:pPr>
      <w:r w:rsidRPr="00CD64BC">
        <w:rPr>
          <w:sz w:val="24"/>
          <w:szCs w:val="24"/>
        </w:rPr>
        <w:t>Материал образовательного события должен носит</w:t>
      </w:r>
      <w:r w:rsidR="00453136" w:rsidRPr="00CD64BC">
        <w:rPr>
          <w:sz w:val="24"/>
          <w:szCs w:val="24"/>
        </w:rPr>
        <w:t xml:space="preserve">ь </w:t>
      </w:r>
      <w:proofErr w:type="spellStart"/>
      <w:r w:rsidRPr="00CD64BC">
        <w:rPr>
          <w:sz w:val="24"/>
          <w:szCs w:val="24"/>
        </w:rPr>
        <w:t>полидисциплинарный</w:t>
      </w:r>
      <w:proofErr w:type="spellEnd"/>
      <w:r w:rsidRPr="00CD64BC">
        <w:rPr>
          <w:sz w:val="24"/>
          <w:szCs w:val="24"/>
        </w:rPr>
        <w:t xml:space="preserve"> характер;</w:t>
      </w:r>
    </w:p>
    <w:p w:rsidR="004444E5" w:rsidRPr="002B6D37" w:rsidRDefault="00044E30" w:rsidP="00554B43">
      <w:pPr>
        <w:pStyle w:val="a8"/>
        <w:numPr>
          <w:ilvl w:val="0"/>
          <w:numId w:val="99"/>
        </w:numPr>
        <w:contextualSpacing/>
        <w:rPr>
          <w:sz w:val="24"/>
          <w:szCs w:val="24"/>
        </w:rPr>
      </w:pPr>
      <w:r w:rsidRPr="002B6D37">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и др.).</w:t>
      </w:r>
    </w:p>
    <w:p w:rsidR="004444E5" w:rsidRPr="002B6D37" w:rsidRDefault="00044E30" w:rsidP="00554B43">
      <w:pPr>
        <w:pStyle w:val="a8"/>
        <w:numPr>
          <w:ilvl w:val="0"/>
          <w:numId w:val="99"/>
        </w:numPr>
        <w:contextualSpacing/>
        <w:rPr>
          <w:sz w:val="24"/>
          <w:szCs w:val="24"/>
        </w:rPr>
      </w:pPr>
      <w:r w:rsidRPr="002B6D37">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4444E5" w:rsidRPr="002B6D37" w:rsidRDefault="00044E30" w:rsidP="00554B43">
      <w:pPr>
        <w:pStyle w:val="a8"/>
        <w:numPr>
          <w:ilvl w:val="0"/>
          <w:numId w:val="99"/>
        </w:numPr>
        <w:contextualSpacing/>
        <w:rPr>
          <w:sz w:val="24"/>
          <w:szCs w:val="24"/>
        </w:rPr>
      </w:pPr>
      <w:r w:rsidRPr="002B6D37">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444E5" w:rsidRPr="00CD64BC" w:rsidRDefault="00044E30" w:rsidP="002B6D37">
      <w:pPr>
        <w:ind w:firstLine="360"/>
        <w:contextualSpacing/>
        <w:jc w:val="both"/>
        <w:rPr>
          <w:sz w:val="24"/>
          <w:szCs w:val="24"/>
        </w:rPr>
      </w:pPr>
      <w:r w:rsidRPr="00CD64BC">
        <w:rPr>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4444E5" w:rsidRPr="002B6D37" w:rsidRDefault="00044E30" w:rsidP="00554B43">
      <w:pPr>
        <w:pStyle w:val="a8"/>
        <w:numPr>
          <w:ilvl w:val="0"/>
          <w:numId w:val="100"/>
        </w:numPr>
        <w:contextualSpacing/>
        <w:rPr>
          <w:sz w:val="24"/>
          <w:szCs w:val="24"/>
        </w:rPr>
      </w:pPr>
      <w:r w:rsidRPr="002B6D37">
        <w:rPr>
          <w:sz w:val="24"/>
          <w:szCs w:val="24"/>
        </w:rPr>
        <w:t>для каждого из форматов работы, реализуемых в ходе оценочного образовательного события, педагогами разрабатываются самостоятельный инструмент оценки; в качестве инструментов оценки могут быть использованы оценочные листы, экспертные заключения и т.п.;</w:t>
      </w:r>
    </w:p>
    <w:p w:rsidR="004444E5" w:rsidRPr="002B6D37" w:rsidRDefault="00044E30" w:rsidP="00554B43">
      <w:pPr>
        <w:pStyle w:val="a8"/>
        <w:numPr>
          <w:ilvl w:val="0"/>
          <w:numId w:val="100"/>
        </w:numPr>
        <w:contextualSpacing/>
        <w:rPr>
          <w:sz w:val="24"/>
          <w:szCs w:val="24"/>
        </w:rPr>
      </w:pPr>
      <w:r w:rsidRPr="002B6D37">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разрабатываются и обсуждаются с самими старшеклассниками;</w:t>
      </w:r>
    </w:p>
    <w:p w:rsidR="004444E5" w:rsidRPr="002B6D37" w:rsidRDefault="00044E30" w:rsidP="00554B43">
      <w:pPr>
        <w:pStyle w:val="a8"/>
        <w:numPr>
          <w:ilvl w:val="0"/>
          <w:numId w:val="100"/>
        </w:numPr>
        <w:contextualSpacing/>
        <w:rPr>
          <w:sz w:val="24"/>
          <w:szCs w:val="24"/>
        </w:rPr>
      </w:pPr>
      <w:r w:rsidRPr="002B6D37">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4444E5" w:rsidRPr="002B6D37" w:rsidRDefault="00044E30" w:rsidP="00554B43">
      <w:pPr>
        <w:pStyle w:val="a8"/>
        <w:numPr>
          <w:ilvl w:val="0"/>
          <w:numId w:val="100"/>
        </w:numPr>
        <w:contextualSpacing/>
        <w:rPr>
          <w:sz w:val="24"/>
          <w:szCs w:val="24"/>
        </w:rPr>
      </w:pPr>
      <w:r w:rsidRPr="002B6D37">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4444E5" w:rsidRPr="002B6D37" w:rsidRDefault="00044E30" w:rsidP="00554B43">
      <w:pPr>
        <w:pStyle w:val="a8"/>
        <w:numPr>
          <w:ilvl w:val="0"/>
          <w:numId w:val="100"/>
        </w:numPr>
        <w:contextualSpacing/>
        <w:rPr>
          <w:sz w:val="24"/>
          <w:szCs w:val="24"/>
        </w:rPr>
      </w:pPr>
      <w:r w:rsidRPr="002B6D37">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Защита</w:t>
      </w:r>
      <w:r w:rsidRPr="00CD64BC">
        <w:rPr>
          <w:sz w:val="24"/>
          <w:szCs w:val="24"/>
        </w:rPr>
        <w:tab/>
        <w:t>проекта</w:t>
      </w:r>
      <w:r w:rsidRPr="00CD64BC">
        <w:rPr>
          <w:sz w:val="24"/>
          <w:szCs w:val="24"/>
        </w:rPr>
        <w:tab/>
        <w:t>как</w:t>
      </w:r>
      <w:r w:rsidRPr="00CD64BC">
        <w:rPr>
          <w:sz w:val="24"/>
          <w:szCs w:val="24"/>
        </w:rPr>
        <w:tab/>
        <w:t>формат</w:t>
      </w:r>
      <w:r w:rsidRPr="00CD64BC">
        <w:rPr>
          <w:sz w:val="24"/>
          <w:szCs w:val="24"/>
        </w:rPr>
        <w:tab/>
        <w:t>оценки</w:t>
      </w:r>
      <w:r w:rsidRPr="00CD64BC">
        <w:rPr>
          <w:sz w:val="24"/>
          <w:szCs w:val="24"/>
        </w:rPr>
        <w:tab/>
        <w:t>успешности</w:t>
      </w:r>
      <w:r w:rsidRPr="00CD64BC">
        <w:rPr>
          <w:sz w:val="24"/>
          <w:szCs w:val="24"/>
        </w:rPr>
        <w:tab/>
        <w:t>освоения</w:t>
      </w:r>
      <w:r w:rsidRPr="00CD64BC">
        <w:rPr>
          <w:sz w:val="24"/>
          <w:szCs w:val="24"/>
        </w:rPr>
        <w:tab/>
        <w:t>и</w:t>
      </w:r>
      <w:r w:rsidRPr="00CD64BC">
        <w:rPr>
          <w:sz w:val="24"/>
          <w:szCs w:val="24"/>
        </w:rPr>
        <w:tab/>
        <w:t>применения обучающимися универсальных учебных действий</w:t>
      </w:r>
    </w:p>
    <w:p w:rsidR="004444E5" w:rsidRPr="002B6D37" w:rsidRDefault="00044E30" w:rsidP="00CD64BC">
      <w:pPr>
        <w:contextualSpacing/>
        <w:jc w:val="both"/>
        <w:rPr>
          <w:sz w:val="24"/>
          <w:szCs w:val="24"/>
        </w:rPr>
      </w:pPr>
      <w:r w:rsidRPr="002B6D37">
        <w:rPr>
          <w:sz w:val="24"/>
          <w:szCs w:val="24"/>
        </w:rPr>
        <w:t>Публично представляются два элемента проектной работы:</w:t>
      </w:r>
    </w:p>
    <w:p w:rsidR="004444E5" w:rsidRPr="002B6D37" w:rsidRDefault="00044E30" w:rsidP="00554B43">
      <w:pPr>
        <w:pStyle w:val="a8"/>
        <w:numPr>
          <w:ilvl w:val="0"/>
          <w:numId w:val="101"/>
        </w:numPr>
        <w:contextualSpacing/>
        <w:rPr>
          <w:sz w:val="24"/>
          <w:szCs w:val="24"/>
        </w:rPr>
      </w:pPr>
      <w:r w:rsidRPr="002B6D37">
        <w:rPr>
          <w:sz w:val="24"/>
          <w:szCs w:val="24"/>
        </w:rPr>
        <w:t>защита темы проекта (проектной идеи);</w:t>
      </w:r>
    </w:p>
    <w:p w:rsidR="004444E5" w:rsidRPr="002B6D37" w:rsidRDefault="00044E30" w:rsidP="00554B43">
      <w:pPr>
        <w:pStyle w:val="a8"/>
        <w:numPr>
          <w:ilvl w:val="0"/>
          <w:numId w:val="101"/>
        </w:numPr>
        <w:contextualSpacing/>
        <w:rPr>
          <w:sz w:val="24"/>
          <w:szCs w:val="24"/>
        </w:rPr>
      </w:pPr>
      <w:r w:rsidRPr="002B6D37">
        <w:rPr>
          <w:sz w:val="24"/>
          <w:szCs w:val="24"/>
        </w:rPr>
        <w:t>защита реализованного проекта.</w:t>
      </w:r>
    </w:p>
    <w:p w:rsidR="004444E5" w:rsidRPr="002B6D37" w:rsidRDefault="00044E30" w:rsidP="00CD64BC">
      <w:pPr>
        <w:contextualSpacing/>
        <w:jc w:val="both"/>
        <w:rPr>
          <w:sz w:val="24"/>
          <w:szCs w:val="24"/>
        </w:rPr>
      </w:pPr>
      <w:r w:rsidRPr="002B6D37">
        <w:rPr>
          <w:sz w:val="24"/>
          <w:szCs w:val="24"/>
        </w:rPr>
        <w:t>На защите темы проекта (проектной идеи) с обучающимся</w:t>
      </w:r>
      <w:r w:rsidR="00453136" w:rsidRPr="002B6D37">
        <w:rPr>
          <w:sz w:val="24"/>
          <w:szCs w:val="24"/>
        </w:rPr>
        <w:t xml:space="preserve"> </w:t>
      </w:r>
      <w:r w:rsidRPr="002B6D37">
        <w:rPr>
          <w:sz w:val="24"/>
          <w:szCs w:val="24"/>
        </w:rPr>
        <w:t>обсуждаются:</w:t>
      </w:r>
    </w:p>
    <w:p w:rsidR="004444E5" w:rsidRPr="002B6D37" w:rsidRDefault="00044E30" w:rsidP="00554B43">
      <w:pPr>
        <w:pStyle w:val="a8"/>
        <w:numPr>
          <w:ilvl w:val="0"/>
          <w:numId w:val="102"/>
        </w:numPr>
        <w:contextualSpacing/>
        <w:rPr>
          <w:sz w:val="24"/>
          <w:szCs w:val="24"/>
        </w:rPr>
      </w:pPr>
      <w:r w:rsidRPr="002B6D37">
        <w:rPr>
          <w:sz w:val="24"/>
          <w:szCs w:val="24"/>
        </w:rPr>
        <w:t>актуальность проекта;</w:t>
      </w:r>
    </w:p>
    <w:p w:rsidR="004444E5" w:rsidRPr="002B6D37" w:rsidRDefault="00044E30" w:rsidP="00554B43">
      <w:pPr>
        <w:pStyle w:val="a8"/>
        <w:numPr>
          <w:ilvl w:val="0"/>
          <w:numId w:val="102"/>
        </w:numPr>
        <w:contextualSpacing/>
        <w:rPr>
          <w:sz w:val="24"/>
          <w:szCs w:val="24"/>
        </w:rPr>
      </w:pPr>
      <w:r w:rsidRPr="002B6D37">
        <w:rPr>
          <w:sz w:val="24"/>
          <w:szCs w:val="24"/>
        </w:rPr>
        <w:t>положительные эффекты от реализации проекта, важные как для самого автора, так и для других людей;</w:t>
      </w:r>
    </w:p>
    <w:p w:rsidR="004444E5" w:rsidRPr="002B6D37" w:rsidRDefault="00044E30" w:rsidP="00554B43">
      <w:pPr>
        <w:pStyle w:val="a8"/>
        <w:numPr>
          <w:ilvl w:val="0"/>
          <w:numId w:val="102"/>
        </w:numPr>
        <w:contextualSpacing/>
        <w:rPr>
          <w:sz w:val="24"/>
          <w:szCs w:val="24"/>
        </w:rPr>
      </w:pPr>
      <w:r w:rsidRPr="002B6D37">
        <w:rPr>
          <w:sz w:val="24"/>
          <w:szCs w:val="24"/>
        </w:rPr>
        <w:lastRenderedPageBreak/>
        <w:t>ресурсы (как материальные, так и нематериальные), необходимые для реализации проекта, возможные источники ресурсов;</w:t>
      </w:r>
    </w:p>
    <w:p w:rsidR="004444E5" w:rsidRPr="002B6D37" w:rsidRDefault="00044E30" w:rsidP="00554B43">
      <w:pPr>
        <w:pStyle w:val="a8"/>
        <w:numPr>
          <w:ilvl w:val="0"/>
          <w:numId w:val="102"/>
        </w:numPr>
        <w:contextualSpacing/>
        <w:rPr>
          <w:sz w:val="24"/>
          <w:szCs w:val="24"/>
        </w:rPr>
      </w:pPr>
      <w:r w:rsidRPr="002B6D37">
        <w:rPr>
          <w:sz w:val="24"/>
          <w:szCs w:val="24"/>
        </w:rPr>
        <w:t>риски реализации проекта и сложности, которые ожидают обучающегося при реализации данного проекта;</w:t>
      </w:r>
    </w:p>
    <w:p w:rsidR="004444E5" w:rsidRPr="002B6D37" w:rsidRDefault="00044E30" w:rsidP="00CD64BC">
      <w:pPr>
        <w:contextualSpacing/>
        <w:jc w:val="both"/>
        <w:rPr>
          <w:sz w:val="24"/>
          <w:szCs w:val="24"/>
        </w:rPr>
      </w:pPr>
      <w:r w:rsidRPr="002B6D37">
        <w:rPr>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4444E5" w:rsidRPr="002B6D37" w:rsidRDefault="00044E30" w:rsidP="00CD64BC">
      <w:pPr>
        <w:contextualSpacing/>
        <w:jc w:val="both"/>
        <w:rPr>
          <w:sz w:val="24"/>
          <w:szCs w:val="24"/>
        </w:rPr>
      </w:pPr>
      <w:r w:rsidRPr="002B6D37">
        <w:rPr>
          <w:sz w:val="24"/>
          <w:szCs w:val="24"/>
        </w:rPr>
        <w:t xml:space="preserve">На защите реализации проекта обучающийся представляет свой реализованный проект по </w:t>
      </w:r>
      <w:r w:rsidRPr="002B6D37">
        <w:rPr>
          <w:b/>
          <w:sz w:val="24"/>
          <w:szCs w:val="24"/>
        </w:rPr>
        <w:t>следующему (примерному) плану:</w:t>
      </w:r>
    </w:p>
    <w:p w:rsidR="004444E5" w:rsidRPr="002B6D37" w:rsidRDefault="00044E30" w:rsidP="00554B43">
      <w:pPr>
        <w:pStyle w:val="a8"/>
        <w:numPr>
          <w:ilvl w:val="0"/>
          <w:numId w:val="103"/>
        </w:numPr>
        <w:contextualSpacing/>
        <w:rPr>
          <w:sz w:val="24"/>
          <w:szCs w:val="24"/>
        </w:rPr>
      </w:pPr>
      <w:r w:rsidRPr="002B6D37">
        <w:rPr>
          <w:sz w:val="24"/>
          <w:szCs w:val="24"/>
        </w:rPr>
        <w:t>Тема и краткое описание сути проекта.</w:t>
      </w:r>
    </w:p>
    <w:p w:rsidR="004444E5" w:rsidRPr="002B6D37" w:rsidRDefault="00044E30" w:rsidP="00554B43">
      <w:pPr>
        <w:pStyle w:val="a8"/>
        <w:numPr>
          <w:ilvl w:val="0"/>
          <w:numId w:val="103"/>
        </w:numPr>
        <w:contextualSpacing/>
        <w:rPr>
          <w:sz w:val="24"/>
          <w:szCs w:val="24"/>
        </w:rPr>
      </w:pPr>
      <w:r w:rsidRPr="002B6D37">
        <w:rPr>
          <w:sz w:val="24"/>
          <w:szCs w:val="24"/>
        </w:rPr>
        <w:t>Актуальность проекта.</w:t>
      </w:r>
    </w:p>
    <w:p w:rsidR="004444E5" w:rsidRPr="002B6D37" w:rsidRDefault="00044E30" w:rsidP="00554B43">
      <w:pPr>
        <w:pStyle w:val="a8"/>
        <w:numPr>
          <w:ilvl w:val="0"/>
          <w:numId w:val="103"/>
        </w:numPr>
        <w:contextualSpacing/>
        <w:rPr>
          <w:sz w:val="24"/>
          <w:szCs w:val="24"/>
        </w:rPr>
      </w:pPr>
      <w:r w:rsidRPr="002B6D37">
        <w:rPr>
          <w:sz w:val="24"/>
          <w:szCs w:val="24"/>
        </w:rPr>
        <w:t>Положительные эффекты от реализации проекта, которые получат как сам автор, так и другие люди.</w:t>
      </w:r>
    </w:p>
    <w:p w:rsidR="004444E5" w:rsidRPr="002B6D37" w:rsidRDefault="00044E30" w:rsidP="00554B43">
      <w:pPr>
        <w:pStyle w:val="a8"/>
        <w:numPr>
          <w:ilvl w:val="0"/>
          <w:numId w:val="103"/>
        </w:numPr>
        <w:contextualSpacing/>
        <w:rPr>
          <w:sz w:val="24"/>
          <w:szCs w:val="24"/>
        </w:rPr>
      </w:pPr>
      <w:r w:rsidRPr="002B6D37">
        <w:rPr>
          <w:sz w:val="24"/>
          <w:szCs w:val="24"/>
        </w:rPr>
        <w:t>Ресурсы</w:t>
      </w:r>
      <w:r w:rsidRPr="002B6D37">
        <w:rPr>
          <w:sz w:val="24"/>
          <w:szCs w:val="24"/>
        </w:rPr>
        <w:tab/>
        <w:t>(материальные</w:t>
      </w:r>
      <w:r w:rsidRPr="002B6D37">
        <w:rPr>
          <w:sz w:val="24"/>
          <w:szCs w:val="24"/>
        </w:rPr>
        <w:tab/>
        <w:t>и</w:t>
      </w:r>
      <w:r w:rsidRPr="002B6D37">
        <w:rPr>
          <w:sz w:val="24"/>
          <w:szCs w:val="24"/>
        </w:rPr>
        <w:tab/>
        <w:t>нематериальные),</w:t>
      </w:r>
      <w:r w:rsidRPr="002B6D37">
        <w:rPr>
          <w:sz w:val="24"/>
          <w:szCs w:val="24"/>
        </w:rPr>
        <w:tab/>
        <w:t>которые</w:t>
      </w:r>
      <w:r w:rsidRPr="002B6D37">
        <w:rPr>
          <w:sz w:val="24"/>
          <w:szCs w:val="24"/>
        </w:rPr>
        <w:tab/>
        <w:t>были</w:t>
      </w:r>
      <w:r w:rsidRPr="002B6D37">
        <w:rPr>
          <w:sz w:val="24"/>
          <w:szCs w:val="24"/>
        </w:rPr>
        <w:tab/>
        <w:t>привлечены</w:t>
      </w:r>
      <w:r w:rsidRPr="002B6D37">
        <w:rPr>
          <w:sz w:val="24"/>
          <w:szCs w:val="24"/>
        </w:rPr>
        <w:tab/>
        <w:t>для реализации проекта, а также источники этих ресурсов.</w:t>
      </w:r>
    </w:p>
    <w:p w:rsidR="004444E5" w:rsidRPr="002B6D37" w:rsidRDefault="00044E30" w:rsidP="00554B43">
      <w:pPr>
        <w:pStyle w:val="a8"/>
        <w:numPr>
          <w:ilvl w:val="0"/>
          <w:numId w:val="103"/>
        </w:numPr>
        <w:contextualSpacing/>
        <w:rPr>
          <w:sz w:val="24"/>
          <w:szCs w:val="24"/>
        </w:rPr>
      </w:pPr>
      <w:r w:rsidRPr="002B6D37">
        <w:rPr>
          <w:sz w:val="24"/>
          <w:szCs w:val="24"/>
        </w:rPr>
        <w:t>Ход реализации проекта.</w:t>
      </w:r>
    </w:p>
    <w:p w:rsidR="004444E5" w:rsidRPr="002B6D37" w:rsidRDefault="00044E30" w:rsidP="00554B43">
      <w:pPr>
        <w:pStyle w:val="a8"/>
        <w:numPr>
          <w:ilvl w:val="0"/>
          <w:numId w:val="103"/>
        </w:numPr>
        <w:contextualSpacing/>
        <w:rPr>
          <w:sz w:val="24"/>
          <w:szCs w:val="24"/>
        </w:rPr>
      </w:pPr>
      <w:r w:rsidRPr="002B6D37">
        <w:rPr>
          <w:sz w:val="24"/>
          <w:szCs w:val="24"/>
        </w:rPr>
        <w:t>Риски реализации проекта и сложности, которые обучающемуся удалось преодолеть в ходе его реализации.</w:t>
      </w:r>
    </w:p>
    <w:p w:rsidR="004444E5" w:rsidRPr="002B6D37" w:rsidRDefault="00044E30" w:rsidP="002B6D37">
      <w:pPr>
        <w:ind w:firstLine="360"/>
        <w:contextualSpacing/>
        <w:jc w:val="both"/>
        <w:rPr>
          <w:sz w:val="24"/>
          <w:szCs w:val="24"/>
        </w:rPr>
      </w:pPr>
      <w:r w:rsidRPr="002B6D37">
        <w:rPr>
          <w:sz w:val="24"/>
          <w:szCs w:val="24"/>
        </w:rPr>
        <w:t xml:space="preserve">Проектная работа должна быть обеспечена </w:t>
      </w:r>
      <w:proofErr w:type="spellStart"/>
      <w:r w:rsidRPr="002B6D37">
        <w:rPr>
          <w:sz w:val="24"/>
          <w:szCs w:val="24"/>
        </w:rPr>
        <w:t>тьюторским</w:t>
      </w:r>
      <w:proofErr w:type="spellEnd"/>
      <w:r w:rsidRPr="002B6D37">
        <w:rPr>
          <w:sz w:val="24"/>
          <w:szCs w:val="24"/>
        </w:rPr>
        <w:t xml:space="preserve"> (кураторским) сопровождением. В функцию </w:t>
      </w:r>
      <w:proofErr w:type="spellStart"/>
      <w:r w:rsidRPr="002B6D37">
        <w:rPr>
          <w:sz w:val="24"/>
          <w:szCs w:val="24"/>
        </w:rPr>
        <w:t>тьютора</w:t>
      </w:r>
      <w:proofErr w:type="spellEnd"/>
      <w:r w:rsidRPr="002B6D37">
        <w:rPr>
          <w:sz w:val="24"/>
          <w:szCs w:val="24"/>
        </w:rPr>
        <w:t xml:space="preserve">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4444E5" w:rsidRPr="002B6D37" w:rsidRDefault="00044E30" w:rsidP="002B6D37">
      <w:pPr>
        <w:ind w:firstLine="360"/>
        <w:contextualSpacing/>
        <w:jc w:val="both"/>
        <w:rPr>
          <w:sz w:val="24"/>
          <w:szCs w:val="24"/>
        </w:rPr>
      </w:pPr>
      <w:r w:rsidRPr="002B6D37">
        <w:rPr>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4444E5" w:rsidRPr="002B6D37" w:rsidRDefault="00044E30" w:rsidP="002B6D37">
      <w:pPr>
        <w:ind w:firstLine="360"/>
        <w:contextualSpacing/>
        <w:jc w:val="both"/>
        <w:rPr>
          <w:sz w:val="24"/>
          <w:szCs w:val="24"/>
        </w:rPr>
      </w:pPr>
      <w:r w:rsidRPr="002B6D37">
        <w:rPr>
          <w:sz w:val="24"/>
          <w:szCs w:val="24"/>
        </w:rPr>
        <w:t xml:space="preserve">Основные требования к инструментарию оценки </w:t>
      </w:r>
      <w:proofErr w:type="spellStart"/>
      <w:r w:rsidRPr="002B6D37">
        <w:rPr>
          <w:sz w:val="24"/>
          <w:szCs w:val="24"/>
        </w:rPr>
        <w:t>сформированности</w:t>
      </w:r>
      <w:proofErr w:type="spellEnd"/>
      <w:r w:rsidRPr="002B6D37">
        <w:rPr>
          <w:sz w:val="24"/>
          <w:szCs w:val="24"/>
        </w:rPr>
        <w:t xml:space="preserve"> универсальных учебных действий при процедуре защиты реализованного проекта:</w:t>
      </w:r>
    </w:p>
    <w:p w:rsidR="004444E5" w:rsidRPr="002B6D37" w:rsidRDefault="00044E30" w:rsidP="00554B43">
      <w:pPr>
        <w:pStyle w:val="a8"/>
        <w:numPr>
          <w:ilvl w:val="0"/>
          <w:numId w:val="104"/>
        </w:numPr>
        <w:contextualSpacing/>
        <w:rPr>
          <w:sz w:val="24"/>
          <w:szCs w:val="24"/>
        </w:rPr>
      </w:pPr>
      <w:r w:rsidRPr="002B6D37">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4444E5" w:rsidRPr="002B6D37" w:rsidRDefault="00044E30" w:rsidP="00554B43">
      <w:pPr>
        <w:pStyle w:val="a8"/>
        <w:numPr>
          <w:ilvl w:val="0"/>
          <w:numId w:val="104"/>
        </w:numPr>
        <w:contextualSpacing/>
        <w:rPr>
          <w:sz w:val="24"/>
          <w:szCs w:val="24"/>
        </w:rPr>
      </w:pPr>
      <w:r w:rsidRPr="002B6D37">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444E5" w:rsidRPr="002B6D37" w:rsidRDefault="00044E30" w:rsidP="00554B43">
      <w:pPr>
        <w:pStyle w:val="a8"/>
        <w:numPr>
          <w:ilvl w:val="0"/>
          <w:numId w:val="104"/>
        </w:numPr>
        <w:contextualSpacing/>
        <w:rPr>
          <w:sz w:val="24"/>
          <w:szCs w:val="24"/>
        </w:rPr>
      </w:pPr>
      <w:r w:rsidRPr="002B6D37">
        <w:rPr>
          <w:sz w:val="24"/>
          <w:szCs w:val="24"/>
        </w:rPr>
        <w:t xml:space="preserve">оценивание производится на основе </w:t>
      </w:r>
      <w:proofErr w:type="spellStart"/>
      <w:r w:rsidRPr="002B6D37">
        <w:rPr>
          <w:sz w:val="24"/>
          <w:szCs w:val="24"/>
        </w:rPr>
        <w:t>критериальной</w:t>
      </w:r>
      <w:proofErr w:type="spellEnd"/>
      <w:r w:rsidRPr="002B6D37">
        <w:rPr>
          <w:sz w:val="24"/>
          <w:szCs w:val="24"/>
        </w:rPr>
        <w:t xml:space="preserve"> модели;</w:t>
      </w:r>
    </w:p>
    <w:p w:rsidR="002B6D37" w:rsidRDefault="00044E30" w:rsidP="00554B43">
      <w:pPr>
        <w:pStyle w:val="a8"/>
        <w:numPr>
          <w:ilvl w:val="0"/>
          <w:numId w:val="104"/>
        </w:numPr>
        <w:contextualSpacing/>
        <w:rPr>
          <w:sz w:val="24"/>
          <w:szCs w:val="24"/>
        </w:rPr>
      </w:pPr>
      <w:r w:rsidRPr="002B6D37">
        <w:rPr>
          <w:sz w:val="24"/>
          <w:szCs w:val="24"/>
        </w:rPr>
        <w:t xml:space="preserve">для обработки всего массива оценок может быть предусмотрен электронный инструмент; </w:t>
      </w:r>
    </w:p>
    <w:p w:rsidR="004444E5" w:rsidRPr="002B6D37" w:rsidRDefault="00044E30" w:rsidP="00554B43">
      <w:pPr>
        <w:pStyle w:val="a8"/>
        <w:numPr>
          <w:ilvl w:val="0"/>
          <w:numId w:val="104"/>
        </w:numPr>
        <w:contextualSpacing/>
        <w:rPr>
          <w:sz w:val="24"/>
          <w:szCs w:val="24"/>
        </w:rPr>
      </w:pPr>
      <w:r w:rsidRPr="002B6D37">
        <w:rPr>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4444E5" w:rsidRPr="00CD64BC" w:rsidRDefault="004444E5" w:rsidP="00CD64BC">
      <w:pPr>
        <w:contextualSpacing/>
        <w:jc w:val="both"/>
        <w:rPr>
          <w:sz w:val="24"/>
          <w:szCs w:val="24"/>
        </w:rPr>
      </w:pPr>
    </w:p>
    <w:p w:rsidR="004444E5" w:rsidRPr="00CD64BC" w:rsidRDefault="00044E30" w:rsidP="002B6D37">
      <w:pPr>
        <w:ind w:firstLine="360"/>
        <w:contextualSpacing/>
        <w:jc w:val="both"/>
        <w:rPr>
          <w:sz w:val="24"/>
          <w:szCs w:val="24"/>
        </w:rPr>
      </w:pPr>
      <w:r w:rsidRPr="00CD64BC">
        <w:rPr>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4444E5" w:rsidRPr="00CD64BC" w:rsidRDefault="00044E30" w:rsidP="002B6D37">
      <w:pPr>
        <w:ind w:firstLine="360"/>
        <w:contextualSpacing/>
        <w:jc w:val="both"/>
        <w:rPr>
          <w:sz w:val="24"/>
          <w:szCs w:val="24"/>
        </w:rPr>
      </w:pPr>
      <w:r w:rsidRPr="00CD64BC">
        <w:rPr>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2B6D37" w:rsidRDefault="002B6D37" w:rsidP="002B6D37">
      <w:pPr>
        <w:ind w:firstLine="360"/>
        <w:contextualSpacing/>
        <w:jc w:val="both"/>
        <w:rPr>
          <w:sz w:val="24"/>
          <w:szCs w:val="24"/>
        </w:rPr>
      </w:pPr>
    </w:p>
    <w:p w:rsidR="004444E5" w:rsidRPr="002B6D37" w:rsidRDefault="00044E30" w:rsidP="002B6D37">
      <w:pPr>
        <w:ind w:firstLine="360"/>
        <w:contextualSpacing/>
        <w:jc w:val="both"/>
        <w:rPr>
          <w:b/>
          <w:sz w:val="24"/>
          <w:szCs w:val="24"/>
        </w:rPr>
      </w:pPr>
      <w:r w:rsidRPr="002B6D37">
        <w:rPr>
          <w:b/>
          <w:sz w:val="24"/>
          <w:szCs w:val="24"/>
        </w:rPr>
        <w:t>Исследовательские проекты могут иметь следующие направления:</w:t>
      </w:r>
    </w:p>
    <w:p w:rsidR="004444E5" w:rsidRPr="002B6D37" w:rsidRDefault="00044E30" w:rsidP="00554B43">
      <w:pPr>
        <w:pStyle w:val="a8"/>
        <w:numPr>
          <w:ilvl w:val="0"/>
          <w:numId w:val="105"/>
        </w:numPr>
        <w:contextualSpacing/>
        <w:rPr>
          <w:sz w:val="24"/>
          <w:szCs w:val="24"/>
        </w:rPr>
      </w:pPr>
      <w:r w:rsidRPr="002B6D37">
        <w:rPr>
          <w:sz w:val="24"/>
          <w:szCs w:val="24"/>
        </w:rPr>
        <w:t>естественно-научные исследования;</w:t>
      </w:r>
    </w:p>
    <w:p w:rsidR="004444E5" w:rsidRPr="002B6D37" w:rsidRDefault="00044E30" w:rsidP="00554B43">
      <w:pPr>
        <w:pStyle w:val="a8"/>
        <w:numPr>
          <w:ilvl w:val="0"/>
          <w:numId w:val="105"/>
        </w:numPr>
        <w:contextualSpacing/>
        <w:rPr>
          <w:sz w:val="24"/>
          <w:szCs w:val="24"/>
        </w:rPr>
      </w:pPr>
      <w:r w:rsidRPr="002B6D37">
        <w:rPr>
          <w:sz w:val="24"/>
          <w:szCs w:val="24"/>
        </w:rPr>
        <w:lastRenderedPageBreak/>
        <w:t>исследования в гуманитарных областях (в том числе выходящих за рамки школьной программы, например в психологии, социологии);</w:t>
      </w:r>
    </w:p>
    <w:p w:rsidR="004444E5" w:rsidRPr="002B6D37" w:rsidRDefault="00044E30" w:rsidP="00554B43">
      <w:pPr>
        <w:pStyle w:val="a8"/>
        <w:numPr>
          <w:ilvl w:val="0"/>
          <w:numId w:val="105"/>
        </w:numPr>
        <w:contextualSpacing/>
        <w:rPr>
          <w:sz w:val="24"/>
          <w:szCs w:val="24"/>
        </w:rPr>
      </w:pPr>
      <w:r w:rsidRPr="002B6D37">
        <w:rPr>
          <w:sz w:val="24"/>
          <w:szCs w:val="24"/>
        </w:rPr>
        <w:t>экономические исследования;</w:t>
      </w:r>
    </w:p>
    <w:p w:rsidR="004444E5" w:rsidRPr="002B6D37" w:rsidRDefault="00044E30" w:rsidP="00554B43">
      <w:pPr>
        <w:pStyle w:val="a8"/>
        <w:numPr>
          <w:ilvl w:val="0"/>
          <w:numId w:val="105"/>
        </w:numPr>
        <w:contextualSpacing/>
        <w:rPr>
          <w:sz w:val="24"/>
          <w:szCs w:val="24"/>
        </w:rPr>
      </w:pPr>
      <w:r w:rsidRPr="002B6D37">
        <w:rPr>
          <w:sz w:val="24"/>
          <w:szCs w:val="24"/>
        </w:rPr>
        <w:t>социальные исследования;</w:t>
      </w:r>
    </w:p>
    <w:p w:rsidR="004444E5" w:rsidRPr="002B6D37" w:rsidRDefault="00044E30" w:rsidP="00554B43">
      <w:pPr>
        <w:pStyle w:val="a8"/>
        <w:numPr>
          <w:ilvl w:val="0"/>
          <w:numId w:val="105"/>
        </w:numPr>
        <w:contextualSpacing/>
        <w:rPr>
          <w:sz w:val="24"/>
          <w:szCs w:val="24"/>
        </w:rPr>
      </w:pPr>
      <w:r w:rsidRPr="002B6D37">
        <w:rPr>
          <w:sz w:val="24"/>
          <w:szCs w:val="24"/>
        </w:rPr>
        <w:t>научно-технические исследования.</w:t>
      </w:r>
    </w:p>
    <w:p w:rsidR="004444E5" w:rsidRPr="00CD64BC" w:rsidRDefault="00044E30" w:rsidP="002B6D37">
      <w:pPr>
        <w:ind w:firstLine="360"/>
        <w:contextualSpacing/>
        <w:jc w:val="both"/>
        <w:rPr>
          <w:sz w:val="24"/>
          <w:szCs w:val="24"/>
        </w:rPr>
      </w:pPr>
      <w:r w:rsidRPr="00CD64BC">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4444E5" w:rsidRPr="00CD64BC" w:rsidRDefault="00044E30" w:rsidP="002B6D37">
      <w:pPr>
        <w:ind w:firstLine="360"/>
        <w:contextualSpacing/>
        <w:jc w:val="both"/>
        <w:rPr>
          <w:sz w:val="24"/>
          <w:szCs w:val="24"/>
        </w:rPr>
      </w:pPr>
      <w:r w:rsidRPr="00CD64BC">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444E5" w:rsidRPr="00CD64BC" w:rsidRDefault="004444E5" w:rsidP="00CD64BC">
      <w:pPr>
        <w:contextualSpacing/>
        <w:jc w:val="both"/>
        <w:rPr>
          <w:sz w:val="24"/>
          <w:szCs w:val="24"/>
        </w:rPr>
      </w:pPr>
    </w:p>
    <w:p w:rsidR="00F267A5" w:rsidRDefault="00F267A5" w:rsidP="002B6D37">
      <w:pPr>
        <w:contextualSpacing/>
        <w:jc w:val="center"/>
        <w:rPr>
          <w:b/>
          <w:sz w:val="24"/>
          <w:szCs w:val="24"/>
        </w:rPr>
      </w:pPr>
      <w:bookmarkStart w:id="18" w:name="_bookmark17"/>
      <w:bookmarkEnd w:id="18"/>
    </w:p>
    <w:p w:rsidR="00F267A5" w:rsidRDefault="00F267A5" w:rsidP="002B6D37">
      <w:pPr>
        <w:contextualSpacing/>
        <w:jc w:val="center"/>
        <w:rPr>
          <w:b/>
          <w:sz w:val="24"/>
          <w:szCs w:val="24"/>
        </w:rPr>
      </w:pPr>
    </w:p>
    <w:p w:rsidR="00F267A5" w:rsidRDefault="00F267A5" w:rsidP="002B6D37">
      <w:pPr>
        <w:contextualSpacing/>
        <w:jc w:val="center"/>
        <w:rPr>
          <w:b/>
          <w:sz w:val="24"/>
          <w:szCs w:val="24"/>
        </w:rPr>
      </w:pPr>
    </w:p>
    <w:p w:rsidR="00F267A5" w:rsidRDefault="00F267A5" w:rsidP="002B6D37">
      <w:pPr>
        <w:contextualSpacing/>
        <w:jc w:val="center"/>
        <w:rPr>
          <w:b/>
          <w:sz w:val="24"/>
          <w:szCs w:val="24"/>
        </w:rPr>
      </w:pPr>
    </w:p>
    <w:p w:rsidR="004444E5" w:rsidRPr="002B6D37" w:rsidRDefault="007E77F5" w:rsidP="002B6D37">
      <w:pPr>
        <w:contextualSpacing/>
        <w:jc w:val="center"/>
        <w:rPr>
          <w:b/>
          <w:sz w:val="24"/>
          <w:szCs w:val="24"/>
        </w:rPr>
      </w:pPr>
      <w:r>
        <w:rPr>
          <w:b/>
          <w:sz w:val="24"/>
          <w:szCs w:val="24"/>
          <w:lang w:val="en-US"/>
        </w:rPr>
        <w:t>II</w:t>
      </w:r>
      <w:r>
        <w:rPr>
          <w:b/>
          <w:sz w:val="24"/>
          <w:szCs w:val="24"/>
        </w:rPr>
        <w:t xml:space="preserve">.2. </w:t>
      </w:r>
      <w:r w:rsidR="00044E30" w:rsidRPr="002B6D37">
        <w:rPr>
          <w:b/>
          <w:sz w:val="24"/>
          <w:szCs w:val="24"/>
        </w:rPr>
        <w:t>Программы отдельных учебных предметов</w:t>
      </w:r>
    </w:p>
    <w:p w:rsidR="004444E5" w:rsidRPr="00CD64BC" w:rsidRDefault="00044E30" w:rsidP="002B6D37">
      <w:pPr>
        <w:ind w:firstLine="720"/>
        <w:contextualSpacing/>
        <w:jc w:val="both"/>
        <w:rPr>
          <w:sz w:val="24"/>
          <w:szCs w:val="24"/>
        </w:rPr>
      </w:pPr>
      <w:r w:rsidRPr="00CD64BC">
        <w:rPr>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4444E5" w:rsidRPr="002B6D37" w:rsidRDefault="00044E30" w:rsidP="002B6D37">
      <w:pPr>
        <w:ind w:firstLine="720"/>
        <w:contextualSpacing/>
        <w:jc w:val="both"/>
        <w:rPr>
          <w:b/>
          <w:sz w:val="24"/>
          <w:szCs w:val="24"/>
        </w:rPr>
      </w:pPr>
      <w:r w:rsidRPr="00CD64BC">
        <w:rPr>
          <w:sz w:val="24"/>
          <w:szCs w:val="24"/>
        </w:rPr>
        <w:t xml:space="preserve">Программы по учебным предметам </w:t>
      </w:r>
      <w:r w:rsidRPr="002B6D37">
        <w:rPr>
          <w:b/>
          <w:sz w:val="24"/>
          <w:szCs w:val="24"/>
        </w:rPr>
        <w:t>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4444E5" w:rsidRPr="00CD64BC" w:rsidRDefault="00044E30" w:rsidP="002B6D37">
      <w:pPr>
        <w:ind w:firstLine="720"/>
        <w:contextualSpacing/>
        <w:jc w:val="both"/>
        <w:rPr>
          <w:sz w:val="24"/>
          <w:szCs w:val="24"/>
        </w:rPr>
      </w:pPr>
      <w:r w:rsidRPr="00CD64BC">
        <w:rPr>
          <w:sz w:val="24"/>
          <w:szCs w:val="24"/>
        </w:rPr>
        <w:t xml:space="preserve">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w:t>
      </w:r>
      <w:proofErr w:type="spellStart"/>
      <w:r w:rsidRPr="00CD64BC">
        <w:rPr>
          <w:sz w:val="24"/>
          <w:szCs w:val="24"/>
        </w:rPr>
        <w:t>методиками.Программы</w:t>
      </w:r>
      <w:proofErr w:type="spellEnd"/>
      <w:r w:rsidRPr="00CD64BC">
        <w:rPr>
          <w:sz w:val="24"/>
          <w:szCs w:val="24"/>
        </w:rPr>
        <w:t xml:space="preserve">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4444E5" w:rsidRPr="00CD64BC" w:rsidRDefault="00044E30" w:rsidP="002B6D37">
      <w:pPr>
        <w:ind w:firstLine="720"/>
        <w:contextualSpacing/>
        <w:jc w:val="both"/>
        <w:rPr>
          <w:sz w:val="24"/>
          <w:szCs w:val="24"/>
        </w:rPr>
      </w:pPr>
      <w:r w:rsidRPr="00CD64BC">
        <w:rPr>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4444E5" w:rsidRPr="00CD64BC" w:rsidRDefault="00044E30" w:rsidP="002B6D37">
      <w:pPr>
        <w:ind w:firstLine="720"/>
        <w:contextualSpacing/>
        <w:jc w:val="both"/>
        <w:rPr>
          <w:sz w:val="24"/>
          <w:szCs w:val="24"/>
        </w:rPr>
      </w:pPr>
      <w:r w:rsidRPr="00CD64BC">
        <w:rPr>
          <w:sz w:val="24"/>
          <w:szCs w:val="24"/>
        </w:rPr>
        <w:t>Программы учебных предметов построены таким образом, чтобы обеспечить достижение планируемых образовательных результатов.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2B6D37" w:rsidRDefault="002B6D37" w:rsidP="00CD64BC">
      <w:pPr>
        <w:contextualSpacing/>
        <w:jc w:val="both"/>
        <w:rPr>
          <w:sz w:val="24"/>
          <w:szCs w:val="24"/>
        </w:rPr>
      </w:pPr>
      <w:bookmarkStart w:id="19" w:name="_bookmark18"/>
      <w:bookmarkEnd w:id="19"/>
    </w:p>
    <w:p w:rsidR="004444E5" w:rsidRPr="002B6D37" w:rsidRDefault="00044E30" w:rsidP="00CD64BC">
      <w:pPr>
        <w:contextualSpacing/>
        <w:jc w:val="both"/>
        <w:rPr>
          <w:b/>
          <w:sz w:val="24"/>
          <w:szCs w:val="24"/>
        </w:rPr>
      </w:pPr>
      <w:r w:rsidRPr="002B6D37">
        <w:rPr>
          <w:b/>
          <w:sz w:val="24"/>
          <w:szCs w:val="24"/>
        </w:rPr>
        <w:t>Русский язык</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 образовательного пространства страны и формировании российской идентичности у ее граждан.</w:t>
      </w:r>
    </w:p>
    <w:p w:rsidR="004444E5" w:rsidRPr="00CD64BC" w:rsidRDefault="00044E30" w:rsidP="00CD64BC">
      <w:pPr>
        <w:contextualSpacing/>
        <w:jc w:val="both"/>
        <w:rPr>
          <w:sz w:val="24"/>
          <w:szCs w:val="24"/>
        </w:rPr>
      </w:pPr>
      <w:r w:rsidRPr="00CD64BC">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4444E5" w:rsidRPr="00CD64BC" w:rsidRDefault="00044E30" w:rsidP="00CD64BC">
      <w:pPr>
        <w:contextualSpacing/>
        <w:jc w:val="both"/>
        <w:rPr>
          <w:sz w:val="24"/>
          <w:szCs w:val="24"/>
        </w:rPr>
      </w:pPr>
      <w:r w:rsidRPr="00CD64BC">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4444E5" w:rsidRPr="00CD64BC" w:rsidRDefault="00044E30" w:rsidP="00CD64BC">
      <w:pPr>
        <w:contextualSpacing/>
        <w:jc w:val="both"/>
        <w:rPr>
          <w:sz w:val="24"/>
          <w:szCs w:val="24"/>
        </w:rPr>
      </w:pPr>
      <w:r w:rsidRPr="00CD64BC">
        <w:rPr>
          <w:sz w:val="24"/>
          <w:szCs w:val="24"/>
        </w:rPr>
        <w:t xml:space="preserve">Как и на уровне основного общего образования, изучение русского языка на уровне среднего </w:t>
      </w:r>
      <w:r w:rsidRPr="00CD64BC">
        <w:rPr>
          <w:sz w:val="24"/>
          <w:szCs w:val="24"/>
        </w:rPr>
        <w:lastRenderedPageBreak/>
        <w:t xml:space="preserve">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rsidRPr="00CD64BC">
        <w:rPr>
          <w:sz w:val="24"/>
          <w:szCs w:val="24"/>
        </w:rPr>
        <w:t>культуроведческой</w:t>
      </w:r>
      <w:proofErr w:type="spellEnd"/>
      <w:r w:rsidRPr="00CD64BC">
        <w:rPr>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4444E5" w:rsidRPr="00CD64BC" w:rsidRDefault="00044E30" w:rsidP="00CD64BC">
      <w:pPr>
        <w:contextualSpacing/>
        <w:jc w:val="both"/>
        <w:rPr>
          <w:sz w:val="24"/>
          <w:szCs w:val="24"/>
        </w:rPr>
      </w:pPr>
      <w:r w:rsidRPr="00CD64BC">
        <w:rPr>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4444E5" w:rsidRPr="00CD64BC" w:rsidRDefault="00044E30" w:rsidP="00CD64BC">
      <w:pPr>
        <w:contextualSpacing/>
        <w:jc w:val="both"/>
        <w:rPr>
          <w:sz w:val="24"/>
          <w:szCs w:val="24"/>
        </w:rPr>
      </w:pPr>
      <w:r w:rsidRPr="00CD64BC">
        <w:rPr>
          <w:sz w:val="24"/>
          <w:szCs w:val="24"/>
        </w:rPr>
        <w:t>Главными задачами реализации программы являются:</w:t>
      </w:r>
    </w:p>
    <w:p w:rsidR="004444E5" w:rsidRPr="00CD64BC" w:rsidRDefault="00044E30" w:rsidP="00CD64BC">
      <w:pPr>
        <w:contextualSpacing/>
        <w:jc w:val="both"/>
        <w:rPr>
          <w:sz w:val="24"/>
          <w:szCs w:val="24"/>
        </w:rPr>
      </w:pPr>
      <w:r w:rsidRPr="00CD64BC">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4444E5" w:rsidRPr="00CD64BC" w:rsidRDefault="00044E30" w:rsidP="00CD64BC">
      <w:pPr>
        <w:contextualSpacing/>
        <w:jc w:val="both"/>
        <w:rPr>
          <w:sz w:val="24"/>
          <w:szCs w:val="24"/>
        </w:rPr>
      </w:pPr>
      <w:r w:rsidRPr="00CD64BC">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4444E5" w:rsidRPr="00CD64BC" w:rsidRDefault="00044E30" w:rsidP="00CD64BC">
      <w:pPr>
        <w:contextualSpacing/>
        <w:jc w:val="both"/>
        <w:rPr>
          <w:sz w:val="24"/>
          <w:szCs w:val="24"/>
        </w:rPr>
      </w:pPr>
      <w:r w:rsidRPr="00CD64BC">
        <w:rPr>
          <w:sz w:val="24"/>
          <w:szCs w:val="24"/>
        </w:rPr>
        <w:t>овладение умениями комплексного анализа предложенного текста;</w:t>
      </w:r>
    </w:p>
    <w:p w:rsidR="004444E5" w:rsidRPr="00CD64BC" w:rsidRDefault="00044E30" w:rsidP="00CD64BC">
      <w:pPr>
        <w:contextualSpacing/>
        <w:jc w:val="both"/>
        <w:rPr>
          <w:sz w:val="24"/>
          <w:szCs w:val="24"/>
        </w:rPr>
      </w:pPr>
      <w:r w:rsidRPr="00CD64BC">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4444E5" w:rsidRPr="00CD64BC" w:rsidRDefault="00044E30" w:rsidP="00CD64BC">
      <w:pPr>
        <w:contextualSpacing/>
        <w:jc w:val="both"/>
        <w:rPr>
          <w:sz w:val="24"/>
          <w:szCs w:val="24"/>
        </w:rPr>
      </w:pPr>
      <w:r w:rsidRPr="00CD64BC">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4444E5" w:rsidRPr="00CD64BC" w:rsidRDefault="00044E30" w:rsidP="00CD64BC">
      <w:pPr>
        <w:contextualSpacing/>
        <w:jc w:val="both"/>
        <w:rPr>
          <w:sz w:val="24"/>
          <w:szCs w:val="24"/>
        </w:rPr>
      </w:pPr>
      <w:r w:rsidRPr="00CD64BC">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w:t>
      </w:r>
      <w:r w:rsidR="002B6D37">
        <w:rPr>
          <w:sz w:val="24"/>
          <w:szCs w:val="24"/>
        </w:rPr>
        <w:t xml:space="preserve"> </w:t>
      </w:r>
      <w:r w:rsidRPr="00CD64BC">
        <w:rPr>
          <w:sz w:val="24"/>
          <w:szCs w:val="24"/>
        </w:rPr>
        <w:t>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4444E5" w:rsidRPr="00CD64BC" w:rsidRDefault="00044E30" w:rsidP="00CD64BC">
      <w:pPr>
        <w:contextualSpacing/>
        <w:jc w:val="both"/>
        <w:rPr>
          <w:sz w:val="24"/>
          <w:szCs w:val="24"/>
        </w:rPr>
      </w:pPr>
      <w:r w:rsidRPr="00CD64BC">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4444E5" w:rsidRPr="00CD64BC" w:rsidRDefault="00044E30" w:rsidP="00CD64BC">
      <w:pPr>
        <w:contextualSpacing/>
        <w:jc w:val="both"/>
        <w:rPr>
          <w:sz w:val="24"/>
          <w:szCs w:val="24"/>
        </w:rPr>
      </w:pPr>
      <w:r w:rsidRPr="00CD64BC">
        <w:rPr>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sectPr w:rsidR="004444E5" w:rsidRPr="00CD64BC" w:rsidSect="00CD64BC">
          <w:footerReference w:type="default" r:id="rId58"/>
          <w:pgSz w:w="11900" w:h="16840"/>
          <w:pgMar w:top="1120" w:right="843" w:bottom="280" w:left="1140" w:header="0" w:footer="0" w:gutter="0"/>
          <w:cols w:space="720"/>
        </w:sect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языка.</w:t>
      </w:r>
    </w:p>
    <w:p w:rsidR="004444E5" w:rsidRPr="00CD64BC" w:rsidRDefault="00044E30" w:rsidP="00CD64BC">
      <w:pPr>
        <w:contextualSpacing/>
        <w:jc w:val="both"/>
        <w:rPr>
          <w:sz w:val="24"/>
          <w:szCs w:val="24"/>
        </w:rPr>
      </w:pPr>
      <w:r w:rsidRPr="00CD64BC">
        <w:rPr>
          <w:sz w:val="24"/>
          <w:szCs w:val="24"/>
        </w:rPr>
        <w:br w:type="column"/>
      </w:r>
      <w:r w:rsidRPr="00CD64BC">
        <w:rPr>
          <w:sz w:val="24"/>
          <w:szCs w:val="24"/>
        </w:rPr>
        <w:lastRenderedPageBreak/>
        <w:t>Базовый уровень</w:t>
      </w:r>
    </w:p>
    <w:p w:rsidR="004444E5" w:rsidRPr="00CD64BC" w:rsidRDefault="00044E30" w:rsidP="00CD64BC">
      <w:pPr>
        <w:contextualSpacing/>
        <w:jc w:val="both"/>
        <w:rPr>
          <w:sz w:val="24"/>
          <w:szCs w:val="24"/>
        </w:rPr>
      </w:pPr>
      <w:r w:rsidRPr="00CD64BC">
        <w:rPr>
          <w:sz w:val="24"/>
          <w:szCs w:val="24"/>
        </w:rPr>
        <w:t>Язык. Общие сведения о языке. Основные разделы науки о языке</w:t>
      </w:r>
    </w:p>
    <w:p w:rsidR="004444E5" w:rsidRPr="00CD64BC" w:rsidRDefault="00044E30" w:rsidP="00CD64BC">
      <w:pPr>
        <w:contextualSpacing/>
        <w:jc w:val="both"/>
        <w:rPr>
          <w:sz w:val="24"/>
          <w:szCs w:val="24"/>
        </w:rPr>
      </w:pPr>
      <w:r w:rsidRPr="00CD64BC">
        <w:rPr>
          <w:sz w:val="24"/>
          <w:szCs w:val="24"/>
        </w:rPr>
        <w:t xml:space="preserve">Язык  как  система.  Основные  уровни  </w:t>
      </w:r>
      <w:proofErr w:type="spellStart"/>
      <w:r w:rsidRPr="00CD64BC">
        <w:rPr>
          <w:sz w:val="24"/>
          <w:szCs w:val="24"/>
        </w:rPr>
        <w:t>языка.Взаимосвязь</w:t>
      </w:r>
      <w:proofErr w:type="spellEnd"/>
      <w:r w:rsidRPr="00CD64BC">
        <w:rPr>
          <w:sz w:val="24"/>
          <w:szCs w:val="24"/>
        </w:rPr>
        <w:t xml:space="preserve">  различных  единиц  и  уровней</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Язык и общество. Язык и культура. Язык и история народа. Русский язык в Российской</w:t>
      </w:r>
    </w:p>
    <w:p w:rsidR="004444E5" w:rsidRPr="00CD64BC" w:rsidRDefault="004444E5" w:rsidP="00CD64BC">
      <w:pPr>
        <w:contextualSpacing/>
        <w:jc w:val="both"/>
        <w:rPr>
          <w:sz w:val="24"/>
          <w:szCs w:val="24"/>
        </w:rPr>
        <w:sectPr w:rsidR="004444E5" w:rsidRPr="00CD64BC" w:rsidSect="00CD64BC">
          <w:type w:val="continuous"/>
          <w:pgSz w:w="11900" w:h="16840"/>
          <w:pgMar w:top="1320" w:right="843" w:bottom="280" w:left="1140" w:header="720" w:footer="720" w:gutter="0"/>
          <w:cols w:num="2" w:space="720" w:equalWidth="0">
            <w:col w:w="960" w:space="40"/>
            <w:col w:w="9440"/>
          </w:cols>
        </w:sectPr>
      </w:pPr>
    </w:p>
    <w:p w:rsidR="004444E5" w:rsidRPr="00CD64BC" w:rsidRDefault="00044E30" w:rsidP="00CD64BC">
      <w:pPr>
        <w:contextualSpacing/>
        <w:jc w:val="both"/>
        <w:rPr>
          <w:sz w:val="24"/>
          <w:szCs w:val="24"/>
        </w:rPr>
      </w:pPr>
      <w:r w:rsidRPr="00CD64BC">
        <w:rPr>
          <w:sz w:val="24"/>
          <w:szCs w:val="24"/>
        </w:rPr>
        <w:lastRenderedPageBreak/>
        <w:t>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4444E5" w:rsidRPr="00CD64BC" w:rsidRDefault="00044E30" w:rsidP="00CD64BC">
      <w:pPr>
        <w:contextualSpacing/>
        <w:jc w:val="both"/>
        <w:rPr>
          <w:sz w:val="24"/>
          <w:szCs w:val="24"/>
        </w:rPr>
      </w:pPr>
      <w:r w:rsidRPr="00CD64BC">
        <w:rPr>
          <w:sz w:val="24"/>
          <w:szCs w:val="24"/>
        </w:rPr>
        <w:t>Историческое развитие русского языка. Выдающиеся отечественные лингвисты.</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Речь. Речевое общение</w:t>
      </w:r>
    </w:p>
    <w:p w:rsidR="004444E5" w:rsidRPr="00CD64BC" w:rsidRDefault="00044E30" w:rsidP="00CD64BC">
      <w:pPr>
        <w:contextualSpacing/>
        <w:jc w:val="both"/>
        <w:rPr>
          <w:sz w:val="24"/>
          <w:szCs w:val="24"/>
        </w:rPr>
      </w:pPr>
      <w:r w:rsidRPr="00CD64BC">
        <w:rPr>
          <w:sz w:val="24"/>
          <w:szCs w:val="24"/>
        </w:rPr>
        <w:t xml:space="preserve">Речь как деятельность. Виды речевой деятельности: чтение, </w:t>
      </w:r>
      <w:proofErr w:type="spellStart"/>
      <w:r w:rsidRPr="00CD64BC">
        <w:rPr>
          <w:sz w:val="24"/>
          <w:szCs w:val="24"/>
        </w:rPr>
        <w:t>аудирование</w:t>
      </w:r>
      <w:proofErr w:type="spellEnd"/>
      <w:r w:rsidRPr="00CD64BC">
        <w:rPr>
          <w:sz w:val="24"/>
          <w:szCs w:val="24"/>
        </w:rPr>
        <w:t>, говорение, письмо.</w:t>
      </w:r>
    </w:p>
    <w:p w:rsidR="004444E5" w:rsidRPr="00CD64BC" w:rsidRDefault="00044E30" w:rsidP="00CD64BC">
      <w:pPr>
        <w:contextualSpacing/>
        <w:jc w:val="both"/>
        <w:rPr>
          <w:sz w:val="24"/>
          <w:szCs w:val="24"/>
        </w:rPr>
      </w:pPr>
      <w:r w:rsidRPr="00CD64BC">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4444E5" w:rsidRPr="00CD64BC" w:rsidRDefault="00044E30" w:rsidP="00CD64BC">
      <w:pPr>
        <w:contextualSpacing/>
        <w:jc w:val="both"/>
        <w:rPr>
          <w:sz w:val="24"/>
          <w:szCs w:val="24"/>
        </w:rPr>
      </w:pPr>
      <w:r w:rsidRPr="00CD64BC">
        <w:rPr>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4444E5" w:rsidRPr="00CD64BC" w:rsidRDefault="00044E30" w:rsidP="00CD64BC">
      <w:pPr>
        <w:contextualSpacing/>
        <w:jc w:val="both"/>
        <w:rPr>
          <w:sz w:val="24"/>
          <w:szCs w:val="24"/>
        </w:rPr>
      </w:pPr>
      <w:r w:rsidRPr="00CD64BC">
        <w:rPr>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4444E5" w:rsidRPr="00CD64BC" w:rsidRDefault="00044E30" w:rsidP="00CD64BC">
      <w:pPr>
        <w:contextualSpacing/>
        <w:jc w:val="both"/>
        <w:rPr>
          <w:sz w:val="24"/>
          <w:szCs w:val="24"/>
        </w:rPr>
      </w:pPr>
      <w:r w:rsidRPr="00CD64BC">
        <w:rPr>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4444E5" w:rsidRPr="00CD64BC" w:rsidRDefault="00044E30" w:rsidP="00CD64BC">
      <w:pPr>
        <w:contextualSpacing/>
        <w:jc w:val="both"/>
        <w:rPr>
          <w:sz w:val="24"/>
          <w:szCs w:val="24"/>
        </w:rPr>
      </w:pPr>
      <w:r w:rsidRPr="00CD64BC">
        <w:rPr>
          <w:sz w:val="24"/>
          <w:szCs w:val="24"/>
        </w:rPr>
        <w:t xml:space="preserve">Основные жанры научного (доклад, аннотация, </w:t>
      </w:r>
      <w:proofErr w:type="spellStart"/>
      <w:r w:rsidRPr="00CD64BC">
        <w:rPr>
          <w:sz w:val="24"/>
          <w:szCs w:val="24"/>
        </w:rPr>
        <w:t>статья,тезисы,конспект</w:t>
      </w:r>
      <w:proofErr w:type="spellEnd"/>
      <w:r w:rsidRPr="00CD64BC">
        <w:rPr>
          <w:sz w:val="24"/>
          <w:szCs w:val="24"/>
        </w:rPr>
        <w:t xml:space="preserve">, </w:t>
      </w:r>
      <w:proofErr w:type="spellStart"/>
      <w:r w:rsidRPr="00CD64BC">
        <w:rPr>
          <w:sz w:val="24"/>
          <w:szCs w:val="24"/>
        </w:rPr>
        <w:t>рецензия,выписки,реферат</w:t>
      </w:r>
      <w:proofErr w:type="spellEnd"/>
      <w:r w:rsidRPr="00CD64BC">
        <w:rPr>
          <w:sz w:val="24"/>
          <w:szCs w:val="24"/>
        </w:rPr>
        <w:t xml:space="preserve"> и др.), публицистического (выступление, </w:t>
      </w:r>
      <w:proofErr w:type="spellStart"/>
      <w:r w:rsidRPr="00CD64BC">
        <w:rPr>
          <w:sz w:val="24"/>
          <w:szCs w:val="24"/>
        </w:rPr>
        <w:t>статья,интервью</w:t>
      </w:r>
      <w:proofErr w:type="spellEnd"/>
      <w:r w:rsidRPr="00CD64BC">
        <w:rPr>
          <w:sz w:val="24"/>
          <w:szCs w:val="24"/>
        </w:rPr>
        <w:t>,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4444E5" w:rsidRPr="00CD64BC" w:rsidRDefault="00044E30" w:rsidP="00CD64BC">
      <w:pPr>
        <w:contextualSpacing/>
        <w:jc w:val="both"/>
        <w:rPr>
          <w:sz w:val="24"/>
          <w:szCs w:val="24"/>
        </w:rPr>
      </w:pPr>
      <w:r w:rsidRPr="00CD64BC">
        <w:rPr>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4444E5" w:rsidRDefault="00044E30" w:rsidP="00CD64BC">
      <w:pPr>
        <w:contextualSpacing/>
        <w:jc w:val="both"/>
        <w:rPr>
          <w:sz w:val="24"/>
          <w:szCs w:val="24"/>
        </w:rPr>
      </w:pPr>
      <w:r w:rsidRPr="00CD64BC">
        <w:rPr>
          <w:sz w:val="24"/>
          <w:szCs w:val="24"/>
        </w:rPr>
        <w:t>Основные изобразительно-выразительные средства языка. Текст. Признаки текста.</w:t>
      </w:r>
    </w:p>
    <w:p w:rsidR="004444E5" w:rsidRPr="00CD64BC" w:rsidRDefault="00044E30" w:rsidP="00CD64BC">
      <w:pPr>
        <w:contextualSpacing/>
        <w:jc w:val="both"/>
        <w:rPr>
          <w:sz w:val="24"/>
          <w:szCs w:val="24"/>
        </w:rPr>
      </w:pPr>
      <w:r w:rsidRPr="00CD64BC">
        <w:rPr>
          <w:sz w:val="24"/>
          <w:szCs w:val="24"/>
        </w:rPr>
        <w:t>Виды</w:t>
      </w:r>
      <w:r w:rsidRPr="00CD64BC">
        <w:rPr>
          <w:sz w:val="24"/>
          <w:szCs w:val="24"/>
        </w:rPr>
        <w:tab/>
        <w:t>чтения.</w:t>
      </w:r>
      <w:r w:rsidRPr="00CD64BC">
        <w:rPr>
          <w:sz w:val="24"/>
          <w:szCs w:val="24"/>
        </w:rPr>
        <w:tab/>
        <w:t>Использование</w:t>
      </w:r>
      <w:r w:rsidRPr="00CD64BC">
        <w:rPr>
          <w:sz w:val="24"/>
          <w:szCs w:val="24"/>
        </w:rPr>
        <w:tab/>
        <w:t>различных</w:t>
      </w:r>
      <w:r w:rsidRPr="00CD64BC">
        <w:rPr>
          <w:sz w:val="24"/>
          <w:szCs w:val="24"/>
        </w:rPr>
        <w:tab/>
        <w:t>видов</w:t>
      </w:r>
      <w:r w:rsidRPr="00CD64BC">
        <w:rPr>
          <w:sz w:val="24"/>
          <w:szCs w:val="24"/>
        </w:rPr>
        <w:tab/>
        <w:t>чтения</w:t>
      </w:r>
      <w:r w:rsidRPr="00CD64BC">
        <w:rPr>
          <w:sz w:val="24"/>
          <w:szCs w:val="24"/>
        </w:rPr>
        <w:tab/>
        <w:t>в</w:t>
      </w:r>
      <w:r w:rsidRPr="00CD64BC">
        <w:rPr>
          <w:sz w:val="24"/>
          <w:szCs w:val="24"/>
        </w:rPr>
        <w:tab/>
        <w:t>зависимости</w:t>
      </w:r>
      <w:r w:rsidRPr="00CD64BC">
        <w:rPr>
          <w:sz w:val="24"/>
          <w:szCs w:val="24"/>
        </w:rPr>
        <w:tab/>
        <w:t>от коммуникативной задачи и характера текста.</w:t>
      </w:r>
    </w:p>
    <w:p w:rsidR="004444E5" w:rsidRPr="00CD64BC" w:rsidRDefault="00044E30" w:rsidP="00CD64BC">
      <w:pPr>
        <w:contextualSpacing/>
        <w:jc w:val="both"/>
        <w:rPr>
          <w:sz w:val="24"/>
          <w:szCs w:val="24"/>
        </w:rPr>
      </w:pPr>
      <w:r w:rsidRPr="00CD64BC">
        <w:rPr>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4444E5" w:rsidRPr="00CD64BC" w:rsidRDefault="00044E30" w:rsidP="00CD64BC">
      <w:pPr>
        <w:contextualSpacing/>
        <w:jc w:val="both"/>
        <w:rPr>
          <w:sz w:val="24"/>
          <w:szCs w:val="24"/>
        </w:rPr>
      </w:pPr>
      <w:r w:rsidRPr="00CD64BC">
        <w:rPr>
          <w:sz w:val="24"/>
          <w:szCs w:val="24"/>
        </w:rPr>
        <w:t>Лингвистический анализ текстов различных функциональных разновидностей языка.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Культура речи</w:t>
      </w:r>
    </w:p>
    <w:p w:rsidR="004444E5" w:rsidRPr="00CD64BC" w:rsidRDefault="00044E30" w:rsidP="00CD64BC">
      <w:pPr>
        <w:contextualSpacing/>
        <w:jc w:val="both"/>
        <w:rPr>
          <w:sz w:val="24"/>
          <w:szCs w:val="24"/>
        </w:rPr>
      </w:pPr>
      <w:r w:rsidRPr="00CD64BC">
        <w:rPr>
          <w:sz w:val="24"/>
          <w:szCs w:val="24"/>
        </w:rPr>
        <w:t xml:space="preserve">Культура речи как раздел лингвистики. Основные аспекты культуры речи: нормативный, коммуникативный и </w:t>
      </w:r>
      <w:proofErr w:type="spellStart"/>
      <w:r w:rsidRPr="00CD64BC">
        <w:rPr>
          <w:sz w:val="24"/>
          <w:szCs w:val="24"/>
        </w:rPr>
        <w:t>этический.Коммуникативная</w:t>
      </w:r>
      <w:proofErr w:type="spellEnd"/>
      <w:r w:rsidRPr="00CD64BC">
        <w:rPr>
          <w:sz w:val="24"/>
          <w:szCs w:val="24"/>
        </w:rPr>
        <w:t xml:space="preserve">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4444E5" w:rsidRPr="00CD64BC" w:rsidRDefault="00044E30" w:rsidP="00CD64BC">
      <w:pPr>
        <w:contextualSpacing/>
        <w:jc w:val="both"/>
        <w:rPr>
          <w:sz w:val="24"/>
          <w:szCs w:val="24"/>
        </w:rPr>
      </w:pPr>
      <w:r w:rsidRPr="00CD64BC">
        <w:rPr>
          <w:sz w:val="24"/>
          <w:szCs w:val="24"/>
        </w:rPr>
        <w:t xml:space="preserve">Культура видов речевой деятельности – чтения, </w:t>
      </w:r>
      <w:proofErr w:type="spellStart"/>
      <w:r w:rsidRPr="00CD64BC">
        <w:rPr>
          <w:sz w:val="24"/>
          <w:szCs w:val="24"/>
        </w:rPr>
        <w:t>аудирования</w:t>
      </w:r>
      <w:proofErr w:type="spellEnd"/>
      <w:r w:rsidRPr="00CD64BC">
        <w:rPr>
          <w:sz w:val="24"/>
          <w:szCs w:val="24"/>
        </w:rPr>
        <w:t>, говорения и письма. Культура публичной речи. Публичное выступление: выбор темы, определение цели,</w:t>
      </w:r>
    </w:p>
    <w:p w:rsidR="004444E5" w:rsidRPr="00CD64BC" w:rsidRDefault="00044E30" w:rsidP="00CD64BC">
      <w:pPr>
        <w:contextualSpacing/>
        <w:jc w:val="both"/>
        <w:rPr>
          <w:sz w:val="24"/>
          <w:szCs w:val="24"/>
        </w:rPr>
      </w:pPr>
      <w:r w:rsidRPr="00CD64BC">
        <w:rPr>
          <w:sz w:val="24"/>
          <w:szCs w:val="24"/>
        </w:rPr>
        <w:t>поиск материала. Композиция публичного выступления.</w:t>
      </w:r>
    </w:p>
    <w:p w:rsidR="004444E5" w:rsidRPr="00CD64BC" w:rsidRDefault="00044E30" w:rsidP="00CD64BC">
      <w:pPr>
        <w:contextualSpacing/>
        <w:jc w:val="both"/>
        <w:rPr>
          <w:sz w:val="24"/>
          <w:szCs w:val="24"/>
        </w:rPr>
      </w:pPr>
      <w:r w:rsidRPr="00CD64BC">
        <w:rPr>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4444E5" w:rsidRPr="00CD64BC" w:rsidRDefault="00044E30" w:rsidP="00CD64BC">
      <w:pPr>
        <w:contextualSpacing/>
        <w:jc w:val="both"/>
        <w:rPr>
          <w:sz w:val="24"/>
          <w:szCs w:val="24"/>
        </w:rPr>
      </w:pPr>
      <w:r w:rsidRPr="00CD64BC">
        <w:rPr>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w:t>
      </w:r>
      <w:proofErr w:type="spellStart"/>
      <w:r w:rsidRPr="00CD64BC">
        <w:rPr>
          <w:sz w:val="24"/>
          <w:szCs w:val="24"/>
        </w:rPr>
        <w:t>навыков.Соблюдение</w:t>
      </w:r>
      <w:proofErr w:type="spellEnd"/>
      <w:r w:rsidRPr="00CD64BC">
        <w:rPr>
          <w:sz w:val="24"/>
          <w:szCs w:val="24"/>
        </w:rPr>
        <w:t xml:space="preserve"> норм литературного языка в речевой </w:t>
      </w:r>
      <w:proofErr w:type="spellStart"/>
      <w:r w:rsidRPr="00CD64BC">
        <w:rPr>
          <w:sz w:val="24"/>
          <w:szCs w:val="24"/>
        </w:rPr>
        <w:t>практике.Уместность</w:t>
      </w:r>
      <w:proofErr w:type="spellEnd"/>
      <w:r w:rsidRPr="00CD64BC">
        <w:rPr>
          <w:sz w:val="24"/>
          <w:szCs w:val="24"/>
        </w:rPr>
        <w:t xml:space="preserve"> использования </w:t>
      </w:r>
      <w:r w:rsidRPr="00CD64BC">
        <w:rPr>
          <w:sz w:val="24"/>
          <w:szCs w:val="24"/>
        </w:rPr>
        <w:lastRenderedPageBreak/>
        <w:t>языковых средств в речевом высказывании.</w:t>
      </w:r>
    </w:p>
    <w:p w:rsidR="004444E5" w:rsidRPr="00CD64BC" w:rsidRDefault="00044E30" w:rsidP="00CD64BC">
      <w:pPr>
        <w:contextualSpacing/>
        <w:jc w:val="both"/>
        <w:rPr>
          <w:sz w:val="24"/>
          <w:szCs w:val="24"/>
        </w:rPr>
      </w:pPr>
      <w:r w:rsidRPr="00CD64BC">
        <w:rPr>
          <w:sz w:val="24"/>
          <w:szCs w:val="24"/>
        </w:rPr>
        <w:t>Нормативные словари современного русского языка и лингвистические справочники; их использование.</w:t>
      </w:r>
    </w:p>
    <w:p w:rsidR="004444E5" w:rsidRPr="00CD64BC" w:rsidRDefault="004444E5" w:rsidP="00CD64BC">
      <w:pPr>
        <w:contextualSpacing/>
        <w:jc w:val="both"/>
        <w:rPr>
          <w:sz w:val="24"/>
          <w:szCs w:val="24"/>
        </w:rPr>
      </w:pPr>
    </w:p>
    <w:p w:rsidR="004444E5" w:rsidRPr="002B6D37" w:rsidRDefault="00044E30" w:rsidP="00CD64BC">
      <w:pPr>
        <w:contextualSpacing/>
        <w:jc w:val="both"/>
        <w:rPr>
          <w:b/>
          <w:sz w:val="24"/>
          <w:szCs w:val="24"/>
        </w:rPr>
      </w:pPr>
      <w:bookmarkStart w:id="20" w:name="_bookmark19"/>
      <w:bookmarkEnd w:id="20"/>
      <w:r w:rsidRPr="002B6D37">
        <w:rPr>
          <w:b/>
          <w:sz w:val="24"/>
          <w:szCs w:val="24"/>
        </w:rPr>
        <w:t>Литература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 xml:space="preserve">Образовательная программа по литературе воплощает идею внедрения в практику российской школы </w:t>
      </w:r>
      <w:proofErr w:type="spellStart"/>
      <w:r w:rsidRPr="00CD64BC">
        <w:rPr>
          <w:sz w:val="24"/>
          <w:szCs w:val="24"/>
        </w:rPr>
        <w:t>деятельностного</w:t>
      </w:r>
      <w:proofErr w:type="spellEnd"/>
      <w:r w:rsidRPr="00CD64BC">
        <w:rPr>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CD64BC">
        <w:rPr>
          <w:sz w:val="24"/>
          <w:szCs w:val="24"/>
        </w:rPr>
        <w:t>метапредметными</w:t>
      </w:r>
      <w:proofErr w:type="spellEnd"/>
      <w:r w:rsidRPr="00CD64BC">
        <w:rPr>
          <w:sz w:val="24"/>
          <w:szCs w:val="24"/>
        </w:rPr>
        <w:t xml:space="preserve"> результатами11.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литературе12.</w:t>
      </w:r>
    </w:p>
    <w:p w:rsidR="004444E5" w:rsidRPr="00CD64BC" w:rsidRDefault="00044E30" w:rsidP="00CD64BC">
      <w:pPr>
        <w:contextualSpacing/>
        <w:jc w:val="both"/>
        <w:rPr>
          <w:sz w:val="24"/>
          <w:szCs w:val="24"/>
        </w:rPr>
      </w:pPr>
      <w:r w:rsidRPr="00CD64BC">
        <w:rPr>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4444E5" w:rsidRPr="00CD64BC" w:rsidRDefault="00044E30" w:rsidP="00CD64BC">
      <w:pPr>
        <w:contextualSpacing/>
        <w:jc w:val="both"/>
        <w:rPr>
          <w:sz w:val="24"/>
          <w:szCs w:val="24"/>
        </w:rPr>
      </w:pPr>
      <w:r w:rsidRPr="00CD64BC">
        <w:rPr>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4444E5" w:rsidRPr="00CD64BC" w:rsidRDefault="00044E30" w:rsidP="00CD64BC">
      <w:pPr>
        <w:contextualSpacing/>
        <w:jc w:val="both"/>
        <w:rPr>
          <w:sz w:val="24"/>
          <w:szCs w:val="24"/>
        </w:rPr>
      </w:pPr>
      <w:r w:rsidRPr="00CD64BC">
        <w:rPr>
          <w:sz w:val="24"/>
          <w:szCs w:val="24"/>
        </w:rPr>
        <w:t>Задачи учебного предмета «Литература»:</w:t>
      </w:r>
    </w:p>
    <w:p w:rsidR="004444E5" w:rsidRPr="002B6D37" w:rsidRDefault="00044E30" w:rsidP="00554B43">
      <w:pPr>
        <w:pStyle w:val="a8"/>
        <w:numPr>
          <w:ilvl w:val="0"/>
          <w:numId w:val="106"/>
        </w:numPr>
        <w:contextualSpacing/>
        <w:rPr>
          <w:sz w:val="24"/>
          <w:szCs w:val="24"/>
        </w:rPr>
      </w:pPr>
      <w:r w:rsidRPr="002B6D37">
        <w:rPr>
          <w:sz w:val="24"/>
          <w:szCs w:val="24"/>
        </w:rPr>
        <w:t>получение опыта медленного чтения произведений русской, родной (региональной) и мировой</w:t>
      </w:r>
      <w:r w:rsidR="002B6D37" w:rsidRPr="002B6D37">
        <w:rPr>
          <w:sz w:val="24"/>
          <w:szCs w:val="24"/>
        </w:rPr>
        <w:t xml:space="preserve"> </w:t>
      </w:r>
      <w:r w:rsidRPr="002B6D37">
        <w:rPr>
          <w:sz w:val="24"/>
          <w:szCs w:val="24"/>
        </w:rPr>
        <w:t>литературы;</w:t>
      </w:r>
    </w:p>
    <w:p w:rsidR="004444E5" w:rsidRPr="002B6D37" w:rsidRDefault="00044E30" w:rsidP="00554B43">
      <w:pPr>
        <w:pStyle w:val="a8"/>
        <w:numPr>
          <w:ilvl w:val="0"/>
          <w:numId w:val="106"/>
        </w:numPr>
        <w:contextualSpacing/>
        <w:rPr>
          <w:sz w:val="24"/>
          <w:szCs w:val="24"/>
        </w:rPr>
      </w:pPr>
      <w:r w:rsidRPr="002B6D37">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4444E5" w:rsidRPr="002B6D37" w:rsidRDefault="00044E30" w:rsidP="00554B43">
      <w:pPr>
        <w:pStyle w:val="a8"/>
        <w:numPr>
          <w:ilvl w:val="0"/>
          <w:numId w:val="106"/>
        </w:numPr>
        <w:contextualSpacing/>
        <w:rPr>
          <w:sz w:val="24"/>
          <w:szCs w:val="24"/>
        </w:rPr>
      </w:pPr>
      <w:r w:rsidRPr="002B6D37">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4444E5" w:rsidRPr="002B6D37" w:rsidRDefault="00044E30" w:rsidP="00554B43">
      <w:pPr>
        <w:pStyle w:val="a8"/>
        <w:numPr>
          <w:ilvl w:val="0"/>
          <w:numId w:val="106"/>
        </w:numPr>
        <w:contextualSpacing/>
        <w:rPr>
          <w:sz w:val="24"/>
          <w:szCs w:val="24"/>
        </w:rPr>
      </w:pPr>
      <w:r w:rsidRPr="002B6D37">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4444E5" w:rsidRPr="002B6D37" w:rsidRDefault="00044E30" w:rsidP="00554B43">
      <w:pPr>
        <w:pStyle w:val="a8"/>
        <w:numPr>
          <w:ilvl w:val="0"/>
          <w:numId w:val="106"/>
        </w:numPr>
        <w:contextualSpacing/>
        <w:rPr>
          <w:sz w:val="24"/>
          <w:szCs w:val="24"/>
        </w:rPr>
      </w:pPr>
      <w:r w:rsidRPr="002B6D37">
        <w:rPr>
          <w:sz w:val="24"/>
          <w:szCs w:val="24"/>
        </w:rPr>
        <w:t>формирование умения самостоятельно создавать тексты различных жанров (ответы на вопросы, рецензии, аннотации и др.);</w:t>
      </w:r>
    </w:p>
    <w:p w:rsidR="004444E5" w:rsidRPr="002B6D37" w:rsidRDefault="00044E30" w:rsidP="00554B43">
      <w:pPr>
        <w:pStyle w:val="a8"/>
        <w:numPr>
          <w:ilvl w:val="0"/>
          <w:numId w:val="106"/>
        </w:numPr>
        <w:contextualSpacing/>
        <w:rPr>
          <w:sz w:val="24"/>
          <w:szCs w:val="24"/>
        </w:rPr>
      </w:pPr>
      <w:r w:rsidRPr="002B6D37">
        <w:rPr>
          <w:sz w:val="24"/>
          <w:szCs w:val="24"/>
        </w:rPr>
        <w:t>овладение умением определять стратегию своего чтения;</w:t>
      </w:r>
    </w:p>
    <w:p w:rsidR="004444E5" w:rsidRPr="002B6D37" w:rsidRDefault="00044E30" w:rsidP="00554B43">
      <w:pPr>
        <w:pStyle w:val="a8"/>
        <w:numPr>
          <w:ilvl w:val="0"/>
          <w:numId w:val="106"/>
        </w:numPr>
        <w:contextualSpacing/>
        <w:rPr>
          <w:sz w:val="24"/>
          <w:szCs w:val="24"/>
        </w:rPr>
      </w:pPr>
      <w:r w:rsidRPr="002B6D37">
        <w:rPr>
          <w:sz w:val="24"/>
          <w:szCs w:val="24"/>
        </w:rPr>
        <w:t>овладение умением делать читательский выбор;</w:t>
      </w:r>
    </w:p>
    <w:p w:rsidR="004444E5" w:rsidRPr="002B6D37" w:rsidRDefault="00044E30" w:rsidP="00554B43">
      <w:pPr>
        <w:pStyle w:val="a8"/>
        <w:numPr>
          <w:ilvl w:val="0"/>
          <w:numId w:val="106"/>
        </w:numPr>
        <w:contextualSpacing/>
        <w:rPr>
          <w:sz w:val="24"/>
          <w:szCs w:val="24"/>
        </w:rPr>
      </w:pPr>
      <w:r w:rsidRPr="002B6D37">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4444E5" w:rsidRPr="002B6D37" w:rsidRDefault="00044E30" w:rsidP="00554B43">
      <w:pPr>
        <w:pStyle w:val="a8"/>
        <w:numPr>
          <w:ilvl w:val="0"/>
          <w:numId w:val="106"/>
        </w:numPr>
        <w:contextualSpacing/>
        <w:rPr>
          <w:sz w:val="24"/>
          <w:szCs w:val="24"/>
        </w:rPr>
      </w:pPr>
      <w:r w:rsidRPr="002B6D37">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4444E5" w:rsidRPr="002B6D37" w:rsidRDefault="00044E30" w:rsidP="00554B43">
      <w:pPr>
        <w:pStyle w:val="a8"/>
        <w:numPr>
          <w:ilvl w:val="0"/>
          <w:numId w:val="106"/>
        </w:numPr>
        <w:contextualSpacing/>
        <w:rPr>
          <w:sz w:val="24"/>
          <w:szCs w:val="24"/>
        </w:rPr>
      </w:pPr>
      <w:r w:rsidRPr="002B6D37">
        <w:rPr>
          <w:sz w:val="24"/>
          <w:szCs w:val="24"/>
        </w:rPr>
        <w:t>знакомство с историей литературы: русской и зарубежной литературной классикой, современным литературным процессом;</w:t>
      </w:r>
    </w:p>
    <w:p w:rsidR="004444E5" w:rsidRPr="002B6D37" w:rsidRDefault="00044E30" w:rsidP="00554B43">
      <w:pPr>
        <w:pStyle w:val="a8"/>
        <w:numPr>
          <w:ilvl w:val="0"/>
          <w:numId w:val="106"/>
        </w:numPr>
        <w:contextualSpacing/>
        <w:rPr>
          <w:sz w:val="24"/>
          <w:szCs w:val="24"/>
        </w:rPr>
      </w:pPr>
      <w:r w:rsidRPr="002B6D37">
        <w:rPr>
          <w:sz w:val="24"/>
          <w:szCs w:val="24"/>
        </w:rPr>
        <w:t>знакомство со смежными с литературой сферами искусства и научного знания (культурология, психология, социология и др.).</w:t>
      </w:r>
    </w:p>
    <w:p w:rsidR="004444E5" w:rsidRPr="00CD64BC" w:rsidRDefault="004444E5" w:rsidP="00CD64BC">
      <w:pPr>
        <w:contextualSpacing/>
        <w:jc w:val="both"/>
        <w:rPr>
          <w:sz w:val="24"/>
          <w:szCs w:val="24"/>
        </w:rPr>
      </w:pPr>
    </w:p>
    <w:p w:rsidR="004444E5" w:rsidRPr="00CD64BC" w:rsidRDefault="00044E30" w:rsidP="002B6D37">
      <w:pPr>
        <w:ind w:firstLine="360"/>
        <w:contextualSpacing/>
        <w:jc w:val="both"/>
        <w:rPr>
          <w:sz w:val="24"/>
          <w:szCs w:val="24"/>
        </w:rPr>
      </w:pPr>
      <w:r w:rsidRPr="00CD64BC">
        <w:rPr>
          <w:sz w:val="24"/>
          <w:szCs w:val="24"/>
        </w:rPr>
        <w:t>Перенесение фокуса внимания в литературном образовании с произведения литературы как объекта изу</w:t>
      </w:r>
      <w:r w:rsidR="002B6D37">
        <w:rPr>
          <w:sz w:val="24"/>
          <w:szCs w:val="24"/>
        </w:rPr>
        <w:t xml:space="preserve">чения на </w:t>
      </w:r>
      <w:proofErr w:type="spellStart"/>
      <w:r w:rsidR="002B6D37">
        <w:rPr>
          <w:sz w:val="24"/>
          <w:szCs w:val="24"/>
        </w:rPr>
        <w:t>субъектность</w:t>
      </w:r>
      <w:proofErr w:type="spellEnd"/>
      <w:r w:rsidR="002B6D37">
        <w:rPr>
          <w:sz w:val="24"/>
          <w:szCs w:val="24"/>
        </w:rPr>
        <w:t xml:space="preserve"> читателя</w:t>
      </w:r>
      <w:r w:rsidRPr="00CD64BC">
        <w:rPr>
          <w:sz w:val="24"/>
          <w:szCs w:val="24"/>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4444E5" w:rsidRPr="00CD64BC" w:rsidRDefault="00044E30" w:rsidP="002B6D37">
      <w:pPr>
        <w:ind w:firstLine="360"/>
        <w:contextualSpacing/>
        <w:jc w:val="both"/>
        <w:rPr>
          <w:sz w:val="24"/>
          <w:szCs w:val="24"/>
        </w:rPr>
      </w:pPr>
      <w:r w:rsidRPr="00CD64BC">
        <w:rPr>
          <w:sz w:val="24"/>
          <w:szCs w:val="24"/>
        </w:rPr>
        <w:t>Сама по себе «</w:t>
      </w:r>
      <w:proofErr w:type="spellStart"/>
      <w:r w:rsidRPr="00CD64BC">
        <w:rPr>
          <w:sz w:val="24"/>
          <w:szCs w:val="24"/>
        </w:rPr>
        <w:t>прочитанность</w:t>
      </w:r>
      <w:proofErr w:type="spellEnd"/>
      <w:r w:rsidRPr="00CD64BC">
        <w:rPr>
          <w:sz w:val="24"/>
          <w:szCs w:val="24"/>
        </w:rPr>
        <w:t xml:space="preserve">»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w:t>
      </w:r>
      <w:r w:rsidRPr="00CD64BC">
        <w:rPr>
          <w:sz w:val="24"/>
          <w:szCs w:val="24"/>
        </w:rPr>
        <w:lastRenderedPageBreak/>
        <w:t>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4444E5" w:rsidRPr="00CD64BC" w:rsidRDefault="00044E30" w:rsidP="002B6D37">
      <w:pPr>
        <w:ind w:firstLine="360"/>
        <w:contextualSpacing/>
        <w:jc w:val="both"/>
        <w:rPr>
          <w:sz w:val="24"/>
          <w:szCs w:val="24"/>
        </w:rPr>
      </w:pPr>
      <w:r w:rsidRPr="00CD64BC">
        <w:rPr>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CD64BC">
        <w:rPr>
          <w:sz w:val="24"/>
          <w:szCs w:val="24"/>
        </w:rPr>
        <w:t>субъектности</w:t>
      </w:r>
      <w:proofErr w:type="spellEnd"/>
      <w:r w:rsidRPr="00CD64BC">
        <w:rPr>
          <w:sz w:val="24"/>
          <w:szCs w:val="24"/>
        </w:rPr>
        <w:t xml:space="preserve"> учителя как организатора образовательного процесса и </w:t>
      </w:r>
      <w:proofErr w:type="spellStart"/>
      <w:r w:rsidRPr="00CD64BC">
        <w:rPr>
          <w:sz w:val="24"/>
          <w:szCs w:val="24"/>
        </w:rPr>
        <w:t>субъектности</w:t>
      </w:r>
      <w:proofErr w:type="spellEnd"/>
      <w:r w:rsidRPr="00CD64BC">
        <w:rPr>
          <w:sz w:val="24"/>
          <w:szCs w:val="24"/>
        </w:rPr>
        <w:t xml:space="preserve"> обучающегося как компетентного читателя.</w:t>
      </w:r>
    </w:p>
    <w:p w:rsidR="004444E5" w:rsidRPr="00CD64BC" w:rsidRDefault="00044E30" w:rsidP="002B6D37">
      <w:pPr>
        <w:ind w:firstLine="360"/>
        <w:contextualSpacing/>
        <w:jc w:val="both"/>
        <w:rPr>
          <w:sz w:val="24"/>
          <w:szCs w:val="24"/>
        </w:rPr>
      </w:pPr>
      <w:r w:rsidRPr="00CD64BC">
        <w:rPr>
          <w:sz w:val="24"/>
          <w:szCs w:val="24"/>
        </w:rPr>
        <w:t xml:space="preserve">Для обеспечения </w:t>
      </w:r>
      <w:proofErr w:type="spellStart"/>
      <w:r w:rsidRPr="00CD64BC">
        <w:rPr>
          <w:sz w:val="24"/>
          <w:szCs w:val="24"/>
        </w:rPr>
        <w:t>субъектности</w:t>
      </w:r>
      <w:proofErr w:type="spellEnd"/>
      <w:r w:rsidRPr="00CD64BC">
        <w:rPr>
          <w:sz w:val="24"/>
          <w:szCs w:val="24"/>
        </w:rPr>
        <w:t xml:space="preserve"> читателя в программе предложен модульный принцип формирования рабочей программы: структура каждого модуля определена логикой освоения</w:t>
      </w:r>
    </w:p>
    <w:p w:rsidR="004444E5" w:rsidRPr="00CD64BC" w:rsidRDefault="00044E30" w:rsidP="00CD64BC">
      <w:pPr>
        <w:contextualSpacing/>
        <w:jc w:val="both"/>
        <w:rPr>
          <w:sz w:val="24"/>
          <w:szCs w:val="24"/>
        </w:rPr>
      </w:pPr>
      <w:r w:rsidRPr="00CD64BC">
        <w:rPr>
          <w:sz w:val="24"/>
          <w:szCs w:val="24"/>
        </w:rPr>
        <w:t>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Содержание программы</w:t>
      </w:r>
    </w:p>
    <w:p w:rsidR="004444E5" w:rsidRPr="00CD64BC" w:rsidRDefault="00044E30" w:rsidP="00CD64BC">
      <w:pPr>
        <w:contextualSpacing/>
        <w:jc w:val="both"/>
        <w:rPr>
          <w:sz w:val="24"/>
          <w:szCs w:val="24"/>
        </w:rPr>
      </w:pPr>
      <w:r w:rsidRPr="00CD64BC">
        <w:rPr>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4444E5" w:rsidRPr="00CD64BC" w:rsidRDefault="00044E30" w:rsidP="00CD64BC">
      <w:pPr>
        <w:contextualSpacing/>
        <w:jc w:val="both"/>
        <w:rPr>
          <w:sz w:val="24"/>
          <w:szCs w:val="24"/>
        </w:rPr>
      </w:pPr>
      <w:r w:rsidRPr="00CD64BC">
        <w:rPr>
          <w:sz w:val="24"/>
          <w:szCs w:val="24"/>
        </w:rPr>
        <w:t xml:space="preserve">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 литературных понятий, материал для формирования </w:t>
      </w:r>
      <w:proofErr w:type="spellStart"/>
      <w:r w:rsidRPr="00CD64BC">
        <w:rPr>
          <w:sz w:val="24"/>
          <w:szCs w:val="24"/>
        </w:rPr>
        <w:t>межпредметных</w:t>
      </w:r>
      <w:proofErr w:type="spellEnd"/>
      <w:r w:rsidRPr="00CD64BC">
        <w:rPr>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4444E5" w:rsidRPr="00CD64BC" w:rsidRDefault="00044E30" w:rsidP="00CD64BC">
      <w:pPr>
        <w:contextualSpacing/>
        <w:jc w:val="both"/>
        <w:rPr>
          <w:sz w:val="24"/>
          <w:szCs w:val="24"/>
        </w:rPr>
      </w:pPr>
      <w:r w:rsidRPr="00CD64BC">
        <w:rPr>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4444E5" w:rsidRPr="00CD64BC" w:rsidRDefault="00044E30" w:rsidP="00CD64BC">
      <w:pPr>
        <w:contextualSpacing/>
        <w:jc w:val="both"/>
        <w:rPr>
          <w:sz w:val="24"/>
          <w:szCs w:val="24"/>
        </w:rPr>
      </w:pPr>
      <w:r w:rsidRPr="00CD64BC">
        <w:rPr>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4444E5" w:rsidRPr="00CD64BC" w:rsidRDefault="00044E30" w:rsidP="00CD64BC">
      <w:pPr>
        <w:contextualSpacing/>
        <w:jc w:val="both"/>
        <w:rPr>
          <w:sz w:val="24"/>
          <w:szCs w:val="24"/>
        </w:rPr>
      </w:pPr>
      <w:r w:rsidRPr="00CD64BC">
        <w:rPr>
          <w:sz w:val="24"/>
          <w:szCs w:val="24"/>
        </w:rPr>
        <w:t xml:space="preserve">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w:t>
      </w:r>
      <w:r w:rsidRPr="00CD64BC">
        <w:rPr>
          <w:sz w:val="24"/>
          <w:szCs w:val="24"/>
        </w:rPr>
        <w:lastRenderedPageBreak/>
        <w:t>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Деятельность на уроке литературы</w:t>
      </w:r>
    </w:p>
    <w:p w:rsidR="004444E5" w:rsidRPr="00CD64BC" w:rsidRDefault="00044E30" w:rsidP="00CD64BC">
      <w:pPr>
        <w:contextualSpacing/>
        <w:jc w:val="both"/>
        <w:rPr>
          <w:sz w:val="24"/>
          <w:szCs w:val="24"/>
        </w:rPr>
      </w:pPr>
      <w:r w:rsidRPr="00CD64BC">
        <w:rPr>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 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Анализ художественного текста</w:t>
      </w:r>
    </w:p>
    <w:p w:rsidR="004444E5" w:rsidRPr="00CD64BC" w:rsidRDefault="00044E30" w:rsidP="00CD64BC">
      <w:pPr>
        <w:contextualSpacing/>
        <w:jc w:val="both"/>
        <w:rPr>
          <w:sz w:val="24"/>
          <w:szCs w:val="24"/>
        </w:rPr>
      </w:pPr>
      <w:r w:rsidRPr="00CD64BC">
        <w:rPr>
          <w:sz w:val="24"/>
          <w:szCs w:val="24"/>
        </w:rP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4444E5" w:rsidRPr="00CD64BC" w:rsidRDefault="00044E30" w:rsidP="00CD64BC">
      <w:pPr>
        <w:contextualSpacing/>
        <w:jc w:val="both"/>
        <w:rPr>
          <w:sz w:val="24"/>
          <w:szCs w:val="24"/>
        </w:rPr>
      </w:pPr>
      <w:r w:rsidRPr="00CD64BC">
        <w:rPr>
          <w:sz w:val="24"/>
          <w:szCs w:val="24"/>
        </w:rPr>
        <w:t>Методы анализа</w:t>
      </w:r>
    </w:p>
    <w:p w:rsidR="004444E5" w:rsidRPr="00CD64BC" w:rsidRDefault="00044E30" w:rsidP="00CD64BC">
      <w:pPr>
        <w:contextualSpacing/>
        <w:jc w:val="both"/>
        <w:rPr>
          <w:sz w:val="24"/>
          <w:szCs w:val="24"/>
        </w:rPr>
      </w:pPr>
      <w:r w:rsidRPr="00CD64BC">
        <w:rPr>
          <w:sz w:val="24"/>
          <w:szCs w:val="24"/>
        </w:rPr>
        <w:t xml:space="preserve">Мотивный анализ. </w:t>
      </w:r>
      <w:proofErr w:type="spellStart"/>
      <w:r w:rsidRPr="00CD64BC">
        <w:rPr>
          <w:sz w:val="24"/>
          <w:szCs w:val="24"/>
        </w:rPr>
        <w:t>Поуровневый</w:t>
      </w:r>
      <w:proofErr w:type="spellEnd"/>
      <w:r w:rsidRPr="00CD64BC">
        <w:rPr>
          <w:sz w:val="24"/>
          <w:szCs w:val="24"/>
        </w:rPr>
        <w:t xml:space="preserve"> анализ. Компаративный анализ. Структурный анализ (метод анализа бинарных оппозиций). Стиховедческий анализ.</w:t>
      </w:r>
    </w:p>
    <w:p w:rsidR="004444E5" w:rsidRPr="00CD64BC" w:rsidRDefault="00044E30" w:rsidP="00CD64BC">
      <w:pPr>
        <w:contextualSpacing/>
        <w:jc w:val="both"/>
        <w:rPr>
          <w:sz w:val="24"/>
          <w:szCs w:val="24"/>
        </w:rPr>
      </w:pPr>
      <w:r w:rsidRPr="00CD64BC">
        <w:rPr>
          <w:sz w:val="24"/>
          <w:szCs w:val="24"/>
        </w:rPr>
        <w:t>Работа с интерпретациями и смежными видами искусств и областями знания</w:t>
      </w:r>
    </w:p>
    <w:p w:rsidR="004444E5" w:rsidRPr="00CD64BC" w:rsidRDefault="00044E30" w:rsidP="00CD64BC">
      <w:pPr>
        <w:contextualSpacing/>
        <w:jc w:val="both"/>
        <w:rPr>
          <w:sz w:val="24"/>
          <w:szCs w:val="24"/>
        </w:rPr>
      </w:pPr>
      <w:r w:rsidRPr="00CD64BC">
        <w:rPr>
          <w:sz w:val="24"/>
          <w:szCs w:val="24"/>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4444E5" w:rsidRPr="00CD64BC" w:rsidRDefault="00044E30" w:rsidP="00CD64BC">
      <w:pPr>
        <w:contextualSpacing/>
        <w:jc w:val="both"/>
        <w:rPr>
          <w:sz w:val="24"/>
          <w:szCs w:val="24"/>
        </w:rPr>
      </w:pPr>
      <w:r w:rsidRPr="00CD64BC">
        <w:rPr>
          <w:sz w:val="24"/>
          <w:szCs w:val="24"/>
        </w:rPr>
        <w:t>Самостоятельное чтение</w:t>
      </w:r>
    </w:p>
    <w:p w:rsidR="004444E5" w:rsidRPr="00CD64BC" w:rsidRDefault="00044E30" w:rsidP="00CD64BC">
      <w:pPr>
        <w:contextualSpacing/>
        <w:jc w:val="both"/>
        <w:rPr>
          <w:sz w:val="24"/>
          <w:szCs w:val="24"/>
        </w:rPr>
      </w:pPr>
      <w:r w:rsidRPr="00CD64BC">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4444E5" w:rsidRPr="00CD64BC" w:rsidRDefault="00044E30" w:rsidP="00CD64BC">
      <w:pPr>
        <w:contextualSpacing/>
        <w:jc w:val="both"/>
        <w:rPr>
          <w:sz w:val="24"/>
          <w:szCs w:val="24"/>
        </w:rPr>
      </w:pPr>
      <w:r w:rsidRPr="00CD64BC">
        <w:rPr>
          <w:sz w:val="24"/>
          <w:szCs w:val="24"/>
        </w:rPr>
        <w:t>Создание собственного текста</w:t>
      </w:r>
    </w:p>
    <w:p w:rsidR="004444E5" w:rsidRPr="00CD64BC" w:rsidRDefault="00044E30" w:rsidP="00CD64BC">
      <w:pPr>
        <w:contextualSpacing/>
        <w:jc w:val="both"/>
        <w:rPr>
          <w:sz w:val="24"/>
          <w:szCs w:val="24"/>
        </w:rPr>
      </w:pPr>
      <w:r w:rsidRPr="00CD64BC">
        <w:rPr>
          <w:sz w:val="24"/>
          <w:szCs w:val="24"/>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4444E5" w:rsidRPr="00CD64BC" w:rsidRDefault="00044E30" w:rsidP="00CD64BC">
      <w:pPr>
        <w:contextualSpacing/>
        <w:jc w:val="both"/>
        <w:rPr>
          <w:sz w:val="24"/>
          <w:szCs w:val="24"/>
        </w:rPr>
      </w:pPr>
      <w:r w:rsidRPr="00CD64BC">
        <w:rPr>
          <w:sz w:val="24"/>
          <w:szCs w:val="24"/>
        </w:rPr>
        <w:t>Использование ресурса</w:t>
      </w:r>
    </w:p>
    <w:p w:rsidR="004444E5" w:rsidRPr="00CD64BC" w:rsidRDefault="00044E30" w:rsidP="00CD64BC">
      <w:pPr>
        <w:contextualSpacing/>
        <w:jc w:val="both"/>
        <w:rPr>
          <w:sz w:val="24"/>
          <w:szCs w:val="24"/>
        </w:rPr>
      </w:pPr>
      <w:r w:rsidRPr="00CD64BC">
        <w:rPr>
          <w:sz w:val="24"/>
          <w:szCs w:val="24"/>
        </w:rPr>
        <w:t xml:space="preserve">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w:t>
      </w:r>
      <w:r w:rsidRPr="00CD64BC">
        <w:rPr>
          <w:sz w:val="24"/>
          <w:szCs w:val="24"/>
        </w:rPr>
        <w:lastRenderedPageBreak/>
        <w:t>фестивали и т.п.).</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Учебно-методическое и материально-техническое обеспечение</w:t>
      </w:r>
    </w:p>
    <w:p w:rsidR="004444E5" w:rsidRPr="00CD64BC" w:rsidRDefault="00044E30" w:rsidP="002B6D37">
      <w:pPr>
        <w:ind w:firstLine="720"/>
        <w:contextualSpacing/>
        <w:jc w:val="both"/>
        <w:rPr>
          <w:sz w:val="24"/>
          <w:szCs w:val="24"/>
        </w:rPr>
      </w:pPr>
      <w:r w:rsidRPr="00CD64BC">
        <w:rPr>
          <w:sz w:val="24"/>
          <w:szCs w:val="24"/>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4444E5" w:rsidRPr="002B6D37" w:rsidRDefault="00044E30" w:rsidP="00554B43">
      <w:pPr>
        <w:pStyle w:val="a8"/>
        <w:numPr>
          <w:ilvl w:val="0"/>
          <w:numId w:val="107"/>
        </w:numPr>
        <w:contextualSpacing/>
        <w:rPr>
          <w:sz w:val="24"/>
          <w:szCs w:val="24"/>
        </w:rPr>
      </w:pPr>
      <w:r w:rsidRPr="002B6D37">
        <w:rPr>
          <w:sz w:val="24"/>
          <w:szCs w:val="24"/>
        </w:rPr>
        <w:t>списками рекомендуемых к изучению в школе произведений русской, родной, мировой классики;</w:t>
      </w:r>
    </w:p>
    <w:p w:rsidR="004444E5" w:rsidRPr="002B6D37" w:rsidRDefault="00044E30" w:rsidP="00554B43">
      <w:pPr>
        <w:pStyle w:val="a8"/>
        <w:numPr>
          <w:ilvl w:val="0"/>
          <w:numId w:val="107"/>
        </w:numPr>
        <w:contextualSpacing/>
        <w:rPr>
          <w:sz w:val="24"/>
          <w:szCs w:val="24"/>
        </w:rPr>
      </w:pPr>
      <w:r w:rsidRPr="002B6D37">
        <w:rPr>
          <w:sz w:val="24"/>
          <w:szCs w:val="24"/>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4444E5" w:rsidRPr="002B6D37" w:rsidRDefault="00044E30" w:rsidP="00554B43">
      <w:pPr>
        <w:pStyle w:val="a8"/>
        <w:numPr>
          <w:ilvl w:val="0"/>
          <w:numId w:val="107"/>
        </w:numPr>
        <w:contextualSpacing/>
        <w:rPr>
          <w:sz w:val="24"/>
          <w:szCs w:val="24"/>
        </w:rPr>
      </w:pPr>
      <w:r w:rsidRPr="002B6D37">
        <w:rPr>
          <w:sz w:val="24"/>
          <w:szCs w:val="24"/>
        </w:rPr>
        <w:t>тематическими</w:t>
      </w:r>
      <w:r w:rsidRPr="002B6D37">
        <w:rPr>
          <w:sz w:val="24"/>
          <w:szCs w:val="24"/>
        </w:rPr>
        <w:tab/>
        <w:t>подборками</w:t>
      </w:r>
      <w:r w:rsidRPr="002B6D37">
        <w:rPr>
          <w:sz w:val="24"/>
          <w:szCs w:val="24"/>
        </w:rPr>
        <w:tab/>
        <w:t>произведений,</w:t>
      </w:r>
      <w:r w:rsidRPr="002B6D37">
        <w:rPr>
          <w:sz w:val="24"/>
          <w:szCs w:val="24"/>
        </w:rPr>
        <w:tab/>
        <w:t>рекомендованных</w:t>
      </w:r>
      <w:r w:rsidRPr="002B6D37">
        <w:rPr>
          <w:sz w:val="24"/>
          <w:szCs w:val="24"/>
        </w:rPr>
        <w:tab/>
        <w:t>для</w:t>
      </w:r>
      <w:r w:rsidRPr="002B6D37">
        <w:rPr>
          <w:sz w:val="24"/>
          <w:szCs w:val="24"/>
        </w:rPr>
        <w:tab/>
        <w:t>освоения конкретных теоретико- и историко-литературных понятий;</w:t>
      </w:r>
    </w:p>
    <w:p w:rsidR="004444E5" w:rsidRPr="002B6D37" w:rsidRDefault="00044E30" w:rsidP="00554B43">
      <w:pPr>
        <w:pStyle w:val="a8"/>
        <w:numPr>
          <w:ilvl w:val="0"/>
          <w:numId w:val="107"/>
        </w:numPr>
        <w:contextualSpacing/>
        <w:rPr>
          <w:sz w:val="24"/>
          <w:szCs w:val="24"/>
        </w:rPr>
      </w:pPr>
      <w:r w:rsidRPr="002B6D37">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4444E5" w:rsidRPr="002B6D37" w:rsidRDefault="00044E30" w:rsidP="00554B43">
      <w:pPr>
        <w:pStyle w:val="a8"/>
        <w:numPr>
          <w:ilvl w:val="0"/>
          <w:numId w:val="107"/>
        </w:numPr>
        <w:contextualSpacing/>
        <w:rPr>
          <w:sz w:val="24"/>
          <w:szCs w:val="24"/>
        </w:rPr>
      </w:pPr>
      <w:r w:rsidRPr="002B6D37">
        <w:rPr>
          <w:sz w:val="24"/>
          <w:szCs w:val="24"/>
        </w:rPr>
        <w:t>подборкой учебного материала.</w:t>
      </w:r>
    </w:p>
    <w:p w:rsidR="004444E5" w:rsidRPr="00CD64BC" w:rsidRDefault="00044E30" w:rsidP="002B6D37">
      <w:pPr>
        <w:ind w:firstLine="720"/>
        <w:contextualSpacing/>
        <w:jc w:val="both"/>
        <w:rPr>
          <w:sz w:val="24"/>
          <w:szCs w:val="24"/>
        </w:rPr>
      </w:pPr>
      <w:r w:rsidRPr="00CD64BC">
        <w:rPr>
          <w:sz w:val="24"/>
          <w:szCs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4444E5" w:rsidRPr="00CD64BC" w:rsidRDefault="00044E30" w:rsidP="002B6D37">
      <w:pPr>
        <w:ind w:firstLine="720"/>
        <w:contextualSpacing/>
        <w:jc w:val="both"/>
        <w:rPr>
          <w:sz w:val="24"/>
          <w:szCs w:val="24"/>
        </w:rPr>
      </w:pPr>
      <w:r w:rsidRPr="00CD64BC">
        <w:rPr>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4444E5" w:rsidRPr="00CD64BC" w:rsidRDefault="00044E30" w:rsidP="002B6D37">
      <w:pPr>
        <w:ind w:firstLine="720"/>
        <w:contextualSpacing/>
        <w:jc w:val="both"/>
        <w:rPr>
          <w:sz w:val="24"/>
          <w:szCs w:val="24"/>
        </w:rPr>
      </w:pPr>
      <w:r w:rsidRPr="00CD64BC">
        <w:rPr>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CD64BC">
        <w:rPr>
          <w:sz w:val="24"/>
          <w:szCs w:val="24"/>
        </w:rPr>
        <w:t>библиомобилей</w:t>
      </w:r>
      <w:proofErr w:type="spellEnd"/>
      <w:r w:rsidRPr="00CD64BC">
        <w:rPr>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4444E5" w:rsidRPr="00CD64BC" w:rsidRDefault="00044E30" w:rsidP="00CD64BC">
      <w:pPr>
        <w:contextualSpacing/>
        <w:jc w:val="both"/>
        <w:rPr>
          <w:sz w:val="24"/>
          <w:szCs w:val="24"/>
        </w:rPr>
      </w:pPr>
      <w:r w:rsidRPr="00CD64BC">
        <w:rPr>
          <w:sz w:val="24"/>
          <w:szCs w:val="24"/>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4444E5" w:rsidRPr="00CD64BC" w:rsidRDefault="00044E30" w:rsidP="00CD64BC">
      <w:pPr>
        <w:contextualSpacing/>
        <w:jc w:val="both"/>
        <w:rPr>
          <w:sz w:val="24"/>
          <w:szCs w:val="24"/>
        </w:rPr>
      </w:pPr>
      <w:r w:rsidRPr="00CD64BC">
        <w:rPr>
          <w:sz w:val="24"/>
          <w:szCs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2B6D37" w:rsidRDefault="002B6D37"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Список рекомендуемых произведений и авторов к программе по литературе для 10–11-х классов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4444E5" w:rsidRPr="00CD64BC" w:rsidRDefault="00044E30" w:rsidP="00CD64BC">
      <w:pPr>
        <w:contextualSpacing/>
        <w:jc w:val="both"/>
        <w:rPr>
          <w:sz w:val="24"/>
          <w:szCs w:val="24"/>
        </w:rPr>
      </w:pPr>
      <w:r w:rsidRPr="00CD64BC">
        <w:rPr>
          <w:sz w:val="24"/>
          <w:szCs w:val="24"/>
        </w:rPr>
        <w:t>Список А представляет собой перечень конкретных произведений, занявших в силу традиции особое место в школьном преподавании русской литературы.</w:t>
      </w:r>
    </w:p>
    <w:p w:rsidR="004444E5" w:rsidRPr="00CD64BC" w:rsidRDefault="00044E30" w:rsidP="00CD64BC">
      <w:pPr>
        <w:contextualSpacing/>
        <w:jc w:val="both"/>
        <w:rPr>
          <w:sz w:val="24"/>
          <w:szCs w:val="24"/>
        </w:rPr>
      </w:pPr>
      <w:r w:rsidRPr="00CD64BC">
        <w:rPr>
          <w:sz w:val="24"/>
          <w:szCs w:val="24"/>
        </w:rPr>
        <w:t xml:space="preserve">Список В представляет собой перечень </w:t>
      </w:r>
      <w:proofErr w:type="spellStart"/>
      <w:r w:rsidRPr="00CD64BC">
        <w:rPr>
          <w:sz w:val="24"/>
          <w:szCs w:val="24"/>
        </w:rPr>
        <w:t>авторов,чьи</w:t>
      </w:r>
      <w:proofErr w:type="spellEnd"/>
      <w:r w:rsidRPr="00CD64BC">
        <w:rPr>
          <w:sz w:val="24"/>
          <w:szCs w:val="24"/>
        </w:rPr>
        <w:t xml:space="preserve">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4444E5" w:rsidRPr="00CD64BC" w:rsidRDefault="00044E30" w:rsidP="00CD64BC">
      <w:pPr>
        <w:contextualSpacing/>
        <w:jc w:val="both"/>
        <w:rPr>
          <w:sz w:val="24"/>
          <w:szCs w:val="24"/>
        </w:rPr>
      </w:pPr>
      <w:r w:rsidRPr="00CD64BC">
        <w:rPr>
          <w:sz w:val="24"/>
          <w:szCs w:val="24"/>
        </w:rPr>
        <w:lastRenderedPageBreak/>
        <w:t xml:space="preserve">Список С представляет собой перечень тем и литературных </w:t>
      </w:r>
      <w:proofErr w:type="spellStart"/>
      <w:r w:rsidRPr="00CD64BC">
        <w:rPr>
          <w:sz w:val="24"/>
          <w:szCs w:val="24"/>
        </w:rPr>
        <w:t>явлений,выделенных</w:t>
      </w:r>
      <w:proofErr w:type="spellEnd"/>
      <w:r w:rsidRPr="00CD64BC">
        <w:rPr>
          <w:sz w:val="24"/>
          <w:szCs w:val="24"/>
        </w:rPr>
        <w:t xml:space="preserve">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4444E5" w:rsidRPr="00CD64BC" w:rsidRDefault="00044E30" w:rsidP="00CD64BC">
      <w:pPr>
        <w:contextualSpacing/>
        <w:jc w:val="both"/>
        <w:rPr>
          <w:sz w:val="24"/>
          <w:szCs w:val="24"/>
        </w:rPr>
      </w:pPr>
      <w:r w:rsidRPr="00CD64BC">
        <w:rPr>
          <w:sz w:val="24"/>
          <w:szCs w:val="24"/>
        </w:rPr>
        <w:t>Для удобства работы со списком С материал в нем разделен на 7 блоков: Поэзия середины и второй половины XIX века</w:t>
      </w:r>
    </w:p>
    <w:p w:rsidR="004444E5" w:rsidRPr="00CD64BC" w:rsidRDefault="00044E30" w:rsidP="00CD64BC">
      <w:pPr>
        <w:contextualSpacing/>
        <w:jc w:val="both"/>
        <w:rPr>
          <w:sz w:val="24"/>
          <w:szCs w:val="24"/>
        </w:rPr>
      </w:pPr>
      <w:r w:rsidRPr="00CD64BC">
        <w:rPr>
          <w:sz w:val="24"/>
          <w:szCs w:val="24"/>
        </w:rPr>
        <w:t>Реализм XIX–ХХ века Модернизм конца XIX – ХХ века</w:t>
      </w:r>
    </w:p>
    <w:p w:rsidR="004444E5" w:rsidRPr="00CD64BC" w:rsidRDefault="00044E30" w:rsidP="00CD64BC">
      <w:pPr>
        <w:contextualSpacing/>
        <w:jc w:val="both"/>
        <w:rPr>
          <w:sz w:val="24"/>
          <w:szCs w:val="24"/>
        </w:rPr>
      </w:pPr>
      <w:r w:rsidRPr="00CD64BC">
        <w:rPr>
          <w:sz w:val="24"/>
          <w:szCs w:val="24"/>
        </w:rPr>
        <w:t>Литература советского времени Современный литературный процесс Мировая литература XIX–ХХ века Родная (региональная) литература</w:t>
      </w:r>
    </w:p>
    <w:p w:rsidR="004444E5" w:rsidRPr="00CD64BC" w:rsidRDefault="00044E30" w:rsidP="00CD64BC">
      <w:pPr>
        <w:contextualSpacing/>
        <w:jc w:val="both"/>
        <w:rPr>
          <w:sz w:val="24"/>
          <w:szCs w:val="24"/>
        </w:rPr>
      </w:pPr>
      <w:r w:rsidRPr="00CD64BC">
        <w:rPr>
          <w:sz w:val="24"/>
          <w:szCs w:val="24"/>
        </w:rPr>
        <w:t>Такое деление, не совпадающее в полной мере с традиционным делением на историко-</w:t>
      </w:r>
    </w:p>
    <w:p w:rsidR="004444E5" w:rsidRPr="00CD64BC" w:rsidRDefault="00044E30" w:rsidP="00CD64BC">
      <w:pPr>
        <w:contextualSpacing/>
        <w:jc w:val="both"/>
        <w:rPr>
          <w:sz w:val="24"/>
          <w:szCs w:val="24"/>
        </w:rPr>
      </w:pPr>
      <w:r w:rsidRPr="00CD64BC">
        <w:rPr>
          <w:sz w:val="24"/>
          <w:szCs w:val="24"/>
        </w:rPr>
        <w:t>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275"/>
        </w:trPr>
        <w:tc>
          <w:tcPr>
            <w:tcW w:w="2389" w:type="dxa"/>
          </w:tcPr>
          <w:p w:rsidR="004444E5" w:rsidRPr="00CD64BC" w:rsidRDefault="00044E30" w:rsidP="00CD64BC">
            <w:pPr>
              <w:contextualSpacing/>
              <w:jc w:val="both"/>
              <w:rPr>
                <w:sz w:val="24"/>
                <w:szCs w:val="24"/>
              </w:rPr>
            </w:pPr>
            <w:r w:rsidRPr="00CD64BC">
              <w:rPr>
                <w:sz w:val="24"/>
                <w:szCs w:val="24"/>
              </w:rPr>
              <w:t>Список А</w:t>
            </w:r>
          </w:p>
        </w:tc>
        <w:tc>
          <w:tcPr>
            <w:tcW w:w="3663" w:type="dxa"/>
          </w:tcPr>
          <w:p w:rsidR="004444E5" w:rsidRPr="00CD64BC" w:rsidRDefault="00044E30" w:rsidP="00CD64BC">
            <w:pPr>
              <w:contextualSpacing/>
              <w:jc w:val="both"/>
              <w:rPr>
                <w:sz w:val="24"/>
                <w:szCs w:val="24"/>
              </w:rPr>
            </w:pPr>
            <w:r w:rsidRPr="00CD64BC">
              <w:rPr>
                <w:sz w:val="24"/>
                <w:szCs w:val="24"/>
              </w:rPr>
              <w:t>Список В</w:t>
            </w:r>
          </w:p>
        </w:tc>
        <w:tc>
          <w:tcPr>
            <w:tcW w:w="3522" w:type="dxa"/>
          </w:tcPr>
          <w:p w:rsidR="004444E5" w:rsidRPr="00CD64BC" w:rsidRDefault="00044E30" w:rsidP="00CD64BC">
            <w:pPr>
              <w:contextualSpacing/>
              <w:jc w:val="both"/>
              <w:rPr>
                <w:sz w:val="24"/>
                <w:szCs w:val="24"/>
              </w:rPr>
            </w:pPr>
            <w:r w:rsidRPr="00CD64BC">
              <w:rPr>
                <w:sz w:val="24"/>
                <w:szCs w:val="24"/>
              </w:rPr>
              <w:t>Список С</w:t>
            </w:r>
          </w:p>
        </w:tc>
      </w:tr>
      <w:tr w:rsidR="002B6D37" w:rsidRPr="00CD64BC">
        <w:trPr>
          <w:trHeight w:val="3312"/>
        </w:trPr>
        <w:tc>
          <w:tcPr>
            <w:tcW w:w="2389" w:type="dxa"/>
            <w:vMerge w:val="restart"/>
          </w:tcPr>
          <w:p w:rsidR="002B6D37" w:rsidRPr="00CD64BC" w:rsidRDefault="002B6D37" w:rsidP="00CD64BC">
            <w:pPr>
              <w:contextualSpacing/>
              <w:jc w:val="both"/>
              <w:rPr>
                <w:sz w:val="24"/>
                <w:szCs w:val="24"/>
              </w:rPr>
            </w:pPr>
          </w:p>
        </w:tc>
        <w:tc>
          <w:tcPr>
            <w:tcW w:w="3663" w:type="dxa"/>
          </w:tcPr>
          <w:p w:rsidR="002B6D37" w:rsidRPr="00CD64BC" w:rsidRDefault="002B6D37" w:rsidP="00CD64BC">
            <w:pPr>
              <w:contextualSpacing/>
              <w:jc w:val="both"/>
              <w:rPr>
                <w:sz w:val="24"/>
                <w:szCs w:val="24"/>
              </w:rPr>
            </w:pPr>
            <w:r w:rsidRPr="00CD64BC">
              <w:rPr>
                <w:sz w:val="24"/>
                <w:szCs w:val="24"/>
              </w:rPr>
              <w:t>Ф.И. Тютчев</w:t>
            </w:r>
          </w:p>
          <w:p w:rsidR="002B6D37" w:rsidRPr="00CD64BC" w:rsidRDefault="002B6D37" w:rsidP="00CD64BC">
            <w:pPr>
              <w:contextualSpacing/>
              <w:jc w:val="both"/>
              <w:rPr>
                <w:sz w:val="24"/>
                <w:szCs w:val="24"/>
              </w:rPr>
            </w:pPr>
            <w:r w:rsidRPr="00CD64BC">
              <w:rPr>
                <w:sz w:val="24"/>
                <w:szCs w:val="24"/>
              </w:rPr>
              <w:t>Стихотворения: «К. Б.» («Я встретил  вас  –  и  все былое...»),</w:t>
            </w:r>
          </w:p>
          <w:p w:rsidR="002B6D37" w:rsidRPr="00CD64BC" w:rsidRDefault="002B6D37" w:rsidP="00CD64BC">
            <w:pPr>
              <w:contextualSpacing/>
              <w:jc w:val="both"/>
              <w:rPr>
                <w:sz w:val="24"/>
                <w:szCs w:val="24"/>
              </w:rPr>
            </w:pPr>
            <w:r w:rsidRPr="00CD64BC">
              <w:rPr>
                <w:sz w:val="24"/>
                <w:szCs w:val="24"/>
              </w:rPr>
              <w:t>«Нам   не   дано  предугадать…»,</w:t>
            </w:r>
          </w:p>
          <w:p w:rsidR="002B6D37" w:rsidRPr="00CD64BC" w:rsidRDefault="002B6D37" w:rsidP="00CD64BC">
            <w:pPr>
              <w:contextualSpacing/>
              <w:jc w:val="both"/>
              <w:rPr>
                <w:sz w:val="24"/>
                <w:szCs w:val="24"/>
              </w:rPr>
            </w:pPr>
            <w:r w:rsidRPr="00CD64BC">
              <w:rPr>
                <w:sz w:val="24"/>
                <w:szCs w:val="24"/>
              </w:rPr>
              <w:t>«Не то, что мните вы, природа…», «О, как убийственно мы любим...», «Певучесть есть в морских волнах…», «Умом Россию</w:t>
            </w:r>
            <w:r w:rsidRPr="00CD64BC">
              <w:rPr>
                <w:sz w:val="24"/>
                <w:szCs w:val="24"/>
              </w:rPr>
              <w:tab/>
              <w:t>не</w:t>
            </w:r>
            <w:r w:rsidRPr="00CD64BC">
              <w:rPr>
                <w:sz w:val="24"/>
                <w:szCs w:val="24"/>
              </w:rPr>
              <w:tab/>
              <w:t>понять…»,</w:t>
            </w:r>
          </w:p>
          <w:p w:rsidR="002B6D37" w:rsidRPr="00CD64BC" w:rsidRDefault="002B6D37" w:rsidP="00CD64BC">
            <w:pPr>
              <w:contextualSpacing/>
              <w:jc w:val="both"/>
              <w:rPr>
                <w:sz w:val="24"/>
                <w:szCs w:val="24"/>
              </w:rPr>
            </w:pPr>
            <w:r w:rsidRPr="00CD64BC">
              <w:rPr>
                <w:sz w:val="24"/>
                <w:szCs w:val="24"/>
              </w:rPr>
              <w:t>«</w:t>
            </w:r>
            <w:proofErr w:type="spellStart"/>
            <w:r w:rsidRPr="00CD64BC">
              <w:rPr>
                <w:sz w:val="24"/>
                <w:szCs w:val="24"/>
              </w:rPr>
              <w:t>Silentium</w:t>
            </w:r>
            <w:proofErr w:type="spellEnd"/>
            <w:r w:rsidRPr="00CD64BC">
              <w:rPr>
                <w:sz w:val="24"/>
                <w:szCs w:val="24"/>
              </w:rPr>
              <w:t>!» и др.</w:t>
            </w:r>
          </w:p>
        </w:tc>
        <w:tc>
          <w:tcPr>
            <w:tcW w:w="3522" w:type="dxa"/>
            <w:vMerge w:val="restart"/>
          </w:tcPr>
          <w:p w:rsidR="002B6D37" w:rsidRPr="00CD64BC" w:rsidRDefault="002B6D37" w:rsidP="00CD64BC">
            <w:pPr>
              <w:contextualSpacing/>
              <w:jc w:val="both"/>
              <w:rPr>
                <w:sz w:val="24"/>
                <w:szCs w:val="24"/>
              </w:rPr>
            </w:pPr>
            <w:r w:rsidRPr="00CD64BC">
              <w:rPr>
                <w:sz w:val="24"/>
                <w:szCs w:val="24"/>
              </w:rPr>
              <w:t>Поэзия середины и второй половины XIX века</w:t>
            </w:r>
          </w:p>
          <w:p w:rsidR="002B6D37" w:rsidRPr="00CD64BC" w:rsidRDefault="002B6D37" w:rsidP="00CD64BC">
            <w:pPr>
              <w:contextualSpacing/>
              <w:jc w:val="both"/>
              <w:rPr>
                <w:sz w:val="24"/>
                <w:szCs w:val="24"/>
              </w:rPr>
            </w:pPr>
            <w:r w:rsidRPr="00CD64BC">
              <w:rPr>
                <w:sz w:val="24"/>
                <w:szCs w:val="24"/>
              </w:rPr>
              <w:t>Ф.И. Тютчев</w:t>
            </w:r>
          </w:p>
          <w:p w:rsidR="002B6D37" w:rsidRPr="00CD64BC" w:rsidRDefault="002B6D37" w:rsidP="00CD64BC">
            <w:pPr>
              <w:contextualSpacing/>
              <w:jc w:val="both"/>
              <w:rPr>
                <w:sz w:val="24"/>
                <w:szCs w:val="24"/>
              </w:rPr>
            </w:pPr>
            <w:r w:rsidRPr="00CD64BC">
              <w:rPr>
                <w:sz w:val="24"/>
                <w:szCs w:val="24"/>
              </w:rPr>
              <w:t>«День и ночь», «Есть в осени первоначальной…», «Еще в полях          белеет         снег…»,</w:t>
            </w:r>
          </w:p>
          <w:p w:rsidR="002B6D37" w:rsidRPr="00CD64BC" w:rsidRDefault="002B6D37" w:rsidP="00CD64BC">
            <w:pPr>
              <w:contextualSpacing/>
              <w:jc w:val="both"/>
              <w:rPr>
                <w:sz w:val="24"/>
                <w:szCs w:val="24"/>
              </w:rPr>
            </w:pPr>
            <w:r w:rsidRPr="00CD64BC">
              <w:rPr>
                <w:sz w:val="24"/>
                <w:szCs w:val="24"/>
              </w:rPr>
              <w:t>«Предопределение»,</w:t>
            </w:r>
            <w:r w:rsidRPr="00CD64BC">
              <w:rPr>
                <w:sz w:val="24"/>
                <w:szCs w:val="24"/>
              </w:rPr>
              <w:tab/>
            </w:r>
            <w:r w:rsidRPr="00CD64BC">
              <w:rPr>
                <w:sz w:val="24"/>
                <w:szCs w:val="24"/>
              </w:rPr>
              <w:tab/>
              <w:t>«С поляны</w:t>
            </w:r>
            <w:r w:rsidRPr="00CD64BC">
              <w:rPr>
                <w:sz w:val="24"/>
                <w:szCs w:val="24"/>
              </w:rPr>
              <w:tab/>
              <w:t>коршун</w:t>
            </w:r>
          </w:p>
          <w:p w:rsidR="002B6D37" w:rsidRPr="00CD64BC" w:rsidRDefault="002B6D37" w:rsidP="00CD64BC">
            <w:pPr>
              <w:contextualSpacing/>
              <w:jc w:val="both"/>
              <w:rPr>
                <w:sz w:val="24"/>
                <w:szCs w:val="24"/>
              </w:rPr>
            </w:pPr>
            <w:r w:rsidRPr="00CD64BC">
              <w:rPr>
                <w:sz w:val="24"/>
                <w:szCs w:val="24"/>
              </w:rPr>
              <w:t>поднялся…»,«Фонтан», «Эти бедные селенья…» и др.</w:t>
            </w:r>
          </w:p>
          <w:p w:rsidR="002B6D37" w:rsidRPr="00CD64BC" w:rsidRDefault="002B6D37" w:rsidP="00CD64BC">
            <w:pPr>
              <w:contextualSpacing/>
              <w:jc w:val="both"/>
              <w:rPr>
                <w:sz w:val="24"/>
                <w:szCs w:val="24"/>
              </w:rPr>
            </w:pPr>
          </w:p>
          <w:p w:rsidR="002B6D37" w:rsidRPr="00CD64BC" w:rsidRDefault="002B6D37" w:rsidP="00CD64BC">
            <w:pPr>
              <w:contextualSpacing/>
              <w:jc w:val="both"/>
              <w:rPr>
                <w:sz w:val="24"/>
                <w:szCs w:val="24"/>
              </w:rPr>
            </w:pPr>
          </w:p>
          <w:p w:rsidR="002B6D37" w:rsidRPr="00CD64BC" w:rsidRDefault="002B6D37" w:rsidP="00CD64BC">
            <w:pPr>
              <w:contextualSpacing/>
              <w:jc w:val="both"/>
              <w:rPr>
                <w:sz w:val="24"/>
                <w:szCs w:val="24"/>
              </w:rPr>
            </w:pPr>
            <w:r w:rsidRPr="00CD64BC">
              <w:rPr>
                <w:sz w:val="24"/>
                <w:szCs w:val="24"/>
              </w:rPr>
              <w:t>А.А. Фет</w:t>
            </w:r>
          </w:p>
          <w:p w:rsidR="002B6D37" w:rsidRPr="00CD64BC" w:rsidRDefault="002B6D37" w:rsidP="00CD64BC">
            <w:pPr>
              <w:contextualSpacing/>
              <w:jc w:val="both"/>
              <w:rPr>
                <w:sz w:val="24"/>
                <w:szCs w:val="24"/>
              </w:rPr>
            </w:pPr>
            <w:r w:rsidRPr="00CD64BC">
              <w:rPr>
                <w:sz w:val="24"/>
                <w:szCs w:val="24"/>
              </w:rPr>
              <w:t>Стихотворения: «На стоге сена ночью южной…», «Одним толчком согнать ладью живую…».</w:t>
            </w:r>
          </w:p>
          <w:p w:rsidR="002B6D37" w:rsidRPr="00CD64BC" w:rsidRDefault="002B6D37" w:rsidP="00CD64BC">
            <w:pPr>
              <w:contextualSpacing/>
              <w:jc w:val="both"/>
              <w:rPr>
                <w:sz w:val="24"/>
                <w:szCs w:val="24"/>
              </w:rPr>
            </w:pPr>
          </w:p>
          <w:p w:rsidR="002B6D37" w:rsidRPr="00CD64BC" w:rsidRDefault="002B6D37" w:rsidP="00CD64BC">
            <w:pPr>
              <w:contextualSpacing/>
              <w:jc w:val="both"/>
              <w:rPr>
                <w:sz w:val="24"/>
                <w:szCs w:val="24"/>
              </w:rPr>
            </w:pPr>
            <w:r w:rsidRPr="00CD64BC">
              <w:rPr>
                <w:sz w:val="24"/>
                <w:szCs w:val="24"/>
              </w:rPr>
              <w:t>А.К. Толстой</w:t>
            </w:r>
          </w:p>
          <w:p w:rsidR="002B6D37" w:rsidRPr="00CD64BC" w:rsidRDefault="002B6D37" w:rsidP="00CD64BC">
            <w:pPr>
              <w:contextualSpacing/>
              <w:jc w:val="both"/>
              <w:rPr>
                <w:sz w:val="24"/>
                <w:szCs w:val="24"/>
              </w:rPr>
            </w:pPr>
            <w:r w:rsidRPr="00CD64BC">
              <w:rPr>
                <w:sz w:val="24"/>
                <w:szCs w:val="24"/>
              </w:rPr>
              <w:t>Стихотворения:</w:t>
            </w:r>
            <w:r w:rsidRPr="00CD64BC">
              <w:rPr>
                <w:sz w:val="24"/>
                <w:szCs w:val="24"/>
              </w:rPr>
              <w:tab/>
              <w:t>«Средь шумного бала, случайно…»,</w:t>
            </w:r>
          </w:p>
          <w:p w:rsidR="002B6D37" w:rsidRPr="00CD64BC" w:rsidRDefault="002B6D37" w:rsidP="00CD64BC">
            <w:pPr>
              <w:contextualSpacing/>
              <w:jc w:val="both"/>
              <w:rPr>
                <w:sz w:val="24"/>
                <w:szCs w:val="24"/>
              </w:rPr>
            </w:pPr>
            <w:r w:rsidRPr="00CD64BC">
              <w:rPr>
                <w:sz w:val="24"/>
                <w:szCs w:val="24"/>
              </w:rPr>
              <w:t>«Край ты мой, родимый край...», «Меня, во мраке и в пыли…», «Двух станов не боец, но только гость случайный…» и др.</w:t>
            </w:r>
          </w:p>
          <w:p w:rsidR="002B6D37" w:rsidRPr="00CD64BC" w:rsidRDefault="002B6D37" w:rsidP="00CD64BC">
            <w:pPr>
              <w:contextualSpacing/>
              <w:jc w:val="both"/>
              <w:rPr>
                <w:sz w:val="24"/>
                <w:szCs w:val="24"/>
              </w:rPr>
            </w:pPr>
            <w:r w:rsidRPr="00CD64BC">
              <w:rPr>
                <w:sz w:val="24"/>
                <w:szCs w:val="24"/>
              </w:rPr>
              <w:t>Н.А. Некрасов</w:t>
            </w:r>
          </w:p>
          <w:p w:rsidR="002B6D37" w:rsidRPr="00CD64BC" w:rsidRDefault="002B6D37" w:rsidP="00CD64BC">
            <w:pPr>
              <w:contextualSpacing/>
              <w:jc w:val="both"/>
              <w:rPr>
                <w:sz w:val="24"/>
                <w:szCs w:val="24"/>
              </w:rPr>
            </w:pPr>
            <w:r w:rsidRPr="00CD64BC">
              <w:rPr>
                <w:sz w:val="24"/>
                <w:szCs w:val="24"/>
              </w:rPr>
              <w:lastRenderedPageBreak/>
              <w:t>«Внимая ужасам войны…»,</w:t>
            </w:r>
          </w:p>
          <w:p w:rsidR="002B6D37" w:rsidRPr="00CD64BC" w:rsidRDefault="002B6D37" w:rsidP="00CD64BC">
            <w:pPr>
              <w:contextualSpacing/>
              <w:jc w:val="both"/>
              <w:rPr>
                <w:sz w:val="24"/>
                <w:szCs w:val="24"/>
              </w:rPr>
            </w:pPr>
            <w:r w:rsidRPr="00CD64BC">
              <w:rPr>
                <w:sz w:val="24"/>
                <w:szCs w:val="24"/>
              </w:rPr>
              <w:t>«Когда</w:t>
            </w:r>
            <w:r w:rsidRPr="00CD64BC">
              <w:rPr>
                <w:sz w:val="24"/>
                <w:szCs w:val="24"/>
              </w:rPr>
              <w:tab/>
              <w:t>из</w:t>
            </w:r>
            <w:r w:rsidRPr="00CD64BC">
              <w:rPr>
                <w:sz w:val="24"/>
                <w:szCs w:val="24"/>
              </w:rPr>
              <w:tab/>
              <w:t>мрака заблужденья…», «Накануне светлого праздника»,</w:t>
            </w:r>
          </w:p>
          <w:p w:rsidR="002B6D37" w:rsidRPr="00CD64BC" w:rsidRDefault="002B6D37" w:rsidP="00CD64BC">
            <w:pPr>
              <w:contextualSpacing/>
              <w:jc w:val="both"/>
              <w:rPr>
                <w:sz w:val="24"/>
                <w:szCs w:val="24"/>
              </w:rPr>
            </w:pPr>
            <w:r w:rsidRPr="00CD64BC">
              <w:rPr>
                <w:sz w:val="24"/>
                <w:szCs w:val="24"/>
              </w:rPr>
              <w:t>«Несжатая полоса», «Памяти Добролюбова», «Я не люблю иронии твоей…»</w:t>
            </w:r>
          </w:p>
        </w:tc>
      </w:tr>
      <w:tr w:rsidR="002B6D37" w:rsidRPr="00CD64BC" w:rsidTr="0026275D">
        <w:trPr>
          <w:trHeight w:val="3864"/>
        </w:trPr>
        <w:tc>
          <w:tcPr>
            <w:tcW w:w="2389" w:type="dxa"/>
            <w:vMerge/>
            <w:tcBorders>
              <w:top w:val="nil"/>
            </w:tcBorders>
          </w:tcPr>
          <w:p w:rsidR="002B6D37" w:rsidRPr="00CD64BC" w:rsidRDefault="002B6D37" w:rsidP="00CD64BC">
            <w:pPr>
              <w:contextualSpacing/>
              <w:jc w:val="both"/>
              <w:rPr>
                <w:sz w:val="24"/>
                <w:szCs w:val="24"/>
              </w:rPr>
            </w:pPr>
          </w:p>
        </w:tc>
        <w:tc>
          <w:tcPr>
            <w:tcW w:w="3663" w:type="dxa"/>
          </w:tcPr>
          <w:p w:rsidR="002B6D37" w:rsidRPr="00CD64BC" w:rsidRDefault="002B6D37" w:rsidP="00CD64BC">
            <w:pPr>
              <w:contextualSpacing/>
              <w:jc w:val="both"/>
              <w:rPr>
                <w:sz w:val="24"/>
                <w:szCs w:val="24"/>
              </w:rPr>
            </w:pPr>
            <w:r w:rsidRPr="00CD64BC">
              <w:rPr>
                <w:sz w:val="24"/>
                <w:szCs w:val="24"/>
              </w:rPr>
              <w:t>А.А. Фет</w:t>
            </w:r>
          </w:p>
          <w:p w:rsidR="002B6D37" w:rsidRPr="00CD64BC" w:rsidRDefault="002B6D37" w:rsidP="00CD64BC">
            <w:pPr>
              <w:contextualSpacing/>
              <w:jc w:val="both"/>
              <w:rPr>
                <w:sz w:val="24"/>
                <w:szCs w:val="24"/>
              </w:rPr>
            </w:pPr>
            <w:r w:rsidRPr="00CD64BC">
              <w:rPr>
                <w:sz w:val="24"/>
                <w:szCs w:val="24"/>
              </w:rPr>
              <w:t>Стихотворения: «Еще майская 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скажу…» и др.</w:t>
            </w:r>
          </w:p>
        </w:tc>
        <w:tc>
          <w:tcPr>
            <w:tcW w:w="3522" w:type="dxa"/>
            <w:vMerge/>
          </w:tcPr>
          <w:p w:rsidR="002B6D37" w:rsidRPr="00CD64BC" w:rsidRDefault="002B6D37" w:rsidP="00CD64BC">
            <w:pPr>
              <w:contextualSpacing/>
              <w:jc w:val="both"/>
              <w:rPr>
                <w:sz w:val="24"/>
                <w:szCs w:val="24"/>
              </w:rPr>
            </w:pPr>
          </w:p>
        </w:tc>
      </w:tr>
      <w:tr w:rsidR="002B6D37" w:rsidRPr="00CD64BC" w:rsidTr="0026275D">
        <w:trPr>
          <w:trHeight w:val="4152"/>
        </w:trPr>
        <w:tc>
          <w:tcPr>
            <w:tcW w:w="2389" w:type="dxa"/>
            <w:tcBorders>
              <w:bottom w:val="single" w:sz="4" w:space="0" w:color="000009"/>
            </w:tcBorders>
          </w:tcPr>
          <w:p w:rsidR="002B6D37" w:rsidRPr="00CD64BC" w:rsidRDefault="002B6D37" w:rsidP="00CD64BC">
            <w:pPr>
              <w:contextualSpacing/>
              <w:jc w:val="both"/>
              <w:rPr>
                <w:sz w:val="24"/>
                <w:szCs w:val="24"/>
              </w:rPr>
            </w:pPr>
            <w:r w:rsidRPr="00CD64BC">
              <w:rPr>
                <w:sz w:val="24"/>
                <w:szCs w:val="24"/>
              </w:rPr>
              <w:lastRenderedPageBreak/>
              <w:t>Н.А.</w:t>
            </w:r>
            <w:r w:rsidRPr="00CD64BC">
              <w:rPr>
                <w:sz w:val="24"/>
                <w:szCs w:val="24"/>
              </w:rPr>
              <w:tab/>
              <w:t>Некрасов Поэма «Кому на Руси жить хорошо»</w:t>
            </w:r>
          </w:p>
        </w:tc>
        <w:tc>
          <w:tcPr>
            <w:tcW w:w="3663" w:type="dxa"/>
            <w:tcBorders>
              <w:bottom w:val="single" w:sz="4" w:space="0" w:color="000009"/>
            </w:tcBorders>
          </w:tcPr>
          <w:p w:rsidR="002B6D37" w:rsidRPr="00CD64BC" w:rsidRDefault="002B6D37" w:rsidP="00CD64BC">
            <w:pPr>
              <w:contextualSpacing/>
              <w:jc w:val="both"/>
              <w:rPr>
                <w:sz w:val="24"/>
                <w:szCs w:val="24"/>
              </w:rPr>
            </w:pPr>
            <w:r w:rsidRPr="00CD64BC">
              <w:rPr>
                <w:sz w:val="24"/>
                <w:szCs w:val="24"/>
              </w:rPr>
              <w:t>Н.А. Некрасов</w:t>
            </w:r>
          </w:p>
          <w:p w:rsidR="002B6D37" w:rsidRPr="00CD64BC" w:rsidRDefault="002B6D37" w:rsidP="00CD64BC">
            <w:pPr>
              <w:contextualSpacing/>
              <w:jc w:val="both"/>
              <w:rPr>
                <w:sz w:val="24"/>
                <w:szCs w:val="24"/>
              </w:rPr>
            </w:pPr>
            <w:proofErr w:type="spellStart"/>
            <w:r w:rsidRPr="00CD64BC">
              <w:rPr>
                <w:sz w:val="24"/>
                <w:szCs w:val="24"/>
              </w:rPr>
              <w:t>Стихотворения:«Блажен</w:t>
            </w:r>
            <w:proofErr w:type="spellEnd"/>
            <w:r w:rsidRPr="00CD64BC">
              <w:rPr>
                <w:sz w:val="24"/>
                <w:szCs w:val="24"/>
              </w:rPr>
              <w:t xml:space="preserve"> незлобивый поэт…», «В дороге»,</w:t>
            </w:r>
          </w:p>
          <w:p w:rsidR="002B6D37" w:rsidRPr="00CD64BC" w:rsidRDefault="002B6D37" w:rsidP="00CD64BC">
            <w:pPr>
              <w:contextualSpacing/>
              <w:jc w:val="both"/>
              <w:rPr>
                <w:sz w:val="24"/>
                <w:szCs w:val="24"/>
              </w:rPr>
            </w:pPr>
            <w:r w:rsidRPr="00CD64BC">
              <w:rPr>
                <w:sz w:val="24"/>
                <w:szCs w:val="24"/>
              </w:rPr>
              <w:t>«В полном разгаре страда деревенская…», «Вчерашний день, часу в шестом…»,«Мы с тобой бестолковые люди...», «О Муза! я у двери гроба…», «Поэт и        Гражданин»,       «Пророк»,</w:t>
            </w:r>
          </w:p>
          <w:p w:rsidR="002B6D37" w:rsidRPr="00CD64BC" w:rsidRDefault="002B6D37" w:rsidP="00CD64BC">
            <w:pPr>
              <w:contextualSpacing/>
              <w:jc w:val="both"/>
              <w:rPr>
                <w:sz w:val="24"/>
                <w:szCs w:val="24"/>
              </w:rPr>
            </w:pPr>
            <w:r w:rsidRPr="00CD64BC">
              <w:rPr>
                <w:sz w:val="24"/>
                <w:szCs w:val="24"/>
              </w:rPr>
              <w:t>«Родина»,</w:t>
            </w:r>
            <w:r w:rsidRPr="00CD64BC">
              <w:rPr>
                <w:sz w:val="24"/>
                <w:szCs w:val="24"/>
              </w:rPr>
              <w:tab/>
              <w:t>«Тройка»,</w:t>
            </w:r>
          </w:p>
          <w:p w:rsidR="002B6D37" w:rsidRPr="00CD64BC" w:rsidRDefault="002B6D37" w:rsidP="00CD64BC">
            <w:pPr>
              <w:contextualSpacing/>
              <w:jc w:val="both"/>
              <w:rPr>
                <w:sz w:val="24"/>
                <w:szCs w:val="24"/>
              </w:rPr>
            </w:pPr>
            <w:r w:rsidRPr="00CD64BC">
              <w:rPr>
                <w:sz w:val="24"/>
                <w:szCs w:val="24"/>
              </w:rPr>
              <w:t>«Размышления у парадного подъезда», «Элегия» («Пускай нам         говорит        изменчивая</w:t>
            </w:r>
          </w:p>
          <w:p w:rsidR="002B6D37" w:rsidRPr="00CD64BC" w:rsidRDefault="002B6D37" w:rsidP="00CD64BC">
            <w:pPr>
              <w:contextualSpacing/>
              <w:jc w:val="both"/>
              <w:rPr>
                <w:sz w:val="24"/>
                <w:szCs w:val="24"/>
              </w:rPr>
            </w:pPr>
            <w:r w:rsidRPr="00CD64BC">
              <w:rPr>
                <w:sz w:val="24"/>
                <w:szCs w:val="24"/>
              </w:rPr>
              <w:t>мода...»),</w:t>
            </w:r>
          </w:p>
          <w:p w:rsidR="002B6D37" w:rsidRPr="00CD64BC" w:rsidRDefault="002B6D37" w:rsidP="00CD64BC">
            <w:pPr>
              <w:contextualSpacing/>
              <w:jc w:val="both"/>
              <w:rPr>
                <w:sz w:val="24"/>
                <w:szCs w:val="24"/>
              </w:rPr>
            </w:pPr>
            <w:r w:rsidRPr="00CD64BC">
              <w:rPr>
                <w:sz w:val="24"/>
                <w:szCs w:val="24"/>
              </w:rPr>
              <w:t>Поэма «Русские женщины»</w:t>
            </w:r>
          </w:p>
        </w:tc>
        <w:tc>
          <w:tcPr>
            <w:tcW w:w="3522" w:type="dxa"/>
            <w:vMerge/>
            <w:tcBorders>
              <w:bottom w:val="single" w:sz="4" w:space="0" w:color="000009"/>
            </w:tcBorders>
          </w:tcPr>
          <w:p w:rsidR="002B6D37" w:rsidRPr="00CD64BC" w:rsidRDefault="002B6D37" w:rsidP="00CD64BC">
            <w:pPr>
              <w:contextualSpacing/>
              <w:jc w:val="both"/>
              <w:rPr>
                <w:sz w:val="24"/>
                <w:szCs w:val="24"/>
              </w:rPr>
            </w:pPr>
          </w:p>
        </w:tc>
      </w:tr>
      <w:tr w:rsidR="004444E5" w:rsidRPr="00CD64BC">
        <w:trPr>
          <w:trHeight w:val="3312"/>
        </w:trPr>
        <w:tc>
          <w:tcPr>
            <w:tcW w:w="2389" w:type="dxa"/>
          </w:tcPr>
          <w:p w:rsidR="004444E5" w:rsidRPr="00CD64BC" w:rsidRDefault="00044E30" w:rsidP="00CD64BC">
            <w:pPr>
              <w:contextualSpacing/>
              <w:jc w:val="both"/>
              <w:rPr>
                <w:sz w:val="24"/>
                <w:szCs w:val="24"/>
              </w:rPr>
            </w:pPr>
            <w:r w:rsidRPr="00CD64BC">
              <w:rPr>
                <w:sz w:val="24"/>
                <w:szCs w:val="24"/>
              </w:rPr>
              <w:lastRenderedPageBreak/>
              <w:t>А.Н.</w:t>
            </w:r>
            <w:r w:rsidRPr="00CD64BC">
              <w:rPr>
                <w:sz w:val="24"/>
                <w:szCs w:val="24"/>
              </w:rPr>
              <w:tab/>
              <w:t>Островский</w:t>
            </w:r>
          </w:p>
          <w:p w:rsidR="004444E5" w:rsidRPr="00CD64BC" w:rsidRDefault="00044E30" w:rsidP="00CD64BC">
            <w:pPr>
              <w:contextualSpacing/>
              <w:jc w:val="both"/>
              <w:rPr>
                <w:sz w:val="24"/>
                <w:szCs w:val="24"/>
              </w:rPr>
            </w:pPr>
            <w:r w:rsidRPr="00CD64BC">
              <w:rPr>
                <w:sz w:val="24"/>
                <w:szCs w:val="24"/>
              </w:rPr>
              <w:t>Пьеса «Гроза»</w:t>
            </w:r>
          </w:p>
        </w:tc>
        <w:tc>
          <w:tcPr>
            <w:tcW w:w="3663" w:type="dxa"/>
          </w:tcPr>
          <w:p w:rsidR="004444E5" w:rsidRPr="00CD64BC" w:rsidRDefault="00044E30" w:rsidP="00CD64BC">
            <w:pPr>
              <w:contextualSpacing/>
              <w:jc w:val="both"/>
              <w:rPr>
                <w:sz w:val="24"/>
                <w:szCs w:val="24"/>
              </w:rPr>
            </w:pPr>
            <w:r w:rsidRPr="00CD64BC">
              <w:rPr>
                <w:sz w:val="24"/>
                <w:szCs w:val="24"/>
              </w:rPr>
              <w:t>А.Н. Островский</w:t>
            </w:r>
          </w:p>
          <w:p w:rsidR="004444E5" w:rsidRPr="00CD64BC" w:rsidRDefault="00044E30" w:rsidP="00CD64BC">
            <w:pPr>
              <w:contextualSpacing/>
              <w:jc w:val="both"/>
              <w:rPr>
                <w:sz w:val="24"/>
                <w:szCs w:val="24"/>
              </w:rPr>
            </w:pPr>
            <w:r w:rsidRPr="00CD64BC">
              <w:rPr>
                <w:sz w:val="24"/>
                <w:szCs w:val="24"/>
              </w:rPr>
              <w:t>Пьеса «Бесприданница»</w:t>
            </w:r>
          </w:p>
        </w:tc>
        <w:tc>
          <w:tcPr>
            <w:tcW w:w="3522" w:type="dxa"/>
            <w:vMerge w:val="restart"/>
          </w:tcPr>
          <w:p w:rsidR="004444E5" w:rsidRPr="00CD64BC" w:rsidRDefault="00044E30" w:rsidP="00CD64BC">
            <w:pPr>
              <w:contextualSpacing/>
              <w:jc w:val="both"/>
              <w:rPr>
                <w:sz w:val="24"/>
                <w:szCs w:val="24"/>
              </w:rPr>
            </w:pPr>
            <w:r w:rsidRPr="00CD64BC">
              <w:rPr>
                <w:sz w:val="24"/>
                <w:szCs w:val="24"/>
              </w:rPr>
              <w:t xml:space="preserve">Реализм XIX – </w:t>
            </w:r>
            <w:proofErr w:type="spellStart"/>
            <w:r w:rsidRPr="00CD64BC">
              <w:rPr>
                <w:sz w:val="24"/>
                <w:szCs w:val="24"/>
              </w:rPr>
              <w:t>XXвека</w:t>
            </w:r>
            <w:proofErr w:type="spellEnd"/>
            <w:r w:rsidRPr="00CD64BC">
              <w:rPr>
                <w:sz w:val="24"/>
                <w:szCs w:val="24"/>
              </w:rPr>
              <w:t xml:space="preserve"> А.Н. Островский</w:t>
            </w:r>
          </w:p>
          <w:p w:rsidR="004444E5" w:rsidRPr="00CD64BC" w:rsidRDefault="00044E30" w:rsidP="00CD64BC">
            <w:pPr>
              <w:contextualSpacing/>
              <w:jc w:val="both"/>
              <w:rPr>
                <w:sz w:val="24"/>
                <w:szCs w:val="24"/>
              </w:rPr>
            </w:pPr>
            <w:r w:rsidRPr="00CD64BC">
              <w:rPr>
                <w:sz w:val="24"/>
                <w:szCs w:val="24"/>
              </w:rPr>
              <w:t>«Доходное место», «На всякого мудреца довольно простоты»,</w:t>
            </w:r>
          </w:p>
          <w:p w:rsidR="004444E5" w:rsidRPr="00CD64BC" w:rsidRDefault="00044E30" w:rsidP="00CD64BC">
            <w:pPr>
              <w:contextualSpacing/>
              <w:jc w:val="both"/>
              <w:rPr>
                <w:sz w:val="24"/>
                <w:szCs w:val="24"/>
              </w:rPr>
            </w:pPr>
            <w:r w:rsidRPr="00CD64BC">
              <w:rPr>
                <w:sz w:val="24"/>
                <w:szCs w:val="24"/>
              </w:rPr>
              <w:t>«Снегурочка»,</w:t>
            </w:r>
            <w:r w:rsidRPr="00CD64BC">
              <w:rPr>
                <w:sz w:val="24"/>
                <w:szCs w:val="24"/>
              </w:rPr>
              <w:tab/>
              <w:t xml:space="preserve">«Женитьба </w:t>
            </w:r>
            <w:proofErr w:type="spellStart"/>
            <w:r w:rsidRPr="00CD64BC">
              <w:rPr>
                <w:sz w:val="24"/>
                <w:szCs w:val="24"/>
              </w:rPr>
              <w:t>Бальзаминова</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Н.А. Добролюбов</w:t>
            </w:r>
          </w:p>
          <w:p w:rsidR="004444E5" w:rsidRPr="00CD64BC" w:rsidRDefault="00044E30" w:rsidP="00CD64BC">
            <w:pPr>
              <w:contextualSpacing/>
              <w:jc w:val="both"/>
              <w:rPr>
                <w:sz w:val="24"/>
                <w:szCs w:val="24"/>
              </w:rPr>
            </w:pPr>
            <w:r w:rsidRPr="00CD64BC">
              <w:rPr>
                <w:sz w:val="24"/>
                <w:szCs w:val="24"/>
              </w:rPr>
              <w:t>Статья «Луч света в темном царстве»</w:t>
            </w:r>
          </w:p>
          <w:p w:rsidR="004444E5" w:rsidRPr="00CD64BC" w:rsidRDefault="00044E30" w:rsidP="00CD64BC">
            <w:pPr>
              <w:contextualSpacing/>
              <w:jc w:val="both"/>
              <w:rPr>
                <w:sz w:val="24"/>
                <w:szCs w:val="24"/>
              </w:rPr>
            </w:pPr>
            <w:r w:rsidRPr="00CD64BC">
              <w:rPr>
                <w:sz w:val="24"/>
                <w:szCs w:val="24"/>
              </w:rPr>
              <w:t>Д.И. Писарев</w:t>
            </w:r>
          </w:p>
          <w:p w:rsidR="004444E5" w:rsidRPr="00CD64BC" w:rsidRDefault="00044E30" w:rsidP="00CD64BC">
            <w:pPr>
              <w:contextualSpacing/>
              <w:jc w:val="both"/>
              <w:rPr>
                <w:sz w:val="24"/>
                <w:szCs w:val="24"/>
              </w:rPr>
            </w:pPr>
            <w:r w:rsidRPr="00CD64BC">
              <w:rPr>
                <w:sz w:val="24"/>
                <w:szCs w:val="24"/>
              </w:rPr>
              <w:t>Статья</w:t>
            </w:r>
            <w:r w:rsidRPr="00CD64BC">
              <w:rPr>
                <w:sz w:val="24"/>
                <w:szCs w:val="24"/>
              </w:rPr>
              <w:tab/>
              <w:t>«Мотивы</w:t>
            </w:r>
            <w:r w:rsidRPr="00CD64BC">
              <w:rPr>
                <w:sz w:val="24"/>
                <w:szCs w:val="24"/>
              </w:rPr>
              <w:tab/>
              <w:t>русской драмы»</w:t>
            </w:r>
          </w:p>
          <w:p w:rsidR="004444E5" w:rsidRPr="00CD64BC" w:rsidRDefault="00044E30" w:rsidP="00CD64BC">
            <w:pPr>
              <w:contextualSpacing/>
              <w:jc w:val="both"/>
              <w:rPr>
                <w:sz w:val="24"/>
                <w:szCs w:val="24"/>
              </w:rPr>
            </w:pPr>
            <w:r w:rsidRPr="00CD64BC">
              <w:rPr>
                <w:sz w:val="24"/>
                <w:szCs w:val="24"/>
              </w:rPr>
              <w:t>И.А. Гончаров</w:t>
            </w:r>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«Фрегат</w:t>
            </w:r>
            <w:r w:rsidRPr="00CD64BC">
              <w:rPr>
                <w:sz w:val="24"/>
                <w:szCs w:val="24"/>
              </w:rPr>
              <w:tab/>
              <w:t>«Паллада», роман «Обрыв»</w:t>
            </w:r>
          </w:p>
          <w:p w:rsidR="004444E5" w:rsidRPr="00CD64BC" w:rsidRDefault="00044E30" w:rsidP="00CD64BC">
            <w:pPr>
              <w:contextualSpacing/>
              <w:jc w:val="both"/>
              <w:rPr>
                <w:sz w:val="24"/>
                <w:szCs w:val="24"/>
              </w:rPr>
            </w:pPr>
            <w:r w:rsidRPr="00CD64BC">
              <w:rPr>
                <w:sz w:val="24"/>
                <w:szCs w:val="24"/>
              </w:rPr>
              <w:t>И.С. Тургенев</w:t>
            </w:r>
          </w:p>
          <w:p w:rsidR="004444E5" w:rsidRPr="00CD64BC" w:rsidRDefault="00044E30" w:rsidP="00CD64BC">
            <w:pPr>
              <w:contextualSpacing/>
              <w:jc w:val="both"/>
              <w:rPr>
                <w:sz w:val="24"/>
                <w:szCs w:val="24"/>
              </w:rPr>
            </w:pPr>
            <w:r w:rsidRPr="00CD64BC">
              <w:rPr>
                <w:sz w:val="24"/>
                <w:szCs w:val="24"/>
              </w:rPr>
              <w:t>Романы «Рудин», «Накануне», повести</w:t>
            </w:r>
            <w:r w:rsidRPr="00CD64BC">
              <w:rPr>
                <w:sz w:val="24"/>
                <w:szCs w:val="24"/>
              </w:rPr>
              <w:tab/>
              <w:t>«Первая</w:t>
            </w:r>
            <w:r w:rsidRPr="00CD64BC">
              <w:rPr>
                <w:sz w:val="24"/>
                <w:szCs w:val="24"/>
              </w:rPr>
              <w:tab/>
              <w:t>любовь»,</w:t>
            </w:r>
          </w:p>
          <w:p w:rsidR="004444E5" w:rsidRPr="00CD64BC" w:rsidRDefault="00044E30" w:rsidP="00CD64BC">
            <w:pPr>
              <w:contextualSpacing/>
              <w:jc w:val="both"/>
              <w:rPr>
                <w:sz w:val="24"/>
                <w:szCs w:val="24"/>
              </w:rPr>
            </w:pPr>
            <w:r w:rsidRPr="00CD64BC">
              <w:rPr>
                <w:sz w:val="24"/>
                <w:szCs w:val="24"/>
              </w:rPr>
              <w:t xml:space="preserve">«Гамлет   </w:t>
            </w:r>
            <w:proofErr w:type="spellStart"/>
            <w:r w:rsidRPr="00CD64BC">
              <w:rPr>
                <w:sz w:val="24"/>
                <w:szCs w:val="24"/>
              </w:rPr>
              <w:t>Щигровского</w:t>
            </w:r>
            <w:proofErr w:type="spellEnd"/>
            <w:r w:rsidRPr="00CD64BC">
              <w:rPr>
                <w:sz w:val="24"/>
                <w:szCs w:val="24"/>
              </w:rPr>
              <w:t xml:space="preserve">  уезда»,</w:t>
            </w:r>
          </w:p>
          <w:p w:rsidR="004444E5" w:rsidRPr="00CD64BC" w:rsidRDefault="00044E30" w:rsidP="00CD64BC">
            <w:pPr>
              <w:contextualSpacing/>
              <w:jc w:val="both"/>
              <w:rPr>
                <w:sz w:val="24"/>
                <w:szCs w:val="24"/>
              </w:rPr>
            </w:pPr>
            <w:r w:rsidRPr="00CD64BC">
              <w:rPr>
                <w:sz w:val="24"/>
                <w:szCs w:val="24"/>
              </w:rPr>
              <w:t>«Вешние воды», статья «Гамлет и Дон Кихот»</w:t>
            </w:r>
          </w:p>
          <w:p w:rsidR="004444E5" w:rsidRPr="00CD64BC" w:rsidRDefault="00044E30" w:rsidP="00CD64BC">
            <w:pPr>
              <w:contextualSpacing/>
              <w:jc w:val="both"/>
              <w:rPr>
                <w:sz w:val="24"/>
                <w:szCs w:val="24"/>
              </w:rPr>
            </w:pPr>
            <w:r w:rsidRPr="00CD64BC">
              <w:rPr>
                <w:sz w:val="24"/>
                <w:szCs w:val="24"/>
              </w:rPr>
              <w:t>Ф.М. Достоевский</w:t>
            </w:r>
          </w:p>
          <w:p w:rsidR="004444E5" w:rsidRPr="00CD64BC" w:rsidRDefault="00044E30" w:rsidP="00CD64BC">
            <w:pPr>
              <w:contextualSpacing/>
              <w:jc w:val="both"/>
              <w:rPr>
                <w:sz w:val="24"/>
                <w:szCs w:val="24"/>
              </w:rPr>
            </w:pPr>
            <w:r w:rsidRPr="00CD64BC">
              <w:rPr>
                <w:sz w:val="24"/>
                <w:szCs w:val="24"/>
              </w:rPr>
              <w:t>Повести</w:t>
            </w:r>
            <w:r w:rsidRPr="00CD64BC">
              <w:rPr>
                <w:sz w:val="24"/>
                <w:szCs w:val="24"/>
              </w:rPr>
              <w:tab/>
              <w:t>«</w:t>
            </w:r>
            <w:proofErr w:type="spellStart"/>
            <w:r w:rsidRPr="00CD64BC">
              <w:rPr>
                <w:sz w:val="24"/>
                <w:szCs w:val="24"/>
              </w:rPr>
              <w:t>НеточкаНезванова</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«Сон</w:t>
            </w:r>
            <w:r w:rsidRPr="00CD64BC">
              <w:rPr>
                <w:sz w:val="24"/>
                <w:szCs w:val="24"/>
              </w:rPr>
              <w:tab/>
              <w:t>смешного</w:t>
            </w:r>
            <w:r w:rsidRPr="00CD64BC">
              <w:rPr>
                <w:sz w:val="24"/>
                <w:szCs w:val="24"/>
              </w:rPr>
              <w:tab/>
              <w:t>человека»,</w:t>
            </w:r>
          </w:p>
          <w:p w:rsidR="004444E5" w:rsidRPr="00CD64BC" w:rsidRDefault="00044E30" w:rsidP="00CD64BC">
            <w:pPr>
              <w:contextualSpacing/>
              <w:jc w:val="both"/>
              <w:rPr>
                <w:sz w:val="24"/>
                <w:szCs w:val="24"/>
              </w:rPr>
            </w:pPr>
            <w:r w:rsidRPr="00CD64BC">
              <w:rPr>
                <w:sz w:val="24"/>
                <w:szCs w:val="24"/>
              </w:rPr>
              <w:t>«Записки из подполья»</w:t>
            </w:r>
          </w:p>
          <w:p w:rsidR="004444E5" w:rsidRPr="00CD64BC" w:rsidRDefault="00044E30" w:rsidP="00CD64BC">
            <w:pPr>
              <w:contextualSpacing/>
              <w:jc w:val="both"/>
              <w:rPr>
                <w:sz w:val="24"/>
                <w:szCs w:val="24"/>
              </w:rPr>
            </w:pPr>
            <w:r w:rsidRPr="00CD64BC">
              <w:rPr>
                <w:sz w:val="24"/>
                <w:szCs w:val="24"/>
              </w:rPr>
              <w:t>А.В.</w:t>
            </w:r>
            <w:r w:rsidRPr="00CD64BC">
              <w:rPr>
                <w:sz w:val="24"/>
                <w:szCs w:val="24"/>
              </w:rPr>
              <w:tab/>
              <w:t>Сухово-Кобылин</w:t>
            </w:r>
          </w:p>
          <w:p w:rsidR="004444E5" w:rsidRPr="00CD64BC" w:rsidRDefault="00044E30" w:rsidP="00CD64BC">
            <w:pPr>
              <w:contextualSpacing/>
              <w:jc w:val="both"/>
              <w:rPr>
                <w:sz w:val="24"/>
                <w:szCs w:val="24"/>
              </w:rPr>
            </w:pPr>
            <w:r w:rsidRPr="00CD64BC">
              <w:rPr>
                <w:sz w:val="24"/>
                <w:szCs w:val="24"/>
              </w:rPr>
              <w:t>«Свадьба Кречинского»</w:t>
            </w:r>
          </w:p>
          <w:p w:rsidR="004444E5" w:rsidRPr="00CD64BC" w:rsidRDefault="00044E30" w:rsidP="00CD64BC">
            <w:pPr>
              <w:contextualSpacing/>
              <w:jc w:val="both"/>
              <w:rPr>
                <w:sz w:val="24"/>
                <w:szCs w:val="24"/>
              </w:rPr>
            </w:pPr>
            <w:r w:rsidRPr="00CD64BC">
              <w:rPr>
                <w:sz w:val="24"/>
                <w:szCs w:val="24"/>
              </w:rPr>
              <w:t>В.М. Гаршин</w:t>
            </w:r>
          </w:p>
          <w:p w:rsidR="004444E5" w:rsidRPr="00CD64BC" w:rsidRDefault="00044E30" w:rsidP="00CD64BC">
            <w:pPr>
              <w:contextualSpacing/>
              <w:jc w:val="both"/>
              <w:rPr>
                <w:sz w:val="24"/>
                <w:szCs w:val="24"/>
              </w:rPr>
            </w:pPr>
            <w:r w:rsidRPr="00CD64BC">
              <w:rPr>
                <w:sz w:val="24"/>
                <w:szCs w:val="24"/>
              </w:rPr>
              <w:lastRenderedPageBreak/>
              <w:t>Рассказы</w:t>
            </w:r>
            <w:r w:rsidRPr="00CD64BC">
              <w:rPr>
                <w:sz w:val="24"/>
                <w:szCs w:val="24"/>
              </w:rPr>
              <w:tab/>
              <w:t>«Красный</w:t>
            </w:r>
            <w:r w:rsidRPr="00CD64BC">
              <w:rPr>
                <w:sz w:val="24"/>
                <w:szCs w:val="24"/>
              </w:rPr>
              <w:tab/>
              <w:t>цветок»,</w:t>
            </w:r>
          </w:p>
          <w:p w:rsidR="004444E5" w:rsidRPr="00CD64BC" w:rsidRDefault="00044E30" w:rsidP="00CD64BC">
            <w:pPr>
              <w:contextualSpacing/>
              <w:jc w:val="both"/>
              <w:rPr>
                <w:sz w:val="24"/>
                <w:szCs w:val="24"/>
              </w:rPr>
            </w:pPr>
            <w:r w:rsidRPr="00CD64BC">
              <w:rPr>
                <w:sz w:val="24"/>
                <w:szCs w:val="24"/>
              </w:rPr>
              <w:t>«</w:t>
            </w:r>
            <w:proofErr w:type="spellStart"/>
            <w:r w:rsidRPr="00CD64BC">
              <w:rPr>
                <w:sz w:val="24"/>
                <w:szCs w:val="24"/>
              </w:rPr>
              <w:t>Attaleaprinceps</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Д.В. Григорович</w:t>
            </w:r>
          </w:p>
          <w:p w:rsidR="004444E5" w:rsidRPr="00CD64BC" w:rsidRDefault="00044E30" w:rsidP="00CD64BC">
            <w:pPr>
              <w:contextualSpacing/>
              <w:jc w:val="both"/>
              <w:rPr>
                <w:sz w:val="24"/>
                <w:szCs w:val="24"/>
              </w:rPr>
            </w:pPr>
            <w:r w:rsidRPr="00CD64BC">
              <w:rPr>
                <w:sz w:val="24"/>
                <w:szCs w:val="24"/>
              </w:rPr>
              <w:t>Рассказ</w:t>
            </w:r>
            <w:r w:rsidRPr="00CD64BC">
              <w:rPr>
                <w:sz w:val="24"/>
                <w:szCs w:val="24"/>
              </w:rPr>
              <w:tab/>
              <w:t>«Гуттаперчевый</w:t>
            </w:r>
          </w:p>
          <w:p w:rsidR="004444E5" w:rsidRPr="00CD64BC" w:rsidRDefault="00044E30" w:rsidP="00CD64BC">
            <w:pPr>
              <w:contextualSpacing/>
              <w:jc w:val="both"/>
              <w:rPr>
                <w:sz w:val="24"/>
                <w:szCs w:val="24"/>
              </w:rPr>
            </w:pPr>
            <w:r w:rsidRPr="00CD64BC">
              <w:rPr>
                <w:sz w:val="24"/>
                <w:szCs w:val="24"/>
              </w:rPr>
              <w:t>мальчик»</w:t>
            </w:r>
            <w:r w:rsidRPr="00CD64BC">
              <w:rPr>
                <w:sz w:val="24"/>
                <w:szCs w:val="24"/>
              </w:rPr>
              <w:tab/>
              <w:t>(оригинальный текст), «Прохожий» (святочный рассказ)</w:t>
            </w:r>
          </w:p>
          <w:p w:rsidR="004444E5" w:rsidRPr="00CD64BC" w:rsidRDefault="00044E30" w:rsidP="00CD64BC">
            <w:pPr>
              <w:contextualSpacing/>
              <w:jc w:val="both"/>
              <w:rPr>
                <w:sz w:val="24"/>
                <w:szCs w:val="24"/>
              </w:rPr>
            </w:pPr>
            <w:r w:rsidRPr="00CD64BC">
              <w:rPr>
                <w:sz w:val="24"/>
                <w:szCs w:val="24"/>
              </w:rPr>
              <w:t>Г.И. Успенский Эссе «Выпрямила» Рассказ «Пятница»</w:t>
            </w:r>
          </w:p>
          <w:p w:rsidR="004444E5" w:rsidRPr="00CD64BC" w:rsidRDefault="00044E30" w:rsidP="00CD64BC">
            <w:pPr>
              <w:contextualSpacing/>
              <w:jc w:val="both"/>
              <w:rPr>
                <w:sz w:val="24"/>
                <w:szCs w:val="24"/>
              </w:rPr>
            </w:pPr>
            <w:r w:rsidRPr="00CD64BC">
              <w:rPr>
                <w:sz w:val="24"/>
                <w:szCs w:val="24"/>
              </w:rPr>
              <w:t>Н.Г. Чернышевский</w:t>
            </w:r>
          </w:p>
          <w:p w:rsidR="004444E5" w:rsidRPr="00CD64BC" w:rsidRDefault="00044E30" w:rsidP="00CD64BC">
            <w:pPr>
              <w:contextualSpacing/>
              <w:jc w:val="both"/>
              <w:rPr>
                <w:sz w:val="24"/>
                <w:szCs w:val="24"/>
              </w:rPr>
            </w:pPr>
            <w:r w:rsidRPr="00CD64BC">
              <w:rPr>
                <w:sz w:val="24"/>
                <w:szCs w:val="24"/>
              </w:rPr>
              <w:t>Роман «Что делать?»</w:t>
            </w:r>
          </w:p>
          <w:p w:rsidR="004444E5" w:rsidRPr="00CD64BC" w:rsidRDefault="00044E30" w:rsidP="00CD64BC">
            <w:pPr>
              <w:contextualSpacing/>
              <w:jc w:val="both"/>
              <w:rPr>
                <w:sz w:val="24"/>
                <w:szCs w:val="24"/>
              </w:rPr>
            </w:pPr>
            <w:r w:rsidRPr="00CD64BC">
              <w:rPr>
                <w:sz w:val="24"/>
                <w:szCs w:val="24"/>
              </w:rPr>
              <w:t>Статьи «Детство и отрочество. Сочинение графа Л.Н. Толстого. Военные рассказы графа          Л.Н.         Толстого»,</w:t>
            </w:r>
          </w:p>
          <w:p w:rsidR="004444E5" w:rsidRPr="00CD64BC" w:rsidRDefault="00044E30" w:rsidP="00CD64BC">
            <w:pPr>
              <w:contextualSpacing/>
              <w:jc w:val="both"/>
              <w:rPr>
                <w:sz w:val="24"/>
                <w:szCs w:val="24"/>
              </w:rPr>
            </w:pPr>
            <w:r w:rsidRPr="00CD64BC">
              <w:rPr>
                <w:sz w:val="24"/>
                <w:szCs w:val="24"/>
              </w:rPr>
              <w:t xml:space="preserve">«Русский человек на </w:t>
            </w:r>
            <w:proofErr w:type="spellStart"/>
            <w:r w:rsidRPr="00CD64BC">
              <w:rPr>
                <w:sz w:val="24"/>
                <w:szCs w:val="24"/>
              </w:rPr>
              <w:t>rendez</w:t>
            </w:r>
            <w:proofErr w:type="spellEnd"/>
            <w:r w:rsidRPr="00CD64BC">
              <w:rPr>
                <w:sz w:val="24"/>
                <w:szCs w:val="24"/>
              </w:rPr>
              <w:t xml:space="preserve">- </w:t>
            </w:r>
            <w:proofErr w:type="spellStart"/>
            <w:r w:rsidRPr="00CD64BC">
              <w:rPr>
                <w:sz w:val="24"/>
                <w:szCs w:val="24"/>
              </w:rPr>
              <w:t>vous</w:t>
            </w:r>
            <w:proofErr w:type="spellEnd"/>
            <w:r w:rsidRPr="00CD64BC">
              <w:rPr>
                <w:sz w:val="24"/>
                <w:szCs w:val="24"/>
              </w:rPr>
              <w:t>. Размышления по прочтении повести г. Тургенева</w:t>
            </w:r>
          </w:p>
          <w:p w:rsidR="004444E5" w:rsidRPr="00CD64BC" w:rsidRDefault="00044E30" w:rsidP="00CD64BC">
            <w:pPr>
              <w:contextualSpacing/>
              <w:jc w:val="both"/>
              <w:rPr>
                <w:sz w:val="24"/>
                <w:szCs w:val="24"/>
              </w:rPr>
            </w:pPr>
            <w:r w:rsidRPr="00CD64BC">
              <w:rPr>
                <w:sz w:val="24"/>
                <w:szCs w:val="24"/>
              </w:rPr>
              <w:t>«Ася»</w:t>
            </w:r>
          </w:p>
          <w:p w:rsidR="004444E5" w:rsidRPr="00CD64BC" w:rsidRDefault="00044E30" w:rsidP="00CD64BC">
            <w:pPr>
              <w:contextualSpacing/>
              <w:jc w:val="both"/>
              <w:rPr>
                <w:sz w:val="24"/>
                <w:szCs w:val="24"/>
              </w:rPr>
            </w:pPr>
            <w:r w:rsidRPr="00CD64BC">
              <w:rPr>
                <w:sz w:val="24"/>
                <w:szCs w:val="24"/>
              </w:rPr>
              <w:t>Л.Н. Толстой</w:t>
            </w:r>
          </w:p>
          <w:p w:rsidR="004444E5" w:rsidRPr="00CD64BC" w:rsidRDefault="00044E30" w:rsidP="00CD64BC">
            <w:pPr>
              <w:contextualSpacing/>
              <w:jc w:val="both"/>
              <w:rPr>
                <w:sz w:val="24"/>
                <w:szCs w:val="24"/>
              </w:rPr>
            </w:pPr>
            <w:r w:rsidRPr="00CD64BC">
              <w:rPr>
                <w:sz w:val="24"/>
                <w:szCs w:val="24"/>
              </w:rPr>
              <w:t>Повести</w:t>
            </w:r>
            <w:r w:rsidRPr="00CD64BC">
              <w:rPr>
                <w:sz w:val="24"/>
                <w:szCs w:val="24"/>
              </w:rPr>
              <w:tab/>
              <w:t>«Смерть</w:t>
            </w:r>
            <w:r w:rsidRPr="00CD64BC">
              <w:rPr>
                <w:sz w:val="24"/>
                <w:szCs w:val="24"/>
              </w:rPr>
              <w:tab/>
              <w:t>Ивана Ильича», «</w:t>
            </w:r>
            <w:proofErr w:type="spellStart"/>
            <w:r w:rsidRPr="00CD64BC">
              <w:rPr>
                <w:sz w:val="24"/>
                <w:szCs w:val="24"/>
              </w:rPr>
              <w:t>Крейцерова</w:t>
            </w:r>
            <w:proofErr w:type="spellEnd"/>
            <w:r w:rsidRPr="00CD64BC">
              <w:rPr>
                <w:sz w:val="24"/>
                <w:szCs w:val="24"/>
              </w:rPr>
              <w:t xml:space="preserve"> соната»,</w:t>
            </w:r>
          </w:p>
        </w:tc>
      </w:tr>
      <w:tr w:rsidR="004444E5" w:rsidRPr="00CD64BC">
        <w:trPr>
          <w:trHeight w:val="827"/>
        </w:trPr>
        <w:tc>
          <w:tcPr>
            <w:tcW w:w="2389" w:type="dxa"/>
          </w:tcPr>
          <w:p w:rsidR="004444E5" w:rsidRPr="00CD64BC" w:rsidRDefault="00044E30" w:rsidP="00CD64BC">
            <w:pPr>
              <w:contextualSpacing/>
              <w:jc w:val="both"/>
              <w:rPr>
                <w:sz w:val="24"/>
                <w:szCs w:val="24"/>
              </w:rPr>
            </w:pPr>
            <w:r w:rsidRPr="00CD64BC">
              <w:rPr>
                <w:sz w:val="24"/>
                <w:szCs w:val="24"/>
              </w:rPr>
              <w:t>И.А.</w:t>
            </w:r>
            <w:r w:rsidRPr="00CD64BC">
              <w:rPr>
                <w:sz w:val="24"/>
                <w:szCs w:val="24"/>
              </w:rPr>
              <w:tab/>
              <w:t>Гончаров</w:t>
            </w:r>
          </w:p>
          <w:p w:rsidR="004444E5" w:rsidRPr="00CD64BC" w:rsidRDefault="00044E30" w:rsidP="00CD64BC">
            <w:pPr>
              <w:contextualSpacing/>
              <w:jc w:val="both"/>
              <w:rPr>
                <w:sz w:val="24"/>
                <w:szCs w:val="24"/>
              </w:rPr>
            </w:pPr>
            <w:proofErr w:type="spellStart"/>
            <w:r w:rsidRPr="00CD64BC">
              <w:rPr>
                <w:sz w:val="24"/>
                <w:szCs w:val="24"/>
              </w:rPr>
              <w:t>Роман«Обломов</w:t>
            </w:r>
            <w:proofErr w:type="spellEnd"/>
            <w:r w:rsidRPr="00CD64BC">
              <w:rPr>
                <w:sz w:val="24"/>
                <w:szCs w:val="24"/>
              </w:rPr>
              <w:t>»</w:t>
            </w:r>
          </w:p>
        </w:tc>
        <w:tc>
          <w:tcPr>
            <w:tcW w:w="3663" w:type="dxa"/>
          </w:tcPr>
          <w:p w:rsidR="004444E5" w:rsidRPr="00CD64BC" w:rsidRDefault="00044E30" w:rsidP="00CD64BC">
            <w:pPr>
              <w:contextualSpacing/>
              <w:jc w:val="both"/>
              <w:rPr>
                <w:sz w:val="24"/>
                <w:szCs w:val="24"/>
              </w:rPr>
            </w:pPr>
            <w:r w:rsidRPr="00CD64BC">
              <w:rPr>
                <w:sz w:val="24"/>
                <w:szCs w:val="24"/>
              </w:rPr>
              <w:t>И.А. Гончаров</w:t>
            </w:r>
          </w:p>
          <w:p w:rsidR="004444E5" w:rsidRPr="00CD64BC" w:rsidRDefault="00044E30" w:rsidP="00CD64BC">
            <w:pPr>
              <w:contextualSpacing/>
              <w:jc w:val="both"/>
              <w:rPr>
                <w:sz w:val="24"/>
                <w:szCs w:val="24"/>
              </w:rPr>
            </w:pPr>
            <w:r w:rsidRPr="00CD64BC">
              <w:rPr>
                <w:sz w:val="24"/>
                <w:szCs w:val="24"/>
              </w:rPr>
              <w:t>Роман «Обыкновенная история»</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1655"/>
        </w:trPr>
        <w:tc>
          <w:tcPr>
            <w:tcW w:w="2389" w:type="dxa"/>
          </w:tcPr>
          <w:p w:rsidR="004444E5" w:rsidRPr="00CD64BC" w:rsidRDefault="00044E30" w:rsidP="00CD64BC">
            <w:pPr>
              <w:contextualSpacing/>
              <w:jc w:val="both"/>
              <w:rPr>
                <w:sz w:val="24"/>
                <w:szCs w:val="24"/>
              </w:rPr>
            </w:pPr>
            <w:r w:rsidRPr="00CD64BC">
              <w:rPr>
                <w:sz w:val="24"/>
                <w:szCs w:val="24"/>
              </w:rPr>
              <w:t>И.С.</w:t>
            </w:r>
            <w:r w:rsidRPr="00CD64BC">
              <w:rPr>
                <w:sz w:val="24"/>
                <w:szCs w:val="24"/>
              </w:rPr>
              <w:tab/>
              <w:t>Тургенев</w:t>
            </w:r>
          </w:p>
          <w:p w:rsidR="004444E5" w:rsidRPr="00CD64BC" w:rsidRDefault="00044E30" w:rsidP="00CD64BC">
            <w:pPr>
              <w:contextualSpacing/>
              <w:jc w:val="both"/>
              <w:rPr>
                <w:sz w:val="24"/>
                <w:szCs w:val="24"/>
              </w:rPr>
            </w:pPr>
            <w:proofErr w:type="spellStart"/>
            <w:r w:rsidRPr="00CD64BC">
              <w:rPr>
                <w:sz w:val="24"/>
                <w:szCs w:val="24"/>
              </w:rPr>
              <w:t>Роман«Отцы</w:t>
            </w:r>
            <w:proofErr w:type="spellEnd"/>
            <w:r w:rsidRPr="00CD64BC">
              <w:rPr>
                <w:sz w:val="24"/>
                <w:szCs w:val="24"/>
              </w:rPr>
              <w:t xml:space="preserve"> и дети»</w:t>
            </w:r>
          </w:p>
        </w:tc>
        <w:tc>
          <w:tcPr>
            <w:tcW w:w="3663" w:type="dxa"/>
          </w:tcPr>
          <w:p w:rsidR="004444E5" w:rsidRPr="00CD64BC" w:rsidRDefault="00044E30" w:rsidP="00CD64BC">
            <w:pPr>
              <w:contextualSpacing/>
              <w:jc w:val="both"/>
              <w:rPr>
                <w:sz w:val="24"/>
                <w:szCs w:val="24"/>
              </w:rPr>
            </w:pPr>
            <w:r w:rsidRPr="00CD64BC">
              <w:rPr>
                <w:sz w:val="24"/>
                <w:szCs w:val="24"/>
              </w:rPr>
              <w:t>И.С. Тургенев</w:t>
            </w:r>
          </w:p>
          <w:p w:rsidR="004444E5" w:rsidRPr="00CD64BC" w:rsidRDefault="00044E30" w:rsidP="00CD64BC">
            <w:pPr>
              <w:contextualSpacing/>
              <w:jc w:val="both"/>
              <w:rPr>
                <w:sz w:val="24"/>
                <w:szCs w:val="24"/>
              </w:rPr>
            </w:pPr>
            <w:r w:rsidRPr="00CD64BC">
              <w:rPr>
                <w:sz w:val="24"/>
                <w:szCs w:val="24"/>
              </w:rPr>
              <w:t>Роман «Дворянское гнездо»</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1103"/>
        </w:trPr>
        <w:tc>
          <w:tcPr>
            <w:tcW w:w="2389" w:type="dxa"/>
          </w:tcPr>
          <w:p w:rsidR="004444E5" w:rsidRPr="00CD64BC" w:rsidRDefault="00044E30" w:rsidP="00CD64BC">
            <w:pPr>
              <w:contextualSpacing/>
              <w:jc w:val="both"/>
              <w:rPr>
                <w:sz w:val="24"/>
                <w:szCs w:val="24"/>
              </w:rPr>
            </w:pPr>
            <w:r w:rsidRPr="00CD64BC">
              <w:rPr>
                <w:sz w:val="24"/>
                <w:szCs w:val="24"/>
              </w:rPr>
              <w:t>Ф.М.</w:t>
            </w:r>
            <w:r w:rsidRPr="00CD64BC">
              <w:rPr>
                <w:sz w:val="24"/>
                <w:szCs w:val="24"/>
              </w:rPr>
              <w:tab/>
              <w:t>Достоевский</w:t>
            </w:r>
          </w:p>
          <w:p w:rsidR="004444E5" w:rsidRPr="00CD64BC" w:rsidRDefault="00044E30" w:rsidP="00CD64BC">
            <w:pPr>
              <w:contextualSpacing/>
              <w:jc w:val="both"/>
              <w:rPr>
                <w:sz w:val="24"/>
                <w:szCs w:val="24"/>
              </w:rPr>
            </w:pPr>
            <w:r w:rsidRPr="00CD64BC">
              <w:rPr>
                <w:sz w:val="24"/>
                <w:szCs w:val="24"/>
              </w:rPr>
              <w:t>Роман</w:t>
            </w:r>
          </w:p>
          <w:p w:rsidR="004444E5" w:rsidRPr="00CD64BC" w:rsidRDefault="00044E30" w:rsidP="00CD64BC">
            <w:pPr>
              <w:contextualSpacing/>
              <w:jc w:val="both"/>
              <w:rPr>
                <w:sz w:val="24"/>
                <w:szCs w:val="24"/>
              </w:rPr>
            </w:pPr>
            <w:r w:rsidRPr="00CD64BC">
              <w:rPr>
                <w:sz w:val="24"/>
                <w:szCs w:val="24"/>
              </w:rPr>
              <w:t>«Преступление</w:t>
            </w:r>
            <w:r w:rsidRPr="00CD64BC">
              <w:rPr>
                <w:sz w:val="24"/>
                <w:szCs w:val="24"/>
              </w:rPr>
              <w:tab/>
              <w:t>и наказание»</w:t>
            </w:r>
          </w:p>
        </w:tc>
        <w:tc>
          <w:tcPr>
            <w:tcW w:w="3663" w:type="dxa"/>
          </w:tcPr>
          <w:p w:rsidR="004444E5" w:rsidRPr="00CD64BC" w:rsidRDefault="00044E30" w:rsidP="00CD64BC">
            <w:pPr>
              <w:contextualSpacing/>
              <w:jc w:val="both"/>
              <w:rPr>
                <w:sz w:val="24"/>
                <w:szCs w:val="24"/>
              </w:rPr>
            </w:pPr>
            <w:r w:rsidRPr="00CD64BC">
              <w:rPr>
                <w:sz w:val="24"/>
                <w:szCs w:val="24"/>
              </w:rPr>
              <w:t>Ф.М. Достоевский</w:t>
            </w:r>
          </w:p>
          <w:p w:rsidR="004444E5" w:rsidRPr="00CD64BC" w:rsidRDefault="00044E30" w:rsidP="00CD64BC">
            <w:pPr>
              <w:contextualSpacing/>
              <w:jc w:val="both"/>
              <w:rPr>
                <w:sz w:val="24"/>
                <w:szCs w:val="24"/>
              </w:rPr>
            </w:pPr>
            <w:r w:rsidRPr="00CD64BC">
              <w:rPr>
                <w:sz w:val="24"/>
                <w:szCs w:val="24"/>
              </w:rPr>
              <w:t>Романы «Подросток», «Идиот»</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1379"/>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М.Е. Салтыков-Щедрин Романы</w:t>
            </w:r>
            <w:r w:rsidRPr="00CD64BC">
              <w:rPr>
                <w:sz w:val="24"/>
                <w:szCs w:val="24"/>
              </w:rPr>
              <w:tab/>
            </w:r>
            <w:r w:rsidRPr="00CD64BC">
              <w:rPr>
                <w:sz w:val="24"/>
                <w:szCs w:val="24"/>
              </w:rPr>
              <w:tab/>
              <w:t>«История</w:t>
            </w:r>
            <w:r w:rsidRPr="00CD64BC">
              <w:rPr>
                <w:sz w:val="24"/>
                <w:szCs w:val="24"/>
              </w:rPr>
              <w:tab/>
              <w:t>одного города», «Господа Головлевы» Цикл</w:t>
            </w:r>
            <w:r w:rsidRPr="00CD64BC">
              <w:rPr>
                <w:sz w:val="24"/>
                <w:szCs w:val="24"/>
              </w:rPr>
              <w:tab/>
              <w:t>«Сказки</w:t>
            </w:r>
            <w:r w:rsidRPr="00CD64BC">
              <w:rPr>
                <w:sz w:val="24"/>
                <w:szCs w:val="24"/>
              </w:rPr>
              <w:tab/>
              <w:t>для</w:t>
            </w:r>
            <w:r w:rsidRPr="00CD64BC">
              <w:rPr>
                <w:sz w:val="24"/>
                <w:szCs w:val="24"/>
              </w:rPr>
              <w:tab/>
            </w:r>
            <w:r w:rsidRPr="00CD64BC">
              <w:rPr>
                <w:sz w:val="24"/>
                <w:szCs w:val="24"/>
              </w:rPr>
              <w:tab/>
              <w:t>детей</w:t>
            </w:r>
          </w:p>
          <w:p w:rsidR="004444E5" w:rsidRPr="00CD64BC" w:rsidRDefault="00044E30" w:rsidP="00CD64BC">
            <w:pPr>
              <w:contextualSpacing/>
              <w:jc w:val="both"/>
              <w:rPr>
                <w:sz w:val="24"/>
                <w:szCs w:val="24"/>
              </w:rPr>
            </w:pPr>
            <w:r w:rsidRPr="00CD64BC">
              <w:rPr>
                <w:sz w:val="24"/>
                <w:szCs w:val="24"/>
              </w:rPr>
              <w:t>изрядного возраста»</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5244"/>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Н.С. Лесков (ГОС-2004 – 1 пр.</w:t>
            </w:r>
          </w:p>
          <w:p w:rsidR="004444E5" w:rsidRPr="00CD64BC" w:rsidRDefault="00044E30" w:rsidP="00CD64BC">
            <w:pPr>
              <w:contextualSpacing/>
              <w:jc w:val="both"/>
              <w:rPr>
                <w:sz w:val="24"/>
                <w:szCs w:val="24"/>
              </w:rPr>
            </w:pPr>
            <w:r w:rsidRPr="00CD64BC">
              <w:rPr>
                <w:sz w:val="24"/>
                <w:szCs w:val="24"/>
              </w:rPr>
              <w:t>по выбору)</w:t>
            </w:r>
          </w:p>
          <w:p w:rsidR="004444E5" w:rsidRPr="00CD64BC" w:rsidRDefault="00044E30" w:rsidP="00CD64BC">
            <w:pPr>
              <w:contextualSpacing/>
              <w:jc w:val="both"/>
              <w:rPr>
                <w:sz w:val="24"/>
                <w:szCs w:val="24"/>
              </w:rPr>
            </w:pPr>
            <w:r w:rsidRPr="00CD64BC">
              <w:rPr>
                <w:sz w:val="24"/>
                <w:szCs w:val="24"/>
              </w:rPr>
              <w:t>Повести и рассказы «Человек на часах», «Тупейный художник»,</w:t>
            </w:r>
          </w:p>
          <w:p w:rsidR="004444E5" w:rsidRPr="00CD64BC" w:rsidRDefault="00044E30" w:rsidP="00CD64BC">
            <w:pPr>
              <w:contextualSpacing/>
              <w:jc w:val="both"/>
              <w:rPr>
                <w:sz w:val="24"/>
                <w:szCs w:val="24"/>
              </w:rPr>
            </w:pPr>
            <w:r w:rsidRPr="00CD64BC">
              <w:rPr>
                <w:sz w:val="24"/>
                <w:szCs w:val="24"/>
              </w:rPr>
              <w:t>«Левша»,</w:t>
            </w:r>
            <w:r w:rsidRPr="00CD64BC">
              <w:rPr>
                <w:sz w:val="24"/>
                <w:szCs w:val="24"/>
              </w:rPr>
              <w:tab/>
              <w:t xml:space="preserve">«Очарованный странник», «Леди Макбет </w:t>
            </w:r>
            <w:proofErr w:type="spellStart"/>
            <w:r w:rsidRPr="00CD64BC">
              <w:rPr>
                <w:sz w:val="24"/>
                <w:szCs w:val="24"/>
              </w:rPr>
              <w:t>Мценского</w:t>
            </w:r>
            <w:proofErr w:type="spellEnd"/>
            <w:r w:rsidRPr="00CD64BC">
              <w:rPr>
                <w:sz w:val="24"/>
                <w:szCs w:val="24"/>
              </w:rPr>
              <w:t xml:space="preserve"> уезда»</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551"/>
        </w:trPr>
        <w:tc>
          <w:tcPr>
            <w:tcW w:w="2389" w:type="dxa"/>
          </w:tcPr>
          <w:p w:rsidR="004444E5" w:rsidRPr="00CD64BC" w:rsidRDefault="00044E30" w:rsidP="00CD64BC">
            <w:pPr>
              <w:contextualSpacing/>
              <w:jc w:val="both"/>
              <w:rPr>
                <w:sz w:val="24"/>
                <w:szCs w:val="24"/>
              </w:rPr>
            </w:pPr>
            <w:r w:rsidRPr="00CD64BC">
              <w:rPr>
                <w:sz w:val="24"/>
                <w:szCs w:val="24"/>
              </w:rPr>
              <w:lastRenderedPageBreak/>
              <w:t>Л.Н.</w:t>
            </w:r>
            <w:r w:rsidRPr="00CD64BC">
              <w:rPr>
                <w:sz w:val="24"/>
                <w:szCs w:val="24"/>
              </w:rPr>
              <w:tab/>
              <w:t>Толстой</w:t>
            </w:r>
          </w:p>
          <w:p w:rsidR="004444E5" w:rsidRPr="00CD64BC" w:rsidRDefault="00044E30" w:rsidP="00CD64BC">
            <w:pPr>
              <w:contextualSpacing/>
              <w:jc w:val="both"/>
              <w:rPr>
                <w:sz w:val="24"/>
                <w:szCs w:val="24"/>
              </w:rPr>
            </w:pPr>
            <w:r w:rsidRPr="00CD64BC">
              <w:rPr>
                <w:sz w:val="24"/>
                <w:szCs w:val="24"/>
              </w:rPr>
              <w:t>Роман-эпопея</w:t>
            </w:r>
          </w:p>
        </w:tc>
        <w:tc>
          <w:tcPr>
            <w:tcW w:w="3663" w:type="dxa"/>
          </w:tcPr>
          <w:p w:rsidR="004444E5" w:rsidRPr="00CD64BC" w:rsidRDefault="00044E30" w:rsidP="00CD64BC">
            <w:pPr>
              <w:contextualSpacing/>
              <w:jc w:val="both"/>
              <w:rPr>
                <w:sz w:val="24"/>
                <w:szCs w:val="24"/>
              </w:rPr>
            </w:pPr>
            <w:r w:rsidRPr="00CD64BC">
              <w:rPr>
                <w:sz w:val="24"/>
                <w:szCs w:val="24"/>
              </w:rPr>
              <w:t>Л.Н. Толстой</w:t>
            </w:r>
          </w:p>
          <w:p w:rsidR="004444E5" w:rsidRPr="00CD64BC" w:rsidRDefault="00044E30" w:rsidP="00CD64BC">
            <w:pPr>
              <w:contextualSpacing/>
              <w:jc w:val="both"/>
              <w:rPr>
                <w:sz w:val="24"/>
                <w:szCs w:val="24"/>
              </w:rPr>
            </w:pPr>
            <w:r w:rsidRPr="00CD64BC">
              <w:rPr>
                <w:sz w:val="24"/>
                <w:szCs w:val="24"/>
              </w:rPr>
              <w:t>Роман «Анна Каренина», цикл</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552"/>
        </w:trPr>
        <w:tc>
          <w:tcPr>
            <w:tcW w:w="2389" w:type="dxa"/>
          </w:tcPr>
          <w:p w:rsidR="004444E5" w:rsidRPr="00CD64BC" w:rsidRDefault="00044E30" w:rsidP="00CD64BC">
            <w:pPr>
              <w:contextualSpacing/>
              <w:jc w:val="both"/>
              <w:rPr>
                <w:sz w:val="24"/>
                <w:szCs w:val="24"/>
              </w:rPr>
            </w:pPr>
            <w:r w:rsidRPr="00CD64BC">
              <w:rPr>
                <w:sz w:val="24"/>
                <w:szCs w:val="24"/>
              </w:rPr>
              <w:t>«Война и мир»</w:t>
            </w:r>
          </w:p>
        </w:tc>
        <w:tc>
          <w:tcPr>
            <w:tcW w:w="3663" w:type="dxa"/>
          </w:tcPr>
          <w:p w:rsidR="004444E5" w:rsidRPr="00CD64BC" w:rsidRDefault="00044E30" w:rsidP="00CD64BC">
            <w:pPr>
              <w:contextualSpacing/>
              <w:jc w:val="both"/>
              <w:rPr>
                <w:sz w:val="24"/>
                <w:szCs w:val="24"/>
              </w:rPr>
            </w:pPr>
            <w:r w:rsidRPr="00CD64BC">
              <w:rPr>
                <w:sz w:val="24"/>
                <w:szCs w:val="24"/>
              </w:rPr>
              <w:t>«Севастопольские</w:t>
            </w:r>
            <w:r w:rsidRPr="00CD64BC">
              <w:rPr>
                <w:sz w:val="24"/>
                <w:szCs w:val="24"/>
              </w:rPr>
              <w:tab/>
              <w:t>рассказы»,</w:t>
            </w:r>
          </w:p>
          <w:p w:rsidR="004444E5" w:rsidRPr="00CD64BC" w:rsidRDefault="00044E30" w:rsidP="00CD64BC">
            <w:pPr>
              <w:contextualSpacing/>
              <w:jc w:val="both"/>
              <w:rPr>
                <w:sz w:val="24"/>
                <w:szCs w:val="24"/>
              </w:rPr>
            </w:pPr>
            <w:r w:rsidRPr="00CD64BC">
              <w:rPr>
                <w:sz w:val="24"/>
                <w:szCs w:val="24"/>
              </w:rPr>
              <w:t>повесть «Хаджи-Мурат»</w:t>
            </w:r>
          </w:p>
        </w:tc>
        <w:tc>
          <w:tcPr>
            <w:tcW w:w="3522" w:type="dxa"/>
            <w:vMerge w:val="restart"/>
          </w:tcPr>
          <w:p w:rsidR="004444E5" w:rsidRPr="00CD64BC" w:rsidRDefault="00044E30" w:rsidP="00CD64BC">
            <w:pPr>
              <w:contextualSpacing/>
              <w:jc w:val="both"/>
              <w:rPr>
                <w:sz w:val="24"/>
                <w:szCs w:val="24"/>
              </w:rPr>
            </w:pPr>
            <w:r w:rsidRPr="00CD64BC">
              <w:rPr>
                <w:sz w:val="24"/>
                <w:szCs w:val="24"/>
              </w:rPr>
              <w:t>пьеса «Живой труп»</w:t>
            </w:r>
          </w:p>
          <w:p w:rsidR="004444E5" w:rsidRPr="00CD64BC" w:rsidRDefault="00044E30" w:rsidP="00CD64BC">
            <w:pPr>
              <w:contextualSpacing/>
              <w:jc w:val="both"/>
              <w:rPr>
                <w:sz w:val="24"/>
                <w:szCs w:val="24"/>
              </w:rPr>
            </w:pPr>
            <w:r w:rsidRPr="00CD64BC">
              <w:rPr>
                <w:sz w:val="24"/>
                <w:szCs w:val="24"/>
              </w:rPr>
              <w:t>А.П. Чехов</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«Душечка»,</w:t>
            </w:r>
          </w:p>
          <w:p w:rsidR="004444E5" w:rsidRPr="00CD64BC" w:rsidRDefault="00044E30" w:rsidP="00CD64BC">
            <w:pPr>
              <w:contextualSpacing/>
              <w:jc w:val="both"/>
              <w:rPr>
                <w:sz w:val="24"/>
                <w:szCs w:val="24"/>
              </w:rPr>
            </w:pPr>
            <w:r w:rsidRPr="00CD64BC">
              <w:rPr>
                <w:sz w:val="24"/>
                <w:szCs w:val="24"/>
              </w:rPr>
              <w:t>«Любовь», «Скучная история», пьеса «Дядя Ваня».</w:t>
            </w:r>
          </w:p>
          <w:p w:rsidR="004444E5" w:rsidRPr="00CD64BC" w:rsidRDefault="00044E30" w:rsidP="00CD64BC">
            <w:pPr>
              <w:contextualSpacing/>
              <w:jc w:val="both"/>
              <w:rPr>
                <w:sz w:val="24"/>
                <w:szCs w:val="24"/>
              </w:rPr>
            </w:pPr>
            <w:r w:rsidRPr="00CD64BC">
              <w:rPr>
                <w:sz w:val="24"/>
                <w:szCs w:val="24"/>
              </w:rPr>
              <w:t>В.А. Гиляровский</w:t>
            </w:r>
          </w:p>
          <w:p w:rsidR="004444E5" w:rsidRPr="00CD64BC" w:rsidRDefault="00044E30" w:rsidP="00CD64BC">
            <w:pPr>
              <w:contextualSpacing/>
              <w:jc w:val="both"/>
              <w:rPr>
                <w:sz w:val="24"/>
                <w:szCs w:val="24"/>
              </w:rPr>
            </w:pPr>
            <w:r w:rsidRPr="00CD64BC">
              <w:rPr>
                <w:sz w:val="24"/>
                <w:szCs w:val="24"/>
              </w:rPr>
              <w:t>Книга «Москва и москвичи» // Другие</w:t>
            </w:r>
            <w:r w:rsidRPr="00CD64BC">
              <w:rPr>
                <w:sz w:val="24"/>
                <w:szCs w:val="24"/>
              </w:rPr>
              <w:tab/>
              <w:t>региональные произведения о родном городе, крае</w:t>
            </w:r>
          </w:p>
          <w:p w:rsidR="004444E5" w:rsidRPr="00CD64BC" w:rsidRDefault="00044E30" w:rsidP="00CD64BC">
            <w:pPr>
              <w:contextualSpacing/>
              <w:jc w:val="both"/>
              <w:rPr>
                <w:sz w:val="24"/>
                <w:szCs w:val="24"/>
              </w:rPr>
            </w:pPr>
            <w:r w:rsidRPr="00CD64BC">
              <w:rPr>
                <w:sz w:val="24"/>
                <w:szCs w:val="24"/>
              </w:rPr>
              <w:t>И.А. Бунин</w:t>
            </w:r>
          </w:p>
          <w:p w:rsidR="004444E5" w:rsidRPr="00CD64BC" w:rsidRDefault="00044E30" w:rsidP="00CD64BC">
            <w:pPr>
              <w:contextualSpacing/>
              <w:jc w:val="both"/>
              <w:rPr>
                <w:sz w:val="24"/>
                <w:szCs w:val="24"/>
              </w:rPr>
            </w:pPr>
            <w:r w:rsidRPr="00CD64BC">
              <w:rPr>
                <w:sz w:val="24"/>
                <w:szCs w:val="24"/>
              </w:rPr>
              <w:t>Рассказы:   «Лапти»,   «Танька»,</w:t>
            </w:r>
          </w:p>
          <w:p w:rsidR="004444E5" w:rsidRPr="00CD64BC" w:rsidRDefault="00044E30" w:rsidP="00CD64BC">
            <w:pPr>
              <w:contextualSpacing/>
              <w:jc w:val="both"/>
              <w:rPr>
                <w:sz w:val="24"/>
                <w:szCs w:val="24"/>
              </w:rPr>
            </w:pPr>
            <w:r w:rsidRPr="00CD64BC">
              <w:rPr>
                <w:sz w:val="24"/>
                <w:szCs w:val="24"/>
              </w:rPr>
              <w:t>«Деревня», «Суходол», «Захар Воробьев»,   «Иоанн  Рыдалец»,</w:t>
            </w:r>
          </w:p>
          <w:p w:rsidR="004444E5" w:rsidRPr="00CD64BC" w:rsidRDefault="00044E30" w:rsidP="00CD64BC">
            <w:pPr>
              <w:contextualSpacing/>
              <w:jc w:val="both"/>
              <w:rPr>
                <w:sz w:val="24"/>
                <w:szCs w:val="24"/>
              </w:rPr>
            </w:pPr>
            <w:r w:rsidRPr="00CD64BC">
              <w:rPr>
                <w:sz w:val="24"/>
                <w:szCs w:val="24"/>
              </w:rPr>
              <w:t>«Митина любовь»</w:t>
            </w:r>
          </w:p>
          <w:p w:rsidR="004444E5" w:rsidRPr="00CD64BC" w:rsidRDefault="00044E30" w:rsidP="00CD64BC">
            <w:pPr>
              <w:contextualSpacing/>
              <w:jc w:val="both"/>
              <w:rPr>
                <w:sz w:val="24"/>
                <w:szCs w:val="24"/>
              </w:rPr>
            </w:pPr>
            <w:r w:rsidRPr="00CD64BC">
              <w:rPr>
                <w:sz w:val="24"/>
                <w:szCs w:val="24"/>
              </w:rPr>
              <w:t>Статья</w:t>
            </w:r>
            <w:r w:rsidRPr="00CD64BC">
              <w:rPr>
                <w:sz w:val="24"/>
                <w:szCs w:val="24"/>
              </w:rPr>
              <w:tab/>
              <w:t>«Миссия</w:t>
            </w:r>
            <w:r w:rsidRPr="00CD64BC">
              <w:rPr>
                <w:sz w:val="24"/>
                <w:szCs w:val="24"/>
              </w:rPr>
              <w:tab/>
              <w:t>русской эмиграции»</w:t>
            </w:r>
          </w:p>
          <w:p w:rsidR="004444E5" w:rsidRPr="00CD64BC" w:rsidRDefault="00044E30" w:rsidP="00CD64BC">
            <w:pPr>
              <w:contextualSpacing/>
              <w:jc w:val="both"/>
              <w:rPr>
                <w:sz w:val="24"/>
                <w:szCs w:val="24"/>
              </w:rPr>
            </w:pPr>
            <w:r w:rsidRPr="00CD64BC">
              <w:rPr>
                <w:sz w:val="24"/>
                <w:szCs w:val="24"/>
              </w:rPr>
              <w:t>А.И. Куприн</w:t>
            </w:r>
          </w:p>
          <w:p w:rsidR="004444E5" w:rsidRPr="00CD64BC" w:rsidRDefault="00044E30" w:rsidP="00CD64BC">
            <w:pPr>
              <w:contextualSpacing/>
              <w:jc w:val="both"/>
              <w:rPr>
                <w:sz w:val="24"/>
                <w:szCs w:val="24"/>
              </w:rPr>
            </w:pPr>
            <w:r w:rsidRPr="00CD64BC">
              <w:rPr>
                <w:sz w:val="24"/>
                <w:szCs w:val="24"/>
              </w:rPr>
              <w:t>Рассказы  и  повести:  «Молох»,</w:t>
            </w:r>
          </w:p>
          <w:p w:rsidR="004444E5" w:rsidRPr="00CD64BC" w:rsidRDefault="00044E30" w:rsidP="00CD64BC">
            <w:pPr>
              <w:contextualSpacing/>
              <w:jc w:val="both"/>
              <w:rPr>
                <w:sz w:val="24"/>
                <w:szCs w:val="24"/>
              </w:rPr>
            </w:pPr>
            <w:r w:rsidRPr="00CD64BC">
              <w:rPr>
                <w:sz w:val="24"/>
                <w:szCs w:val="24"/>
              </w:rPr>
              <w:t>«Олеся»,</w:t>
            </w:r>
            <w:r w:rsidRPr="00CD64BC">
              <w:rPr>
                <w:sz w:val="24"/>
                <w:szCs w:val="24"/>
              </w:rPr>
              <w:tab/>
              <w:t>«Поединок»,</w:t>
            </w:r>
          </w:p>
          <w:p w:rsidR="004444E5" w:rsidRPr="00CD64BC" w:rsidRDefault="00044E30" w:rsidP="00CD64BC">
            <w:pPr>
              <w:contextualSpacing/>
              <w:jc w:val="both"/>
              <w:rPr>
                <w:sz w:val="24"/>
                <w:szCs w:val="24"/>
              </w:rPr>
            </w:pPr>
            <w:r w:rsidRPr="00CD64BC">
              <w:rPr>
                <w:sz w:val="24"/>
                <w:szCs w:val="24"/>
              </w:rPr>
              <w:t>«Гранатовый</w:t>
            </w:r>
            <w:r w:rsidRPr="00CD64BC">
              <w:rPr>
                <w:sz w:val="24"/>
                <w:szCs w:val="24"/>
              </w:rPr>
              <w:tab/>
              <w:t>браслет»,</w:t>
            </w:r>
          </w:p>
          <w:p w:rsidR="004444E5" w:rsidRPr="00CD64BC" w:rsidRDefault="00044E30" w:rsidP="00CD64BC">
            <w:pPr>
              <w:contextualSpacing/>
              <w:jc w:val="both"/>
              <w:rPr>
                <w:sz w:val="24"/>
                <w:szCs w:val="24"/>
              </w:rPr>
            </w:pPr>
            <w:r w:rsidRPr="00CD64BC">
              <w:rPr>
                <w:sz w:val="24"/>
                <w:szCs w:val="24"/>
              </w:rPr>
              <w:t>«Гамбринус», «</w:t>
            </w:r>
            <w:proofErr w:type="spellStart"/>
            <w:r w:rsidRPr="00CD64BC">
              <w:rPr>
                <w:sz w:val="24"/>
                <w:szCs w:val="24"/>
              </w:rPr>
              <w:t>Суламифь</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М. Горький</w:t>
            </w:r>
          </w:p>
          <w:p w:rsidR="004444E5" w:rsidRPr="00CD64BC" w:rsidRDefault="00044E30" w:rsidP="00CD64BC">
            <w:pPr>
              <w:contextualSpacing/>
              <w:jc w:val="both"/>
              <w:rPr>
                <w:sz w:val="24"/>
                <w:szCs w:val="24"/>
              </w:rPr>
            </w:pPr>
            <w:r w:rsidRPr="00CD64BC">
              <w:rPr>
                <w:sz w:val="24"/>
                <w:szCs w:val="24"/>
              </w:rPr>
              <w:lastRenderedPageBreak/>
              <w:t>Рассказ</w:t>
            </w:r>
            <w:r w:rsidRPr="00CD64BC">
              <w:rPr>
                <w:sz w:val="24"/>
                <w:szCs w:val="24"/>
              </w:rPr>
              <w:tab/>
              <w:t>«Карамора»,</w:t>
            </w:r>
            <w:r w:rsidRPr="00CD64BC">
              <w:rPr>
                <w:sz w:val="24"/>
                <w:szCs w:val="24"/>
              </w:rPr>
              <w:tab/>
              <w:t>романы</w:t>
            </w:r>
          </w:p>
          <w:p w:rsidR="004444E5" w:rsidRPr="00CD64BC" w:rsidRDefault="00044E30" w:rsidP="00CD64BC">
            <w:pPr>
              <w:contextualSpacing/>
              <w:jc w:val="both"/>
              <w:rPr>
                <w:sz w:val="24"/>
                <w:szCs w:val="24"/>
              </w:rPr>
            </w:pPr>
            <w:r w:rsidRPr="00CD64BC">
              <w:rPr>
                <w:sz w:val="24"/>
                <w:szCs w:val="24"/>
              </w:rPr>
              <w:t>«Мать»,</w:t>
            </w:r>
            <w:r w:rsidRPr="00CD64BC">
              <w:rPr>
                <w:sz w:val="24"/>
                <w:szCs w:val="24"/>
              </w:rPr>
              <w:tab/>
              <w:t>«Фома</w:t>
            </w:r>
            <w:r w:rsidRPr="00CD64BC">
              <w:rPr>
                <w:sz w:val="24"/>
                <w:szCs w:val="24"/>
              </w:rPr>
              <w:tab/>
              <w:t>Гордеев»,</w:t>
            </w:r>
          </w:p>
          <w:p w:rsidR="004444E5" w:rsidRPr="00CD64BC" w:rsidRDefault="00044E30" w:rsidP="00CD64BC">
            <w:pPr>
              <w:contextualSpacing/>
              <w:jc w:val="both"/>
              <w:rPr>
                <w:sz w:val="24"/>
                <w:szCs w:val="24"/>
              </w:rPr>
            </w:pPr>
            <w:r w:rsidRPr="00CD64BC">
              <w:rPr>
                <w:sz w:val="24"/>
                <w:szCs w:val="24"/>
              </w:rPr>
              <w:t>«Дело Артамоновых»</w:t>
            </w:r>
          </w:p>
          <w:p w:rsidR="004444E5" w:rsidRPr="00CD64BC" w:rsidRDefault="00044E30" w:rsidP="00CD64BC">
            <w:pPr>
              <w:contextualSpacing/>
              <w:jc w:val="both"/>
              <w:rPr>
                <w:sz w:val="24"/>
                <w:szCs w:val="24"/>
              </w:rPr>
            </w:pPr>
            <w:r w:rsidRPr="00CD64BC">
              <w:rPr>
                <w:sz w:val="24"/>
                <w:szCs w:val="24"/>
              </w:rPr>
              <w:t>Б.Н. Зайцев</w:t>
            </w:r>
          </w:p>
          <w:p w:rsidR="004444E5" w:rsidRPr="00CD64BC" w:rsidRDefault="00044E30" w:rsidP="00CD64BC">
            <w:pPr>
              <w:contextualSpacing/>
              <w:jc w:val="both"/>
              <w:rPr>
                <w:sz w:val="24"/>
                <w:szCs w:val="24"/>
              </w:rPr>
            </w:pPr>
            <w:r w:rsidRPr="00CD64BC">
              <w:rPr>
                <w:sz w:val="24"/>
                <w:szCs w:val="24"/>
              </w:rPr>
              <w:t>Повести и рассказы «Голубая звезда», «Моя жизнь и Диана»,</w:t>
            </w:r>
          </w:p>
          <w:p w:rsidR="004444E5" w:rsidRPr="00CD64BC" w:rsidRDefault="00044E30" w:rsidP="00CD64BC">
            <w:pPr>
              <w:contextualSpacing/>
              <w:jc w:val="both"/>
              <w:rPr>
                <w:sz w:val="24"/>
                <w:szCs w:val="24"/>
              </w:rPr>
            </w:pPr>
            <w:r w:rsidRPr="00CD64BC">
              <w:rPr>
                <w:sz w:val="24"/>
                <w:szCs w:val="24"/>
              </w:rPr>
              <w:t>«Волки».</w:t>
            </w:r>
          </w:p>
          <w:p w:rsidR="004444E5" w:rsidRPr="00CD64BC" w:rsidRDefault="00044E30" w:rsidP="00CD64BC">
            <w:pPr>
              <w:contextualSpacing/>
              <w:jc w:val="both"/>
              <w:rPr>
                <w:sz w:val="24"/>
                <w:szCs w:val="24"/>
              </w:rPr>
            </w:pPr>
            <w:r w:rsidRPr="00CD64BC">
              <w:rPr>
                <w:sz w:val="24"/>
                <w:szCs w:val="24"/>
              </w:rPr>
              <w:t>И.С. Шмелев</w:t>
            </w:r>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«Человек</w:t>
            </w:r>
            <w:r w:rsidRPr="00CD64BC">
              <w:rPr>
                <w:sz w:val="24"/>
                <w:szCs w:val="24"/>
              </w:rPr>
              <w:tab/>
              <w:t>из ресторана», книга «Лето Господне».</w:t>
            </w:r>
          </w:p>
          <w:p w:rsidR="004444E5" w:rsidRPr="00CD64BC" w:rsidRDefault="00044E30" w:rsidP="00CD64BC">
            <w:pPr>
              <w:contextualSpacing/>
              <w:jc w:val="both"/>
              <w:rPr>
                <w:sz w:val="24"/>
                <w:szCs w:val="24"/>
              </w:rPr>
            </w:pPr>
            <w:r w:rsidRPr="00CD64BC">
              <w:rPr>
                <w:sz w:val="24"/>
                <w:szCs w:val="24"/>
              </w:rPr>
              <w:t xml:space="preserve">М.М. Зощенко* </w:t>
            </w:r>
            <w:proofErr w:type="spellStart"/>
            <w:r w:rsidRPr="00CD64BC">
              <w:rPr>
                <w:sz w:val="24"/>
                <w:szCs w:val="24"/>
              </w:rPr>
              <w:t>А.И.Солженицын</w:t>
            </w:r>
            <w:proofErr w:type="spellEnd"/>
            <w:r w:rsidRPr="00CD64BC">
              <w:rPr>
                <w:sz w:val="24"/>
                <w:szCs w:val="24"/>
              </w:rPr>
              <w:t>* В.М. Шукшин*</w:t>
            </w:r>
          </w:p>
          <w:p w:rsidR="004444E5" w:rsidRPr="00CD64BC" w:rsidRDefault="00044E30" w:rsidP="00CD64BC">
            <w:pPr>
              <w:contextualSpacing/>
              <w:jc w:val="both"/>
              <w:rPr>
                <w:sz w:val="24"/>
                <w:szCs w:val="24"/>
              </w:rPr>
            </w:pPr>
            <w:r w:rsidRPr="00CD64BC">
              <w:rPr>
                <w:sz w:val="24"/>
                <w:szCs w:val="24"/>
              </w:rPr>
              <w:t>В.Г. Распутин* В.П. Астафьев*</w:t>
            </w:r>
          </w:p>
        </w:tc>
      </w:tr>
      <w:tr w:rsidR="004444E5" w:rsidRPr="00CD64BC">
        <w:trPr>
          <w:trHeight w:val="2483"/>
        </w:trPr>
        <w:tc>
          <w:tcPr>
            <w:tcW w:w="2389" w:type="dxa"/>
          </w:tcPr>
          <w:p w:rsidR="004444E5" w:rsidRPr="00CD64BC" w:rsidRDefault="00044E30" w:rsidP="00CD64BC">
            <w:pPr>
              <w:contextualSpacing/>
              <w:jc w:val="both"/>
              <w:rPr>
                <w:sz w:val="24"/>
                <w:szCs w:val="24"/>
              </w:rPr>
            </w:pPr>
            <w:r w:rsidRPr="00CD64BC">
              <w:rPr>
                <w:sz w:val="24"/>
                <w:szCs w:val="24"/>
              </w:rPr>
              <w:t>А.П. Чехов</w:t>
            </w:r>
          </w:p>
          <w:p w:rsidR="004444E5" w:rsidRPr="00CD64BC" w:rsidRDefault="00044E30" w:rsidP="00CD64BC">
            <w:pPr>
              <w:contextualSpacing/>
              <w:jc w:val="both"/>
              <w:rPr>
                <w:sz w:val="24"/>
                <w:szCs w:val="24"/>
              </w:rPr>
            </w:pPr>
            <w:r w:rsidRPr="00CD64BC">
              <w:rPr>
                <w:sz w:val="24"/>
                <w:szCs w:val="24"/>
              </w:rPr>
              <w:t>Пьеса</w:t>
            </w:r>
            <w:r w:rsidRPr="00CD64BC">
              <w:rPr>
                <w:sz w:val="24"/>
                <w:szCs w:val="24"/>
              </w:rPr>
              <w:tab/>
              <w:t>«Вишневый сад»</w:t>
            </w:r>
          </w:p>
        </w:tc>
        <w:tc>
          <w:tcPr>
            <w:tcW w:w="3663" w:type="dxa"/>
          </w:tcPr>
          <w:p w:rsidR="004444E5" w:rsidRPr="00CD64BC" w:rsidRDefault="00044E30" w:rsidP="00CD64BC">
            <w:pPr>
              <w:contextualSpacing/>
              <w:jc w:val="both"/>
              <w:rPr>
                <w:sz w:val="24"/>
                <w:szCs w:val="24"/>
              </w:rPr>
            </w:pPr>
            <w:r w:rsidRPr="00CD64BC">
              <w:rPr>
                <w:sz w:val="24"/>
                <w:szCs w:val="24"/>
              </w:rPr>
              <w:t>А.П. Чехов</w:t>
            </w:r>
          </w:p>
          <w:p w:rsidR="004444E5" w:rsidRPr="00CD64BC" w:rsidRDefault="00044E30" w:rsidP="00CD64BC">
            <w:pPr>
              <w:contextualSpacing/>
              <w:jc w:val="both"/>
              <w:rPr>
                <w:sz w:val="24"/>
                <w:szCs w:val="24"/>
              </w:rPr>
            </w:pPr>
            <w:r w:rsidRPr="00CD64BC">
              <w:rPr>
                <w:sz w:val="24"/>
                <w:szCs w:val="24"/>
              </w:rPr>
              <w:t>Рассказы:   «Смерть  чиновника»,</w:t>
            </w:r>
          </w:p>
          <w:p w:rsidR="004444E5" w:rsidRPr="00CD64BC" w:rsidRDefault="00044E30" w:rsidP="00CD64BC">
            <w:pPr>
              <w:contextualSpacing/>
              <w:jc w:val="both"/>
              <w:rPr>
                <w:sz w:val="24"/>
                <w:szCs w:val="24"/>
              </w:rPr>
            </w:pPr>
            <w:r w:rsidRPr="00CD64BC">
              <w:rPr>
                <w:sz w:val="24"/>
                <w:szCs w:val="24"/>
              </w:rPr>
              <w:t>«Тоска»,       «Спать       хочется»,</w:t>
            </w:r>
          </w:p>
          <w:p w:rsidR="004444E5" w:rsidRPr="00CD64BC" w:rsidRDefault="00044E30" w:rsidP="00CD64BC">
            <w:pPr>
              <w:contextualSpacing/>
              <w:jc w:val="both"/>
              <w:rPr>
                <w:sz w:val="24"/>
                <w:szCs w:val="24"/>
              </w:rPr>
            </w:pPr>
            <w:r w:rsidRPr="00CD64BC">
              <w:rPr>
                <w:sz w:val="24"/>
                <w:szCs w:val="24"/>
              </w:rPr>
              <w:t>«Студент», «</w:t>
            </w:r>
            <w:proofErr w:type="spellStart"/>
            <w:r w:rsidRPr="00CD64BC">
              <w:rPr>
                <w:sz w:val="24"/>
                <w:szCs w:val="24"/>
              </w:rPr>
              <w:t>Ионыч</w:t>
            </w:r>
            <w:proofErr w:type="spellEnd"/>
            <w:r w:rsidRPr="00CD64BC">
              <w:rPr>
                <w:sz w:val="24"/>
                <w:szCs w:val="24"/>
              </w:rPr>
              <w:t>», «Человек в футляре», «Крыжовник», «О любви»,    «Дама    с    собачкой»,</w:t>
            </w:r>
          </w:p>
          <w:p w:rsidR="004444E5" w:rsidRPr="00CD64BC" w:rsidRDefault="00044E30" w:rsidP="00CD64BC">
            <w:pPr>
              <w:contextualSpacing/>
              <w:jc w:val="both"/>
              <w:rPr>
                <w:sz w:val="24"/>
                <w:szCs w:val="24"/>
              </w:rPr>
            </w:pPr>
            <w:r w:rsidRPr="00CD64BC">
              <w:rPr>
                <w:sz w:val="24"/>
                <w:szCs w:val="24"/>
              </w:rPr>
              <w:t>«Попрыгунья»</w:t>
            </w:r>
          </w:p>
          <w:p w:rsidR="004444E5" w:rsidRPr="00CD64BC" w:rsidRDefault="00044E30" w:rsidP="00CD64BC">
            <w:pPr>
              <w:contextualSpacing/>
              <w:jc w:val="both"/>
              <w:rPr>
                <w:sz w:val="24"/>
                <w:szCs w:val="24"/>
              </w:rPr>
            </w:pPr>
            <w:r w:rsidRPr="00CD64BC">
              <w:rPr>
                <w:sz w:val="24"/>
                <w:szCs w:val="24"/>
              </w:rPr>
              <w:t>Пьесы «Чайка», «Три сестры»</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3312"/>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И.А. Бунин</w:t>
            </w:r>
          </w:p>
          <w:p w:rsidR="004444E5" w:rsidRPr="00CD64BC" w:rsidRDefault="00044E30" w:rsidP="00CD64BC">
            <w:pPr>
              <w:contextualSpacing/>
              <w:jc w:val="both"/>
              <w:rPr>
                <w:sz w:val="24"/>
                <w:szCs w:val="24"/>
              </w:rPr>
            </w:pPr>
            <w:r w:rsidRPr="00CD64BC">
              <w:rPr>
                <w:sz w:val="24"/>
                <w:szCs w:val="24"/>
              </w:rPr>
              <w:t>Стихотворения: «Аленушка»,</w:t>
            </w:r>
          </w:p>
          <w:p w:rsidR="004444E5" w:rsidRPr="00CD64BC" w:rsidRDefault="00044E30" w:rsidP="00CD64BC">
            <w:pPr>
              <w:contextualSpacing/>
              <w:jc w:val="both"/>
              <w:rPr>
                <w:sz w:val="24"/>
                <w:szCs w:val="24"/>
              </w:rPr>
            </w:pPr>
            <w:r w:rsidRPr="00CD64BC">
              <w:rPr>
                <w:sz w:val="24"/>
                <w:szCs w:val="24"/>
              </w:rPr>
              <w:t>«Вечер», «Дурман», «И цветы, и шмели, и трава, и колосья…», «У зверя есть гнездо, у птицы есть нора…»</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«Антоновские яблоки», «Господин из Сан- Франциско», «Легкое дыхание»,</w:t>
            </w:r>
          </w:p>
          <w:p w:rsidR="004444E5" w:rsidRPr="00CD64BC" w:rsidRDefault="00044E30" w:rsidP="00CD64BC">
            <w:pPr>
              <w:contextualSpacing/>
              <w:jc w:val="both"/>
              <w:rPr>
                <w:sz w:val="24"/>
                <w:szCs w:val="24"/>
              </w:rPr>
            </w:pPr>
            <w:r w:rsidRPr="00CD64BC">
              <w:rPr>
                <w:sz w:val="24"/>
                <w:szCs w:val="24"/>
              </w:rPr>
              <w:t>«Темные аллеи», «Чистый понедельник»</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4385"/>
        </w:trPr>
        <w:tc>
          <w:tcPr>
            <w:tcW w:w="2389" w:type="dxa"/>
          </w:tcPr>
          <w:p w:rsidR="004444E5" w:rsidRPr="00CD64BC" w:rsidRDefault="00044E30" w:rsidP="00CD64BC">
            <w:pPr>
              <w:contextualSpacing/>
              <w:jc w:val="both"/>
              <w:rPr>
                <w:sz w:val="24"/>
                <w:szCs w:val="24"/>
              </w:rPr>
            </w:pPr>
            <w:r w:rsidRPr="00CD64BC">
              <w:rPr>
                <w:sz w:val="24"/>
                <w:szCs w:val="24"/>
              </w:rPr>
              <w:lastRenderedPageBreak/>
              <w:t>М. Горький</w:t>
            </w:r>
          </w:p>
          <w:p w:rsidR="004444E5" w:rsidRPr="00CD64BC" w:rsidRDefault="00044E30" w:rsidP="00CD64BC">
            <w:pPr>
              <w:contextualSpacing/>
              <w:jc w:val="both"/>
              <w:rPr>
                <w:sz w:val="24"/>
                <w:szCs w:val="24"/>
              </w:rPr>
            </w:pPr>
            <w:r w:rsidRPr="00CD64BC">
              <w:rPr>
                <w:sz w:val="24"/>
                <w:szCs w:val="24"/>
              </w:rPr>
              <w:t>Пьеса «На дне»</w:t>
            </w:r>
          </w:p>
        </w:tc>
        <w:tc>
          <w:tcPr>
            <w:tcW w:w="3663" w:type="dxa"/>
          </w:tcPr>
          <w:p w:rsidR="004444E5" w:rsidRPr="00CD64BC" w:rsidRDefault="00044E30" w:rsidP="00CD64BC">
            <w:pPr>
              <w:contextualSpacing/>
              <w:jc w:val="both"/>
              <w:rPr>
                <w:sz w:val="24"/>
                <w:szCs w:val="24"/>
              </w:rPr>
            </w:pPr>
            <w:r w:rsidRPr="00CD64BC">
              <w:rPr>
                <w:sz w:val="24"/>
                <w:szCs w:val="24"/>
              </w:rPr>
              <w:t>М. Горький</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«Макар</w:t>
            </w:r>
            <w:r w:rsidRPr="00CD64BC">
              <w:rPr>
                <w:sz w:val="24"/>
                <w:szCs w:val="24"/>
              </w:rPr>
              <w:tab/>
            </w:r>
            <w:proofErr w:type="spellStart"/>
            <w:r w:rsidRPr="00CD64BC">
              <w:rPr>
                <w:sz w:val="24"/>
                <w:szCs w:val="24"/>
              </w:rPr>
              <w:t>Чудра</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 xml:space="preserve">«Старуха </w:t>
            </w:r>
            <w:proofErr w:type="spellStart"/>
            <w:r w:rsidRPr="00CD64BC">
              <w:rPr>
                <w:sz w:val="24"/>
                <w:szCs w:val="24"/>
              </w:rPr>
              <w:t>Изергиль</w:t>
            </w:r>
            <w:proofErr w:type="spellEnd"/>
            <w:r w:rsidRPr="00CD64BC">
              <w:rPr>
                <w:sz w:val="24"/>
                <w:szCs w:val="24"/>
              </w:rPr>
              <w:t>», «</w:t>
            </w:r>
            <w:proofErr w:type="spellStart"/>
            <w:r w:rsidRPr="00CD64BC">
              <w:rPr>
                <w:sz w:val="24"/>
                <w:szCs w:val="24"/>
              </w:rPr>
              <w:t>Челкаш</w:t>
            </w:r>
            <w:proofErr w:type="spellEnd"/>
            <w:r w:rsidRPr="00CD64BC">
              <w:rPr>
                <w:sz w:val="24"/>
                <w:szCs w:val="24"/>
              </w:rPr>
              <w:t>»</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3864"/>
        </w:trPr>
        <w:tc>
          <w:tcPr>
            <w:tcW w:w="2389" w:type="dxa"/>
          </w:tcPr>
          <w:p w:rsidR="004444E5" w:rsidRPr="00CD64BC" w:rsidRDefault="00044E30" w:rsidP="00CD64BC">
            <w:pPr>
              <w:contextualSpacing/>
              <w:jc w:val="both"/>
              <w:rPr>
                <w:sz w:val="24"/>
                <w:szCs w:val="24"/>
              </w:rPr>
            </w:pPr>
            <w:r w:rsidRPr="00CD64BC">
              <w:rPr>
                <w:sz w:val="24"/>
                <w:szCs w:val="24"/>
              </w:rPr>
              <w:lastRenderedPageBreak/>
              <w:t>А.А. Блок</w:t>
            </w:r>
          </w:p>
          <w:p w:rsidR="004444E5" w:rsidRPr="00CD64BC" w:rsidRDefault="00044E30" w:rsidP="00CD64BC">
            <w:pPr>
              <w:contextualSpacing/>
              <w:jc w:val="both"/>
              <w:rPr>
                <w:sz w:val="24"/>
                <w:szCs w:val="24"/>
              </w:rPr>
            </w:pPr>
            <w:r w:rsidRPr="00CD64BC">
              <w:rPr>
                <w:sz w:val="24"/>
                <w:szCs w:val="24"/>
              </w:rPr>
              <w:t>Поэма «Двенадцать»</w:t>
            </w:r>
          </w:p>
        </w:tc>
        <w:tc>
          <w:tcPr>
            <w:tcW w:w="3663" w:type="dxa"/>
          </w:tcPr>
          <w:p w:rsidR="004444E5" w:rsidRPr="00CD64BC" w:rsidRDefault="00044E30" w:rsidP="00CD64BC">
            <w:pPr>
              <w:contextualSpacing/>
              <w:jc w:val="both"/>
              <w:rPr>
                <w:sz w:val="24"/>
                <w:szCs w:val="24"/>
              </w:rPr>
            </w:pPr>
            <w:r w:rsidRPr="00CD64BC">
              <w:rPr>
                <w:sz w:val="24"/>
                <w:szCs w:val="24"/>
              </w:rPr>
              <w:t>А.А. Блок</w:t>
            </w:r>
          </w:p>
          <w:p w:rsidR="004444E5" w:rsidRPr="00CD64BC" w:rsidRDefault="00044E30" w:rsidP="00CD64BC">
            <w:pPr>
              <w:contextualSpacing/>
              <w:jc w:val="both"/>
              <w:rPr>
                <w:sz w:val="24"/>
                <w:szCs w:val="24"/>
              </w:rPr>
            </w:pPr>
            <w:proofErr w:type="spellStart"/>
            <w:r w:rsidRPr="00CD64BC">
              <w:rPr>
                <w:sz w:val="24"/>
                <w:szCs w:val="24"/>
              </w:rPr>
              <w:t>Стихотворения:«В</w:t>
            </w:r>
            <w:proofErr w:type="spellEnd"/>
            <w:r w:rsidRPr="00CD64BC">
              <w:rPr>
                <w:sz w:val="24"/>
                <w:szCs w:val="24"/>
              </w:rPr>
              <w:t xml:space="preserve">     ресторане»,</w:t>
            </w:r>
          </w:p>
          <w:p w:rsidR="004444E5" w:rsidRPr="00CD64BC" w:rsidRDefault="00044E30" w:rsidP="00CD64BC">
            <w:pPr>
              <w:contextualSpacing/>
              <w:jc w:val="both"/>
              <w:rPr>
                <w:sz w:val="24"/>
                <w:szCs w:val="24"/>
              </w:rPr>
            </w:pPr>
            <w:r w:rsidRPr="00CD64BC">
              <w:rPr>
                <w:sz w:val="24"/>
                <w:szCs w:val="24"/>
              </w:rPr>
              <w:t>«Вхожу  я   в   темные храмы…»,</w:t>
            </w:r>
          </w:p>
          <w:p w:rsidR="004444E5" w:rsidRPr="00CD64BC" w:rsidRDefault="00044E30" w:rsidP="00CD64BC">
            <w:pPr>
              <w:contextualSpacing/>
              <w:jc w:val="both"/>
              <w:rPr>
                <w:sz w:val="24"/>
                <w:szCs w:val="24"/>
              </w:rPr>
            </w:pPr>
            <w:r w:rsidRPr="00CD64BC">
              <w:rPr>
                <w:sz w:val="24"/>
                <w:szCs w:val="24"/>
              </w:rPr>
              <w:t xml:space="preserve">«Девушка пела в церковном хоре…», «Когда Вы стоите на моем пути…», «На железной </w:t>
            </w:r>
            <w:proofErr w:type="spellStart"/>
            <w:r w:rsidRPr="00CD64BC">
              <w:rPr>
                <w:sz w:val="24"/>
                <w:szCs w:val="24"/>
              </w:rPr>
              <w:t>дороге»,цикл</w:t>
            </w:r>
            <w:proofErr w:type="spellEnd"/>
            <w:r w:rsidRPr="00CD64BC">
              <w:rPr>
                <w:sz w:val="24"/>
                <w:szCs w:val="24"/>
              </w:rPr>
              <w:t xml:space="preserve"> «На поле Куликовом»,         «Незнакомка»,</w:t>
            </w:r>
          </w:p>
          <w:p w:rsidR="004444E5" w:rsidRPr="00CD64BC" w:rsidRDefault="00044E30" w:rsidP="00CD64BC">
            <w:pPr>
              <w:contextualSpacing/>
              <w:jc w:val="both"/>
              <w:rPr>
                <w:sz w:val="24"/>
                <w:szCs w:val="24"/>
              </w:rPr>
            </w:pPr>
            <w:r w:rsidRPr="00CD64BC">
              <w:rPr>
                <w:sz w:val="24"/>
                <w:szCs w:val="24"/>
              </w:rPr>
              <w:t>«Ночь, улица, фонарь, аптека…»,</w:t>
            </w:r>
          </w:p>
          <w:p w:rsidR="004444E5" w:rsidRPr="00CD64BC" w:rsidRDefault="00044E30" w:rsidP="00CD64BC">
            <w:pPr>
              <w:contextualSpacing/>
              <w:jc w:val="both"/>
              <w:rPr>
                <w:sz w:val="24"/>
                <w:szCs w:val="24"/>
              </w:rPr>
            </w:pPr>
            <w:r w:rsidRPr="00CD64BC">
              <w:rPr>
                <w:sz w:val="24"/>
                <w:szCs w:val="24"/>
              </w:rPr>
              <w:t>«О, весна, без конца и без краю…», «О доблестях, о подвигах, о славе…», «Она пришла</w:t>
            </w:r>
            <w:r w:rsidRPr="00CD64BC">
              <w:rPr>
                <w:sz w:val="24"/>
                <w:szCs w:val="24"/>
              </w:rPr>
              <w:tab/>
              <w:t>с</w:t>
            </w:r>
            <w:r w:rsidRPr="00CD64BC">
              <w:rPr>
                <w:sz w:val="24"/>
                <w:szCs w:val="24"/>
              </w:rPr>
              <w:tab/>
              <w:t>мороза…»;</w:t>
            </w:r>
          </w:p>
          <w:p w:rsidR="004444E5" w:rsidRPr="00CD64BC" w:rsidRDefault="00044E30" w:rsidP="00CD64BC">
            <w:pPr>
              <w:contextualSpacing/>
              <w:jc w:val="both"/>
              <w:rPr>
                <w:sz w:val="24"/>
                <w:szCs w:val="24"/>
              </w:rPr>
            </w:pPr>
            <w:r w:rsidRPr="00CD64BC">
              <w:rPr>
                <w:sz w:val="24"/>
                <w:szCs w:val="24"/>
              </w:rPr>
              <w:t>«Предчувствую       Тебя.      Года</w:t>
            </w:r>
          </w:p>
        </w:tc>
        <w:tc>
          <w:tcPr>
            <w:tcW w:w="3522" w:type="dxa"/>
          </w:tcPr>
          <w:p w:rsidR="004444E5" w:rsidRPr="00CD64BC" w:rsidRDefault="00044E30" w:rsidP="00CD64BC">
            <w:pPr>
              <w:contextualSpacing/>
              <w:jc w:val="both"/>
              <w:rPr>
                <w:sz w:val="24"/>
                <w:szCs w:val="24"/>
              </w:rPr>
            </w:pPr>
            <w:r w:rsidRPr="00CD64BC">
              <w:rPr>
                <w:sz w:val="24"/>
                <w:szCs w:val="24"/>
              </w:rPr>
              <w:t>Модернизм конца XIX – ХХ века</w:t>
            </w:r>
          </w:p>
          <w:p w:rsidR="004444E5" w:rsidRPr="00CD64BC" w:rsidRDefault="00044E30" w:rsidP="00CD64BC">
            <w:pPr>
              <w:contextualSpacing/>
              <w:jc w:val="both"/>
              <w:rPr>
                <w:sz w:val="24"/>
                <w:szCs w:val="24"/>
              </w:rPr>
            </w:pPr>
            <w:r w:rsidRPr="00CD64BC">
              <w:rPr>
                <w:sz w:val="24"/>
                <w:szCs w:val="24"/>
              </w:rPr>
              <w:t>А.А. Блок</w:t>
            </w:r>
          </w:p>
          <w:p w:rsidR="004444E5" w:rsidRPr="00CD64BC" w:rsidRDefault="00044E30" w:rsidP="00CD64BC">
            <w:pPr>
              <w:contextualSpacing/>
              <w:jc w:val="both"/>
              <w:rPr>
                <w:sz w:val="24"/>
                <w:szCs w:val="24"/>
              </w:rPr>
            </w:pPr>
            <w:r w:rsidRPr="00CD64BC">
              <w:rPr>
                <w:sz w:val="24"/>
                <w:szCs w:val="24"/>
              </w:rPr>
              <w:t>Стихотворения: «Ветер принес издалека…», «Встану я в утро туманное…»,</w:t>
            </w:r>
            <w:r w:rsidRPr="00CD64BC">
              <w:rPr>
                <w:sz w:val="24"/>
                <w:szCs w:val="24"/>
              </w:rPr>
              <w:tab/>
              <w:t>«Грешить бесстыдно,        непробудно…»,</w:t>
            </w:r>
          </w:p>
          <w:p w:rsidR="004444E5" w:rsidRPr="00CD64BC" w:rsidRDefault="00044E30" w:rsidP="00CD64BC">
            <w:pPr>
              <w:contextualSpacing/>
              <w:jc w:val="both"/>
              <w:rPr>
                <w:sz w:val="24"/>
                <w:szCs w:val="24"/>
              </w:rPr>
            </w:pPr>
            <w:r w:rsidRPr="00CD64BC">
              <w:rPr>
                <w:sz w:val="24"/>
                <w:szCs w:val="24"/>
              </w:rPr>
              <w:t>«Мы встречались с тобой на закате…», «Пляски осенние, Осенняя          воля,         Поэты,</w:t>
            </w:r>
          </w:p>
          <w:p w:rsidR="004444E5" w:rsidRPr="00CD64BC" w:rsidRDefault="00044E30" w:rsidP="00CD64BC">
            <w:pPr>
              <w:contextualSpacing/>
              <w:jc w:val="both"/>
              <w:rPr>
                <w:sz w:val="24"/>
                <w:szCs w:val="24"/>
              </w:rPr>
            </w:pPr>
            <w:r w:rsidRPr="00CD64BC">
              <w:rPr>
                <w:sz w:val="24"/>
                <w:szCs w:val="24"/>
              </w:rPr>
              <w:t>«Петроградское небо мутилось дождем…», «Я – Гамлет. Холодеет кровь», «Я отрок, зажигаю          свечи…»,         «Я</w:t>
            </w:r>
          </w:p>
        </w:tc>
      </w:tr>
      <w:tr w:rsidR="004444E5" w:rsidRPr="00CD64BC">
        <w:trPr>
          <w:trHeight w:val="14627"/>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 xml:space="preserve">проходят мимо…», «Рожденные </w:t>
            </w:r>
            <w:proofErr w:type="spellStart"/>
            <w:r w:rsidRPr="00CD64BC">
              <w:rPr>
                <w:sz w:val="24"/>
                <w:szCs w:val="24"/>
              </w:rPr>
              <w:t>вгода</w:t>
            </w:r>
            <w:proofErr w:type="spellEnd"/>
            <w:r w:rsidRPr="00CD64BC">
              <w:rPr>
                <w:sz w:val="24"/>
                <w:szCs w:val="24"/>
              </w:rPr>
              <w:t xml:space="preserve"> глухие…», «Россия»,</w:t>
            </w:r>
          </w:p>
          <w:p w:rsidR="004444E5" w:rsidRPr="00CD64BC" w:rsidRDefault="00044E30" w:rsidP="00CD64BC">
            <w:pPr>
              <w:contextualSpacing/>
              <w:jc w:val="both"/>
              <w:rPr>
                <w:sz w:val="24"/>
                <w:szCs w:val="24"/>
              </w:rPr>
            </w:pPr>
            <w:r w:rsidRPr="00CD64BC">
              <w:rPr>
                <w:sz w:val="24"/>
                <w:szCs w:val="24"/>
              </w:rPr>
              <w:t>«Русь моя, жизнь моя, вместе ль нам маяться…», «Пушкинскому Дому», «Скифы»</w:t>
            </w:r>
          </w:p>
        </w:tc>
        <w:tc>
          <w:tcPr>
            <w:tcW w:w="3522" w:type="dxa"/>
          </w:tcPr>
          <w:p w:rsidR="004444E5" w:rsidRPr="00CD64BC" w:rsidRDefault="00044E30" w:rsidP="00CD64BC">
            <w:pPr>
              <w:contextualSpacing/>
              <w:jc w:val="both"/>
              <w:rPr>
                <w:sz w:val="24"/>
                <w:szCs w:val="24"/>
              </w:rPr>
            </w:pPr>
            <w:r w:rsidRPr="00CD64BC">
              <w:rPr>
                <w:sz w:val="24"/>
                <w:szCs w:val="24"/>
              </w:rPr>
              <w:t>пригвожден</w:t>
            </w:r>
            <w:r w:rsidRPr="00CD64BC">
              <w:rPr>
                <w:sz w:val="24"/>
                <w:szCs w:val="24"/>
              </w:rPr>
              <w:tab/>
              <w:t>к</w:t>
            </w:r>
            <w:r w:rsidRPr="00CD64BC">
              <w:rPr>
                <w:sz w:val="24"/>
                <w:szCs w:val="24"/>
              </w:rPr>
              <w:tab/>
              <w:t>трактирной стойке…»</w:t>
            </w:r>
          </w:p>
          <w:p w:rsidR="004444E5" w:rsidRPr="00CD64BC" w:rsidRDefault="00044E30" w:rsidP="00CD64BC">
            <w:pPr>
              <w:contextualSpacing/>
              <w:jc w:val="both"/>
              <w:rPr>
                <w:sz w:val="24"/>
                <w:szCs w:val="24"/>
              </w:rPr>
            </w:pPr>
            <w:r w:rsidRPr="00CD64BC">
              <w:rPr>
                <w:sz w:val="24"/>
                <w:szCs w:val="24"/>
              </w:rPr>
              <w:t>Поэма «Соловьиный сад»</w:t>
            </w:r>
          </w:p>
          <w:p w:rsidR="004444E5" w:rsidRPr="00CD64BC" w:rsidRDefault="00044E30" w:rsidP="00CD64BC">
            <w:pPr>
              <w:contextualSpacing/>
              <w:jc w:val="both"/>
              <w:rPr>
                <w:sz w:val="24"/>
                <w:szCs w:val="24"/>
              </w:rPr>
            </w:pPr>
            <w:r w:rsidRPr="00CD64BC">
              <w:rPr>
                <w:sz w:val="24"/>
                <w:szCs w:val="24"/>
              </w:rPr>
              <w:t>Л.Н. Андреев</w:t>
            </w:r>
          </w:p>
          <w:p w:rsidR="004444E5" w:rsidRPr="00CD64BC" w:rsidRDefault="00044E30" w:rsidP="00CD64BC">
            <w:pPr>
              <w:contextualSpacing/>
              <w:jc w:val="both"/>
              <w:rPr>
                <w:sz w:val="24"/>
                <w:szCs w:val="24"/>
              </w:rPr>
            </w:pPr>
            <w:r w:rsidRPr="00CD64BC">
              <w:rPr>
                <w:sz w:val="24"/>
                <w:szCs w:val="24"/>
              </w:rPr>
              <w:t>Повести и рассказы: «Большой шлем»,</w:t>
            </w:r>
            <w:r w:rsidRPr="00CD64BC">
              <w:rPr>
                <w:sz w:val="24"/>
                <w:szCs w:val="24"/>
              </w:rPr>
              <w:tab/>
              <w:t>«Красный</w:t>
            </w:r>
            <w:r w:rsidRPr="00CD64BC">
              <w:rPr>
                <w:sz w:val="24"/>
                <w:szCs w:val="24"/>
              </w:rPr>
              <w:tab/>
              <w:t>смех»,</w:t>
            </w:r>
          </w:p>
          <w:p w:rsidR="004444E5" w:rsidRPr="00CD64BC" w:rsidRDefault="00044E30" w:rsidP="00CD64BC">
            <w:pPr>
              <w:contextualSpacing/>
              <w:jc w:val="both"/>
              <w:rPr>
                <w:sz w:val="24"/>
                <w:szCs w:val="24"/>
              </w:rPr>
            </w:pPr>
            <w:r w:rsidRPr="00CD64BC">
              <w:rPr>
                <w:sz w:val="24"/>
                <w:szCs w:val="24"/>
              </w:rPr>
              <w:t>«Рассказ  о  семи повешенных»,</w:t>
            </w:r>
          </w:p>
          <w:p w:rsidR="004444E5" w:rsidRPr="00CD64BC" w:rsidRDefault="00044E30" w:rsidP="00CD64BC">
            <w:pPr>
              <w:contextualSpacing/>
              <w:jc w:val="both"/>
              <w:rPr>
                <w:sz w:val="24"/>
                <w:szCs w:val="24"/>
              </w:rPr>
            </w:pPr>
            <w:r w:rsidRPr="00CD64BC">
              <w:rPr>
                <w:sz w:val="24"/>
                <w:szCs w:val="24"/>
              </w:rPr>
              <w:t>«Иуда</w:t>
            </w:r>
            <w:r w:rsidRPr="00CD64BC">
              <w:rPr>
                <w:sz w:val="24"/>
                <w:szCs w:val="24"/>
              </w:rPr>
              <w:tab/>
              <w:t>Искариот»,</w:t>
            </w:r>
            <w:r w:rsidRPr="00CD64BC">
              <w:rPr>
                <w:sz w:val="24"/>
                <w:szCs w:val="24"/>
              </w:rPr>
              <w:tab/>
              <w:t>«Жизнь Василия Фивейского».</w:t>
            </w:r>
          </w:p>
          <w:p w:rsidR="004444E5" w:rsidRPr="00CD64BC" w:rsidRDefault="00044E30" w:rsidP="00CD64BC">
            <w:pPr>
              <w:contextualSpacing/>
              <w:jc w:val="both"/>
              <w:rPr>
                <w:sz w:val="24"/>
                <w:szCs w:val="24"/>
              </w:rPr>
            </w:pPr>
            <w:r w:rsidRPr="00CD64BC">
              <w:rPr>
                <w:sz w:val="24"/>
                <w:szCs w:val="24"/>
              </w:rPr>
              <w:t>Пьеса «Жизнь человека»</w:t>
            </w:r>
          </w:p>
          <w:p w:rsidR="004444E5" w:rsidRPr="00CD64BC" w:rsidRDefault="00044E30" w:rsidP="00CD64BC">
            <w:pPr>
              <w:contextualSpacing/>
              <w:jc w:val="both"/>
              <w:rPr>
                <w:sz w:val="24"/>
                <w:szCs w:val="24"/>
              </w:rPr>
            </w:pPr>
            <w:r w:rsidRPr="00CD64BC">
              <w:rPr>
                <w:sz w:val="24"/>
                <w:szCs w:val="24"/>
              </w:rPr>
              <w:t>В.Я. Брюсов</w:t>
            </w:r>
          </w:p>
          <w:p w:rsidR="004444E5" w:rsidRPr="00CD64BC" w:rsidRDefault="00044E30" w:rsidP="00CD64BC">
            <w:pPr>
              <w:contextualSpacing/>
              <w:jc w:val="both"/>
              <w:rPr>
                <w:sz w:val="24"/>
                <w:szCs w:val="24"/>
              </w:rPr>
            </w:pPr>
            <w:r w:rsidRPr="00CD64BC">
              <w:rPr>
                <w:sz w:val="24"/>
                <w:szCs w:val="24"/>
              </w:rPr>
              <w:t>Стихотворения:«</w:t>
            </w:r>
            <w:proofErr w:type="spellStart"/>
            <w:r w:rsidRPr="00CD64BC">
              <w:rPr>
                <w:sz w:val="24"/>
                <w:szCs w:val="24"/>
              </w:rPr>
              <w:t>Ассаргадон</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«Грядущие гунны», «Есть что- то позорное в мощи природы...», «Неколебимой истине...»,</w:t>
            </w:r>
            <w:r w:rsidRPr="00CD64BC">
              <w:rPr>
                <w:sz w:val="24"/>
                <w:szCs w:val="24"/>
              </w:rPr>
              <w:tab/>
              <w:t>«Каменщик»,</w:t>
            </w:r>
          </w:p>
          <w:p w:rsidR="004444E5" w:rsidRPr="00CD64BC" w:rsidRDefault="00044E30" w:rsidP="00CD64BC">
            <w:pPr>
              <w:contextualSpacing/>
              <w:jc w:val="both"/>
              <w:rPr>
                <w:sz w:val="24"/>
                <w:szCs w:val="24"/>
              </w:rPr>
            </w:pPr>
            <w:r w:rsidRPr="00CD64BC">
              <w:rPr>
                <w:sz w:val="24"/>
                <w:szCs w:val="24"/>
              </w:rPr>
              <w:t>«Творчество»,   «Родной язык».</w:t>
            </w:r>
          </w:p>
          <w:p w:rsidR="004444E5" w:rsidRPr="00CD64BC" w:rsidRDefault="00044E30" w:rsidP="00CD64BC">
            <w:pPr>
              <w:contextualSpacing/>
              <w:jc w:val="both"/>
              <w:rPr>
                <w:sz w:val="24"/>
                <w:szCs w:val="24"/>
              </w:rPr>
            </w:pPr>
            <w:r w:rsidRPr="00CD64BC">
              <w:rPr>
                <w:sz w:val="24"/>
                <w:szCs w:val="24"/>
              </w:rPr>
              <w:t>«Юному поэту», «Я» К.Д. Бальмонт Стихотворения:</w:t>
            </w:r>
          </w:p>
          <w:p w:rsidR="004444E5" w:rsidRPr="00CD64BC" w:rsidRDefault="00044E30" w:rsidP="00CD64BC">
            <w:pPr>
              <w:contextualSpacing/>
              <w:jc w:val="both"/>
              <w:rPr>
                <w:sz w:val="24"/>
                <w:szCs w:val="24"/>
              </w:rPr>
            </w:pPr>
            <w:r w:rsidRPr="00CD64BC">
              <w:rPr>
                <w:sz w:val="24"/>
                <w:szCs w:val="24"/>
              </w:rPr>
              <w:t>«</w:t>
            </w:r>
            <w:proofErr w:type="spellStart"/>
            <w:r w:rsidRPr="00CD64BC">
              <w:rPr>
                <w:sz w:val="24"/>
                <w:szCs w:val="24"/>
              </w:rPr>
              <w:t>Безглагольность</w:t>
            </w:r>
            <w:proofErr w:type="spellEnd"/>
            <w:r w:rsidRPr="00CD64BC">
              <w:rPr>
                <w:sz w:val="24"/>
                <w:szCs w:val="24"/>
              </w:rPr>
              <w:t>», «Будем как солнце,</w:t>
            </w:r>
            <w:r w:rsidRPr="00CD64BC">
              <w:rPr>
                <w:sz w:val="24"/>
                <w:szCs w:val="24"/>
              </w:rPr>
              <w:tab/>
              <w:t>Забудем</w:t>
            </w:r>
            <w:r w:rsidRPr="00CD64BC">
              <w:rPr>
                <w:sz w:val="24"/>
                <w:szCs w:val="24"/>
              </w:rPr>
              <w:tab/>
              <w:t>о</w:t>
            </w:r>
            <w:r w:rsidRPr="00CD64BC">
              <w:rPr>
                <w:sz w:val="24"/>
                <w:szCs w:val="24"/>
              </w:rPr>
              <w:tab/>
              <w:t>том...»</w:t>
            </w:r>
          </w:p>
          <w:p w:rsidR="004444E5" w:rsidRPr="00CD64BC" w:rsidRDefault="00044E30" w:rsidP="00CD64BC">
            <w:pPr>
              <w:contextualSpacing/>
              <w:jc w:val="both"/>
              <w:rPr>
                <w:sz w:val="24"/>
                <w:szCs w:val="24"/>
              </w:rPr>
            </w:pPr>
            <w:r w:rsidRPr="00CD64BC">
              <w:rPr>
                <w:sz w:val="24"/>
                <w:szCs w:val="24"/>
              </w:rPr>
              <w:t>«Камыши»,</w:t>
            </w:r>
            <w:r w:rsidRPr="00CD64BC">
              <w:rPr>
                <w:sz w:val="24"/>
                <w:szCs w:val="24"/>
              </w:rPr>
              <w:tab/>
              <w:t>«Слова- хамелеоны»,  «Челн  томленья»,</w:t>
            </w:r>
          </w:p>
          <w:p w:rsidR="004444E5" w:rsidRPr="00CD64BC" w:rsidRDefault="00044E30" w:rsidP="00CD64BC">
            <w:pPr>
              <w:contextualSpacing/>
              <w:jc w:val="both"/>
              <w:rPr>
                <w:sz w:val="24"/>
                <w:szCs w:val="24"/>
              </w:rPr>
            </w:pPr>
            <w:r w:rsidRPr="00CD64BC">
              <w:rPr>
                <w:sz w:val="24"/>
                <w:szCs w:val="24"/>
              </w:rPr>
              <w:t>«Я мечтою ловил уходящие тени…», «Я – изысканность русской медлительной речи...» А.А. Ахматова*</w:t>
            </w:r>
          </w:p>
          <w:p w:rsidR="004444E5" w:rsidRPr="00CD64BC" w:rsidRDefault="00044E30" w:rsidP="00CD64BC">
            <w:pPr>
              <w:contextualSpacing/>
              <w:jc w:val="both"/>
              <w:rPr>
                <w:sz w:val="24"/>
                <w:szCs w:val="24"/>
              </w:rPr>
            </w:pPr>
            <w:r w:rsidRPr="00CD64BC">
              <w:rPr>
                <w:sz w:val="24"/>
                <w:szCs w:val="24"/>
              </w:rPr>
              <w:t>О.Э. Мандельштам* Н.С. Гумилев</w:t>
            </w:r>
          </w:p>
          <w:p w:rsidR="004444E5" w:rsidRPr="00CD64BC" w:rsidRDefault="00044E30" w:rsidP="00CD64BC">
            <w:pPr>
              <w:contextualSpacing/>
              <w:jc w:val="both"/>
              <w:rPr>
                <w:sz w:val="24"/>
                <w:szCs w:val="24"/>
              </w:rPr>
            </w:pPr>
            <w:r w:rsidRPr="00CD64BC">
              <w:rPr>
                <w:sz w:val="24"/>
                <w:szCs w:val="24"/>
              </w:rPr>
              <w:t>Стихотворения:</w:t>
            </w:r>
            <w:r w:rsidRPr="00CD64BC">
              <w:rPr>
                <w:sz w:val="24"/>
                <w:szCs w:val="24"/>
              </w:rPr>
              <w:tab/>
              <w:t>«Андрей</w:t>
            </w:r>
          </w:p>
          <w:p w:rsidR="004444E5" w:rsidRPr="00CD64BC" w:rsidRDefault="00044E30" w:rsidP="00CD64BC">
            <w:pPr>
              <w:contextualSpacing/>
              <w:jc w:val="both"/>
              <w:rPr>
                <w:sz w:val="24"/>
                <w:szCs w:val="24"/>
              </w:rPr>
            </w:pPr>
            <w:r w:rsidRPr="00CD64BC">
              <w:rPr>
                <w:sz w:val="24"/>
                <w:szCs w:val="24"/>
              </w:rPr>
              <w:t>Рублев»,</w:t>
            </w:r>
            <w:r w:rsidRPr="00CD64BC">
              <w:rPr>
                <w:sz w:val="24"/>
                <w:szCs w:val="24"/>
              </w:rPr>
              <w:tab/>
              <w:t>«Жираф»,</w:t>
            </w:r>
          </w:p>
          <w:p w:rsidR="004444E5" w:rsidRPr="00CD64BC" w:rsidRDefault="00044E30" w:rsidP="00CD64BC">
            <w:pPr>
              <w:contextualSpacing/>
              <w:jc w:val="both"/>
              <w:rPr>
                <w:sz w:val="24"/>
                <w:szCs w:val="24"/>
              </w:rPr>
            </w:pPr>
            <w:r w:rsidRPr="00CD64BC">
              <w:rPr>
                <w:sz w:val="24"/>
                <w:szCs w:val="24"/>
              </w:rPr>
              <w:t>«Заблудившийся трамвай», «Из логова</w:t>
            </w:r>
            <w:r w:rsidRPr="00CD64BC">
              <w:rPr>
                <w:sz w:val="24"/>
                <w:szCs w:val="24"/>
              </w:rPr>
              <w:tab/>
            </w:r>
            <w:proofErr w:type="spellStart"/>
            <w:r w:rsidRPr="00CD64BC">
              <w:rPr>
                <w:sz w:val="24"/>
                <w:szCs w:val="24"/>
              </w:rPr>
              <w:t>змиева</w:t>
            </w:r>
            <w:proofErr w:type="spellEnd"/>
            <w:r w:rsidRPr="00CD64BC">
              <w:rPr>
                <w:sz w:val="24"/>
                <w:szCs w:val="24"/>
              </w:rPr>
              <w:t>»,</w:t>
            </w:r>
            <w:r w:rsidRPr="00CD64BC">
              <w:rPr>
                <w:sz w:val="24"/>
                <w:szCs w:val="24"/>
              </w:rPr>
              <w:tab/>
              <w:t>«Капитаны»,</w:t>
            </w:r>
          </w:p>
          <w:p w:rsidR="004444E5" w:rsidRPr="00CD64BC" w:rsidRDefault="00044E30" w:rsidP="00CD64BC">
            <w:pPr>
              <w:contextualSpacing/>
              <w:jc w:val="both"/>
              <w:rPr>
                <w:sz w:val="24"/>
                <w:szCs w:val="24"/>
              </w:rPr>
            </w:pPr>
            <w:r w:rsidRPr="00CD64BC">
              <w:rPr>
                <w:sz w:val="24"/>
                <w:szCs w:val="24"/>
              </w:rPr>
              <w:t>«Мои</w:t>
            </w:r>
            <w:r w:rsidRPr="00CD64BC">
              <w:rPr>
                <w:sz w:val="24"/>
                <w:szCs w:val="24"/>
              </w:rPr>
              <w:tab/>
              <w:t>читатели»,</w:t>
            </w:r>
            <w:r w:rsidRPr="00CD64BC">
              <w:rPr>
                <w:sz w:val="24"/>
                <w:szCs w:val="24"/>
              </w:rPr>
              <w:tab/>
              <w:t>«Носорог»,</w:t>
            </w:r>
          </w:p>
          <w:p w:rsidR="004444E5" w:rsidRPr="00CD64BC" w:rsidRDefault="00044E30" w:rsidP="00CD64BC">
            <w:pPr>
              <w:contextualSpacing/>
              <w:jc w:val="both"/>
              <w:rPr>
                <w:sz w:val="24"/>
                <w:szCs w:val="24"/>
              </w:rPr>
            </w:pPr>
            <w:r w:rsidRPr="00CD64BC">
              <w:rPr>
                <w:sz w:val="24"/>
                <w:szCs w:val="24"/>
              </w:rPr>
              <w:t>«Пьяный</w:t>
            </w:r>
            <w:r w:rsidRPr="00CD64BC">
              <w:rPr>
                <w:sz w:val="24"/>
                <w:szCs w:val="24"/>
              </w:rPr>
              <w:tab/>
              <w:t>дервиш»,</w:t>
            </w:r>
          </w:p>
          <w:p w:rsidR="004444E5" w:rsidRPr="00CD64BC" w:rsidRDefault="00044E30" w:rsidP="00CD64BC">
            <w:pPr>
              <w:contextualSpacing/>
              <w:jc w:val="both"/>
              <w:rPr>
                <w:sz w:val="24"/>
                <w:szCs w:val="24"/>
              </w:rPr>
            </w:pPr>
            <w:r w:rsidRPr="00CD64BC">
              <w:rPr>
                <w:sz w:val="24"/>
                <w:szCs w:val="24"/>
              </w:rPr>
              <w:t>«Пятистопные ямбы», «Слово»,</w:t>
            </w:r>
          </w:p>
          <w:p w:rsidR="004444E5" w:rsidRPr="00CD64BC" w:rsidRDefault="00044E30" w:rsidP="00CD64BC">
            <w:pPr>
              <w:contextualSpacing/>
              <w:jc w:val="both"/>
              <w:rPr>
                <w:sz w:val="24"/>
                <w:szCs w:val="24"/>
              </w:rPr>
            </w:pPr>
            <w:r w:rsidRPr="00CD64BC">
              <w:rPr>
                <w:sz w:val="24"/>
                <w:szCs w:val="24"/>
              </w:rPr>
              <w:t>«Слоненок»,</w:t>
            </w:r>
            <w:r w:rsidRPr="00CD64BC">
              <w:rPr>
                <w:sz w:val="24"/>
                <w:szCs w:val="24"/>
              </w:rPr>
              <w:tab/>
              <w:t>«У</w:t>
            </w:r>
            <w:r w:rsidRPr="00CD64BC">
              <w:rPr>
                <w:sz w:val="24"/>
                <w:szCs w:val="24"/>
              </w:rPr>
              <w:tab/>
              <w:t>камина»,</w:t>
            </w:r>
          </w:p>
          <w:p w:rsidR="004444E5" w:rsidRPr="00CD64BC" w:rsidRDefault="00044E30" w:rsidP="00CD64BC">
            <w:pPr>
              <w:contextualSpacing/>
              <w:jc w:val="both"/>
              <w:rPr>
                <w:sz w:val="24"/>
                <w:szCs w:val="24"/>
              </w:rPr>
            </w:pPr>
            <w:r w:rsidRPr="00CD64BC">
              <w:rPr>
                <w:sz w:val="24"/>
                <w:szCs w:val="24"/>
              </w:rPr>
              <w:t>«Шестое чувство», «Я и вы»</w:t>
            </w:r>
          </w:p>
          <w:p w:rsidR="004444E5" w:rsidRPr="00CD64BC" w:rsidRDefault="00044E30" w:rsidP="00CD64BC">
            <w:pPr>
              <w:contextualSpacing/>
              <w:jc w:val="both"/>
              <w:rPr>
                <w:sz w:val="24"/>
                <w:szCs w:val="24"/>
              </w:rPr>
            </w:pPr>
            <w:r w:rsidRPr="00CD64BC">
              <w:rPr>
                <w:sz w:val="24"/>
                <w:szCs w:val="24"/>
              </w:rPr>
              <w:t>В.В. Маяковский* В.В. Хлебников</w:t>
            </w:r>
          </w:p>
          <w:p w:rsidR="004444E5" w:rsidRPr="00CD64BC" w:rsidRDefault="00044E30" w:rsidP="00CD64BC">
            <w:pPr>
              <w:contextualSpacing/>
              <w:jc w:val="both"/>
              <w:rPr>
                <w:sz w:val="24"/>
                <w:szCs w:val="24"/>
              </w:rPr>
            </w:pPr>
            <w:r w:rsidRPr="00CD64BC">
              <w:rPr>
                <w:sz w:val="24"/>
                <w:szCs w:val="24"/>
              </w:rPr>
              <w:t>Стихотворения</w:t>
            </w:r>
            <w:r w:rsidRPr="00CD64BC">
              <w:rPr>
                <w:sz w:val="24"/>
                <w:szCs w:val="24"/>
              </w:rPr>
              <w:tab/>
              <w:t>«</w:t>
            </w:r>
            <w:proofErr w:type="spellStart"/>
            <w:r w:rsidRPr="00CD64BC">
              <w:rPr>
                <w:sz w:val="24"/>
                <w:szCs w:val="24"/>
              </w:rPr>
              <w:t>Бобэоби</w:t>
            </w:r>
            <w:proofErr w:type="spellEnd"/>
            <w:r w:rsidRPr="00CD64BC">
              <w:rPr>
                <w:sz w:val="24"/>
                <w:szCs w:val="24"/>
              </w:rPr>
              <w:t xml:space="preserve"> пелись губы…», «Заклятие смехом», «Когда умирают кони</w:t>
            </w:r>
          </w:p>
          <w:p w:rsidR="004444E5" w:rsidRPr="00CD64BC" w:rsidRDefault="00044E30" w:rsidP="00CD64BC">
            <w:pPr>
              <w:contextualSpacing/>
              <w:jc w:val="both"/>
              <w:rPr>
                <w:sz w:val="24"/>
                <w:szCs w:val="24"/>
              </w:rPr>
            </w:pPr>
            <w:r w:rsidRPr="00CD64BC">
              <w:rPr>
                <w:sz w:val="24"/>
                <w:szCs w:val="24"/>
              </w:rPr>
              <w:t xml:space="preserve">– дышат…», «Кузнечик», «Мне мало надо», «Мы желаем звездам тыкать…», «О </w:t>
            </w:r>
            <w:proofErr w:type="spellStart"/>
            <w:r w:rsidRPr="00CD64BC">
              <w:rPr>
                <w:sz w:val="24"/>
                <w:szCs w:val="24"/>
              </w:rPr>
              <w:t>достоевскиймо</w:t>
            </w:r>
            <w:proofErr w:type="spellEnd"/>
            <w:r w:rsidRPr="00CD64BC">
              <w:rPr>
                <w:sz w:val="24"/>
                <w:szCs w:val="24"/>
              </w:rPr>
              <w:tab/>
            </w:r>
            <w:r w:rsidRPr="00CD64BC">
              <w:rPr>
                <w:sz w:val="24"/>
                <w:szCs w:val="24"/>
              </w:rPr>
              <w:tab/>
              <w:t>бегущей тучи…», «Сегодня снова я пойду…», «Там, где жили свиристели…»,</w:t>
            </w:r>
            <w:r w:rsidRPr="00CD64BC">
              <w:rPr>
                <w:sz w:val="24"/>
                <w:szCs w:val="24"/>
              </w:rPr>
              <w:tab/>
              <w:t xml:space="preserve">«Усадьба ночью, </w:t>
            </w:r>
            <w:proofErr w:type="spellStart"/>
            <w:r w:rsidRPr="00CD64BC">
              <w:rPr>
                <w:sz w:val="24"/>
                <w:szCs w:val="24"/>
              </w:rPr>
              <w:t>чингисхань</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М.И. Цветаева*</w:t>
            </w:r>
          </w:p>
        </w:tc>
      </w:tr>
    </w:tbl>
    <w:p w:rsidR="004444E5" w:rsidRPr="00CD64BC" w:rsidRDefault="004444E5" w:rsidP="00CD64BC">
      <w:pPr>
        <w:contextualSpacing/>
        <w:jc w:val="both"/>
        <w:rPr>
          <w:sz w:val="24"/>
          <w:szCs w:val="24"/>
        </w:rPr>
        <w:sectPr w:rsidR="004444E5" w:rsidRPr="00CD64BC" w:rsidSect="00CD64BC">
          <w:footerReference w:type="default" r:id="rId59"/>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2483"/>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С.А. Есенин* В.В. Набоков*</w:t>
            </w:r>
          </w:p>
          <w:p w:rsidR="004444E5" w:rsidRPr="00CD64BC" w:rsidRDefault="00044E30" w:rsidP="00CD64BC">
            <w:pPr>
              <w:contextualSpacing/>
              <w:jc w:val="both"/>
              <w:rPr>
                <w:sz w:val="24"/>
                <w:szCs w:val="24"/>
              </w:rPr>
            </w:pPr>
            <w:r w:rsidRPr="00CD64BC">
              <w:rPr>
                <w:sz w:val="24"/>
                <w:szCs w:val="24"/>
              </w:rPr>
              <w:t>И.Ф. Анненский,</w:t>
            </w:r>
          </w:p>
          <w:p w:rsidR="004444E5" w:rsidRPr="00CD64BC" w:rsidRDefault="00044E30" w:rsidP="00CD64BC">
            <w:pPr>
              <w:contextualSpacing/>
              <w:jc w:val="both"/>
              <w:rPr>
                <w:sz w:val="24"/>
                <w:szCs w:val="24"/>
              </w:rPr>
            </w:pPr>
            <w:r w:rsidRPr="00CD64BC">
              <w:rPr>
                <w:sz w:val="24"/>
                <w:szCs w:val="24"/>
              </w:rPr>
              <w:t>К.Д. Бальмонт, А.  Белый, В.Я. Брюсов, М.А. Волошин, Н.С. Гумилев, Н.А. Клюев, И. Северянин, Ф.К. Сологуб, В.В. Хлебников,</w:t>
            </w:r>
          </w:p>
          <w:p w:rsidR="004444E5" w:rsidRPr="00CD64BC" w:rsidRDefault="00044E30" w:rsidP="00CD64BC">
            <w:pPr>
              <w:contextualSpacing/>
              <w:jc w:val="both"/>
              <w:rPr>
                <w:sz w:val="24"/>
                <w:szCs w:val="24"/>
              </w:rPr>
            </w:pPr>
            <w:r w:rsidRPr="00CD64BC">
              <w:rPr>
                <w:sz w:val="24"/>
                <w:szCs w:val="24"/>
              </w:rPr>
              <w:t>В.Ф. Ходасевич</w:t>
            </w:r>
          </w:p>
        </w:tc>
      </w:tr>
      <w:tr w:rsidR="004444E5" w:rsidRPr="00CD64BC">
        <w:trPr>
          <w:trHeight w:val="4140"/>
        </w:trPr>
        <w:tc>
          <w:tcPr>
            <w:tcW w:w="2389" w:type="dxa"/>
            <w:vMerge w:val="restart"/>
          </w:tcPr>
          <w:p w:rsidR="004444E5" w:rsidRPr="00CD64BC" w:rsidRDefault="00044E30" w:rsidP="00CD64BC">
            <w:pPr>
              <w:contextualSpacing/>
              <w:jc w:val="both"/>
              <w:rPr>
                <w:sz w:val="24"/>
                <w:szCs w:val="24"/>
              </w:rPr>
            </w:pPr>
            <w:r w:rsidRPr="00CD64BC">
              <w:rPr>
                <w:sz w:val="24"/>
                <w:szCs w:val="24"/>
              </w:rPr>
              <w:t>А.А. Ахматова</w:t>
            </w:r>
          </w:p>
          <w:p w:rsidR="004444E5" w:rsidRPr="00CD64BC" w:rsidRDefault="00044E30" w:rsidP="00CD64BC">
            <w:pPr>
              <w:contextualSpacing/>
              <w:jc w:val="both"/>
              <w:rPr>
                <w:sz w:val="24"/>
                <w:szCs w:val="24"/>
              </w:rPr>
            </w:pPr>
            <w:r w:rsidRPr="00CD64BC">
              <w:rPr>
                <w:sz w:val="24"/>
                <w:szCs w:val="24"/>
              </w:rPr>
              <w:t>Поэма «Реквием»</w:t>
            </w:r>
          </w:p>
        </w:tc>
        <w:tc>
          <w:tcPr>
            <w:tcW w:w="3663" w:type="dxa"/>
          </w:tcPr>
          <w:p w:rsidR="004444E5" w:rsidRPr="00CD64BC" w:rsidRDefault="00044E30" w:rsidP="00CD64BC">
            <w:pPr>
              <w:contextualSpacing/>
              <w:jc w:val="both"/>
              <w:rPr>
                <w:sz w:val="24"/>
                <w:szCs w:val="24"/>
              </w:rPr>
            </w:pPr>
            <w:r w:rsidRPr="00CD64BC">
              <w:rPr>
                <w:sz w:val="24"/>
                <w:szCs w:val="24"/>
              </w:rPr>
              <w:t>А.А. Ахматова</w:t>
            </w:r>
          </w:p>
          <w:p w:rsidR="004444E5" w:rsidRPr="00CD64BC" w:rsidRDefault="00044E30" w:rsidP="00CD64BC">
            <w:pPr>
              <w:contextualSpacing/>
              <w:jc w:val="both"/>
              <w:rPr>
                <w:sz w:val="24"/>
                <w:szCs w:val="24"/>
              </w:rPr>
            </w:pPr>
            <w:r w:rsidRPr="00CD64BC">
              <w:rPr>
                <w:sz w:val="24"/>
                <w:szCs w:val="24"/>
              </w:rPr>
              <w:t>Стихотворения: «Вечером», «Все расхищено, предано, продано…»,</w:t>
            </w:r>
          </w:p>
          <w:p w:rsidR="004444E5" w:rsidRPr="00CD64BC" w:rsidRDefault="00044E30" w:rsidP="00CD64BC">
            <w:pPr>
              <w:contextualSpacing/>
              <w:jc w:val="both"/>
              <w:rPr>
                <w:sz w:val="24"/>
                <w:szCs w:val="24"/>
              </w:rPr>
            </w:pPr>
            <w:r w:rsidRPr="00CD64BC">
              <w:rPr>
                <w:sz w:val="24"/>
                <w:szCs w:val="24"/>
              </w:rPr>
              <w:t>«Когда в тоске самоубийства…»,</w:t>
            </w:r>
          </w:p>
          <w:p w:rsidR="004444E5" w:rsidRPr="00CD64BC" w:rsidRDefault="00044E30" w:rsidP="00CD64BC">
            <w:pPr>
              <w:contextualSpacing/>
              <w:jc w:val="both"/>
              <w:rPr>
                <w:sz w:val="24"/>
                <w:szCs w:val="24"/>
              </w:rPr>
            </w:pPr>
            <w:r w:rsidRPr="00CD64BC">
              <w:rPr>
                <w:sz w:val="24"/>
                <w:szCs w:val="24"/>
              </w:rPr>
              <w:t>«Мне ни к чему одические рати…», «Мужество», «Муза» («Когда я ночью жду ее прихода…».) «Не с теми я, кто бросил землю…», «Песня последней</w:t>
            </w:r>
            <w:r w:rsidRPr="00CD64BC">
              <w:rPr>
                <w:sz w:val="24"/>
                <w:szCs w:val="24"/>
              </w:rPr>
              <w:tab/>
              <w:t>встречи»,</w:t>
            </w:r>
          </w:p>
          <w:p w:rsidR="004444E5" w:rsidRPr="00CD64BC" w:rsidRDefault="00044E30" w:rsidP="00CD64BC">
            <w:pPr>
              <w:contextualSpacing/>
              <w:jc w:val="both"/>
              <w:rPr>
                <w:sz w:val="24"/>
                <w:szCs w:val="24"/>
              </w:rPr>
            </w:pPr>
            <w:r w:rsidRPr="00CD64BC">
              <w:rPr>
                <w:sz w:val="24"/>
                <w:szCs w:val="24"/>
              </w:rPr>
              <w:t>«Сероглазый король», «Сжала руки    под    темной   вуалью…»,</w:t>
            </w:r>
          </w:p>
          <w:p w:rsidR="004444E5" w:rsidRPr="00CD64BC" w:rsidRDefault="00044E30" w:rsidP="00CD64BC">
            <w:pPr>
              <w:contextualSpacing/>
              <w:jc w:val="both"/>
              <w:rPr>
                <w:sz w:val="24"/>
                <w:szCs w:val="24"/>
              </w:rPr>
            </w:pPr>
            <w:r w:rsidRPr="00CD64BC">
              <w:rPr>
                <w:sz w:val="24"/>
                <w:szCs w:val="24"/>
              </w:rPr>
              <w:t>«Смуглый отрок бродил по аллеям…»</w:t>
            </w:r>
          </w:p>
        </w:tc>
        <w:tc>
          <w:tcPr>
            <w:tcW w:w="3522" w:type="dxa"/>
            <w:vMerge w:val="restart"/>
          </w:tcPr>
          <w:p w:rsidR="004444E5" w:rsidRPr="00CD64BC" w:rsidRDefault="00044E30" w:rsidP="00CD64BC">
            <w:pPr>
              <w:contextualSpacing/>
              <w:jc w:val="both"/>
              <w:rPr>
                <w:sz w:val="24"/>
                <w:szCs w:val="24"/>
              </w:rPr>
            </w:pPr>
            <w:r w:rsidRPr="00CD64BC">
              <w:rPr>
                <w:sz w:val="24"/>
                <w:szCs w:val="24"/>
              </w:rPr>
              <w:t>Литература</w:t>
            </w:r>
            <w:r w:rsidRPr="00CD64BC">
              <w:rPr>
                <w:sz w:val="24"/>
                <w:szCs w:val="24"/>
              </w:rPr>
              <w:tab/>
              <w:t>советского времени</w:t>
            </w:r>
          </w:p>
          <w:p w:rsidR="004444E5" w:rsidRPr="00CD64BC" w:rsidRDefault="00044E30" w:rsidP="00CD64BC">
            <w:pPr>
              <w:contextualSpacing/>
              <w:jc w:val="both"/>
              <w:rPr>
                <w:sz w:val="24"/>
                <w:szCs w:val="24"/>
              </w:rPr>
            </w:pPr>
            <w:r w:rsidRPr="00CD64BC">
              <w:rPr>
                <w:sz w:val="24"/>
                <w:szCs w:val="24"/>
              </w:rPr>
              <w:t>А.А. Ахматова</w:t>
            </w:r>
          </w:p>
          <w:p w:rsidR="004444E5" w:rsidRPr="00CD64BC" w:rsidRDefault="00044E30" w:rsidP="00CD64BC">
            <w:pPr>
              <w:contextualSpacing/>
              <w:jc w:val="both"/>
              <w:rPr>
                <w:sz w:val="24"/>
                <w:szCs w:val="24"/>
              </w:rPr>
            </w:pPr>
            <w:r w:rsidRPr="00CD64BC">
              <w:rPr>
                <w:sz w:val="24"/>
                <w:szCs w:val="24"/>
              </w:rPr>
              <w:t>«Все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4444E5" w:rsidRPr="00CD64BC" w:rsidRDefault="00044E30" w:rsidP="00CD64BC">
            <w:pPr>
              <w:contextualSpacing/>
              <w:jc w:val="both"/>
              <w:rPr>
                <w:sz w:val="24"/>
                <w:szCs w:val="24"/>
              </w:rPr>
            </w:pPr>
            <w:r w:rsidRPr="00CD64BC">
              <w:rPr>
                <w:sz w:val="24"/>
                <w:szCs w:val="24"/>
              </w:rPr>
              <w:t>«Поэма без героя»</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С.А. Есенин</w:t>
            </w:r>
          </w:p>
          <w:p w:rsidR="004444E5" w:rsidRPr="00CD64BC" w:rsidRDefault="00044E30" w:rsidP="00CD64BC">
            <w:pPr>
              <w:contextualSpacing/>
              <w:jc w:val="both"/>
              <w:rPr>
                <w:sz w:val="24"/>
                <w:szCs w:val="24"/>
              </w:rPr>
            </w:pPr>
            <w:r w:rsidRPr="00CD64BC">
              <w:rPr>
                <w:sz w:val="24"/>
                <w:szCs w:val="24"/>
              </w:rPr>
              <w:t>«Клен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w:t>
            </w:r>
            <w:r w:rsidRPr="00CD64BC">
              <w:rPr>
                <w:sz w:val="24"/>
                <w:szCs w:val="24"/>
              </w:rPr>
              <w:tab/>
              <w:t xml:space="preserve">дорогая…»,«Я обманывать себя не стану…». Роман в стихах «Анна </w:t>
            </w:r>
            <w:proofErr w:type="spellStart"/>
            <w:r w:rsidRPr="00CD64BC">
              <w:rPr>
                <w:sz w:val="24"/>
                <w:szCs w:val="24"/>
              </w:rPr>
              <w:t>Снегина</w:t>
            </w:r>
            <w:proofErr w:type="spellEnd"/>
            <w:r w:rsidRPr="00CD64BC">
              <w:rPr>
                <w:sz w:val="24"/>
                <w:szCs w:val="24"/>
              </w:rPr>
              <w:t>».</w:t>
            </w:r>
            <w:r w:rsidRPr="00CD64BC">
              <w:rPr>
                <w:sz w:val="24"/>
                <w:szCs w:val="24"/>
              </w:rPr>
              <w:tab/>
            </w:r>
            <w:r w:rsidRPr="00CD64BC">
              <w:rPr>
                <w:sz w:val="24"/>
                <w:szCs w:val="24"/>
              </w:rPr>
              <w:tab/>
              <w:t>Поэмы:</w:t>
            </w:r>
          </w:p>
          <w:p w:rsidR="004444E5" w:rsidRPr="00CD64BC" w:rsidRDefault="00044E30" w:rsidP="00CD64BC">
            <w:pPr>
              <w:contextualSpacing/>
              <w:jc w:val="both"/>
              <w:rPr>
                <w:sz w:val="24"/>
                <w:szCs w:val="24"/>
              </w:rPr>
            </w:pPr>
            <w:r w:rsidRPr="00CD64BC">
              <w:rPr>
                <w:sz w:val="24"/>
                <w:szCs w:val="24"/>
              </w:rPr>
              <w:t>«Сорокоуст»,</w:t>
            </w:r>
            <w:r w:rsidRPr="00CD64BC">
              <w:rPr>
                <w:sz w:val="24"/>
                <w:szCs w:val="24"/>
              </w:rPr>
              <w:tab/>
              <w:t>«Черный человек»</w:t>
            </w:r>
          </w:p>
          <w:p w:rsidR="004444E5" w:rsidRPr="00CD64BC" w:rsidRDefault="00044E30" w:rsidP="00CD64BC">
            <w:pPr>
              <w:contextualSpacing/>
              <w:jc w:val="both"/>
              <w:rPr>
                <w:sz w:val="24"/>
                <w:szCs w:val="24"/>
              </w:rPr>
            </w:pPr>
            <w:r w:rsidRPr="00CD64BC">
              <w:rPr>
                <w:sz w:val="24"/>
                <w:szCs w:val="24"/>
              </w:rPr>
              <w:t>В.В. Маяковский Стихотворения:</w:t>
            </w:r>
            <w:r w:rsidRPr="00CD64BC">
              <w:rPr>
                <w:sz w:val="24"/>
                <w:szCs w:val="24"/>
              </w:rPr>
              <w:tab/>
            </w:r>
            <w:r w:rsidRPr="00CD64BC">
              <w:rPr>
                <w:sz w:val="24"/>
                <w:szCs w:val="24"/>
              </w:rPr>
              <w:tab/>
              <w:t>«</w:t>
            </w:r>
            <w:proofErr w:type="spellStart"/>
            <w:r w:rsidRPr="00CD64BC">
              <w:rPr>
                <w:sz w:val="24"/>
                <w:szCs w:val="24"/>
              </w:rPr>
              <w:t>Адище</w:t>
            </w:r>
            <w:proofErr w:type="spellEnd"/>
            <w:r w:rsidRPr="00CD64BC">
              <w:rPr>
                <w:sz w:val="24"/>
                <w:szCs w:val="24"/>
              </w:rPr>
              <w:t xml:space="preserve"> города»,</w:t>
            </w:r>
            <w:r w:rsidRPr="00CD64BC">
              <w:rPr>
                <w:sz w:val="24"/>
                <w:szCs w:val="24"/>
              </w:rPr>
              <w:tab/>
              <w:t>«Вам!»,</w:t>
            </w:r>
            <w:r w:rsidRPr="00CD64BC">
              <w:rPr>
                <w:sz w:val="24"/>
                <w:szCs w:val="24"/>
              </w:rPr>
              <w:tab/>
              <w:t>«Домой!»,</w:t>
            </w:r>
          </w:p>
          <w:p w:rsidR="004444E5" w:rsidRPr="00CD64BC" w:rsidRDefault="00044E30" w:rsidP="00CD64BC">
            <w:pPr>
              <w:contextualSpacing/>
              <w:jc w:val="both"/>
              <w:rPr>
                <w:sz w:val="24"/>
                <w:szCs w:val="24"/>
              </w:rPr>
            </w:pPr>
            <w:r w:rsidRPr="00CD64BC">
              <w:rPr>
                <w:sz w:val="24"/>
                <w:szCs w:val="24"/>
              </w:rPr>
              <w:t>«Ода</w:t>
            </w:r>
            <w:r w:rsidRPr="00CD64BC">
              <w:rPr>
                <w:sz w:val="24"/>
                <w:szCs w:val="24"/>
              </w:rPr>
              <w:tab/>
              <w:t>революции»,</w:t>
            </w:r>
          </w:p>
          <w:p w:rsidR="004444E5" w:rsidRPr="00CD64BC" w:rsidRDefault="00044E30" w:rsidP="00CD64BC">
            <w:pPr>
              <w:contextualSpacing/>
              <w:jc w:val="both"/>
              <w:rPr>
                <w:sz w:val="24"/>
                <w:szCs w:val="24"/>
              </w:rPr>
            </w:pPr>
            <w:r w:rsidRPr="00CD64BC">
              <w:rPr>
                <w:sz w:val="24"/>
                <w:szCs w:val="24"/>
              </w:rPr>
              <w:t>«Прозаседавшиеся», «Разговор с   фининспектором   о поэзии»,</w:t>
            </w:r>
          </w:p>
          <w:p w:rsidR="004444E5" w:rsidRPr="00CD64BC" w:rsidRDefault="00044E30" w:rsidP="00CD64BC">
            <w:pPr>
              <w:contextualSpacing/>
              <w:jc w:val="both"/>
              <w:rPr>
                <w:sz w:val="24"/>
                <w:szCs w:val="24"/>
              </w:rPr>
            </w:pPr>
            <w:r w:rsidRPr="00CD64BC">
              <w:rPr>
                <w:sz w:val="24"/>
                <w:szCs w:val="24"/>
              </w:rPr>
              <w:t>«Уже второй должно быть ты легла…», «Юбилейное»</w:t>
            </w:r>
          </w:p>
          <w:p w:rsidR="004444E5" w:rsidRPr="00CD64BC" w:rsidRDefault="00044E30" w:rsidP="00CD64BC">
            <w:pPr>
              <w:contextualSpacing/>
              <w:jc w:val="both"/>
              <w:rPr>
                <w:sz w:val="24"/>
                <w:szCs w:val="24"/>
              </w:rPr>
            </w:pPr>
            <w:r w:rsidRPr="00CD64BC">
              <w:rPr>
                <w:sz w:val="24"/>
                <w:szCs w:val="24"/>
              </w:rPr>
              <w:t>Поэма: «Про это»</w:t>
            </w:r>
          </w:p>
        </w:tc>
      </w:tr>
      <w:tr w:rsidR="004444E5" w:rsidRPr="00CD64BC">
        <w:trPr>
          <w:trHeight w:val="3864"/>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С.А. Есенин</w:t>
            </w:r>
          </w:p>
          <w:p w:rsidR="004444E5" w:rsidRPr="00CD64BC" w:rsidRDefault="00044E30" w:rsidP="00CD64BC">
            <w:pPr>
              <w:contextualSpacing/>
              <w:jc w:val="both"/>
              <w:rPr>
                <w:sz w:val="24"/>
                <w:szCs w:val="24"/>
              </w:rPr>
            </w:pPr>
            <w:r w:rsidRPr="00CD64BC">
              <w:rPr>
                <w:sz w:val="24"/>
                <w:szCs w:val="24"/>
              </w:rPr>
              <w:t>Стихотворения: «Гой ты, Русь моя родная…», «Да! Теперь решено. Без возврата…», «До свиданья, друг мой, до свиданья!..», «Не жалею, не зову, не  плачу…»,  «Песнь  о собаке»,</w:t>
            </w:r>
          </w:p>
          <w:p w:rsidR="004444E5" w:rsidRPr="00CD64BC" w:rsidRDefault="00044E30" w:rsidP="00CD64BC">
            <w:pPr>
              <w:contextualSpacing/>
              <w:jc w:val="both"/>
              <w:rPr>
                <w:sz w:val="24"/>
                <w:szCs w:val="24"/>
              </w:rPr>
            </w:pPr>
            <w:r w:rsidRPr="00CD64BC">
              <w:rPr>
                <w:sz w:val="24"/>
                <w:szCs w:val="24"/>
              </w:rPr>
              <w:t>«Письмо к женщине», «Письмо матери»,     «Собаке    Качалова»,</w:t>
            </w:r>
          </w:p>
          <w:p w:rsidR="004444E5" w:rsidRPr="00CD64BC" w:rsidRDefault="00044E30" w:rsidP="00CD64BC">
            <w:pPr>
              <w:contextualSpacing/>
              <w:jc w:val="both"/>
              <w:rPr>
                <w:sz w:val="24"/>
                <w:szCs w:val="24"/>
              </w:rPr>
            </w:pPr>
            <w:r w:rsidRPr="00CD64BC">
              <w:rPr>
                <w:sz w:val="24"/>
                <w:szCs w:val="24"/>
              </w:rPr>
              <w:t>«Шаганэ ты моя, Шаганэ…»,«Я последний поэт деревни…»</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4139"/>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В.В. Маяковский Стихотворения:</w:t>
            </w:r>
            <w:r w:rsidRPr="00CD64BC">
              <w:rPr>
                <w:sz w:val="24"/>
                <w:szCs w:val="24"/>
              </w:rPr>
              <w:tab/>
              <w:t>«А</w:t>
            </w:r>
            <w:r w:rsidRPr="00CD64BC">
              <w:rPr>
                <w:sz w:val="24"/>
                <w:szCs w:val="24"/>
              </w:rPr>
              <w:tab/>
              <w:t>вы</w:t>
            </w:r>
            <w:r w:rsidRPr="00CD64BC">
              <w:rPr>
                <w:sz w:val="24"/>
                <w:szCs w:val="24"/>
              </w:rPr>
              <w:tab/>
              <w:t>могли бы?»,   «Левый   марш», «Нате!»,</w:t>
            </w:r>
          </w:p>
          <w:p w:rsidR="004444E5" w:rsidRPr="00CD64BC" w:rsidRDefault="00044E30" w:rsidP="00CD64BC">
            <w:pPr>
              <w:contextualSpacing/>
              <w:jc w:val="both"/>
              <w:rPr>
                <w:sz w:val="24"/>
                <w:szCs w:val="24"/>
              </w:rPr>
            </w:pPr>
            <w:r w:rsidRPr="00CD64BC">
              <w:rPr>
                <w:sz w:val="24"/>
                <w:szCs w:val="24"/>
              </w:rPr>
              <w:t>«Необычайное приключение, бывшее с Владимиром Маяковским    летом    на   даче»,</w:t>
            </w:r>
          </w:p>
          <w:p w:rsidR="004444E5" w:rsidRPr="00CD64BC" w:rsidRDefault="00044E30" w:rsidP="00CD64BC">
            <w:pPr>
              <w:contextualSpacing/>
              <w:jc w:val="both"/>
              <w:rPr>
                <w:sz w:val="24"/>
                <w:szCs w:val="24"/>
              </w:rPr>
            </w:pPr>
            <w:r w:rsidRPr="00CD64BC">
              <w:rPr>
                <w:sz w:val="24"/>
                <w:szCs w:val="24"/>
              </w:rPr>
              <w:t>«</w:t>
            </w:r>
            <w:proofErr w:type="spellStart"/>
            <w:r w:rsidRPr="00CD64BC">
              <w:rPr>
                <w:sz w:val="24"/>
                <w:szCs w:val="24"/>
              </w:rPr>
              <w:t>Лиличка</w:t>
            </w:r>
            <w:proofErr w:type="spellEnd"/>
            <w:r w:rsidRPr="00CD64BC">
              <w:rPr>
                <w:sz w:val="24"/>
                <w:szCs w:val="24"/>
              </w:rPr>
              <w:t>!»,        «Послушайте!»,</w:t>
            </w:r>
          </w:p>
          <w:p w:rsidR="004444E5" w:rsidRPr="00CD64BC" w:rsidRDefault="00044E30" w:rsidP="00CD64BC">
            <w:pPr>
              <w:contextualSpacing/>
              <w:jc w:val="both"/>
              <w:rPr>
                <w:sz w:val="24"/>
                <w:szCs w:val="24"/>
              </w:rPr>
            </w:pPr>
            <w:r w:rsidRPr="00CD64BC">
              <w:rPr>
                <w:sz w:val="24"/>
                <w:szCs w:val="24"/>
              </w:rPr>
              <w:t>«Сергею Есенину», «Письмо Татьяне Яковлевой», «Скрипка и немножко нервно», «Товарищу Нетте,   пароходу   и    человеку»,</w:t>
            </w:r>
          </w:p>
          <w:p w:rsidR="004444E5" w:rsidRPr="00CD64BC" w:rsidRDefault="00044E30" w:rsidP="00CD64BC">
            <w:pPr>
              <w:contextualSpacing/>
              <w:jc w:val="both"/>
              <w:rPr>
                <w:sz w:val="24"/>
                <w:szCs w:val="24"/>
              </w:rPr>
            </w:pPr>
            <w:r w:rsidRPr="00CD64BC">
              <w:rPr>
                <w:sz w:val="24"/>
                <w:szCs w:val="24"/>
              </w:rPr>
              <w:t>«Хорошее отношение к лошадям»</w:t>
            </w:r>
          </w:p>
          <w:p w:rsidR="004444E5" w:rsidRPr="00CD64BC" w:rsidRDefault="00044E30" w:rsidP="00CD64BC">
            <w:pPr>
              <w:contextualSpacing/>
              <w:jc w:val="both"/>
              <w:rPr>
                <w:sz w:val="24"/>
                <w:szCs w:val="24"/>
              </w:rPr>
            </w:pPr>
            <w:r w:rsidRPr="00CD64BC">
              <w:rPr>
                <w:sz w:val="24"/>
                <w:szCs w:val="24"/>
              </w:rPr>
              <w:t>Поэма</w:t>
            </w:r>
            <w:r w:rsidRPr="00CD64BC">
              <w:rPr>
                <w:sz w:val="24"/>
                <w:szCs w:val="24"/>
              </w:rPr>
              <w:tab/>
              <w:t>«Облако</w:t>
            </w:r>
            <w:r w:rsidRPr="00CD64BC">
              <w:rPr>
                <w:sz w:val="24"/>
                <w:szCs w:val="24"/>
              </w:rPr>
              <w:tab/>
              <w:t xml:space="preserve">в </w:t>
            </w:r>
            <w:proofErr w:type="spellStart"/>
            <w:r w:rsidRPr="00CD64BC">
              <w:rPr>
                <w:sz w:val="24"/>
                <w:szCs w:val="24"/>
              </w:rPr>
              <w:t>штанах»,«Первое</w:t>
            </w:r>
            <w:proofErr w:type="spellEnd"/>
            <w:r w:rsidRPr="00CD64BC">
              <w:rPr>
                <w:sz w:val="24"/>
                <w:szCs w:val="24"/>
              </w:rPr>
              <w:t xml:space="preserve"> вступление к</w:t>
            </w:r>
          </w:p>
        </w:tc>
        <w:tc>
          <w:tcPr>
            <w:tcW w:w="3522" w:type="dxa"/>
            <w:vMerge/>
            <w:tcBorders>
              <w:top w:val="nil"/>
            </w:tcBorders>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60"/>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275"/>
        </w:trPr>
        <w:tc>
          <w:tcPr>
            <w:tcW w:w="2389" w:type="dxa"/>
            <w:vMerge w:val="restart"/>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поэме «Во весь голос»</w:t>
            </w:r>
          </w:p>
        </w:tc>
        <w:tc>
          <w:tcPr>
            <w:tcW w:w="3522" w:type="dxa"/>
            <w:vMerge w:val="restart"/>
          </w:tcPr>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М.И. Цветаева</w:t>
            </w:r>
          </w:p>
          <w:p w:rsidR="004444E5" w:rsidRPr="00CD64BC" w:rsidRDefault="00044E30" w:rsidP="00CD64BC">
            <w:pPr>
              <w:contextualSpacing/>
              <w:jc w:val="both"/>
              <w:rPr>
                <w:sz w:val="24"/>
                <w:szCs w:val="24"/>
              </w:rPr>
            </w:pPr>
            <w:r w:rsidRPr="00CD64BC">
              <w:rPr>
                <w:sz w:val="24"/>
                <w:szCs w:val="24"/>
              </w:rPr>
              <w:t xml:space="preserve">Стихотворения: «Все повторяю первый стих…», «Идешь, на меня </w:t>
            </w:r>
            <w:proofErr w:type="spellStart"/>
            <w:r w:rsidRPr="00CD64BC">
              <w:rPr>
                <w:sz w:val="24"/>
                <w:szCs w:val="24"/>
              </w:rPr>
              <w:t>похожий»,«Кто</w:t>
            </w:r>
            <w:proofErr w:type="spellEnd"/>
            <w:r w:rsidRPr="00CD64BC">
              <w:rPr>
                <w:sz w:val="24"/>
                <w:szCs w:val="24"/>
              </w:rPr>
              <w:t xml:space="preserve"> создан из камня…», «Откуда такая нежность»,</w:t>
            </w:r>
            <w:r w:rsidRPr="00CD64BC">
              <w:rPr>
                <w:sz w:val="24"/>
                <w:szCs w:val="24"/>
              </w:rPr>
              <w:tab/>
              <w:t>«Попытка ревности», «Пригвождена к позорному</w:t>
            </w:r>
            <w:r w:rsidRPr="00CD64BC">
              <w:rPr>
                <w:sz w:val="24"/>
                <w:szCs w:val="24"/>
              </w:rPr>
              <w:tab/>
            </w:r>
            <w:r w:rsidRPr="00CD64BC">
              <w:rPr>
                <w:sz w:val="24"/>
                <w:szCs w:val="24"/>
              </w:rPr>
              <w:tab/>
              <w:t>столбу»,</w:t>
            </w:r>
          </w:p>
          <w:p w:rsidR="004444E5" w:rsidRPr="00CD64BC" w:rsidRDefault="00044E30" w:rsidP="00CD64BC">
            <w:pPr>
              <w:contextualSpacing/>
              <w:jc w:val="both"/>
              <w:rPr>
                <w:sz w:val="24"/>
                <w:szCs w:val="24"/>
              </w:rPr>
            </w:pPr>
            <w:r w:rsidRPr="00CD64BC">
              <w:rPr>
                <w:sz w:val="24"/>
                <w:szCs w:val="24"/>
              </w:rPr>
              <w:t>«Расстояние: версты, мили…» Очерк «Мой Пушкин»</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О.Э. Мандельштам</w:t>
            </w:r>
          </w:p>
          <w:p w:rsidR="004444E5" w:rsidRPr="00CD64BC" w:rsidRDefault="00044E30" w:rsidP="00CD64BC">
            <w:pPr>
              <w:contextualSpacing/>
              <w:jc w:val="both"/>
              <w:rPr>
                <w:sz w:val="24"/>
                <w:szCs w:val="24"/>
              </w:rPr>
            </w:pPr>
            <w:r w:rsidRPr="00CD64BC">
              <w:rPr>
                <w:sz w:val="24"/>
                <w:szCs w:val="24"/>
              </w:rPr>
              <w:t>Стихотворения: «</w:t>
            </w:r>
            <w:proofErr w:type="spellStart"/>
            <w:r w:rsidRPr="00CD64BC">
              <w:rPr>
                <w:sz w:val="24"/>
                <w:szCs w:val="24"/>
              </w:rPr>
              <w:t>Айя</w:t>
            </w:r>
            <w:proofErr w:type="spellEnd"/>
            <w:r w:rsidRPr="00CD64BC">
              <w:rPr>
                <w:sz w:val="24"/>
                <w:szCs w:val="24"/>
              </w:rPr>
              <w:t>-София»,</w:t>
            </w:r>
          </w:p>
          <w:p w:rsidR="004444E5" w:rsidRPr="00CD64BC" w:rsidRDefault="00044E30" w:rsidP="00CD64BC">
            <w:pPr>
              <w:contextualSpacing/>
              <w:jc w:val="both"/>
              <w:rPr>
                <w:sz w:val="24"/>
                <w:szCs w:val="24"/>
              </w:rPr>
            </w:pPr>
            <w:r w:rsidRPr="00CD64BC">
              <w:rPr>
                <w:sz w:val="24"/>
                <w:szCs w:val="24"/>
              </w:rPr>
              <w:t>«За гремучую доблесть грядущих веков…», «Лишив меня морей, разбега и разлета…», «Нет, никогда ничей</w:t>
            </w:r>
            <w:r w:rsidRPr="00CD64BC">
              <w:rPr>
                <w:sz w:val="24"/>
                <w:szCs w:val="24"/>
              </w:rPr>
              <w:tab/>
              <w:t>я</w:t>
            </w:r>
            <w:r w:rsidRPr="00CD64BC">
              <w:rPr>
                <w:sz w:val="24"/>
                <w:szCs w:val="24"/>
              </w:rPr>
              <w:tab/>
              <w:t>не</w:t>
            </w:r>
            <w:r w:rsidRPr="00CD64BC">
              <w:rPr>
                <w:sz w:val="24"/>
                <w:szCs w:val="24"/>
              </w:rPr>
              <w:tab/>
              <w:t xml:space="preserve">был современник…», «Сумерки </w:t>
            </w:r>
            <w:proofErr w:type="spellStart"/>
            <w:r w:rsidRPr="00CD64BC">
              <w:rPr>
                <w:sz w:val="24"/>
                <w:szCs w:val="24"/>
              </w:rPr>
              <w:t>свободы»,«Я</w:t>
            </w:r>
            <w:proofErr w:type="spellEnd"/>
            <w:r w:rsidRPr="00CD64BC">
              <w:rPr>
                <w:sz w:val="24"/>
                <w:szCs w:val="24"/>
              </w:rPr>
              <w:t xml:space="preserve"> к губам подношу эту зелень…»</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Б.Л. Пастернак</w:t>
            </w:r>
          </w:p>
          <w:p w:rsidR="004444E5" w:rsidRPr="00CD64BC" w:rsidRDefault="00044E30" w:rsidP="00CD64BC">
            <w:pPr>
              <w:contextualSpacing/>
              <w:jc w:val="both"/>
              <w:rPr>
                <w:sz w:val="24"/>
                <w:szCs w:val="24"/>
              </w:rPr>
            </w:pPr>
            <w:r w:rsidRPr="00CD64BC">
              <w:rPr>
                <w:sz w:val="24"/>
                <w:szCs w:val="24"/>
              </w:rPr>
              <w:t>Стихотворения:</w:t>
            </w:r>
            <w:r w:rsidRPr="00CD64BC">
              <w:rPr>
                <w:sz w:val="24"/>
                <w:szCs w:val="24"/>
              </w:rPr>
              <w:tab/>
              <w:t>«Август»,</w:t>
            </w:r>
          </w:p>
          <w:p w:rsidR="004444E5" w:rsidRPr="00CD64BC" w:rsidRDefault="00044E30" w:rsidP="00CD64BC">
            <w:pPr>
              <w:contextualSpacing/>
              <w:jc w:val="both"/>
              <w:rPr>
                <w:sz w:val="24"/>
                <w:szCs w:val="24"/>
              </w:rPr>
            </w:pPr>
            <w:r w:rsidRPr="00CD64BC">
              <w:rPr>
                <w:sz w:val="24"/>
                <w:szCs w:val="24"/>
              </w:rPr>
              <w:t>«Давай        ронять      слова…»,</w:t>
            </w:r>
          </w:p>
          <w:p w:rsidR="004444E5" w:rsidRPr="00CD64BC" w:rsidRDefault="00044E30" w:rsidP="00CD64BC">
            <w:pPr>
              <w:contextualSpacing/>
              <w:jc w:val="both"/>
              <w:rPr>
                <w:sz w:val="24"/>
                <w:szCs w:val="24"/>
              </w:rPr>
            </w:pPr>
            <w:r w:rsidRPr="00CD64BC">
              <w:rPr>
                <w:sz w:val="24"/>
                <w:szCs w:val="24"/>
              </w:rPr>
              <w:t>«Единственные</w:t>
            </w:r>
            <w:r w:rsidRPr="00CD64BC">
              <w:rPr>
                <w:sz w:val="24"/>
                <w:szCs w:val="24"/>
              </w:rPr>
              <w:tab/>
              <w:t>дни»,</w:t>
            </w:r>
          </w:p>
          <w:p w:rsidR="004444E5" w:rsidRPr="00CD64BC" w:rsidRDefault="00044E30" w:rsidP="00CD64BC">
            <w:pPr>
              <w:contextualSpacing/>
              <w:jc w:val="both"/>
              <w:rPr>
                <w:sz w:val="24"/>
                <w:szCs w:val="24"/>
              </w:rPr>
            </w:pPr>
            <w:r w:rsidRPr="00CD64BC">
              <w:rPr>
                <w:sz w:val="24"/>
                <w:szCs w:val="24"/>
              </w:rPr>
              <w:t>«Красавица  моя,  вся  стать…»,</w:t>
            </w:r>
          </w:p>
          <w:p w:rsidR="004444E5" w:rsidRPr="00CD64BC" w:rsidRDefault="00044E30" w:rsidP="00CD64BC">
            <w:pPr>
              <w:contextualSpacing/>
              <w:jc w:val="both"/>
              <w:rPr>
                <w:sz w:val="24"/>
                <w:szCs w:val="24"/>
              </w:rPr>
            </w:pPr>
            <w:r w:rsidRPr="00CD64BC">
              <w:rPr>
                <w:sz w:val="24"/>
                <w:szCs w:val="24"/>
              </w:rPr>
              <w:t xml:space="preserve">«Июль», «Любимая – </w:t>
            </w:r>
            <w:proofErr w:type="spellStart"/>
            <w:r w:rsidRPr="00CD64BC">
              <w:rPr>
                <w:sz w:val="24"/>
                <w:szCs w:val="24"/>
              </w:rPr>
              <w:t>жуть!Когда</w:t>
            </w:r>
            <w:proofErr w:type="spellEnd"/>
            <w:r w:rsidRPr="00CD64BC">
              <w:rPr>
                <w:sz w:val="24"/>
                <w:szCs w:val="24"/>
              </w:rPr>
              <w:t xml:space="preserve">     любит    поэт…»,</w:t>
            </w:r>
          </w:p>
          <w:p w:rsidR="004444E5" w:rsidRPr="00CD64BC" w:rsidRDefault="00044E30" w:rsidP="00CD64BC">
            <w:pPr>
              <w:contextualSpacing/>
              <w:jc w:val="both"/>
              <w:rPr>
                <w:sz w:val="24"/>
                <w:szCs w:val="24"/>
              </w:rPr>
            </w:pPr>
            <w:r w:rsidRPr="00CD64BC">
              <w:rPr>
                <w:sz w:val="24"/>
                <w:szCs w:val="24"/>
              </w:rPr>
              <w:t>«Любить иных – тяжелый крест…», «Никого не будет в доме…», «О, знал бы я, что так бывает…»,</w:t>
            </w:r>
            <w:r w:rsidRPr="00CD64BC">
              <w:rPr>
                <w:sz w:val="24"/>
                <w:szCs w:val="24"/>
              </w:rPr>
              <w:tab/>
              <w:t>«Определение поэзии», «Поэзия», «Про эти стихи», «Сестра моя – жизнь и сегодня в разливе…», «Снег идет», «Столетье с лишним – не вчера…»</w:t>
            </w:r>
          </w:p>
          <w:p w:rsidR="004444E5" w:rsidRPr="00CD64BC" w:rsidRDefault="00044E30" w:rsidP="00CD64BC">
            <w:pPr>
              <w:contextualSpacing/>
              <w:jc w:val="both"/>
              <w:rPr>
                <w:sz w:val="24"/>
                <w:szCs w:val="24"/>
              </w:rPr>
            </w:pPr>
            <w:r w:rsidRPr="00CD64BC">
              <w:rPr>
                <w:sz w:val="24"/>
                <w:szCs w:val="24"/>
              </w:rPr>
              <w:t>Роман «Доктор Живаго»</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М.А. Булгаков</w:t>
            </w:r>
          </w:p>
          <w:p w:rsidR="004444E5" w:rsidRPr="00CD64BC" w:rsidRDefault="00044E30" w:rsidP="00CD64BC">
            <w:pPr>
              <w:contextualSpacing/>
              <w:jc w:val="both"/>
              <w:rPr>
                <w:sz w:val="24"/>
                <w:szCs w:val="24"/>
              </w:rPr>
            </w:pPr>
            <w:r w:rsidRPr="00CD64BC">
              <w:rPr>
                <w:sz w:val="24"/>
                <w:szCs w:val="24"/>
              </w:rPr>
              <w:t xml:space="preserve">Книга рассказов «Записки юного врача». Пьесы «Дни </w:t>
            </w:r>
            <w:proofErr w:type="spellStart"/>
            <w:r w:rsidRPr="00CD64BC">
              <w:rPr>
                <w:sz w:val="24"/>
                <w:szCs w:val="24"/>
              </w:rPr>
              <w:t>Турбиных</w:t>
            </w:r>
            <w:proofErr w:type="spellEnd"/>
            <w:r w:rsidRPr="00CD64BC">
              <w:rPr>
                <w:sz w:val="24"/>
                <w:szCs w:val="24"/>
              </w:rPr>
              <w:t>», «Бег», «Кабала святош» («Мольер»), «Зойкина квартира»</w:t>
            </w:r>
          </w:p>
          <w:p w:rsidR="004444E5" w:rsidRPr="00CD64BC" w:rsidRDefault="00044E30" w:rsidP="00CD64BC">
            <w:pPr>
              <w:contextualSpacing/>
              <w:jc w:val="both"/>
              <w:rPr>
                <w:sz w:val="24"/>
                <w:szCs w:val="24"/>
              </w:rPr>
            </w:pPr>
            <w:r w:rsidRPr="00CD64BC">
              <w:rPr>
                <w:sz w:val="24"/>
                <w:szCs w:val="24"/>
              </w:rPr>
              <w:t>А.П. Платонов</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и</w:t>
            </w:r>
            <w:r w:rsidRPr="00CD64BC">
              <w:rPr>
                <w:sz w:val="24"/>
                <w:szCs w:val="24"/>
              </w:rPr>
              <w:tab/>
              <w:t>повести:</w:t>
            </w:r>
            <w:r w:rsidRPr="00CD64BC">
              <w:rPr>
                <w:sz w:val="24"/>
                <w:szCs w:val="24"/>
              </w:rPr>
              <w:tab/>
              <w:t xml:space="preserve">«Река </w:t>
            </w:r>
            <w:proofErr w:type="spellStart"/>
            <w:r w:rsidRPr="00CD64BC">
              <w:rPr>
                <w:sz w:val="24"/>
                <w:szCs w:val="24"/>
              </w:rPr>
              <w:t>Потудань</w:t>
            </w:r>
            <w:proofErr w:type="spellEnd"/>
            <w:r w:rsidRPr="00CD64BC">
              <w:rPr>
                <w:sz w:val="24"/>
                <w:szCs w:val="24"/>
              </w:rPr>
              <w:t>»,</w:t>
            </w:r>
            <w:r w:rsidRPr="00CD64BC">
              <w:rPr>
                <w:sz w:val="24"/>
                <w:szCs w:val="24"/>
              </w:rPr>
              <w:tab/>
            </w:r>
            <w:r w:rsidRPr="00CD64BC">
              <w:rPr>
                <w:sz w:val="24"/>
                <w:szCs w:val="24"/>
              </w:rPr>
              <w:tab/>
            </w:r>
            <w:r w:rsidRPr="00CD64BC">
              <w:rPr>
                <w:sz w:val="24"/>
                <w:szCs w:val="24"/>
              </w:rPr>
              <w:tab/>
              <w:t>«Сокровенный человек», «Мусорный ветер» М.А. Шолохов</w:t>
            </w:r>
          </w:p>
          <w:p w:rsidR="004444E5" w:rsidRPr="00CD64BC" w:rsidRDefault="00044E30" w:rsidP="00CD64BC">
            <w:pPr>
              <w:contextualSpacing/>
              <w:jc w:val="both"/>
              <w:rPr>
                <w:sz w:val="24"/>
                <w:szCs w:val="24"/>
              </w:rPr>
            </w:pPr>
            <w:r w:rsidRPr="00CD64BC">
              <w:rPr>
                <w:sz w:val="24"/>
                <w:szCs w:val="24"/>
              </w:rPr>
              <w:t>Роман «Поднятая целина».</w:t>
            </w:r>
          </w:p>
        </w:tc>
      </w:tr>
      <w:tr w:rsidR="004444E5" w:rsidRPr="00CD64BC">
        <w:trPr>
          <w:trHeight w:val="3035"/>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М.И. Цветаева</w:t>
            </w:r>
          </w:p>
          <w:p w:rsidR="004444E5" w:rsidRPr="00CD64BC" w:rsidRDefault="00044E30" w:rsidP="00CD64BC">
            <w:pPr>
              <w:contextualSpacing/>
              <w:jc w:val="both"/>
              <w:rPr>
                <w:sz w:val="24"/>
                <w:szCs w:val="24"/>
              </w:rPr>
            </w:pPr>
            <w:r w:rsidRPr="00CD64BC">
              <w:rPr>
                <w:sz w:val="24"/>
                <w:szCs w:val="24"/>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w:t>
            </w:r>
          </w:p>
          <w:p w:rsidR="004444E5" w:rsidRPr="00CD64BC" w:rsidRDefault="00044E30" w:rsidP="00CD64BC">
            <w:pPr>
              <w:contextualSpacing/>
              <w:jc w:val="both"/>
              <w:rPr>
                <w:sz w:val="24"/>
                <w:szCs w:val="24"/>
              </w:rPr>
            </w:pPr>
            <w:r w:rsidRPr="00CD64BC">
              <w:rPr>
                <w:sz w:val="24"/>
                <w:szCs w:val="24"/>
              </w:rPr>
              <w:t>«Тоска по родине! Давно…»</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3036"/>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О.Э. Мандельштам Стихотворения:</w:t>
            </w:r>
            <w:r w:rsidRPr="00CD64BC">
              <w:rPr>
                <w:sz w:val="24"/>
                <w:szCs w:val="24"/>
              </w:rPr>
              <w:tab/>
              <w:t>«Бессонница. Гомер.  Тугие  паруса…»,</w:t>
            </w:r>
            <w:r w:rsidRPr="00CD64BC">
              <w:rPr>
                <w:sz w:val="24"/>
                <w:szCs w:val="24"/>
              </w:rPr>
              <w:tab/>
              <w:t>«Мы живем</w:t>
            </w:r>
            <w:r w:rsidRPr="00CD64BC">
              <w:rPr>
                <w:sz w:val="24"/>
                <w:szCs w:val="24"/>
              </w:rPr>
              <w:tab/>
              <w:t>под</w:t>
            </w:r>
            <w:r w:rsidRPr="00CD64BC">
              <w:rPr>
                <w:sz w:val="24"/>
                <w:szCs w:val="24"/>
              </w:rPr>
              <w:tab/>
            </w:r>
            <w:r w:rsidRPr="00CD64BC">
              <w:rPr>
                <w:sz w:val="24"/>
                <w:szCs w:val="24"/>
              </w:rPr>
              <w:tab/>
              <w:t>собою</w:t>
            </w:r>
            <w:r w:rsidRPr="00CD64BC">
              <w:rPr>
                <w:sz w:val="24"/>
                <w:szCs w:val="24"/>
              </w:rPr>
              <w:tab/>
              <w:t>не</w:t>
            </w:r>
            <w:r w:rsidRPr="00CD64BC">
              <w:rPr>
                <w:sz w:val="24"/>
                <w:szCs w:val="24"/>
              </w:rPr>
              <w:tab/>
            </w:r>
            <w:r w:rsidRPr="00CD64BC">
              <w:rPr>
                <w:sz w:val="24"/>
                <w:szCs w:val="24"/>
              </w:rPr>
              <w:tab/>
              <w:t>чуя страны…»,</w:t>
            </w:r>
            <w:r w:rsidRPr="00CD64BC">
              <w:rPr>
                <w:sz w:val="24"/>
                <w:szCs w:val="24"/>
              </w:rPr>
              <w:tab/>
              <w:t xml:space="preserve">«Я вернулся в мой город, знакомый до слез…», «Я не слыхал рассказов </w:t>
            </w:r>
            <w:proofErr w:type="spellStart"/>
            <w:r w:rsidRPr="00CD64BC">
              <w:rPr>
                <w:sz w:val="24"/>
                <w:szCs w:val="24"/>
              </w:rPr>
              <w:t>Оссиана</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w:t>
            </w:r>
            <w:proofErr w:type="spellStart"/>
            <w:r w:rsidRPr="00CD64BC">
              <w:rPr>
                <w:sz w:val="24"/>
                <w:szCs w:val="24"/>
              </w:rPr>
              <w:t>NotreDame</w:t>
            </w:r>
            <w:proofErr w:type="spellEnd"/>
            <w:r w:rsidRPr="00CD64BC">
              <w:rPr>
                <w:sz w:val="24"/>
                <w:szCs w:val="24"/>
              </w:rPr>
              <w:t>»</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1931"/>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Б.Л. Пастернак</w:t>
            </w:r>
          </w:p>
          <w:p w:rsidR="004444E5" w:rsidRPr="00CD64BC" w:rsidRDefault="00044E30" w:rsidP="00CD64BC">
            <w:pPr>
              <w:contextualSpacing/>
              <w:jc w:val="both"/>
              <w:rPr>
                <w:sz w:val="24"/>
                <w:szCs w:val="24"/>
              </w:rPr>
            </w:pPr>
            <w:r w:rsidRPr="00CD64BC">
              <w:rPr>
                <w:sz w:val="24"/>
                <w:szCs w:val="24"/>
              </w:rPr>
              <w:t>Стихотворения:</w:t>
            </w:r>
            <w:r w:rsidRPr="00CD64BC">
              <w:rPr>
                <w:sz w:val="24"/>
                <w:szCs w:val="24"/>
              </w:rPr>
              <w:tab/>
              <w:t>«Быть знаменитым некрасиво…», «Во всем мне хочется дойти…»,</w:t>
            </w:r>
          </w:p>
          <w:p w:rsidR="004444E5" w:rsidRPr="00CD64BC" w:rsidRDefault="00044E30" w:rsidP="00CD64BC">
            <w:pPr>
              <w:contextualSpacing/>
              <w:jc w:val="both"/>
              <w:rPr>
                <w:sz w:val="24"/>
                <w:szCs w:val="24"/>
              </w:rPr>
            </w:pPr>
            <w:r w:rsidRPr="00CD64BC">
              <w:rPr>
                <w:sz w:val="24"/>
                <w:szCs w:val="24"/>
              </w:rPr>
              <w:t>«Гамлет», «Марбург», «Зимняя ночь», «Февраль. Достать чернил и плакать!..»</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2760"/>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Е.И. Замятин</w:t>
            </w:r>
          </w:p>
          <w:p w:rsidR="004444E5" w:rsidRPr="00CD64BC" w:rsidRDefault="00044E30" w:rsidP="00CD64BC">
            <w:pPr>
              <w:contextualSpacing/>
              <w:jc w:val="both"/>
              <w:rPr>
                <w:sz w:val="24"/>
                <w:szCs w:val="24"/>
              </w:rPr>
            </w:pPr>
            <w:r w:rsidRPr="00CD64BC">
              <w:rPr>
                <w:sz w:val="24"/>
                <w:szCs w:val="24"/>
              </w:rPr>
              <w:t>Роман «Мы»</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1653"/>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М.А. Булгаков</w:t>
            </w:r>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«Собачье</w:t>
            </w:r>
            <w:r w:rsidRPr="00CD64BC">
              <w:rPr>
                <w:sz w:val="24"/>
                <w:szCs w:val="24"/>
              </w:rPr>
              <w:tab/>
            </w:r>
            <w:r w:rsidRPr="00CD64BC">
              <w:rPr>
                <w:sz w:val="24"/>
                <w:szCs w:val="24"/>
              </w:rPr>
              <w:tab/>
              <w:t>сердце» Романы</w:t>
            </w:r>
            <w:r w:rsidRPr="00CD64BC">
              <w:rPr>
                <w:sz w:val="24"/>
                <w:szCs w:val="24"/>
              </w:rPr>
              <w:tab/>
            </w:r>
            <w:r w:rsidRPr="00CD64BC">
              <w:rPr>
                <w:sz w:val="24"/>
                <w:szCs w:val="24"/>
              </w:rPr>
              <w:tab/>
              <w:t>«Белая</w:t>
            </w:r>
            <w:r w:rsidRPr="00CD64BC">
              <w:rPr>
                <w:sz w:val="24"/>
                <w:szCs w:val="24"/>
              </w:rPr>
              <w:tab/>
              <w:t>гвардия»,</w:t>
            </w:r>
          </w:p>
          <w:p w:rsidR="004444E5" w:rsidRPr="00CD64BC" w:rsidRDefault="00044E30" w:rsidP="00CD64BC">
            <w:pPr>
              <w:contextualSpacing/>
              <w:jc w:val="both"/>
              <w:rPr>
                <w:sz w:val="24"/>
                <w:szCs w:val="24"/>
              </w:rPr>
            </w:pPr>
            <w:r w:rsidRPr="00CD64BC">
              <w:rPr>
                <w:sz w:val="24"/>
                <w:szCs w:val="24"/>
              </w:rPr>
              <w:t>«Мастер и Маргарита»</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1104"/>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А.П. Платонов.</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и</w:t>
            </w:r>
            <w:r w:rsidRPr="00CD64BC">
              <w:rPr>
                <w:sz w:val="24"/>
                <w:szCs w:val="24"/>
              </w:rPr>
              <w:tab/>
              <w:t>повести:</w:t>
            </w:r>
            <w:r w:rsidRPr="00CD64BC">
              <w:rPr>
                <w:sz w:val="24"/>
                <w:szCs w:val="24"/>
              </w:rPr>
              <w:tab/>
              <w:t>«В прекрасном и яростном мире»,</w:t>
            </w:r>
          </w:p>
          <w:p w:rsidR="004444E5" w:rsidRPr="00CD64BC" w:rsidRDefault="00044E30" w:rsidP="00CD64BC">
            <w:pPr>
              <w:contextualSpacing/>
              <w:jc w:val="both"/>
              <w:rPr>
                <w:sz w:val="24"/>
                <w:szCs w:val="24"/>
              </w:rPr>
            </w:pPr>
            <w:r w:rsidRPr="00CD64BC">
              <w:rPr>
                <w:sz w:val="24"/>
                <w:szCs w:val="24"/>
              </w:rPr>
              <w:t>«Котлован», «Возвращение»</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827"/>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М.А. Шолохов</w:t>
            </w:r>
          </w:p>
          <w:p w:rsidR="004444E5" w:rsidRPr="00CD64BC" w:rsidRDefault="00044E30" w:rsidP="00CD64BC">
            <w:pPr>
              <w:contextualSpacing/>
              <w:jc w:val="both"/>
              <w:rPr>
                <w:sz w:val="24"/>
                <w:szCs w:val="24"/>
              </w:rPr>
            </w:pPr>
            <w:r w:rsidRPr="00CD64BC">
              <w:rPr>
                <w:sz w:val="24"/>
                <w:szCs w:val="24"/>
              </w:rPr>
              <w:t>Роман-эпопея «Тихий Дон»</w:t>
            </w:r>
          </w:p>
        </w:tc>
        <w:tc>
          <w:tcPr>
            <w:tcW w:w="3522" w:type="dxa"/>
            <w:vMerge/>
            <w:tcBorders>
              <w:top w:val="nil"/>
            </w:tcBorders>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61"/>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760"/>
        </w:trPr>
        <w:tc>
          <w:tcPr>
            <w:tcW w:w="2389" w:type="dxa"/>
            <w:vMerge w:val="restart"/>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vMerge w:val="restart"/>
          </w:tcPr>
          <w:p w:rsidR="004444E5" w:rsidRPr="00CD64BC" w:rsidRDefault="00044E30" w:rsidP="00CD64BC">
            <w:pPr>
              <w:contextualSpacing/>
              <w:jc w:val="both"/>
              <w:rPr>
                <w:sz w:val="24"/>
                <w:szCs w:val="24"/>
              </w:rPr>
            </w:pPr>
            <w:r w:rsidRPr="00CD64BC">
              <w:rPr>
                <w:sz w:val="24"/>
                <w:szCs w:val="24"/>
              </w:rPr>
              <w:t>Книга рассказов «Донские рассказы»</w:t>
            </w:r>
          </w:p>
          <w:p w:rsidR="004444E5" w:rsidRPr="00CD64BC" w:rsidRDefault="00044E30" w:rsidP="00CD64BC">
            <w:pPr>
              <w:contextualSpacing/>
              <w:jc w:val="both"/>
              <w:rPr>
                <w:sz w:val="24"/>
                <w:szCs w:val="24"/>
              </w:rPr>
            </w:pPr>
            <w:r w:rsidRPr="00CD64BC">
              <w:rPr>
                <w:sz w:val="24"/>
                <w:szCs w:val="24"/>
              </w:rPr>
              <w:t>В.В. Набоков</w:t>
            </w:r>
          </w:p>
          <w:p w:rsidR="004444E5" w:rsidRPr="00CD64BC" w:rsidRDefault="00044E30" w:rsidP="00CD64BC">
            <w:pPr>
              <w:contextualSpacing/>
              <w:jc w:val="both"/>
              <w:rPr>
                <w:sz w:val="24"/>
                <w:szCs w:val="24"/>
              </w:rPr>
            </w:pPr>
            <w:r w:rsidRPr="00CD64BC">
              <w:rPr>
                <w:sz w:val="24"/>
                <w:szCs w:val="24"/>
              </w:rPr>
              <w:t>Романы «Машенька», «Защита Лужина»</w:t>
            </w:r>
          </w:p>
          <w:p w:rsidR="004444E5" w:rsidRPr="00CD64BC" w:rsidRDefault="00044E30" w:rsidP="00CD64BC">
            <w:pPr>
              <w:contextualSpacing/>
              <w:jc w:val="both"/>
              <w:rPr>
                <w:sz w:val="24"/>
                <w:szCs w:val="24"/>
              </w:rPr>
            </w:pPr>
            <w:r w:rsidRPr="00CD64BC">
              <w:rPr>
                <w:sz w:val="24"/>
                <w:szCs w:val="24"/>
              </w:rPr>
              <w:t>М.М. Зощенко</w:t>
            </w:r>
          </w:p>
          <w:p w:rsidR="004444E5" w:rsidRPr="00CD64BC" w:rsidRDefault="00044E30" w:rsidP="00CD64BC">
            <w:pPr>
              <w:contextualSpacing/>
              <w:jc w:val="both"/>
              <w:rPr>
                <w:sz w:val="24"/>
                <w:szCs w:val="24"/>
              </w:rPr>
            </w:pPr>
            <w:r w:rsidRPr="00CD64BC">
              <w:rPr>
                <w:sz w:val="24"/>
                <w:szCs w:val="24"/>
              </w:rPr>
              <w:t>Рассказы: «Баня», «Жертва революции»,  «Нервные люди»,</w:t>
            </w:r>
          </w:p>
          <w:p w:rsidR="004444E5" w:rsidRPr="00CD64BC" w:rsidRDefault="00044E30" w:rsidP="00CD64BC">
            <w:pPr>
              <w:contextualSpacing/>
              <w:jc w:val="both"/>
              <w:rPr>
                <w:sz w:val="24"/>
                <w:szCs w:val="24"/>
              </w:rPr>
            </w:pPr>
            <w:r w:rsidRPr="00CD64BC">
              <w:rPr>
                <w:sz w:val="24"/>
                <w:szCs w:val="24"/>
              </w:rPr>
              <w:t>«Качество</w:t>
            </w:r>
            <w:r w:rsidRPr="00CD64BC">
              <w:rPr>
                <w:sz w:val="24"/>
                <w:szCs w:val="24"/>
              </w:rPr>
              <w:tab/>
              <w:t>продукции»,</w:t>
            </w:r>
          </w:p>
          <w:p w:rsidR="004444E5" w:rsidRPr="00CD64BC" w:rsidRDefault="00044E30" w:rsidP="00CD64BC">
            <w:pPr>
              <w:contextualSpacing/>
              <w:jc w:val="both"/>
              <w:rPr>
                <w:sz w:val="24"/>
                <w:szCs w:val="24"/>
              </w:rPr>
            </w:pPr>
            <w:r w:rsidRPr="00CD64BC">
              <w:rPr>
                <w:sz w:val="24"/>
                <w:szCs w:val="24"/>
              </w:rPr>
              <w:t>«Аристократка», «Прелести культуры»,</w:t>
            </w:r>
            <w:r w:rsidRPr="00CD64BC">
              <w:rPr>
                <w:sz w:val="24"/>
                <w:szCs w:val="24"/>
              </w:rPr>
              <w:tab/>
              <w:t xml:space="preserve">«Тормоз </w:t>
            </w:r>
            <w:proofErr w:type="spellStart"/>
            <w:r w:rsidRPr="00CD64BC">
              <w:rPr>
                <w:sz w:val="24"/>
                <w:szCs w:val="24"/>
              </w:rPr>
              <w:t>Вестингауза</w:t>
            </w:r>
            <w:proofErr w:type="spellEnd"/>
            <w:r w:rsidRPr="00CD64BC">
              <w:rPr>
                <w:sz w:val="24"/>
                <w:szCs w:val="24"/>
              </w:rPr>
              <w:t>»,        «Диктофон»,</w:t>
            </w:r>
          </w:p>
          <w:p w:rsidR="004444E5" w:rsidRPr="00CD64BC" w:rsidRDefault="00044E30" w:rsidP="00CD64BC">
            <w:pPr>
              <w:contextualSpacing/>
              <w:jc w:val="both"/>
              <w:rPr>
                <w:sz w:val="24"/>
                <w:szCs w:val="24"/>
              </w:rPr>
            </w:pPr>
            <w:r w:rsidRPr="00CD64BC">
              <w:rPr>
                <w:sz w:val="24"/>
                <w:szCs w:val="24"/>
              </w:rPr>
              <w:t>«Обезьяний язык»</w:t>
            </w:r>
          </w:p>
          <w:p w:rsidR="004444E5" w:rsidRPr="00CD64BC" w:rsidRDefault="00044E30" w:rsidP="00CD64BC">
            <w:pPr>
              <w:contextualSpacing/>
              <w:jc w:val="both"/>
              <w:rPr>
                <w:sz w:val="24"/>
                <w:szCs w:val="24"/>
              </w:rPr>
            </w:pPr>
            <w:r w:rsidRPr="00CD64BC">
              <w:rPr>
                <w:sz w:val="24"/>
                <w:szCs w:val="24"/>
              </w:rPr>
              <w:t>И.Э. Бабель</w:t>
            </w:r>
          </w:p>
          <w:p w:rsidR="004444E5" w:rsidRPr="00CD64BC" w:rsidRDefault="00044E30" w:rsidP="00CD64BC">
            <w:pPr>
              <w:contextualSpacing/>
              <w:jc w:val="both"/>
              <w:rPr>
                <w:sz w:val="24"/>
                <w:szCs w:val="24"/>
              </w:rPr>
            </w:pPr>
            <w:r w:rsidRPr="00CD64BC">
              <w:rPr>
                <w:sz w:val="24"/>
                <w:szCs w:val="24"/>
              </w:rPr>
              <w:t>Книга рассказов «Конармия»</w:t>
            </w:r>
          </w:p>
          <w:p w:rsidR="004444E5" w:rsidRPr="00CD64BC" w:rsidRDefault="00044E30" w:rsidP="00CD64BC">
            <w:pPr>
              <w:contextualSpacing/>
              <w:jc w:val="both"/>
              <w:rPr>
                <w:sz w:val="24"/>
                <w:szCs w:val="24"/>
              </w:rPr>
            </w:pPr>
            <w:r w:rsidRPr="00CD64BC">
              <w:rPr>
                <w:sz w:val="24"/>
                <w:szCs w:val="24"/>
              </w:rPr>
              <w:t>А.А. Фадеев</w:t>
            </w:r>
          </w:p>
          <w:p w:rsidR="004444E5" w:rsidRPr="00CD64BC" w:rsidRDefault="00044E30" w:rsidP="00CD64BC">
            <w:pPr>
              <w:contextualSpacing/>
              <w:jc w:val="both"/>
              <w:rPr>
                <w:sz w:val="24"/>
                <w:szCs w:val="24"/>
              </w:rPr>
            </w:pPr>
            <w:r w:rsidRPr="00CD64BC">
              <w:rPr>
                <w:sz w:val="24"/>
                <w:szCs w:val="24"/>
              </w:rPr>
              <w:t>Романы «Разгром», «Молодая гвардия»</w:t>
            </w:r>
          </w:p>
          <w:p w:rsidR="004444E5" w:rsidRPr="00CD64BC" w:rsidRDefault="00044E30" w:rsidP="00CD64BC">
            <w:pPr>
              <w:contextualSpacing/>
              <w:jc w:val="both"/>
              <w:rPr>
                <w:sz w:val="24"/>
                <w:szCs w:val="24"/>
              </w:rPr>
            </w:pPr>
            <w:r w:rsidRPr="00CD64BC">
              <w:rPr>
                <w:sz w:val="24"/>
                <w:szCs w:val="24"/>
              </w:rPr>
              <w:t>И. Ильф, Е. Петров</w:t>
            </w:r>
          </w:p>
          <w:p w:rsidR="004444E5" w:rsidRPr="00CD64BC" w:rsidRDefault="00044E30" w:rsidP="00CD64BC">
            <w:pPr>
              <w:contextualSpacing/>
              <w:jc w:val="both"/>
              <w:rPr>
                <w:sz w:val="24"/>
                <w:szCs w:val="24"/>
              </w:rPr>
            </w:pPr>
            <w:r w:rsidRPr="00CD64BC">
              <w:rPr>
                <w:sz w:val="24"/>
                <w:szCs w:val="24"/>
              </w:rPr>
              <w:t>Романы «12 стульев», «Золотой теленок»</w:t>
            </w:r>
          </w:p>
          <w:p w:rsidR="004444E5" w:rsidRPr="00CD64BC" w:rsidRDefault="00044E30" w:rsidP="00CD64BC">
            <w:pPr>
              <w:contextualSpacing/>
              <w:jc w:val="both"/>
              <w:rPr>
                <w:sz w:val="24"/>
                <w:szCs w:val="24"/>
              </w:rPr>
            </w:pPr>
            <w:r w:rsidRPr="00CD64BC">
              <w:rPr>
                <w:sz w:val="24"/>
                <w:szCs w:val="24"/>
              </w:rPr>
              <w:t xml:space="preserve">Н.Р. </w:t>
            </w:r>
            <w:proofErr w:type="spellStart"/>
            <w:r w:rsidRPr="00CD64BC">
              <w:rPr>
                <w:sz w:val="24"/>
                <w:szCs w:val="24"/>
              </w:rPr>
              <w:t>Эрдман</w:t>
            </w:r>
            <w:proofErr w:type="spellEnd"/>
          </w:p>
          <w:p w:rsidR="004444E5" w:rsidRPr="00CD64BC" w:rsidRDefault="00044E30" w:rsidP="00CD64BC">
            <w:pPr>
              <w:contextualSpacing/>
              <w:jc w:val="both"/>
              <w:rPr>
                <w:sz w:val="24"/>
                <w:szCs w:val="24"/>
              </w:rPr>
            </w:pPr>
            <w:r w:rsidRPr="00CD64BC">
              <w:rPr>
                <w:sz w:val="24"/>
                <w:szCs w:val="24"/>
              </w:rPr>
              <w:t>Пьеса «Самоубийца»</w:t>
            </w:r>
          </w:p>
          <w:p w:rsidR="004444E5" w:rsidRPr="00CD64BC" w:rsidRDefault="00044E30" w:rsidP="00CD64BC">
            <w:pPr>
              <w:contextualSpacing/>
              <w:jc w:val="both"/>
              <w:rPr>
                <w:sz w:val="24"/>
                <w:szCs w:val="24"/>
              </w:rPr>
            </w:pPr>
            <w:r w:rsidRPr="00CD64BC">
              <w:rPr>
                <w:sz w:val="24"/>
                <w:szCs w:val="24"/>
              </w:rPr>
              <w:t>А.Н. Островский</w:t>
            </w:r>
          </w:p>
          <w:p w:rsidR="004444E5" w:rsidRPr="00CD64BC" w:rsidRDefault="00044E30" w:rsidP="00CD64BC">
            <w:pPr>
              <w:contextualSpacing/>
              <w:jc w:val="both"/>
              <w:rPr>
                <w:sz w:val="24"/>
                <w:szCs w:val="24"/>
              </w:rPr>
            </w:pPr>
            <w:r w:rsidRPr="00CD64BC">
              <w:rPr>
                <w:sz w:val="24"/>
                <w:szCs w:val="24"/>
              </w:rPr>
              <w:t>Роман «Как закалялась сталь»</w:t>
            </w:r>
          </w:p>
          <w:p w:rsidR="004444E5" w:rsidRPr="00CD64BC" w:rsidRDefault="00044E30" w:rsidP="00CD64BC">
            <w:pPr>
              <w:contextualSpacing/>
              <w:jc w:val="both"/>
              <w:rPr>
                <w:sz w:val="24"/>
                <w:szCs w:val="24"/>
              </w:rPr>
            </w:pPr>
            <w:r w:rsidRPr="00CD64BC">
              <w:rPr>
                <w:sz w:val="24"/>
                <w:szCs w:val="24"/>
              </w:rPr>
              <w:t>А.И. Солженицын</w:t>
            </w:r>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«Раковый</w:t>
            </w:r>
            <w:r w:rsidRPr="00CD64BC">
              <w:rPr>
                <w:sz w:val="24"/>
                <w:szCs w:val="24"/>
              </w:rPr>
              <w:tab/>
              <w:t>корпус», статья «Жить не по лжи»</w:t>
            </w:r>
          </w:p>
          <w:p w:rsidR="004444E5" w:rsidRPr="00CD64BC" w:rsidRDefault="00044E30" w:rsidP="00CD64BC">
            <w:pPr>
              <w:contextualSpacing/>
              <w:jc w:val="both"/>
              <w:rPr>
                <w:sz w:val="24"/>
                <w:szCs w:val="24"/>
              </w:rPr>
            </w:pPr>
            <w:r w:rsidRPr="00CD64BC">
              <w:rPr>
                <w:sz w:val="24"/>
                <w:szCs w:val="24"/>
              </w:rPr>
              <w:t>В.Т. Шаламов</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«Сгущенное молоко», «Татарский мулла и чистый воздух», «Васька Денисов, похититель свиней»,</w:t>
            </w:r>
          </w:p>
          <w:p w:rsidR="004444E5" w:rsidRPr="00CD64BC" w:rsidRDefault="00044E30" w:rsidP="00CD64BC">
            <w:pPr>
              <w:contextualSpacing/>
              <w:jc w:val="both"/>
              <w:rPr>
                <w:sz w:val="24"/>
                <w:szCs w:val="24"/>
              </w:rPr>
            </w:pPr>
            <w:r w:rsidRPr="00CD64BC">
              <w:rPr>
                <w:sz w:val="24"/>
                <w:szCs w:val="24"/>
              </w:rPr>
              <w:t>«Выходной день»</w:t>
            </w:r>
          </w:p>
          <w:p w:rsidR="004444E5" w:rsidRPr="00CD64BC" w:rsidRDefault="00044E30" w:rsidP="00CD64BC">
            <w:pPr>
              <w:contextualSpacing/>
              <w:jc w:val="both"/>
              <w:rPr>
                <w:sz w:val="24"/>
                <w:szCs w:val="24"/>
              </w:rPr>
            </w:pPr>
            <w:r w:rsidRPr="00CD64BC">
              <w:rPr>
                <w:sz w:val="24"/>
                <w:szCs w:val="24"/>
              </w:rPr>
              <w:t>В.М. Шукшин</w:t>
            </w:r>
          </w:p>
          <w:p w:rsidR="004444E5" w:rsidRPr="00CD64BC" w:rsidRDefault="00044E30" w:rsidP="00CD64BC">
            <w:pPr>
              <w:contextualSpacing/>
              <w:jc w:val="both"/>
              <w:rPr>
                <w:sz w:val="24"/>
                <w:szCs w:val="24"/>
              </w:rPr>
            </w:pPr>
            <w:r w:rsidRPr="00CD64BC">
              <w:rPr>
                <w:sz w:val="24"/>
                <w:szCs w:val="24"/>
              </w:rPr>
              <w:t>Рассказы «Верую», «Крепкий мужик»,</w:t>
            </w:r>
            <w:r w:rsidRPr="00CD64BC">
              <w:rPr>
                <w:sz w:val="24"/>
                <w:szCs w:val="24"/>
              </w:rPr>
              <w:tab/>
              <w:t>«Сапожки»,</w:t>
            </w:r>
          </w:p>
          <w:p w:rsidR="004444E5" w:rsidRPr="00CD64BC" w:rsidRDefault="00044E30" w:rsidP="00CD64BC">
            <w:pPr>
              <w:contextualSpacing/>
              <w:jc w:val="both"/>
              <w:rPr>
                <w:sz w:val="24"/>
                <w:szCs w:val="24"/>
              </w:rPr>
            </w:pPr>
            <w:r w:rsidRPr="00CD64BC">
              <w:rPr>
                <w:sz w:val="24"/>
                <w:szCs w:val="24"/>
              </w:rPr>
              <w:t>«Танцующий Шива»</w:t>
            </w:r>
          </w:p>
          <w:p w:rsidR="004444E5" w:rsidRPr="00CD64BC" w:rsidRDefault="00044E30" w:rsidP="00CD64BC">
            <w:pPr>
              <w:contextualSpacing/>
              <w:jc w:val="both"/>
              <w:rPr>
                <w:sz w:val="24"/>
                <w:szCs w:val="24"/>
              </w:rPr>
            </w:pPr>
            <w:r w:rsidRPr="00CD64BC">
              <w:rPr>
                <w:sz w:val="24"/>
                <w:szCs w:val="24"/>
              </w:rPr>
              <w:t>Н.А. Заболоцкий Стихотворения:</w:t>
            </w:r>
            <w:r w:rsidRPr="00CD64BC">
              <w:rPr>
                <w:sz w:val="24"/>
                <w:szCs w:val="24"/>
              </w:rPr>
              <w:tab/>
              <w:t>«В</w:t>
            </w:r>
            <w:r w:rsidRPr="00CD64BC">
              <w:rPr>
                <w:sz w:val="24"/>
                <w:szCs w:val="24"/>
              </w:rPr>
              <w:tab/>
            </w:r>
            <w:r w:rsidRPr="00CD64BC">
              <w:rPr>
                <w:sz w:val="24"/>
                <w:szCs w:val="24"/>
              </w:rPr>
              <w:tab/>
              <w:t>жилищах наших»,</w:t>
            </w:r>
            <w:r w:rsidRPr="00CD64BC">
              <w:rPr>
                <w:sz w:val="24"/>
                <w:szCs w:val="24"/>
              </w:rPr>
              <w:tab/>
              <w:t>«Вчера,</w:t>
            </w:r>
            <w:r w:rsidRPr="00CD64BC">
              <w:rPr>
                <w:sz w:val="24"/>
                <w:szCs w:val="24"/>
              </w:rPr>
              <w:tab/>
              <w:t>о</w:t>
            </w:r>
            <w:r w:rsidRPr="00CD64BC">
              <w:rPr>
                <w:sz w:val="24"/>
                <w:szCs w:val="24"/>
              </w:rPr>
              <w:tab/>
            </w:r>
            <w:r w:rsidRPr="00CD64BC">
              <w:rPr>
                <w:sz w:val="24"/>
                <w:szCs w:val="24"/>
              </w:rPr>
              <w:tab/>
              <w:t>смерти размышляя…», «Где-то в поле, возле</w:t>
            </w:r>
            <w:r w:rsidRPr="00CD64BC">
              <w:rPr>
                <w:sz w:val="24"/>
                <w:szCs w:val="24"/>
              </w:rPr>
              <w:tab/>
            </w:r>
            <w:r w:rsidRPr="00CD64BC">
              <w:rPr>
                <w:sz w:val="24"/>
                <w:szCs w:val="24"/>
              </w:rPr>
              <w:tab/>
            </w:r>
            <w:r w:rsidRPr="00CD64BC">
              <w:rPr>
                <w:sz w:val="24"/>
                <w:szCs w:val="24"/>
              </w:rPr>
              <w:tab/>
              <w:t>Магадана…»,</w:t>
            </w:r>
          </w:p>
          <w:p w:rsidR="004444E5" w:rsidRPr="00CD64BC" w:rsidRDefault="00044E30" w:rsidP="00CD64BC">
            <w:pPr>
              <w:contextualSpacing/>
              <w:jc w:val="both"/>
              <w:rPr>
                <w:sz w:val="24"/>
                <w:szCs w:val="24"/>
              </w:rPr>
            </w:pPr>
            <w:r w:rsidRPr="00CD64BC">
              <w:rPr>
                <w:sz w:val="24"/>
                <w:szCs w:val="24"/>
              </w:rPr>
              <w:t>«Движение»,</w:t>
            </w:r>
            <w:r w:rsidRPr="00CD64BC">
              <w:rPr>
                <w:sz w:val="24"/>
                <w:szCs w:val="24"/>
              </w:rPr>
              <w:tab/>
              <w:t>«Ивановы»,</w:t>
            </w:r>
          </w:p>
          <w:p w:rsidR="004444E5" w:rsidRPr="00CD64BC" w:rsidRDefault="00044E30" w:rsidP="00CD64BC">
            <w:pPr>
              <w:contextualSpacing/>
              <w:jc w:val="both"/>
              <w:rPr>
                <w:sz w:val="24"/>
                <w:szCs w:val="24"/>
              </w:rPr>
            </w:pPr>
            <w:r w:rsidRPr="00CD64BC">
              <w:rPr>
                <w:sz w:val="24"/>
                <w:szCs w:val="24"/>
              </w:rPr>
              <w:t>«Лицо  коня», «Метаморфозы».</w:t>
            </w:r>
          </w:p>
          <w:p w:rsidR="004444E5" w:rsidRPr="00CD64BC" w:rsidRDefault="00044E30" w:rsidP="00CD64BC">
            <w:pPr>
              <w:contextualSpacing/>
              <w:jc w:val="both"/>
              <w:rPr>
                <w:sz w:val="24"/>
                <w:szCs w:val="24"/>
              </w:rPr>
            </w:pPr>
            <w:r w:rsidRPr="00CD64BC">
              <w:rPr>
                <w:sz w:val="24"/>
                <w:szCs w:val="24"/>
              </w:rPr>
              <w:t>«Новый Быт»,   «Рыбная лавка»,</w:t>
            </w:r>
          </w:p>
          <w:p w:rsidR="004444E5" w:rsidRPr="00CD64BC" w:rsidRDefault="00044E30" w:rsidP="00CD64BC">
            <w:pPr>
              <w:contextualSpacing/>
              <w:jc w:val="both"/>
              <w:rPr>
                <w:sz w:val="24"/>
                <w:szCs w:val="24"/>
              </w:rPr>
            </w:pPr>
            <w:r w:rsidRPr="00CD64BC">
              <w:rPr>
                <w:sz w:val="24"/>
                <w:szCs w:val="24"/>
              </w:rPr>
              <w:t>«Искусство»,</w:t>
            </w:r>
            <w:r w:rsidRPr="00CD64BC">
              <w:rPr>
                <w:sz w:val="24"/>
                <w:szCs w:val="24"/>
              </w:rPr>
              <w:tab/>
              <w:t>«Я</w:t>
            </w:r>
            <w:r w:rsidRPr="00CD64BC">
              <w:rPr>
                <w:sz w:val="24"/>
                <w:szCs w:val="24"/>
              </w:rPr>
              <w:tab/>
              <w:t>не</w:t>
            </w:r>
            <w:r w:rsidRPr="00CD64BC">
              <w:rPr>
                <w:sz w:val="24"/>
                <w:szCs w:val="24"/>
              </w:rPr>
              <w:tab/>
              <w:t>ищу гармонии в природе…»</w:t>
            </w:r>
          </w:p>
          <w:p w:rsidR="004444E5" w:rsidRPr="00CD64BC" w:rsidRDefault="00044E30" w:rsidP="00CD64BC">
            <w:pPr>
              <w:contextualSpacing/>
              <w:jc w:val="both"/>
              <w:rPr>
                <w:sz w:val="24"/>
                <w:szCs w:val="24"/>
              </w:rPr>
            </w:pPr>
            <w:r w:rsidRPr="00CD64BC">
              <w:rPr>
                <w:sz w:val="24"/>
                <w:szCs w:val="24"/>
              </w:rPr>
              <w:t>А.Т. Твардовский Стихотворения: «В тот день, когда</w:t>
            </w:r>
            <w:r w:rsidRPr="00CD64BC">
              <w:rPr>
                <w:sz w:val="24"/>
                <w:szCs w:val="24"/>
              </w:rPr>
              <w:tab/>
              <w:t>окончилась</w:t>
            </w:r>
            <w:r w:rsidRPr="00CD64BC">
              <w:rPr>
                <w:sz w:val="24"/>
                <w:szCs w:val="24"/>
              </w:rPr>
              <w:tab/>
              <w:t>война…»,</w:t>
            </w:r>
          </w:p>
          <w:p w:rsidR="004444E5" w:rsidRPr="00CD64BC" w:rsidRDefault="00044E30" w:rsidP="00CD64BC">
            <w:pPr>
              <w:contextualSpacing/>
              <w:jc w:val="both"/>
              <w:rPr>
                <w:sz w:val="24"/>
                <w:szCs w:val="24"/>
              </w:rPr>
            </w:pPr>
            <w:r w:rsidRPr="00CD64BC">
              <w:rPr>
                <w:sz w:val="24"/>
                <w:szCs w:val="24"/>
              </w:rPr>
              <w:t>«Вся</w:t>
            </w:r>
            <w:r w:rsidRPr="00CD64BC">
              <w:rPr>
                <w:sz w:val="24"/>
                <w:szCs w:val="24"/>
              </w:rPr>
              <w:tab/>
              <w:t>суть</w:t>
            </w:r>
            <w:r w:rsidRPr="00CD64BC">
              <w:rPr>
                <w:sz w:val="24"/>
                <w:szCs w:val="24"/>
              </w:rPr>
              <w:tab/>
              <w:t>в</w:t>
            </w:r>
            <w:r w:rsidRPr="00CD64BC">
              <w:rPr>
                <w:sz w:val="24"/>
                <w:szCs w:val="24"/>
              </w:rPr>
              <w:tab/>
              <w:t>одном-</w:t>
            </w:r>
          </w:p>
        </w:tc>
      </w:tr>
      <w:tr w:rsidR="004444E5" w:rsidRPr="00CD64BC">
        <w:trPr>
          <w:trHeight w:val="6348"/>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В.В. Набоков</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«Облако,</w:t>
            </w:r>
            <w:r w:rsidRPr="00CD64BC">
              <w:rPr>
                <w:sz w:val="24"/>
                <w:szCs w:val="24"/>
              </w:rPr>
              <w:tab/>
              <w:t xml:space="preserve">озеро, башня», «Весна в </w:t>
            </w:r>
            <w:proofErr w:type="spellStart"/>
            <w:r w:rsidRPr="00CD64BC">
              <w:rPr>
                <w:sz w:val="24"/>
                <w:szCs w:val="24"/>
              </w:rPr>
              <w:t>Фиальте</w:t>
            </w:r>
            <w:proofErr w:type="spellEnd"/>
            <w:r w:rsidRPr="00CD64BC">
              <w:rPr>
                <w:sz w:val="24"/>
                <w:szCs w:val="24"/>
              </w:rPr>
              <w:t>»</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827"/>
        </w:trPr>
        <w:tc>
          <w:tcPr>
            <w:tcW w:w="2389" w:type="dxa"/>
            <w:vMerge w:val="restart"/>
          </w:tcPr>
          <w:p w:rsidR="004444E5" w:rsidRPr="00CD64BC" w:rsidRDefault="00044E30" w:rsidP="00CD64BC">
            <w:pPr>
              <w:contextualSpacing/>
              <w:jc w:val="both"/>
              <w:rPr>
                <w:sz w:val="24"/>
                <w:szCs w:val="24"/>
              </w:rPr>
            </w:pPr>
            <w:r w:rsidRPr="00CD64BC">
              <w:rPr>
                <w:sz w:val="24"/>
                <w:szCs w:val="24"/>
              </w:rPr>
              <w:t>А.И. Солженицын Рассказ «Один день Ивана Денисовича»</w:t>
            </w:r>
          </w:p>
        </w:tc>
        <w:tc>
          <w:tcPr>
            <w:tcW w:w="3663" w:type="dxa"/>
          </w:tcPr>
          <w:p w:rsidR="004444E5" w:rsidRPr="00CD64BC" w:rsidRDefault="00044E30" w:rsidP="00CD64BC">
            <w:pPr>
              <w:contextualSpacing/>
              <w:jc w:val="both"/>
              <w:rPr>
                <w:sz w:val="24"/>
                <w:szCs w:val="24"/>
              </w:rPr>
            </w:pPr>
            <w:r w:rsidRPr="00CD64BC">
              <w:rPr>
                <w:sz w:val="24"/>
                <w:szCs w:val="24"/>
              </w:rPr>
              <w:t>А.И. Солженицын</w:t>
            </w:r>
          </w:p>
          <w:p w:rsidR="004444E5" w:rsidRPr="00CD64BC" w:rsidRDefault="00044E30" w:rsidP="00CD64BC">
            <w:pPr>
              <w:contextualSpacing/>
              <w:jc w:val="both"/>
              <w:rPr>
                <w:sz w:val="24"/>
                <w:szCs w:val="24"/>
              </w:rPr>
            </w:pPr>
            <w:r w:rsidRPr="00CD64BC">
              <w:rPr>
                <w:sz w:val="24"/>
                <w:szCs w:val="24"/>
              </w:rPr>
              <w:t xml:space="preserve">Рассказ «Матренин двор» Книга «Архипелаг </w:t>
            </w:r>
            <w:proofErr w:type="spellStart"/>
            <w:r w:rsidRPr="00CD64BC">
              <w:rPr>
                <w:sz w:val="24"/>
                <w:szCs w:val="24"/>
              </w:rPr>
              <w:t>ГУЛаг</w:t>
            </w:r>
            <w:proofErr w:type="spellEnd"/>
            <w:r w:rsidRPr="00CD64BC">
              <w:rPr>
                <w:sz w:val="24"/>
                <w:szCs w:val="24"/>
              </w:rPr>
              <w:t>»</w:t>
            </w:r>
          </w:p>
        </w:tc>
        <w:tc>
          <w:tcPr>
            <w:tcW w:w="3522" w:type="dxa"/>
            <w:vMerge/>
            <w:tcBorders>
              <w:top w:val="nil"/>
            </w:tcBorders>
          </w:tcPr>
          <w:p w:rsidR="004444E5" w:rsidRPr="00CD64BC" w:rsidRDefault="004444E5" w:rsidP="00CD64BC">
            <w:pPr>
              <w:contextualSpacing/>
              <w:jc w:val="both"/>
              <w:rPr>
                <w:sz w:val="24"/>
                <w:szCs w:val="24"/>
              </w:rPr>
            </w:pPr>
          </w:p>
        </w:tc>
      </w:tr>
      <w:tr w:rsidR="004444E5" w:rsidRPr="00CD64BC">
        <w:trPr>
          <w:trHeight w:val="6624"/>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В.Т. Шаламов</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«На</w:t>
            </w:r>
            <w:r w:rsidRPr="00CD64BC">
              <w:rPr>
                <w:sz w:val="24"/>
                <w:szCs w:val="24"/>
              </w:rPr>
              <w:tab/>
              <w:t>представку»,</w:t>
            </w:r>
          </w:p>
          <w:p w:rsidR="004444E5" w:rsidRPr="00CD64BC" w:rsidRDefault="00044E30" w:rsidP="00CD64BC">
            <w:pPr>
              <w:contextualSpacing/>
              <w:jc w:val="both"/>
              <w:rPr>
                <w:sz w:val="24"/>
                <w:szCs w:val="24"/>
              </w:rPr>
            </w:pPr>
            <w:r w:rsidRPr="00CD64BC">
              <w:rPr>
                <w:sz w:val="24"/>
                <w:szCs w:val="24"/>
              </w:rPr>
              <w:t>«Серафим»,</w:t>
            </w:r>
            <w:r w:rsidRPr="00CD64BC">
              <w:rPr>
                <w:sz w:val="24"/>
                <w:szCs w:val="24"/>
              </w:rPr>
              <w:tab/>
              <w:t>«Красный</w:t>
            </w:r>
            <w:r w:rsidRPr="00CD64BC">
              <w:rPr>
                <w:sz w:val="24"/>
                <w:szCs w:val="24"/>
              </w:rPr>
              <w:tab/>
              <w:t>крест»,</w:t>
            </w:r>
          </w:p>
          <w:p w:rsidR="004444E5" w:rsidRPr="00CD64BC" w:rsidRDefault="00044E30" w:rsidP="00CD64BC">
            <w:pPr>
              <w:contextualSpacing/>
              <w:jc w:val="both"/>
              <w:rPr>
                <w:sz w:val="24"/>
                <w:szCs w:val="24"/>
              </w:rPr>
            </w:pPr>
            <w:r w:rsidRPr="00CD64BC">
              <w:rPr>
                <w:sz w:val="24"/>
                <w:szCs w:val="24"/>
              </w:rPr>
              <w:t>«Тифозный</w:t>
            </w:r>
            <w:r w:rsidRPr="00CD64BC">
              <w:rPr>
                <w:sz w:val="24"/>
                <w:szCs w:val="24"/>
              </w:rPr>
              <w:tab/>
              <w:t>карантин»,</w:t>
            </w:r>
          </w:p>
          <w:p w:rsidR="004444E5" w:rsidRPr="00CD64BC" w:rsidRDefault="00044E30" w:rsidP="00CD64BC">
            <w:pPr>
              <w:contextualSpacing/>
              <w:jc w:val="both"/>
              <w:rPr>
                <w:sz w:val="24"/>
                <w:szCs w:val="24"/>
              </w:rPr>
            </w:pPr>
            <w:r w:rsidRPr="00CD64BC">
              <w:rPr>
                <w:sz w:val="24"/>
                <w:szCs w:val="24"/>
              </w:rPr>
              <w:t>«Последний</w:t>
            </w:r>
            <w:r w:rsidRPr="00CD64BC">
              <w:rPr>
                <w:sz w:val="24"/>
                <w:szCs w:val="24"/>
              </w:rPr>
              <w:tab/>
              <w:t>бой</w:t>
            </w:r>
            <w:r w:rsidRPr="00CD64BC">
              <w:rPr>
                <w:sz w:val="24"/>
                <w:szCs w:val="24"/>
              </w:rPr>
              <w:tab/>
              <w:t>майора Пугачева»</w:t>
            </w:r>
          </w:p>
        </w:tc>
        <w:tc>
          <w:tcPr>
            <w:tcW w:w="3522" w:type="dxa"/>
            <w:vMerge/>
            <w:tcBorders>
              <w:top w:val="nil"/>
            </w:tcBorders>
          </w:tcPr>
          <w:p w:rsidR="004444E5" w:rsidRPr="00CD64BC" w:rsidRDefault="004444E5" w:rsidP="00CD64BC">
            <w:pPr>
              <w:contextualSpacing/>
              <w:jc w:val="both"/>
              <w:rPr>
                <w:sz w:val="24"/>
                <w:szCs w:val="24"/>
              </w:rPr>
            </w:pPr>
          </w:p>
        </w:tc>
      </w:tr>
    </w:tbl>
    <w:p w:rsidR="004444E5" w:rsidRPr="00CD64BC" w:rsidRDefault="004444E5" w:rsidP="00CD64BC">
      <w:pPr>
        <w:contextualSpacing/>
        <w:jc w:val="both"/>
        <w:rPr>
          <w:sz w:val="24"/>
          <w:szCs w:val="24"/>
        </w:rPr>
        <w:sectPr w:rsidR="004444E5" w:rsidRPr="00CD64BC" w:rsidSect="00CD64BC">
          <w:footerReference w:type="default" r:id="rId62"/>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1104"/>
        </w:trPr>
        <w:tc>
          <w:tcPr>
            <w:tcW w:w="2389" w:type="dxa"/>
            <w:vMerge w:val="restart"/>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vMerge w:val="restart"/>
            <w:tcBorders>
              <w:bottom w:val="nil"/>
            </w:tcBorders>
          </w:tcPr>
          <w:p w:rsidR="004444E5" w:rsidRPr="00CD64BC" w:rsidRDefault="00044E30" w:rsidP="00CD64BC">
            <w:pPr>
              <w:contextualSpacing/>
              <w:jc w:val="both"/>
              <w:rPr>
                <w:sz w:val="24"/>
                <w:szCs w:val="24"/>
              </w:rPr>
            </w:pPr>
            <w:r w:rsidRPr="00CD64BC">
              <w:rPr>
                <w:sz w:val="24"/>
                <w:szCs w:val="24"/>
              </w:rPr>
              <w:t>единственном</w:t>
            </w:r>
            <w:r w:rsidRPr="00CD64BC">
              <w:rPr>
                <w:sz w:val="24"/>
                <w:szCs w:val="24"/>
              </w:rPr>
              <w:tab/>
              <w:t>завете…»,</w:t>
            </w:r>
          </w:p>
          <w:p w:rsidR="004444E5" w:rsidRPr="00CD64BC" w:rsidRDefault="00044E30" w:rsidP="00CD64BC">
            <w:pPr>
              <w:contextualSpacing/>
              <w:jc w:val="both"/>
              <w:rPr>
                <w:sz w:val="24"/>
                <w:szCs w:val="24"/>
              </w:rPr>
            </w:pPr>
            <w:r w:rsidRPr="00CD64BC">
              <w:rPr>
                <w:sz w:val="24"/>
                <w:szCs w:val="24"/>
              </w:rPr>
              <w:t>«Дробится рваный цоколь монумента...»,«О</w:t>
            </w:r>
            <w:r w:rsidRPr="00CD64BC">
              <w:rPr>
                <w:sz w:val="24"/>
                <w:szCs w:val="24"/>
              </w:rPr>
              <w:tab/>
              <w:t>сущем»,</w:t>
            </w:r>
          </w:p>
          <w:p w:rsidR="004444E5" w:rsidRPr="00CD64BC" w:rsidRDefault="00044E30" w:rsidP="00CD64BC">
            <w:pPr>
              <w:contextualSpacing/>
              <w:jc w:val="both"/>
              <w:rPr>
                <w:sz w:val="24"/>
                <w:szCs w:val="24"/>
              </w:rPr>
            </w:pPr>
            <w:r w:rsidRPr="00CD64BC">
              <w:rPr>
                <w:sz w:val="24"/>
                <w:szCs w:val="24"/>
              </w:rPr>
              <w:t>«Памяти матери», «Я знаю, никакой моей вины…»</w:t>
            </w:r>
          </w:p>
          <w:p w:rsidR="004444E5" w:rsidRPr="00CD64BC" w:rsidRDefault="00044E30" w:rsidP="00CD64BC">
            <w:pPr>
              <w:contextualSpacing/>
              <w:jc w:val="both"/>
              <w:rPr>
                <w:sz w:val="24"/>
                <w:szCs w:val="24"/>
              </w:rPr>
            </w:pPr>
            <w:r w:rsidRPr="00CD64BC">
              <w:rPr>
                <w:sz w:val="24"/>
                <w:szCs w:val="24"/>
              </w:rPr>
              <w:t>И.А. Бродский</w:t>
            </w:r>
          </w:p>
          <w:p w:rsidR="004444E5" w:rsidRPr="00CD64BC" w:rsidRDefault="00044E30" w:rsidP="00CD64BC">
            <w:pPr>
              <w:contextualSpacing/>
              <w:jc w:val="both"/>
              <w:rPr>
                <w:sz w:val="24"/>
                <w:szCs w:val="24"/>
              </w:rPr>
            </w:pPr>
            <w:r w:rsidRPr="00CD64BC">
              <w:rPr>
                <w:sz w:val="24"/>
                <w:szCs w:val="24"/>
              </w:rPr>
              <w:t>Стихотворения: «1 января 1965 года», «В деревне Бог живет не по углам…», «Воротишься на родину. Ну что ж…», «Осенний крик</w:t>
            </w:r>
            <w:r w:rsidRPr="00CD64BC">
              <w:rPr>
                <w:sz w:val="24"/>
                <w:szCs w:val="24"/>
              </w:rPr>
              <w:tab/>
              <w:t>ястреба»,</w:t>
            </w:r>
          </w:p>
          <w:p w:rsidR="004444E5" w:rsidRPr="00CD64BC" w:rsidRDefault="00044E30" w:rsidP="00CD64BC">
            <w:pPr>
              <w:contextualSpacing/>
              <w:jc w:val="both"/>
              <w:rPr>
                <w:sz w:val="24"/>
                <w:szCs w:val="24"/>
              </w:rPr>
            </w:pPr>
            <w:r w:rsidRPr="00CD64BC">
              <w:rPr>
                <w:sz w:val="24"/>
                <w:szCs w:val="24"/>
              </w:rPr>
              <w:t>«Рождественская звезда», «То не Муза воды набирает в рот…» «Я обнял эти плечи и взглянул…»</w:t>
            </w:r>
          </w:p>
          <w:p w:rsidR="004444E5" w:rsidRPr="00CD64BC" w:rsidRDefault="00044E30" w:rsidP="00CD64BC">
            <w:pPr>
              <w:contextualSpacing/>
              <w:jc w:val="both"/>
              <w:rPr>
                <w:sz w:val="24"/>
                <w:szCs w:val="24"/>
              </w:rPr>
            </w:pPr>
            <w:r w:rsidRPr="00CD64BC">
              <w:rPr>
                <w:sz w:val="24"/>
                <w:szCs w:val="24"/>
              </w:rPr>
              <w:t>Нобелевская лекция</w:t>
            </w:r>
          </w:p>
          <w:p w:rsidR="004444E5" w:rsidRPr="00CD64BC" w:rsidRDefault="00044E30" w:rsidP="00CD64BC">
            <w:pPr>
              <w:contextualSpacing/>
              <w:jc w:val="both"/>
              <w:rPr>
                <w:sz w:val="24"/>
                <w:szCs w:val="24"/>
              </w:rPr>
            </w:pPr>
            <w:r w:rsidRPr="00CD64BC">
              <w:rPr>
                <w:sz w:val="24"/>
                <w:szCs w:val="24"/>
              </w:rPr>
              <w:t>Н.М. Рубцов</w:t>
            </w:r>
          </w:p>
          <w:p w:rsidR="004444E5" w:rsidRPr="00CD64BC" w:rsidRDefault="00044E30" w:rsidP="00CD64BC">
            <w:pPr>
              <w:contextualSpacing/>
              <w:jc w:val="both"/>
              <w:rPr>
                <w:sz w:val="24"/>
                <w:szCs w:val="24"/>
              </w:rPr>
            </w:pPr>
            <w:proofErr w:type="spellStart"/>
            <w:r w:rsidRPr="00CD64BC">
              <w:rPr>
                <w:sz w:val="24"/>
                <w:szCs w:val="24"/>
              </w:rPr>
              <w:t>Стихотворения:«В</w:t>
            </w:r>
            <w:proofErr w:type="spellEnd"/>
            <w:r w:rsidRPr="00CD64BC">
              <w:rPr>
                <w:sz w:val="24"/>
                <w:szCs w:val="24"/>
              </w:rPr>
              <w:t xml:space="preserve">      горнице»,</w:t>
            </w:r>
          </w:p>
          <w:p w:rsidR="004444E5" w:rsidRPr="00CD64BC" w:rsidRDefault="00044E30" w:rsidP="00CD64BC">
            <w:pPr>
              <w:contextualSpacing/>
              <w:jc w:val="both"/>
              <w:rPr>
                <w:sz w:val="24"/>
                <w:szCs w:val="24"/>
              </w:rPr>
            </w:pPr>
            <w:r w:rsidRPr="00CD64BC">
              <w:rPr>
                <w:sz w:val="24"/>
                <w:szCs w:val="24"/>
              </w:rPr>
              <w:t>«Видения на холме», «Звезда полей»,</w:t>
            </w:r>
            <w:r w:rsidRPr="00CD64BC">
              <w:rPr>
                <w:sz w:val="24"/>
                <w:szCs w:val="24"/>
              </w:rPr>
              <w:tab/>
              <w:t>«Зимняя</w:t>
            </w:r>
            <w:r w:rsidRPr="00CD64BC">
              <w:rPr>
                <w:sz w:val="24"/>
                <w:szCs w:val="24"/>
              </w:rPr>
              <w:tab/>
              <w:t>песня»,</w:t>
            </w:r>
          </w:p>
          <w:p w:rsidR="004444E5" w:rsidRPr="00CD64BC" w:rsidRDefault="00044E30" w:rsidP="00CD64BC">
            <w:pPr>
              <w:contextualSpacing/>
              <w:jc w:val="both"/>
              <w:rPr>
                <w:sz w:val="24"/>
                <w:szCs w:val="24"/>
              </w:rPr>
            </w:pPr>
            <w:r w:rsidRPr="00CD64BC">
              <w:rPr>
                <w:sz w:val="24"/>
                <w:szCs w:val="24"/>
              </w:rPr>
              <w:t>«Привет,</w:t>
            </w:r>
            <w:r w:rsidRPr="00CD64BC">
              <w:rPr>
                <w:sz w:val="24"/>
                <w:szCs w:val="24"/>
              </w:rPr>
              <w:tab/>
              <w:t>Россия,</w:t>
            </w:r>
            <w:r w:rsidRPr="00CD64BC">
              <w:rPr>
                <w:sz w:val="24"/>
                <w:szCs w:val="24"/>
              </w:rPr>
              <w:tab/>
              <w:t>родина моя!..»,   «Тихая   моя родина!»,</w:t>
            </w:r>
          </w:p>
          <w:p w:rsidR="004444E5" w:rsidRPr="00CD64BC" w:rsidRDefault="00044E30" w:rsidP="00CD64BC">
            <w:pPr>
              <w:contextualSpacing/>
              <w:jc w:val="both"/>
              <w:rPr>
                <w:sz w:val="24"/>
                <w:szCs w:val="24"/>
              </w:rPr>
            </w:pPr>
            <w:r w:rsidRPr="00CD64BC">
              <w:rPr>
                <w:sz w:val="24"/>
                <w:szCs w:val="24"/>
              </w:rPr>
              <w:t>«Русский огонек», «Стихи»</w:t>
            </w:r>
          </w:p>
        </w:tc>
      </w:tr>
      <w:tr w:rsidR="004444E5" w:rsidRPr="00CD64BC">
        <w:trPr>
          <w:trHeight w:val="2760"/>
        </w:trPr>
        <w:tc>
          <w:tcPr>
            <w:tcW w:w="2389" w:type="dxa"/>
            <w:vMerge/>
            <w:tcBorders>
              <w:top w:val="nil"/>
            </w:tcBorders>
          </w:tcPr>
          <w:p w:rsidR="004444E5" w:rsidRPr="00CD64BC" w:rsidRDefault="004444E5" w:rsidP="00CD64BC">
            <w:pPr>
              <w:contextualSpacing/>
              <w:jc w:val="both"/>
              <w:rPr>
                <w:sz w:val="24"/>
                <w:szCs w:val="24"/>
              </w:rPr>
            </w:pPr>
          </w:p>
        </w:tc>
        <w:tc>
          <w:tcPr>
            <w:tcW w:w="3663" w:type="dxa"/>
          </w:tcPr>
          <w:p w:rsidR="004444E5" w:rsidRPr="00CD64BC" w:rsidRDefault="00044E30" w:rsidP="00CD64BC">
            <w:pPr>
              <w:contextualSpacing/>
              <w:jc w:val="both"/>
              <w:rPr>
                <w:sz w:val="24"/>
                <w:szCs w:val="24"/>
              </w:rPr>
            </w:pPr>
            <w:r w:rsidRPr="00CD64BC">
              <w:rPr>
                <w:sz w:val="24"/>
                <w:szCs w:val="24"/>
              </w:rPr>
              <w:t>И.А. Бродский</w:t>
            </w:r>
          </w:p>
          <w:p w:rsidR="004444E5" w:rsidRPr="00CD64BC" w:rsidRDefault="00044E30" w:rsidP="00CD64BC">
            <w:pPr>
              <w:contextualSpacing/>
              <w:jc w:val="both"/>
              <w:rPr>
                <w:sz w:val="24"/>
                <w:szCs w:val="24"/>
              </w:rPr>
            </w:pPr>
            <w:r w:rsidRPr="00CD64BC">
              <w:rPr>
                <w:sz w:val="24"/>
                <w:szCs w:val="24"/>
              </w:rPr>
              <w:t>Стихотворения:</w:t>
            </w:r>
            <w:r w:rsidRPr="00CD64BC">
              <w:rPr>
                <w:sz w:val="24"/>
                <w:szCs w:val="24"/>
              </w:rPr>
              <w:tab/>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tc>
        <w:tc>
          <w:tcPr>
            <w:tcW w:w="3522" w:type="dxa"/>
            <w:vMerge/>
            <w:tcBorders>
              <w:top w:val="nil"/>
              <w:bottom w:val="nil"/>
            </w:tcBorders>
          </w:tcPr>
          <w:p w:rsidR="004444E5" w:rsidRPr="00CD64BC" w:rsidRDefault="004444E5" w:rsidP="00CD64BC">
            <w:pPr>
              <w:contextualSpacing/>
              <w:jc w:val="both"/>
              <w:rPr>
                <w:sz w:val="24"/>
                <w:szCs w:val="24"/>
              </w:rPr>
            </w:pPr>
          </w:p>
        </w:tc>
      </w:tr>
      <w:tr w:rsidR="004444E5" w:rsidRPr="00CD64BC">
        <w:trPr>
          <w:trHeight w:val="2594"/>
        </w:trPr>
        <w:tc>
          <w:tcPr>
            <w:tcW w:w="2389" w:type="dxa"/>
            <w:vMerge/>
            <w:tcBorders>
              <w:top w:val="nil"/>
            </w:tcBorders>
          </w:tcPr>
          <w:p w:rsidR="004444E5" w:rsidRPr="00CD64BC" w:rsidRDefault="004444E5" w:rsidP="00CD64BC">
            <w:pPr>
              <w:contextualSpacing/>
              <w:jc w:val="both"/>
              <w:rPr>
                <w:sz w:val="24"/>
                <w:szCs w:val="24"/>
              </w:rPr>
            </w:pPr>
          </w:p>
        </w:tc>
        <w:tc>
          <w:tcPr>
            <w:tcW w:w="3663" w:type="dxa"/>
            <w:tcBorders>
              <w:bottom w:val="nil"/>
            </w:tcBorders>
          </w:tcPr>
          <w:p w:rsidR="004444E5" w:rsidRPr="00CD64BC" w:rsidRDefault="00044E30" w:rsidP="00CD64BC">
            <w:pPr>
              <w:contextualSpacing/>
              <w:jc w:val="both"/>
              <w:rPr>
                <w:sz w:val="24"/>
                <w:szCs w:val="24"/>
              </w:rPr>
            </w:pPr>
            <w:r w:rsidRPr="00CD64BC">
              <w:rPr>
                <w:sz w:val="24"/>
                <w:szCs w:val="24"/>
              </w:rPr>
              <w:t>В.М. Шукшин</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«Срезал»,</w:t>
            </w:r>
          </w:p>
          <w:p w:rsidR="004444E5" w:rsidRPr="00CD64BC" w:rsidRDefault="00044E30" w:rsidP="00CD64BC">
            <w:pPr>
              <w:contextualSpacing/>
              <w:jc w:val="both"/>
              <w:rPr>
                <w:sz w:val="24"/>
                <w:szCs w:val="24"/>
              </w:rPr>
            </w:pPr>
            <w:r w:rsidRPr="00CD64BC">
              <w:rPr>
                <w:sz w:val="24"/>
                <w:szCs w:val="24"/>
              </w:rPr>
              <w:t>«Забуксовал», «Чудик»</w:t>
            </w:r>
          </w:p>
        </w:tc>
        <w:tc>
          <w:tcPr>
            <w:tcW w:w="3522" w:type="dxa"/>
            <w:vMerge/>
            <w:tcBorders>
              <w:top w:val="nil"/>
              <w:bottom w:val="nil"/>
            </w:tcBorders>
          </w:tcPr>
          <w:p w:rsidR="004444E5" w:rsidRPr="00CD64BC" w:rsidRDefault="004444E5" w:rsidP="00CD64BC">
            <w:pPr>
              <w:contextualSpacing/>
              <w:jc w:val="both"/>
              <w:rPr>
                <w:sz w:val="24"/>
                <w:szCs w:val="24"/>
              </w:rPr>
            </w:pPr>
          </w:p>
        </w:tc>
      </w:tr>
      <w:tr w:rsidR="004444E5" w:rsidRPr="00CD64BC">
        <w:trPr>
          <w:trHeight w:val="8138"/>
        </w:trPr>
        <w:tc>
          <w:tcPr>
            <w:tcW w:w="2389" w:type="dxa"/>
            <w:vMerge/>
            <w:tcBorders>
              <w:top w:val="nil"/>
            </w:tcBorders>
          </w:tcPr>
          <w:p w:rsidR="004444E5" w:rsidRPr="00CD64BC" w:rsidRDefault="004444E5" w:rsidP="00CD64BC">
            <w:pPr>
              <w:contextualSpacing/>
              <w:jc w:val="both"/>
              <w:rPr>
                <w:sz w:val="24"/>
                <w:szCs w:val="24"/>
              </w:rPr>
            </w:pPr>
          </w:p>
        </w:tc>
        <w:tc>
          <w:tcPr>
            <w:tcW w:w="3663" w:type="dxa"/>
            <w:tcBorders>
              <w:top w:val="nil"/>
            </w:tcBorders>
          </w:tcPr>
          <w:p w:rsidR="004444E5" w:rsidRPr="00CD64BC" w:rsidRDefault="004444E5" w:rsidP="00CD64BC">
            <w:pPr>
              <w:contextualSpacing/>
              <w:jc w:val="both"/>
              <w:rPr>
                <w:sz w:val="24"/>
                <w:szCs w:val="24"/>
              </w:rPr>
            </w:pPr>
          </w:p>
        </w:tc>
        <w:tc>
          <w:tcPr>
            <w:tcW w:w="3522" w:type="dxa"/>
            <w:tcBorders>
              <w:top w:val="nil"/>
            </w:tcBorders>
          </w:tcPr>
          <w:p w:rsidR="004444E5" w:rsidRPr="00CD64BC" w:rsidRDefault="00044E30" w:rsidP="00CD64BC">
            <w:pPr>
              <w:contextualSpacing/>
              <w:jc w:val="both"/>
              <w:rPr>
                <w:sz w:val="24"/>
                <w:szCs w:val="24"/>
              </w:rPr>
            </w:pPr>
            <w:r w:rsidRPr="00CD64BC">
              <w:rPr>
                <w:sz w:val="24"/>
                <w:szCs w:val="24"/>
              </w:rPr>
              <w:t>Проза второй половины ХХ века</w:t>
            </w:r>
          </w:p>
          <w:p w:rsidR="004444E5" w:rsidRPr="00CD64BC" w:rsidRDefault="00044E30" w:rsidP="00CD64BC">
            <w:pPr>
              <w:contextualSpacing/>
              <w:jc w:val="both"/>
              <w:rPr>
                <w:sz w:val="24"/>
                <w:szCs w:val="24"/>
              </w:rPr>
            </w:pPr>
            <w:r w:rsidRPr="00CD64BC">
              <w:rPr>
                <w:sz w:val="24"/>
                <w:szCs w:val="24"/>
              </w:rPr>
              <w:t>Ф.А. Абрамов</w:t>
            </w:r>
          </w:p>
          <w:p w:rsidR="004444E5" w:rsidRPr="00CD64BC" w:rsidRDefault="00044E30" w:rsidP="00CD64BC">
            <w:pPr>
              <w:contextualSpacing/>
              <w:jc w:val="both"/>
              <w:rPr>
                <w:sz w:val="24"/>
                <w:szCs w:val="24"/>
              </w:rPr>
            </w:pPr>
            <w:r w:rsidRPr="00CD64BC">
              <w:rPr>
                <w:sz w:val="24"/>
                <w:szCs w:val="24"/>
              </w:rPr>
              <w:t>Роман «Братья и сестры»</w:t>
            </w:r>
          </w:p>
          <w:p w:rsidR="004444E5" w:rsidRPr="00CD64BC" w:rsidRDefault="00044E30" w:rsidP="00CD64BC">
            <w:pPr>
              <w:contextualSpacing/>
              <w:jc w:val="both"/>
              <w:rPr>
                <w:sz w:val="24"/>
                <w:szCs w:val="24"/>
              </w:rPr>
            </w:pPr>
            <w:r w:rsidRPr="00CD64BC">
              <w:rPr>
                <w:sz w:val="24"/>
                <w:szCs w:val="24"/>
              </w:rPr>
              <w:t>Ч.Т. Айтматов</w:t>
            </w:r>
          </w:p>
          <w:p w:rsidR="004444E5" w:rsidRPr="00CD64BC" w:rsidRDefault="00044E30" w:rsidP="00CD64BC">
            <w:pPr>
              <w:contextualSpacing/>
              <w:jc w:val="both"/>
              <w:rPr>
                <w:sz w:val="24"/>
                <w:szCs w:val="24"/>
              </w:rPr>
            </w:pPr>
            <w:r w:rsidRPr="00CD64BC">
              <w:rPr>
                <w:sz w:val="24"/>
                <w:szCs w:val="24"/>
              </w:rPr>
              <w:t>Повести «Пегий пес, бегущий краем моря», «Белый пароход»,</w:t>
            </w:r>
          </w:p>
          <w:p w:rsidR="004444E5" w:rsidRPr="00CD64BC" w:rsidRDefault="00044E30" w:rsidP="00CD64BC">
            <w:pPr>
              <w:contextualSpacing/>
              <w:jc w:val="both"/>
              <w:rPr>
                <w:sz w:val="24"/>
                <w:szCs w:val="24"/>
              </w:rPr>
            </w:pPr>
            <w:r w:rsidRPr="00CD64BC">
              <w:rPr>
                <w:sz w:val="24"/>
                <w:szCs w:val="24"/>
              </w:rPr>
              <w:t xml:space="preserve">«Прощай, </w:t>
            </w:r>
            <w:proofErr w:type="spellStart"/>
            <w:r w:rsidRPr="00CD64BC">
              <w:rPr>
                <w:sz w:val="24"/>
                <w:szCs w:val="24"/>
              </w:rPr>
              <w:t>Гюльсары</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 xml:space="preserve">В.П. </w:t>
            </w:r>
            <w:proofErr w:type="spellStart"/>
            <w:r w:rsidRPr="00CD64BC">
              <w:rPr>
                <w:sz w:val="24"/>
                <w:szCs w:val="24"/>
              </w:rPr>
              <w:t>Аксѐнов</w:t>
            </w:r>
            <w:proofErr w:type="spellEnd"/>
          </w:p>
          <w:p w:rsidR="004444E5" w:rsidRPr="00CD64BC" w:rsidRDefault="00044E30" w:rsidP="00CD64BC">
            <w:pPr>
              <w:contextualSpacing/>
              <w:jc w:val="both"/>
              <w:rPr>
                <w:sz w:val="24"/>
                <w:szCs w:val="24"/>
              </w:rPr>
            </w:pPr>
            <w:r w:rsidRPr="00CD64BC">
              <w:rPr>
                <w:sz w:val="24"/>
                <w:szCs w:val="24"/>
              </w:rPr>
              <w:t>Повести</w:t>
            </w:r>
            <w:r w:rsidRPr="00CD64BC">
              <w:rPr>
                <w:sz w:val="24"/>
                <w:szCs w:val="24"/>
              </w:rPr>
              <w:tab/>
              <w:t>«Апельсины</w:t>
            </w:r>
            <w:r w:rsidRPr="00CD64BC">
              <w:rPr>
                <w:sz w:val="24"/>
                <w:szCs w:val="24"/>
              </w:rPr>
              <w:tab/>
              <w:t>из Марокко»,</w:t>
            </w:r>
          </w:p>
          <w:p w:rsidR="004444E5" w:rsidRPr="00CD64BC" w:rsidRDefault="00044E30" w:rsidP="00CD64BC">
            <w:pPr>
              <w:contextualSpacing/>
              <w:jc w:val="both"/>
              <w:rPr>
                <w:sz w:val="24"/>
                <w:szCs w:val="24"/>
              </w:rPr>
            </w:pPr>
            <w:r w:rsidRPr="00CD64BC">
              <w:rPr>
                <w:sz w:val="24"/>
                <w:szCs w:val="24"/>
              </w:rPr>
              <w:t>«</w:t>
            </w:r>
            <w:proofErr w:type="spellStart"/>
            <w:r w:rsidRPr="00CD64BC">
              <w:rPr>
                <w:sz w:val="24"/>
                <w:szCs w:val="24"/>
              </w:rPr>
              <w:t>Затовареннаябочкотара</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В.П. Астафьев</w:t>
            </w:r>
          </w:p>
          <w:p w:rsidR="004444E5" w:rsidRPr="00CD64BC" w:rsidRDefault="00044E30" w:rsidP="00CD64BC">
            <w:pPr>
              <w:contextualSpacing/>
              <w:jc w:val="both"/>
              <w:rPr>
                <w:sz w:val="24"/>
                <w:szCs w:val="24"/>
              </w:rPr>
            </w:pPr>
            <w:r w:rsidRPr="00CD64BC">
              <w:rPr>
                <w:sz w:val="24"/>
                <w:szCs w:val="24"/>
              </w:rPr>
              <w:t>Роман «Царь-рыба». Повести:</w:t>
            </w:r>
          </w:p>
          <w:p w:rsidR="004444E5" w:rsidRPr="00CD64BC" w:rsidRDefault="00044E30" w:rsidP="00CD64BC">
            <w:pPr>
              <w:contextualSpacing/>
              <w:jc w:val="both"/>
              <w:rPr>
                <w:sz w:val="24"/>
                <w:szCs w:val="24"/>
              </w:rPr>
            </w:pPr>
            <w:r w:rsidRPr="00CD64BC">
              <w:rPr>
                <w:sz w:val="24"/>
                <w:szCs w:val="24"/>
              </w:rPr>
              <w:t>«Веселый солдат», «Пастух и пастушка»</w:t>
            </w:r>
          </w:p>
          <w:p w:rsidR="004444E5" w:rsidRPr="00CD64BC" w:rsidRDefault="00044E30" w:rsidP="00CD64BC">
            <w:pPr>
              <w:contextualSpacing/>
              <w:jc w:val="both"/>
              <w:rPr>
                <w:sz w:val="24"/>
                <w:szCs w:val="24"/>
              </w:rPr>
            </w:pPr>
            <w:r w:rsidRPr="00CD64BC">
              <w:rPr>
                <w:sz w:val="24"/>
                <w:szCs w:val="24"/>
              </w:rPr>
              <w:t>В.И. Белов</w:t>
            </w:r>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«Привычное</w:t>
            </w:r>
            <w:r w:rsidRPr="00CD64BC">
              <w:rPr>
                <w:sz w:val="24"/>
                <w:szCs w:val="24"/>
              </w:rPr>
              <w:tab/>
              <w:t>дело», книга «Лад»</w:t>
            </w:r>
          </w:p>
          <w:p w:rsidR="004444E5" w:rsidRPr="00CD64BC" w:rsidRDefault="00044E30" w:rsidP="00CD64BC">
            <w:pPr>
              <w:contextualSpacing/>
              <w:jc w:val="both"/>
              <w:rPr>
                <w:sz w:val="24"/>
                <w:szCs w:val="24"/>
              </w:rPr>
            </w:pPr>
            <w:r w:rsidRPr="00CD64BC">
              <w:rPr>
                <w:sz w:val="24"/>
                <w:szCs w:val="24"/>
              </w:rPr>
              <w:t>А.Г. Битов</w:t>
            </w:r>
          </w:p>
          <w:p w:rsidR="004444E5" w:rsidRPr="00CD64BC" w:rsidRDefault="00044E30" w:rsidP="00CD64BC">
            <w:pPr>
              <w:contextualSpacing/>
              <w:jc w:val="both"/>
              <w:rPr>
                <w:sz w:val="24"/>
                <w:szCs w:val="24"/>
              </w:rPr>
            </w:pPr>
            <w:r w:rsidRPr="00CD64BC">
              <w:rPr>
                <w:sz w:val="24"/>
                <w:szCs w:val="24"/>
              </w:rPr>
              <w:t>Книга</w:t>
            </w:r>
            <w:r w:rsidRPr="00CD64BC">
              <w:rPr>
                <w:sz w:val="24"/>
                <w:szCs w:val="24"/>
              </w:rPr>
              <w:tab/>
              <w:t>очерков</w:t>
            </w:r>
            <w:r w:rsidRPr="00CD64BC">
              <w:rPr>
                <w:sz w:val="24"/>
                <w:szCs w:val="24"/>
              </w:rPr>
              <w:tab/>
              <w:t>«Уроки Армении»</w:t>
            </w:r>
          </w:p>
          <w:p w:rsidR="004444E5" w:rsidRPr="00CD64BC" w:rsidRDefault="00044E30" w:rsidP="00CD64BC">
            <w:pPr>
              <w:contextualSpacing/>
              <w:jc w:val="both"/>
              <w:rPr>
                <w:sz w:val="24"/>
                <w:szCs w:val="24"/>
              </w:rPr>
            </w:pPr>
            <w:r w:rsidRPr="00CD64BC">
              <w:rPr>
                <w:sz w:val="24"/>
                <w:szCs w:val="24"/>
              </w:rPr>
              <w:t>В.В. Быков</w:t>
            </w:r>
          </w:p>
          <w:p w:rsidR="004444E5" w:rsidRPr="00CD64BC" w:rsidRDefault="00044E30" w:rsidP="00CD64BC">
            <w:pPr>
              <w:contextualSpacing/>
              <w:jc w:val="both"/>
              <w:rPr>
                <w:sz w:val="24"/>
                <w:szCs w:val="24"/>
              </w:rPr>
            </w:pPr>
            <w:r w:rsidRPr="00CD64BC">
              <w:rPr>
                <w:sz w:val="24"/>
                <w:szCs w:val="24"/>
              </w:rPr>
              <w:t>Повести:</w:t>
            </w:r>
            <w:r w:rsidRPr="00CD64BC">
              <w:rPr>
                <w:sz w:val="24"/>
                <w:szCs w:val="24"/>
              </w:rPr>
              <w:tab/>
              <w:t>«Знак</w:t>
            </w:r>
            <w:r w:rsidRPr="00CD64BC">
              <w:rPr>
                <w:sz w:val="24"/>
                <w:szCs w:val="24"/>
              </w:rPr>
              <w:tab/>
              <w:t>беды»,</w:t>
            </w:r>
          </w:p>
          <w:p w:rsidR="004444E5" w:rsidRPr="00CD64BC" w:rsidRDefault="00044E30" w:rsidP="00CD64BC">
            <w:pPr>
              <w:contextualSpacing/>
              <w:jc w:val="both"/>
              <w:rPr>
                <w:sz w:val="24"/>
                <w:szCs w:val="24"/>
              </w:rPr>
            </w:pPr>
            <w:r w:rsidRPr="00CD64BC">
              <w:rPr>
                <w:sz w:val="24"/>
                <w:szCs w:val="24"/>
              </w:rPr>
              <w:t>«Обелиск», «Сотников»</w:t>
            </w:r>
          </w:p>
          <w:p w:rsidR="004444E5" w:rsidRPr="00CD64BC" w:rsidRDefault="00044E30" w:rsidP="00CD64BC">
            <w:pPr>
              <w:contextualSpacing/>
              <w:jc w:val="both"/>
              <w:rPr>
                <w:sz w:val="24"/>
                <w:szCs w:val="24"/>
              </w:rPr>
            </w:pPr>
            <w:r w:rsidRPr="00CD64BC">
              <w:rPr>
                <w:sz w:val="24"/>
                <w:szCs w:val="24"/>
              </w:rPr>
              <w:t>Б.Л. Васильев</w:t>
            </w:r>
          </w:p>
          <w:p w:rsidR="004444E5" w:rsidRPr="00CD64BC" w:rsidRDefault="00044E30" w:rsidP="00CD64BC">
            <w:pPr>
              <w:contextualSpacing/>
              <w:jc w:val="both"/>
              <w:rPr>
                <w:sz w:val="24"/>
                <w:szCs w:val="24"/>
              </w:rPr>
            </w:pPr>
            <w:r w:rsidRPr="00CD64BC">
              <w:rPr>
                <w:sz w:val="24"/>
                <w:szCs w:val="24"/>
              </w:rPr>
              <w:t>Повести:  «А  зори здесь тихие»,</w:t>
            </w:r>
          </w:p>
          <w:p w:rsidR="004444E5" w:rsidRPr="00CD64BC" w:rsidRDefault="00044E30" w:rsidP="00CD64BC">
            <w:pPr>
              <w:contextualSpacing/>
              <w:jc w:val="both"/>
              <w:rPr>
                <w:sz w:val="24"/>
                <w:szCs w:val="24"/>
              </w:rPr>
            </w:pPr>
            <w:r w:rsidRPr="00CD64BC">
              <w:rPr>
                <w:sz w:val="24"/>
                <w:szCs w:val="24"/>
              </w:rPr>
              <w:t>«В</w:t>
            </w:r>
            <w:r w:rsidRPr="00CD64BC">
              <w:rPr>
                <w:sz w:val="24"/>
                <w:szCs w:val="24"/>
              </w:rPr>
              <w:tab/>
              <w:t>списках</w:t>
            </w:r>
            <w:r w:rsidRPr="00CD64BC">
              <w:rPr>
                <w:sz w:val="24"/>
                <w:szCs w:val="24"/>
              </w:rPr>
              <w:tab/>
              <w:t>не</w:t>
            </w:r>
            <w:r w:rsidRPr="00CD64BC">
              <w:rPr>
                <w:sz w:val="24"/>
                <w:szCs w:val="24"/>
              </w:rPr>
              <w:tab/>
              <w:t>значился»,</w:t>
            </w:r>
          </w:p>
          <w:p w:rsidR="004444E5" w:rsidRPr="00CD64BC" w:rsidRDefault="00044E30" w:rsidP="00CD64BC">
            <w:pPr>
              <w:contextualSpacing/>
              <w:jc w:val="both"/>
              <w:rPr>
                <w:sz w:val="24"/>
                <w:szCs w:val="24"/>
              </w:rPr>
            </w:pPr>
            <w:r w:rsidRPr="00CD64BC">
              <w:rPr>
                <w:sz w:val="24"/>
                <w:szCs w:val="24"/>
              </w:rPr>
              <w:t>«Завтра была война»</w:t>
            </w:r>
          </w:p>
        </w:tc>
      </w:tr>
    </w:tbl>
    <w:p w:rsidR="004444E5" w:rsidRPr="00CD64BC" w:rsidRDefault="004444E5" w:rsidP="00CD64BC">
      <w:pPr>
        <w:contextualSpacing/>
        <w:jc w:val="both"/>
        <w:rPr>
          <w:sz w:val="24"/>
          <w:szCs w:val="24"/>
        </w:rPr>
        <w:sectPr w:rsidR="004444E5" w:rsidRPr="00CD64BC" w:rsidSect="00CD64BC">
          <w:footerReference w:type="default" r:id="rId63"/>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14627"/>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 xml:space="preserve">Г.Н. </w:t>
            </w:r>
            <w:proofErr w:type="spellStart"/>
            <w:r w:rsidRPr="00CD64BC">
              <w:rPr>
                <w:sz w:val="24"/>
                <w:szCs w:val="24"/>
              </w:rPr>
              <w:t>Владимов</w:t>
            </w:r>
            <w:proofErr w:type="spellEnd"/>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«Верный</w:t>
            </w:r>
            <w:r w:rsidRPr="00CD64BC">
              <w:rPr>
                <w:sz w:val="24"/>
                <w:szCs w:val="24"/>
              </w:rPr>
              <w:tab/>
              <w:t>Руслан», роман «Генерал и его армия» В.Н. Войнович</w:t>
            </w:r>
          </w:p>
          <w:p w:rsidR="004444E5" w:rsidRPr="00CD64BC" w:rsidRDefault="00044E30" w:rsidP="00CD64BC">
            <w:pPr>
              <w:contextualSpacing/>
              <w:jc w:val="both"/>
              <w:rPr>
                <w:sz w:val="24"/>
                <w:szCs w:val="24"/>
              </w:rPr>
            </w:pPr>
            <w:r w:rsidRPr="00CD64BC">
              <w:rPr>
                <w:sz w:val="24"/>
                <w:szCs w:val="24"/>
              </w:rPr>
              <w:t xml:space="preserve">«Жизнь и необычайные приключения солдата Ивана </w:t>
            </w:r>
            <w:proofErr w:type="spellStart"/>
            <w:r w:rsidRPr="00CD64BC">
              <w:rPr>
                <w:sz w:val="24"/>
                <w:szCs w:val="24"/>
              </w:rPr>
              <w:t>Чонкина</w:t>
            </w:r>
            <w:proofErr w:type="spellEnd"/>
            <w:r w:rsidRPr="00CD64BC">
              <w:rPr>
                <w:sz w:val="24"/>
                <w:szCs w:val="24"/>
              </w:rPr>
              <w:t>», «Москва 2042»</w:t>
            </w:r>
          </w:p>
          <w:p w:rsidR="004444E5" w:rsidRPr="00CD64BC" w:rsidRDefault="00044E30" w:rsidP="00CD64BC">
            <w:pPr>
              <w:contextualSpacing/>
              <w:jc w:val="both"/>
              <w:rPr>
                <w:sz w:val="24"/>
                <w:szCs w:val="24"/>
              </w:rPr>
            </w:pPr>
            <w:r w:rsidRPr="00CD64BC">
              <w:rPr>
                <w:sz w:val="24"/>
                <w:szCs w:val="24"/>
              </w:rPr>
              <w:t xml:space="preserve">В.С. </w:t>
            </w:r>
            <w:proofErr w:type="spellStart"/>
            <w:r w:rsidRPr="00CD64BC">
              <w:rPr>
                <w:sz w:val="24"/>
                <w:szCs w:val="24"/>
              </w:rPr>
              <w:t>Гроссман</w:t>
            </w:r>
            <w:proofErr w:type="spellEnd"/>
          </w:p>
          <w:p w:rsidR="004444E5" w:rsidRPr="00CD64BC" w:rsidRDefault="00044E30" w:rsidP="00CD64BC">
            <w:pPr>
              <w:contextualSpacing/>
              <w:jc w:val="both"/>
              <w:rPr>
                <w:sz w:val="24"/>
                <w:szCs w:val="24"/>
              </w:rPr>
            </w:pPr>
            <w:r w:rsidRPr="00CD64BC">
              <w:rPr>
                <w:sz w:val="24"/>
                <w:szCs w:val="24"/>
              </w:rPr>
              <w:t>Роман «Жизнь и судьба»</w:t>
            </w:r>
          </w:p>
          <w:p w:rsidR="004444E5" w:rsidRPr="00CD64BC" w:rsidRDefault="00044E30" w:rsidP="00CD64BC">
            <w:pPr>
              <w:contextualSpacing/>
              <w:jc w:val="both"/>
              <w:rPr>
                <w:sz w:val="24"/>
                <w:szCs w:val="24"/>
              </w:rPr>
            </w:pPr>
            <w:r w:rsidRPr="00CD64BC">
              <w:rPr>
                <w:sz w:val="24"/>
                <w:szCs w:val="24"/>
              </w:rPr>
              <w:t>С.Д. Довлатов</w:t>
            </w:r>
          </w:p>
          <w:p w:rsidR="004444E5" w:rsidRPr="00CD64BC" w:rsidRDefault="00044E30" w:rsidP="00CD64BC">
            <w:pPr>
              <w:contextualSpacing/>
              <w:jc w:val="both"/>
              <w:rPr>
                <w:sz w:val="24"/>
                <w:szCs w:val="24"/>
              </w:rPr>
            </w:pPr>
            <w:r w:rsidRPr="00CD64BC">
              <w:rPr>
                <w:sz w:val="24"/>
                <w:szCs w:val="24"/>
              </w:rPr>
              <w:t>Книги</w:t>
            </w:r>
            <w:r w:rsidRPr="00CD64BC">
              <w:rPr>
                <w:sz w:val="24"/>
                <w:szCs w:val="24"/>
              </w:rPr>
              <w:tab/>
              <w:t>«Зона»,</w:t>
            </w:r>
            <w:r w:rsidRPr="00CD64BC">
              <w:rPr>
                <w:sz w:val="24"/>
                <w:szCs w:val="24"/>
              </w:rPr>
              <w:tab/>
              <w:t>«Чемодан»,</w:t>
            </w:r>
          </w:p>
          <w:p w:rsidR="004444E5" w:rsidRPr="00CD64BC" w:rsidRDefault="00044E30" w:rsidP="00CD64BC">
            <w:pPr>
              <w:contextualSpacing/>
              <w:jc w:val="both"/>
              <w:rPr>
                <w:sz w:val="24"/>
                <w:szCs w:val="24"/>
              </w:rPr>
            </w:pPr>
            <w:r w:rsidRPr="00CD64BC">
              <w:rPr>
                <w:sz w:val="24"/>
                <w:szCs w:val="24"/>
              </w:rPr>
              <w:t>«Заповедник»</w:t>
            </w:r>
          </w:p>
          <w:p w:rsidR="004444E5" w:rsidRPr="00CD64BC" w:rsidRDefault="00044E30" w:rsidP="00CD64BC">
            <w:pPr>
              <w:contextualSpacing/>
              <w:jc w:val="both"/>
              <w:rPr>
                <w:sz w:val="24"/>
                <w:szCs w:val="24"/>
              </w:rPr>
            </w:pPr>
            <w:r w:rsidRPr="00CD64BC">
              <w:rPr>
                <w:sz w:val="24"/>
                <w:szCs w:val="24"/>
              </w:rPr>
              <w:t>Ю.О. Домбровский</w:t>
            </w:r>
          </w:p>
          <w:p w:rsidR="004444E5" w:rsidRPr="00CD64BC" w:rsidRDefault="00044E30" w:rsidP="00CD64BC">
            <w:pPr>
              <w:contextualSpacing/>
              <w:jc w:val="both"/>
              <w:rPr>
                <w:sz w:val="24"/>
                <w:szCs w:val="24"/>
              </w:rPr>
            </w:pPr>
            <w:r w:rsidRPr="00CD64BC">
              <w:rPr>
                <w:sz w:val="24"/>
                <w:szCs w:val="24"/>
              </w:rPr>
              <w:t>Роман</w:t>
            </w:r>
            <w:r w:rsidRPr="00CD64BC">
              <w:rPr>
                <w:sz w:val="24"/>
                <w:szCs w:val="24"/>
              </w:rPr>
              <w:tab/>
              <w:t>«Факультет</w:t>
            </w:r>
            <w:r w:rsidRPr="00CD64BC">
              <w:rPr>
                <w:sz w:val="24"/>
                <w:szCs w:val="24"/>
              </w:rPr>
              <w:tab/>
              <w:t>ненужных вещей»</w:t>
            </w:r>
          </w:p>
          <w:p w:rsidR="004444E5" w:rsidRPr="00CD64BC" w:rsidRDefault="00044E30" w:rsidP="00CD64BC">
            <w:pPr>
              <w:contextualSpacing/>
              <w:jc w:val="both"/>
              <w:rPr>
                <w:sz w:val="24"/>
                <w:szCs w:val="24"/>
              </w:rPr>
            </w:pPr>
            <w:r w:rsidRPr="00CD64BC">
              <w:rPr>
                <w:sz w:val="24"/>
                <w:szCs w:val="24"/>
              </w:rPr>
              <w:t>Ф.А. Искандер</w:t>
            </w:r>
          </w:p>
          <w:p w:rsidR="004444E5" w:rsidRPr="00CD64BC" w:rsidRDefault="00044E30" w:rsidP="00CD64BC">
            <w:pPr>
              <w:contextualSpacing/>
              <w:jc w:val="both"/>
              <w:rPr>
                <w:sz w:val="24"/>
                <w:szCs w:val="24"/>
              </w:rPr>
            </w:pPr>
            <w:r w:rsidRPr="00CD64BC">
              <w:rPr>
                <w:sz w:val="24"/>
                <w:szCs w:val="24"/>
              </w:rPr>
              <w:t xml:space="preserve">«Детство   </w:t>
            </w:r>
            <w:proofErr w:type="spellStart"/>
            <w:r w:rsidRPr="00CD64BC">
              <w:rPr>
                <w:sz w:val="24"/>
                <w:szCs w:val="24"/>
              </w:rPr>
              <w:t>Чика</w:t>
            </w:r>
            <w:proofErr w:type="spellEnd"/>
            <w:r w:rsidRPr="00CD64BC">
              <w:rPr>
                <w:sz w:val="24"/>
                <w:szCs w:val="24"/>
              </w:rPr>
              <w:t>»,</w:t>
            </w:r>
            <w:r w:rsidRPr="00CD64BC">
              <w:rPr>
                <w:sz w:val="24"/>
                <w:szCs w:val="24"/>
              </w:rPr>
              <w:tab/>
              <w:t>«</w:t>
            </w:r>
            <w:proofErr w:type="spellStart"/>
            <w:r w:rsidRPr="00CD64BC">
              <w:rPr>
                <w:sz w:val="24"/>
                <w:szCs w:val="24"/>
              </w:rPr>
              <w:t>Сандро</w:t>
            </w:r>
            <w:proofErr w:type="spellEnd"/>
            <w:r w:rsidRPr="00CD64BC">
              <w:rPr>
                <w:sz w:val="24"/>
                <w:szCs w:val="24"/>
              </w:rPr>
              <w:t xml:space="preserve"> из Чегема», «Кролики и удавы» Ю.П. Казаков</w:t>
            </w:r>
          </w:p>
          <w:p w:rsidR="004444E5" w:rsidRPr="00CD64BC" w:rsidRDefault="00044E30" w:rsidP="00CD64BC">
            <w:pPr>
              <w:contextualSpacing/>
              <w:jc w:val="both"/>
              <w:rPr>
                <w:sz w:val="24"/>
                <w:szCs w:val="24"/>
              </w:rPr>
            </w:pPr>
            <w:r w:rsidRPr="00CD64BC">
              <w:rPr>
                <w:sz w:val="24"/>
                <w:szCs w:val="24"/>
              </w:rPr>
              <w:t>Рассказ</w:t>
            </w:r>
            <w:r w:rsidRPr="00CD64BC">
              <w:rPr>
                <w:sz w:val="24"/>
                <w:szCs w:val="24"/>
              </w:rPr>
              <w:tab/>
              <w:t>«Во</w:t>
            </w:r>
            <w:r w:rsidRPr="00CD64BC">
              <w:rPr>
                <w:sz w:val="24"/>
                <w:szCs w:val="24"/>
              </w:rPr>
              <w:tab/>
              <w:t>сне</w:t>
            </w:r>
            <w:r w:rsidRPr="00CD64BC">
              <w:rPr>
                <w:sz w:val="24"/>
                <w:szCs w:val="24"/>
              </w:rPr>
              <w:tab/>
              <w:t>ты</w:t>
            </w:r>
            <w:r w:rsidRPr="00CD64BC">
              <w:rPr>
                <w:sz w:val="24"/>
                <w:szCs w:val="24"/>
              </w:rPr>
              <w:tab/>
              <w:t>горько плакал»</w:t>
            </w:r>
          </w:p>
          <w:p w:rsidR="004444E5" w:rsidRPr="00CD64BC" w:rsidRDefault="00044E30" w:rsidP="00CD64BC">
            <w:pPr>
              <w:contextualSpacing/>
              <w:jc w:val="both"/>
              <w:rPr>
                <w:sz w:val="24"/>
                <w:szCs w:val="24"/>
              </w:rPr>
            </w:pPr>
            <w:r w:rsidRPr="00CD64BC">
              <w:rPr>
                <w:sz w:val="24"/>
                <w:szCs w:val="24"/>
              </w:rPr>
              <w:t>В.Л. Кондратьев Повесть «Сашка» Е.И. Носов Повесть</w:t>
            </w:r>
          </w:p>
          <w:p w:rsidR="004444E5" w:rsidRPr="00CD64BC" w:rsidRDefault="00044E30" w:rsidP="00CD64BC">
            <w:pPr>
              <w:contextualSpacing/>
              <w:jc w:val="both"/>
              <w:rPr>
                <w:sz w:val="24"/>
                <w:szCs w:val="24"/>
              </w:rPr>
            </w:pPr>
            <w:r w:rsidRPr="00CD64BC">
              <w:rPr>
                <w:sz w:val="24"/>
                <w:szCs w:val="24"/>
              </w:rPr>
              <w:t>«</w:t>
            </w:r>
            <w:proofErr w:type="spellStart"/>
            <w:r w:rsidRPr="00CD64BC">
              <w:rPr>
                <w:sz w:val="24"/>
                <w:szCs w:val="24"/>
              </w:rPr>
              <w:t>Усвятскиешлемоносцы</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 xml:space="preserve">Б.Ш. </w:t>
            </w:r>
            <w:proofErr w:type="spellStart"/>
            <w:r w:rsidRPr="00CD64BC">
              <w:rPr>
                <w:sz w:val="24"/>
                <w:szCs w:val="24"/>
              </w:rPr>
              <w:t>Окуждава</w:t>
            </w:r>
            <w:proofErr w:type="spellEnd"/>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«Будь</w:t>
            </w:r>
            <w:r w:rsidRPr="00CD64BC">
              <w:rPr>
                <w:sz w:val="24"/>
                <w:szCs w:val="24"/>
              </w:rPr>
              <w:tab/>
              <w:t>здоров, школяр!»</w:t>
            </w:r>
          </w:p>
          <w:p w:rsidR="004444E5" w:rsidRPr="00CD64BC" w:rsidRDefault="00044E30" w:rsidP="00CD64BC">
            <w:pPr>
              <w:contextualSpacing/>
              <w:jc w:val="both"/>
              <w:rPr>
                <w:sz w:val="24"/>
                <w:szCs w:val="24"/>
              </w:rPr>
            </w:pPr>
            <w:r w:rsidRPr="00CD64BC">
              <w:rPr>
                <w:sz w:val="24"/>
                <w:szCs w:val="24"/>
              </w:rPr>
              <w:t>В.Н. Некрасов</w:t>
            </w:r>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«В</w:t>
            </w:r>
            <w:r w:rsidRPr="00CD64BC">
              <w:rPr>
                <w:sz w:val="24"/>
                <w:szCs w:val="24"/>
              </w:rPr>
              <w:tab/>
              <w:t>окопах Сталинграда»</w:t>
            </w:r>
          </w:p>
          <w:p w:rsidR="004444E5" w:rsidRPr="00CD64BC" w:rsidRDefault="00044E30" w:rsidP="00CD64BC">
            <w:pPr>
              <w:contextualSpacing/>
              <w:jc w:val="both"/>
              <w:rPr>
                <w:sz w:val="24"/>
                <w:szCs w:val="24"/>
              </w:rPr>
            </w:pPr>
            <w:r w:rsidRPr="00CD64BC">
              <w:rPr>
                <w:sz w:val="24"/>
                <w:szCs w:val="24"/>
              </w:rPr>
              <w:t>В.Г. Распутин</w:t>
            </w:r>
          </w:p>
          <w:p w:rsidR="004444E5" w:rsidRPr="00CD64BC" w:rsidRDefault="00044E30" w:rsidP="00CD64BC">
            <w:pPr>
              <w:contextualSpacing/>
              <w:jc w:val="both"/>
              <w:rPr>
                <w:sz w:val="24"/>
                <w:szCs w:val="24"/>
              </w:rPr>
            </w:pPr>
            <w:r w:rsidRPr="00CD64BC">
              <w:rPr>
                <w:sz w:val="24"/>
                <w:szCs w:val="24"/>
              </w:rPr>
              <w:t>Рассказы и повести: «Деньги для Марии», «Живи и помни»,</w:t>
            </w:r>
          </w:p>
          <w:p w:rsidR="004444E5" w:rsidRPr="00CD64BC" w:rsidRDefault="00044E30" w:rsidP="00CD64BC">
            <w:pPr>
              <w:contextualSpacing/>
              <w:jc w:val="both"/>
              <w:rPr>
                <w:sz w:val="24"/>
                <w:szCs w:val="24"/>
              </w:rPr>
            </w:pPr>
            <w:r w:rsidRPr="00CD64BC">
              <w:rPr>
                <w:sz w:val="24"/>
                <w:szCs w:val="24"/>
              </w:rPr>
              <w:t>«Прощание с Матерой». А.Д. Синявский Рассказ «</w:t>
            </w:r>
            <w:proofErr w:type="spellStart"/>
            <w:r w:rsidRPr="00CD64BC">
              <w:rPr>
                <w:sz w:val="24"/>
                <w:szCs w:val="24"/>
              </w:rPr>
              <w:t>Пхенц</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А. и Б. Стругацкие</w:t>
            </w:r>
          </w:p>
          <w:p w:rsidR="004444E5" w:rsidRPr="00CD64BC" w:rsidRDefault="00044E30" w:rsidP="00CD64BC">
            <w:pPr>
              <w:contextualSpacing/>
              <w:jc w:val="both"/>
              <w:rPr>
                <w:sz w:val="24"/>
                <w:szCs w:val="24"/>
              </w:rPr>
            </w:pPr>
            <w:r w:rsidRPr="00CD64BC">
              <w:rPr>
                <w:sz w:val="24"/>
                <w:szCs w:val="24"/>
              </w:rPr>
              <w:t>Романы: «Трудно быть богом»,</w:t>
            </w:r>
          </w:p>
          <w:p w:rsidR="004444E5" w:rsidRPr="00CD64BC" w:rsidRDefault="00044E30" w:rsidP="00CD64BC">
            <w:pPr>
              <w:contextualSpacing/>
              <w:jc w:val="both"/>
              <w:rPr>
                <w:sz w:val="24"/>
                <w:szCs w:val="24"/>
              </w:rPr>
            </w:pPr>
            <w:r w:rsidRPr="00CD64BC">
              <w:rPr>
                <w:sz w:val="24"/>
                <w:szCs w:val="24"/>
              </w:rPr>
              <w:t>«Улитка на склоне» Ю.В. Трифонов Повесть «Обмен» В.Ф. Тендряков</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«Пара</w:t>
            </w:r>
            <w:r w:rsidRPr="00CD64BC">
              <w:rPr>
                <w:sz w:val="24"/>
                <w:szCs w:val="24"/>
              </w:rPr>
              <w:tab/>
              <w:t>гнедых»,</w:t>
            </w:r>
          </w:p>
          <w:p w:rsidR="004444E5" w:rsidRPr="00CD64BC" w:rsidRDefault="00044E30" w:rsidP="00CD64BC">
            <w:pPr>
              <w:contextualSpacing/>
              <w:jc w:val="both"/>
              <w:rPr>
                <w:sz w:val="24"/>
                <w:szCs w:val="24"/>
              </w:rPr>
            </w:pPr>
            <w:r w:rsidRPr="00CD64BC">
              <w:rPr>
                <w:sz w:val="24"/>
                <w:szCs w:val="24"/>
              </w:rPr>
              <w:t>«Хлеб для собаки»</w:t>
            </w:r>
          </w:p>
          <w:p w:rsidR="004444E5" w:rsidRPr="00CD64BC" w:rsidRDefault="00044E30" w:rsidP="00CD64BC">
            <w:pPr>
              <w:contextualSpacing/>
              <w:jc w:val="both"/>
              <w:rPr>
                <w:sz w:val="24"/>
                <w:szCs w:val="24"/>
              </w:rPr>
            </w:pPr>
            <w:r w:rsidRPr="00CD64BC">
              <w:rPr>
                <w:sz w:val="24"/>
                <w:szCs w:val="24"/>
              </w:rPr>
              <w:t>Г.Н. Щербакова</w:t>
            </w:r>
          </w:p>
          <w:p w:rsidR="004444E5" w:rsidRPr="00CD64BC" w:rsidRDefault="00044E30" w:rsidP="00CD64BC">
            <w:pPr>
              <w:contextualSpacing/>
              <w:jc w:val="both"/>
              <w:rPr>
                <w:sz w:val="24"/>
                <w:szCs w:val="24"/>
              </w:rPr>
            </w:pPr>
            <w:r w:rsidRPr="00CD64BC">
              <w:rPr>
                <w:sz w:val="24"/>
                <w:szCs w:val="24"/>
              </w:rPr>
              <w:t>Повесть «Вам и не снилось»</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Драматургия</w:t>
            </w:r>
            <w:r w:rsidRPr="00CD64BC">
              <w:rPr>
                <w:sz w:val="24"/>
                <w:szCs w:val="24"/>
              </w:rPr>
              <w:tab/>
              <w:t>второй половины ХХ века:</w:t>
            </w:r>
          </w:p>
          <w:p w:rsidR="004444E5" w:rsidRPr="00CD64BC" w:rsidRDefault="00044E30" w:rsidP="00CD64BC">
            <w:pPr>
              <w:contextualSpacing/>
              <w:jc w:val="both"/>
              <w:rPr>
                <w:sz w:val="24"/>
                <w:szCs w:val="24"/>
              </w:rPr>
            </w:pPr>
            <w:r w:rsidRPr="00CD64BC">
              <w:rPr>
                <w:sz w:val="24"/>
                <w:szCs w:val="24"/>
              </w:rPr>
              <w:t>А.Н. Арбузов</w:t>
            </w:r>
          </w:p>
          <w:p w:rsidR="004444E5" w:rsidRPr="00CD64BC" w:rsidRDefault="00044E30" w:rsidP="00CD64BC">
            <w:pPr>
              <w:contextualSpacing/>
              <w:jc w:val="both"/>
              <w:rPr>
                <w:sz w:val="24"/>
                <w:szCs w:val="24"/>
              </w:rPr>
            </w:pPr>
            <w:r w:rsidRPr="00CD64BC">
              <w:rPr>
                <w:sz w:val="24"/>
                <w:szCs w:val="24"/>
              </w:rPr>
              <w:t>Пьеса «Жестокие игры»</w:t>
            </w:r>
          </w:p>
        </w:tc>
      </w:tr>
    </w:tbl>
    <w:p w:rsidR="004444E5" w:rsidRPr="00CD64BC" w:rsidRDefault="004444E5" w:rsidP="00CD64BC">
      <w:pPr>
        <w:contextualSpacing/>
        <w:jc w:val="both"/>
        <w:rPr>
          <w:sz w:val="24"/>
          <w:szCs w:val="24"/>
        </w:rPr>
        <w:sectPr w:rsidR="004444E5" w:rsidRPr="00CD64BC" w:rsidSect="00CD64BC">
          <w:footerReference w:type="default" r:id="rId64"/>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rsidTr="002C1F99">
        <w:trPr>
          <w:trHeight w:val="5661"/>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А.В. Вампилов</w:t>
            </w:r>
          </w:p>
          <w:p w:rsidR="004444E5" w:rsidRPr="00CD64BC" w:rsidRDefault="00044E30" w:rsidP="00CD64BC">
            <w:pPr>
              <w:contextualSpacing/>
              <w:jc w:val="both"/>
              <w:rPr>
                <w:sz w:val="24"/>
                <w:szCs w:val="24"/>
              </w:rPr>
            </w:pPr>
            <w:r w:rsidRPr="00CD64BC">
              <w:rPr>
                <w:sz w:val="24"/>
                <w:szCs w:val="24"/>
              </w:rPr>
              <w:t>Пьесы</w:t>
            </w:r>
            <w:r w:rsidRPr="00CD64BC">
              <w:rPr>
                <w:sz w:val="24"/>
                <w:szCs w:val="24"/>
              </w:rPr>
              <w:tab/>
              <w:t>«Старший</w:t>
            </w:r>
            <w:r w:rsidRPr="00CD64BC">
              <w:rPr>
                <w:sz w:val="24"/>
                <w:szCs w:val="24"/>
              </w:rPr>
              <w:tab/>
              <w:t>сын»,</w:t>
            </w:r>
          </w:p>
          <w:p w:rsidR="004444E5" w:rsidRPr="00CD64BC" w:rsidRDefault="00044E30" w:rsidP="00CD64BC">
            <w:pPr>
              <w:contextualSpacing/>
              <w:jc w:val="both"/>
              <w:rPr>
                <w:sz w:val="24"/>
                <w:szCs w:val="24"/>
              </w:rPr>
            </w:pPr>
            <w:r w:rsidRPr="00CD64BC">
              <w:rPr>
                <w:sz w:val="24"/>
                <w:szCs w:val="24"/>
              </w:rPr>
              <w:t>«Утиная охота» А.М. Володин Пьеса «Назначение» В.С. Розов</w:t>
            </w:r>
          </w:p>
          <w:p w:rsidR="004444E5" w:rsidRPr="00CD64BC" w:rsidRDefault="00044E30" w:rsidP="00CD64BC">
            <w:pPr>
              <w:contextualSpacing/>
              <w:jc w:val="both"/>
              <w:rPr>
                <w:sz w:val="24"/>
                <w:szCs w:val="24"/>
              </w:rPr>
            </w:pPr>
            <w:r w:rsidRPr="00CD64BC">
              <w:rPr>
                <w:sz w:val="24"/>
                <w:szCs w:val="24"/>
              </w:rPr>
              <w:t>Пьеса «Гнездо глухаря»</w:t>
            </w:r>
          </w:p>
          <w:p w:rsidR="004444E5" w:rsidRPr="00CD64BC" w:rsidRDefault="00044E30" w:rsidP="00CD64BC">
            <w:pPr>
              <w:contextualSpacing/>
              <w:jc w:val="both"/>
              <w:rPr>
                <w:sz w:val="24"/>
                <w:szCs w:val="24"/>
              </w:rPr>
            </w:pPr>
            <w:r w:rsidRPr="00CD64BC">
              <w:rPr>
                <w:sz w:val="24"/>
                <w:szCs w:val="24"/>
              </w:rPr>
              <w:t>М.М. Рощин</w:t>
            </w:r>
          </w:p>
          <w:p w:rsidR="004444E5" w:rsidRPr="00CD64BC" w:rsidRDefault="00044E30" w:rsidP="00CD64BC">
            <w:pPr>
              <w:contextualSpacing/>
              <w:jc w:val="both"/>
              <w:rPr>
                <w:sz w:val="24"/>
                <w:szCs w:val="24"/>
              </w:rPr>
            </w:pPr>
            <w:r w:rsidRPr="00CD64BC">
              <w:rPr>
                <w:sz w:val="24"/>
                <w:szCs w:val="24"/>
              </w:rPr>
              <w:t>Пьеса «Валентин и Валентина»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Поэзия второй половины XX века</w:t>
            </w:r>
          </w:p>
          <w:p w:rsidR="004444E5" w:rsidRPr="00CD64BC" w:rsidRDefault="00044E30" w:rsidP="00CD64BC">
            <w:pPr>
              <w:contextualSpacing/>
              <w:jc w:val="both"/>
              <w:rPr>
                <w:sz w:val="24"/>
                <w:szCs w:val="24"/>
              </w:rPr>
            </w:pPr>
            <w:r w:rsidRPr="00CD64BC">
              <w:rPr>
                <w:sz w:val="24"/>
                <w:szCs w:val="24"/>
              </w:rPr>
              <w:t>Б.А. Ахмадулина А.А. Вознесенский В.С. Высоцкий Е.А. Евтушенко Ю.П. Кузнецов А.С. Кушнер</w:t>
            </w:r>
          </w:p>
          <w:p w:rsidR="004444E5" w:rsidRPr="00CD64BC" w:rsidRDefault="00044E30" w:rsidP="00CD64BC">
            <w:pPr>
              <w:contextualSpacing/>
              <w:jc w:val="both"/>
              <w:rPr>
                <w:sz w:val="24"/>
                <w:szCs w:val="24"/>
              </w:rPr>
            </w:pPr>
            <w:r w:rsidRPr="00CD64BC">
              <w:rPr>
                <w:sz w:val="24"/>
                <w:szCs w:val="24"/>
              </w:rPr>
              <w:t xml:space="preserve">Ю.Д. </w:t>
            </w:r>
            <w:proofErr w:type="spellStart"/>
            <w:r w:rsidRPr="00CD64BC">
              <w:rPr>
                <w:sz w:val="24"/>
                <w:szCs w:val="24"/>
              </w:rPr>
              <w:t>Левитанский</w:t>
            </w:r>
            <w:proofErr w:type="spellEnd"/>
            <w:r w:rsidRPr="00CD64BC">
              <w:rPr>
                <w:sz w:val="24"/>
                <w:szCs w:val="24"/>
              </w:rPr>
              <w:t xml:space="preserve"> Л.Н. Мартынов </w:t>
            </w:r>
            <w:proofErr w:type="spellStart"/>
            <w:r w:rsidRPr="00CD64BC">
              <w:rPr>
                <w:sz w:val="24"/>
                <w:szCs w:val="24"/>
              </w:rPr>
              <w:t>Вс.Н</w:t>
            </w:r>
            <w:proofErr w:type="spellEnd"/>
            <w:r w:rsidRPr="00CD64BC">
              <w:rPr>
                <w:sz w:val="24"/>
                <w:szCs w:val="24"/>
              </w:rPr>
              <w:t>. Некрасов Б.Ш. Окуджава</w:t>
            </w:r>
          </w:p>
          <w:p w:rsidR="004444E5" w:rsidRPr="00CD64BC" w:rsidRDefault="00044E30" w:rsidP="00CD64BC">
            <w:pPr>
              <w:contextualSpacing/>
              <w:jc w:val="both"/>
              <w:rPr>
                <w:sz w:val="24"/>
                <w:szCs w:val="24"/>
              </w:rPr>
            </w:pPr>
            <w:r w:rsidRPr="00CD64BC">
              <w:rPr>
                <w:sz w:val="24"/>
                <w:szCs w:val="24"/>
              </w:rPr>
              <w:t>Д.С. Самойлов Г.В. Сапгир Б.А. Слуцкий В.Н. Соколов В.А. Солоухин</w:t>
            </w:r>
          </w:p>
          <w:p w:rsidR="004444E5" w:rsidRPr="00CD64BC" w:rsidRDefault="00044E30" w:rsidP="00CD64BC">
            <w:pPr>
              <w:contextualSpacing/>
              <w:jc w:val="both"/>
              <w:rPr>
                <w:sz w:val="24"/>
                <w:szCs w:val="24"/>
              </w:rPr>
            </w:pPr>
            <w:r w:rsidRPr="00CD64BC">
              <w:rPr>
                <w:sz w:val="24"/>
                <w:szCs w:val="24"/>
              </w:rPr>
              <w:t>А.А. Тарковский О.Г. Чухонцев</w:t>
            </w:r>
          </w:p>
        </w:tc>
      </w:tr>
      <w:tr w:rsidR="004444E5" w:rsidRPr="00CD64BC">
        <w:trPr>
          <w:trHeight w:val="6624"/>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Современный литературный процесс</w:t>
            </w:r>
          </w:p>
          <w:p w:rsidR="004444E5" w:rsidRPr="00CD64BC" w:rsidRDefault="00044E30" w:rsidP="00CD64BC">
            <w:pPr>
              <w:contextualSpacing/>
              <w:jc w:val="both"/>
              <w:rPr>
                <w:sz w:val="24"/>
                <w:szCs w:val="24"/>
              </w:rPr>
            </w:pPr>
            <w:proofErr w:type="spellStart"/>
            <w:r w:rsidRPr="00CD64BC">
              <w:rPr>
                <w:sz w:val="24"/>
                <w:szCs w:val="24"/>
              </w:rPr>
              <w:t>Б.Акунин</w:t>
            </w:r>
            <w:proofErr w:type="spellEnd"/>
          </w:p>
          <w:p w:rsidR="004444E5" w:rsidRPr="00CD64BC" w:rsidRDefault="00044E30" w:rsidP="00CD64BC">
            <w:pPr>
              <w:contextualSpacing/>
              <w:jc w:val="both"/>
              <w:rPr>
                <w:sz w:val="24"/>
                <w:szCs w:val="24"/>
              </w:rPr>
            </w:pPr>
            <w:r w:rsidRPr="00CD64BC">
              <w:rPr>
                <w:sz w:val="24"/>
                <w:szCs w:val="24"/>
              </w:rPr>
              <w:t>«</w:t>
            </w:r>
            <w:proofErr w:type="spellStart"/>
            <w:r w:rsidRPr="00CD64BC">
              <w:rPr>
                <w:sz w:val="24"/>
                <w:szCs w:val="24"/>
              </w:rPr>
              <w:t>Азазель</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С. Алексиевич</w:t>
            </w:r>
          </w:p>
          <w:p w:rsidR="004444E5" w:rsidRPr="00CD64BC" w:rsidRDefault="00044E30" w:rsidP="00CD64BC">
            <w:pPr>
              <w:contextualSpacing/>
              <w:jc w:val="both"/>
              <w:rPr>
                <w:sz w:val="24"/>
                <w:szCs w:val="24"/>
              </w:rPr>
            </w:pPr>
            <w:r w:rsidRPr="00CD64BC">
              <w:rPr>
                <w:sz w:val="24"/>
                <w:szCs w:val="24"/>
              </w:rPr>
              <w:t>Книги «У войны не женское лицо», «Цинковые мальчики»</w:t>
            </w:r>
          </w:p>
          <w:p w:rsidR="004444E5" w:rsidRPr="00CD64BC" w:rsidRDefault="00044E30" w:rsidP="00CD64BC">
            <w:pPr>
              <w:contextualSpacing/>
              <w:jc w:val="both"/>
              <w:rPr>
                <w:sz w:val="24"/>
                <w:szCs w:val="24"/>
              </w:rPr>
            </w:pPr>
            <w:r w:rsidRPr="00CD64BC">
              <w:rPr>
                <w:sz w:val="24"/>
                <w:szCs w:val="24"/>
              </w:rPr>
              <w:t>Д.Л. Быков</w:t>
            </w:r>
          </w:p>
          <w:p w:rsidR="004444E5" w:rsidRPr="00CD64BC" w:rsidRDefault="00044E30" w:rsidP="00CD64BC">
            <w:pPr>
              <w:contextualSpacing/>
              <w:jc w:val="both"/>
              <w:rPr>
                <w:sz w:val="24"/>
                <w:szCs w:val="24"/>
              </w:rPr>
            </w:pPr>
            <w:r w:rsidRPr="00CD64BC">
              <w:rPr>
                <w:sz w:val="24"/>
                <w:szCs w:val="24"/>
              </w:rPr>
              <w:t>Стихотворения,</w:t>
            </w:r>
            <w:r w:rsidRPr="00CD64BC">
              <w:rPr>
                <w:sz w:val="24"/>
                <w:szCs w:val="24"/>
              </w:rPr>
              <w:tab/>
              <w:t xml:space="preserve">рассказы, Лекции о русской литературе </w:t>
            </w:r>
            <w:proofErr w:type="spellStart"/>
            <w:r w:rsidRPr="00CD64BC">
              <w:rPr>
                <w:sz w:val="24"/>
                <w:szCs w:val="24"/>
              </w:rPr>
              <w:t>Э.Веркин</w:t>
            </w:r>
            <w:proofErr w:type="spellEnd"/>
          </w:p>
          <w:p w:rsidR="004444E5" w:rsidRPr="00CD64BC" w:rsidRDefault="00044E30" w:rsidP="00CD64BC">
            <w:pPr>
              <w:contextualSpacing/>
              <w:jc w:val="both"/>
              <w:rPr>
                <w:sz w:val="24"/>
                <w:szCs w:val="24"/>
              </w:rPr>
            </w:pPr>
            <w:r w:rsidRPr="00CD64BC">
              <w:rPr>
                <w:sz w:val="24"/>
                <w:szCs w:val="24"/>
              </w:rPr>
              <w:t>Повесть «Облачный полк»</w:t>
            </w:r>
          </w:p>
          <w:p w:rsidR="004444E5" w:rsidRPr="00CD64BC" w:rsidRDefault="00044E30" w:rsidP="00CD64BC">
            <w:pPr>
              <w:contextualSpacing/>
              <w:jc w:val="both"/>
              <w:rPr>
                <w:sz w:val="24"/>
                <w:szCs w:val="24"/>
              </w:rPr>
            </w:pPr>
            <w:r w:rsidRPr="00CD64BC">
              <w:rPr>
                <w:sz w:val="24"/>
                <w:szCs w:val="24"/>
              </w:rPr>
              <w:t>Б.П. Екимов Повесть «Пиночет» А.В. Иванов</w:t>
            </w:r>
          </w:p>
          <w:p w:rsidR="004444E5" w:rsidRPr="00CD64BC" w:rsidRDefault="00044E30" w:rsidP="00CD64BC">
            <w:pPr>
              <w:contextualSpacing/>
              <w:jc w:val="both"/>
              <w:rPr>
                <w:sz w:val="24"/>
                <w:szCs w:val="24"/>
              </w:rPr>
            </w:pPr>
            <w:r w:rsidRPr="00CD64BC">
              <w:rPr>
                <w:sz w:val="24"/>
                <w:szCs w:val="24"/>
              </w:rPr>
              <w:t>Романы:</w:t>
            </w:r>
            <w:r w:rsidRPr="00CD64BC">
              <w:rPr>
                <w:sz w:val="24"/>
                <w:szCs w:val="24"/>
              </w:rPr>
              <w:tab/>
              <w:t>«Сердце</w:t>
            </w:r>
            <w:r w:rsidRPr="00CD64BC">
              <w:rPr>
                <w:sz w:val="24"/>
                <w:szCs w:val="24"/>
              </w:rPr>
              <w:tab/>
              <w:t>Пармы»,</w:t>
            </w:r>
          </w:p>
          <w:p w:rsidR="004444E5" w:rsidRPr="00CD64BC" w:rsidRDefault="00044E30" w:rsidP="00CD64BC">
            <w:pPr>
              <w:contextualSpacing/>
              <w:jc w:val="both"/>
              <w:rPr>
                <w:sz w:val="24"/>
                <w:szCs w:val="24"/>
              </w:rPr>
            </w:pPr>
            <w:r w:rsidRPr="00CD64BC">
              <w:rPr>
                <w:sz w:val="24"/>
                <w:szCs w:val="24"/>
              </w:rPr>
              <w:t>«Золото бунта»</w:t>
            </w:r>
          </w:p>
          <w:p w:rsidR="004444E5" w:rsidRPr="00CD64BC" w:rsidRDefault="00044E30" w:rsidP="00CD64BC">
            <w:pPr>
              <w:contextualSpacing/>
              <w:jc w:val="both"/>
              <w:rPr>
                <w:sz w:val="24"/>
                <w:szCs w:val="24"/>
              </w:rPr>
            </w:pPr>
            <w:r w:rsidRPr="00CD64BC">
              <w:rPr>
                <w:sz w:val="24"/>
                <w:szCs w:val="24"/>
              </w:rPr>
              <w:t>В.С. Маканин</w:t>
            </w:r>
          </w:p>
          <w:p w:rsidR="004444E5" w:rsidRPr="00CD64BC" w:rsidRDefault="00044E30" w:rsidP="00CD64BC">
            <w:pPr>
              <w:contextualSpacing/>
              <w:jc w:val="both"/>
              <w:rPr>
                <w:sz w:val="24"/>
                <w:szCs w:val="24"/>
              </w:rPr>
            </w:pPr>
            <w:r w:rsidRPr="00CD64BC">
              <w:rPr>
                <w:sz w:val="24"/>
                <w:szCs w:val="24"/>
              </w:rPr>
              <w:t>Рассказ «Кавказский пленный»</w:t>
            </w:r>
          </w:p>
          <w:p w:rsidR="004444E5" w:rsidRPr="00CD64BC" w:rsidRDefault="00044E30" w:rsidP="00CD64BC">
            <w:pPr>
              <w:contextualSpacing/>
              <w:jc w:val="both"/>
              <w:rPr>
                <w:sz w:val="24"/>
                <w:szCs w:val="24"/>
              </w:rPr>
            </w:pPr>
            <w:r w:rsidRPr="00CD64BC">
              <w:rPr>
                <w:sz w:val="24"/>
                <w:szCs w:val="24"/>
              </w:rPr>
              <w:t>В.О. Пелевин</w:t>
            </w:r>
          </w:p>
          <w:p w:rsidR="004444E5" w:rsidRPr="00CD64BC" w:rsidRDefault="00044E30" w:rsidP="00CD64BC">
            <w:pPr>
              <w:contextualSpacing/>
              <w:jc w:val="both"/>
              <w:rPr>
                <w:sz w:val="24"/>
                <w:szCs w:val="24"/>
              </w:rPr>
            </w:pPr>
            <w:r w:rsidRPr="00CD64BC">
              <w:rPr>
                <w:sz w:val="24"/>
                <w:szCs w:val="24"/>
              </w:rPr>
              <w:t>Рассказ «Затворник и Шестипалый», книга «Жизнь насекомых»</w:t>
            </w:r>
          </w:p>
          <w:p w:rsidR="004444E5" w:rsidRPr="00CD64BC" w:rsidRDefault="00044E30" w:rsidP="00CD64BC">
            <w:pPr>
              <w:contextualSpacing/>
              <w:jc w:val="both"/>
              <w:rPr>
                <w:sz w:val="24"/>
                <w:szCs w:val="24"/>
              </w:rPr>
            </w:pPr>
            <w:r w:rsidRPr="00CD64BC">
              <w:rPr>
                <w:sz w:val="24"/>
                <w:szCs w:val="24"/>
              </w:rPr>
              <w:t>М. Петросян</w:t>
            </w:r>
          </w:p>
        </w:tc>
      </w:tr>
    </w:tbl>
    <w:p w:rsidR="004444E5" w:rsidRPr="00CD64BC" w:rsidRDefault="004444E5" w:rsidP="00CD64BC">
      <w:pPr>
        <w:contextualSpacing/>
        <w:jc w:val="both"/>
        <w:rPr>
          <w:sz w:val="24"/>
          <w:szCs w:val="24"/>
        </w:rPr>
        <w:sectPr w:rsidR="004444E5" w:rsidRPr="00CD64BC" w:rsidSect="00CD64BC">
          <w:footerReference w:type="default" r:id="rId65"/>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6622"/>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Роман «Дом, в котором…»</w:t>
            </w:r>
          </w:p>
          <w:p w:rsidR="004444E5" w:rsidRPr="00CD64BC" w:rsidRDefault="00044E30" w:rsidP="00CD64BC">
            <w:pPr>
              <w:contextualSpacing/>
              <w:jc w:val="both"/>
              <w:rPr>
                <w:sz w:val="24"/>
                <w:szCs w:val="24"/>
              </w:rPr>
            </w:pPr>
            <w:r w:rsidRPr="00CD64BC">
              <w:rPr>
                <w:sz w:val="24"/>
                <w:szCs w:val="24"/>
              </w:rPr>
              <w:t>Л.С. Петрушевская</w:t>
            </w:r>
          </w:p>
          <w:p w:rsidR="004444E5" w:rsidRPr="00CD64BC" w:rsidRDefault="00044E30" w:rsidP="00CD64BC">
            <w:pPr>
              <w:contextualSpacing/>
              <w:jc w:val="both"/>
              <w:rPr>
                <w:sz w:val="24"/>
                <w:szCs w:val="24"/>
              </w:rPr>
            </w:pPr>
            <w:r w:rsidRPr="00CD64BC">
              <w:rPr>
                <w:sz w:val="24"/>
                <w:szCs w:val="24"/>
              </w:rPr>
              <w:t>«Новые</w:t>
            </w:r>
            <w:r w:rsidRPr="00CD64BC">
              <w:rPr>
                <w:sz w:val="24"/>
                <w:szCs w:val="24"/>
              </w:rPr>
              <w:tab/>
            </w:r>
            <w:proofErr w:type="spellStart"/>
            <w:r w:rsidRPr="00CD64BC">
              <w:rPr>
                <w:sz w:val="24"/>
                <w:szCs w:val="24"/>
              </w:rPr>
              <w:t>робинзоны</w:t>
            </w:r>
            <w:proofErr w:type="spellEnd"/>
            <w:r w:rsidRPr="00CD64BC">
              <w:rPr>
                <w:sz w:val="24"/>
                <w:szCs w:val="24"/>
              </w:rPr>
              <w:t>»,</w:t>
            </w:r>
            <w:r w:rsidRPr="00CD64BC">
              <w:rPr>
                <w:sz w:val="24"/>
                <w:szCs w:val="24"/>
              </w:rPr>
              <w:tab/>
              <w:t>«Свой круг», «Гигиена»</w:t>
            </w:r>
          </w:p>
          <w:p w:rsidR="004444E5" w:rsidRPr="00CD64BC" w:rsidRDefault="00044E30" w:rsidP="00CD64BC">
            <w:pPr>
              <w:contextualSpacing/>
              <w:jc w:val="both"/>
              <w:rPr>
                <w:sz w:val="24"/>
                <w:szCs w:val="24"/>
              </w:rPr>
            </w:pPr>
            <w:r w:rsidRPr="00CD64BC">
              <w:rPr>
                <w:sz w:val="24"/>
                <w:szCs w:val="24"/>
              </w:rPr>
              <w:t xml:space="preserve">З. </w:t>
            </w:r>
            <w:proofErr w:type="spellStart"/>
            <w:r w:rsidRPr="00CD64BC">
              <w:rPr>
                <w:sz w:val="24"/>
                <w:szCs w:val="24"/>
              </w:rPr>
              <w:t>Прилепин</w:t>
            </w:r>
            <w:proofErr w:type="spellEnd"/>
            <w:r w:rsidRPr="00CD64BC">
              <w:rPr>
                <w:sz w:val="24"/>
                <w:szCs w:val="24"/>
              </w:rPr>
              <w:t xml:space="preserve"> Роман «</w:t>
            </w:r>
            <w:proofErr w:type="spellStart"/>
            <w:r w:rsidRPr="00CD64BC">
              <w:rPr>
                <w:sz w:val="24"/>
                <w:szCs w:val="24"/>
              </w:rPr>
              <w:t>Санькя</w:t>
            </w:r>
            <w:proofErr w:type="spellEnd"/>
            <w:r w:rsidRPr="00CD64BC">
              <w:rPr>
                <w:sz w:val="24"/>
                <w:szCs w:val="24"/>
              </w:rPr>
              <w:t xml:space="preserve">» В.А. </w:t>
            </w:r>
            <w:proofErr w:type="spellStart"/>
            <w:r w:rsidRPr="00CD64BC">
              <w:rPr>
                <w:sz w:val="24"/>
                <w:szCs w:val="24"/>
              </w:rPr>
              <w:t>Пьецух</w:t>
            </w:r>
            <w:proofErr w:type="spellEnd"/>
          </w:p>
          <w:p w:rsidR="004444E5" w:rsidRPr="00CD64BC" w:rsidRDefault="00044E30" w:rsidP="00CD64BC">
            <w:pPr>
              <w:contextualSpacing/>
              <w:jc w:val="both"/>
              <w:rPr>
                <w:sz w:val="24"/>
                <w:szCs w:val="24"/>
              </w:rPr>
            </w:pPr>
            <w:r w:rsidRPr="00CD64BC">
              <w:rPr>
                <w:sz w:val="24"/>
                <w:szCs w:val="24"/>
              </w:rPr>
              <w:t>«Шкаф»</w:t>
            </w:r>
          </w:p>
          <w:p w:rsidR="004444E5" w:rsidRPr="00CD64BC" w:rsidRDefault="00044E30" w:rsidP="00CD64BC">
            <w:pPr>
              <w:contextualSpacing/>
              <w:jc w:val="both"/>
              <w:rPr>
                <w:sz w:val="24"/>
                <w:szCs w:val="24"/>
              </w:rPr>
            </w:pPr>
            <w:r w:rsidRPr="00CD64BC">
              <w:rPr>
                <w:sz w:val="24"/>
                <w:szCs w:val="24"/>
              </w:rPr>
              <w:t>Д.И. Рубина</w:t>
            </w:r>
          </w:p>
          <w:p w:rsidR="004444E5" w:rsidRPr="00CD64BC" w:rsidRDefault="00044E30" w:rsidP="00CD64BC">
            <w:pPr>
              <w:contextualSpacing/>
              <w:jc w:val="both"/>
              <w:rPr>
                <w:sz w:val="24"/>
                <w:szCs w:val="24"/>
              </w:rPr>
            </w:pPr>
            <w:r w:rsidRPr="00CD64BC">
              <w:rPr>
                <w:sz w:val="24"/>
                <w:szCs w:val="24"/>
              </w:rPr>
              <w:t>Повести: «На солнечной стороне улицы», «Я и ты под персиковыми облаками»</w:t>
            </w:r>
          </w:p>
          <w:p w:rsidR="004444E5" w:rsidRPr="00CD64BC" w:rsidRDefault="00044E30" w:rsidP="00CD64BC">
            <w:pPr>
              <w:contextualSpacing/>
              <w:jc w:val="both"/>
              <w:rPr>
                <w:sz w:val="24"/>
                <w:szCs w:val="24"/>
              </w:rPr>
            </w:pPr>
            <w:r w:rsidRPr="00CD64BC">
              <w:rPr>
                <w:sz w:val="24"/>
                <w:szCs w:val="24"/>
              </w:rPr>
              <w:t xml:space="preserve">О.А. </w:t>
            </w:r>
            <w:proofErr w:type="spellStart"/>
            <w:r w:rsidRPr="00CD64BC">
              <w:rPr>
                <w:sz w:val="24"/>
                <w:szCs w:val="24"/>
              </w:rPr>
              <w:t>Славникова</w:t>
            </w:r>
            <w:proofErr w:type="spellEnd"/>
          </w:p>
          <w:p w:rsidR="004444E5" w:rsidRPr="00CD64BC" w:rsidRDefault="00044E30" w:rsidP="00CD64BC">
            <w:pPr>
              <w:contextualSpacing/>
              <w:jc w:val="both"/>
              <w:rPr>
                <w:sz w:val="24"/>
                <w:szCs w:val="24"/>
              </w:rPr>
            </w:pPr>
            <w:r w:rsidRPr="00CD64BC">
              <w:rPr>
                <w:sz w:val="24"/>
                <w:szCs w:val="24"/>
              </w:rPr>
              <w:t>Рассказ «Сестры Черепановы» Роман «2017»</w:t>
            </w:r>
          </w:p>
          <w:p w:rsidR="004444E5" w:rsidRPr="00CD64BC" w:rsidRDefault="00044E30" w:rsidP="00CD64BC">
            <w:pPr>
              <w:contextualSpacing/>
              <w:jc w:val="both"/>
              <w:rPr>
                <w:sz w:val="24"/>
                <w:szCs w:val="24"/>
              </w:rPr>
            </w:pPr>
            <w:r w:rsidRPr="00CD64BC">
              <w:rPr>
                <w:sz w:val="24"/>
                <w:szCs w:val="24"/>
              </w:rPr>
              <w:t>Т.Н. Толстая</w:t>
            </w:r>
          </w:p>
          <w:p w:rsidR="004444E5" w:rsidRPr="00CD64BC" w:rsidRDefault="00044E30" w:rsidP="00CD64BC">
            <w:pPr>
              <w:contextualSpacing/>
              <w:jc w:val="both"/>
              <w:rPr>
                <w:sz w:val="24"/>
                <w:szCs w:val="24"/>
              </w:rPr>
            </w:pPr>
            <w:r w:rsidRPr="00CD64BC">
              <w:rPr>
                <w:sz w:val="24"/>
                <w:szCs w:val="24"/>
              </w:rPr>
              <w:t>Рассказы:</w:t>
            </w:r>
            <w:r w:rsidRPr="00CD64BC">
              <w:rPr>
                <w:sz w:val="24"/>
                <w:szCs w:val="24"/>
              </w:rPr>
              <w:tab/>
              <w:t>«Поэт</w:t>
            </w:r>
            <w:r w:rsidRPr="00CD64BC">
              <w:rPr>
                <w:sz w:val="24"/>
                <w:szCs w:val="24"/>
              </w:rPr>
              <w:tab/>
              <w:t>и</w:t>
            </w:r>
            <w:r w:rsidRPr="00CD64BC">
              <w:rPr>
                <w:sz w:val="24"/>
                <w:szCs w:val="24"/>
              </w:rPr>
              <w:tab/>
              <w:t>муза»,</w:t>
            </w:r>
          </w:p>
          <w:p w:rsidR="004444E5" w:rsidRPr="00CD64BC" w:rsidRDefault="00044E30" w:rsidP="00CD64BC">
            <w:pPr>
              <w:contextualSpacing/>
              <w:jc w:val="both"/>
              <w:rPr>
                <w:sz w:val="24"/>
                <w:szCs w:val="24"/>
              </w:rPr>
            </w:pPr>
            <w:r w:rsidRPr="00CD64BC">
              <w:rPr>
                <w:sz w:val="24"/>
                <w:szCs w:val="24"/>
              </w:rPr>
              <w:t>«Серафим»,</w:t>
            </w:r>
            <w:r w:rsidRPr="00CD64BC">
              <w:rPr>
                <w:sz w:val="24"/>
                <w:szCs w:val="24"/>
              </w:rPr>
              <w:tab/>
              <w:t>«На</w:t>
            </w:r>
            <w:r w:rsidRPr="00CD64BC">
              <w:rPr>
                <w:sz w:val="24"/>
                <w:szCs w:val="24"/>
              </w:rPr>
              <w:tab/>
              <w:t>золотом крыльце сидели».</w:t>
            </w:r>
          </w:p>
          <w:p w:rsidR="004444E5" w:rsidRPr="00CD64BC" w:rsidRDefault="00044E30" w:rsidP="00CD64BC">
            <w:pPr>
              <w:contextualSpacing/>
              <w:jc w:val="both"/>
              <w:rPr>
                <w:sz w:val="24"/>
                <w:szCs w:val="24"/>
              </w:rPr>
            </w:pPr>
            <w:r w:rsidRPr="00CD64BC">
              <w:rPr>
                <w:sz w:val="24"/>
                <w:szCs w:val="24"/>
              </w:rPr>
              <w:t>Роман «</w:t>
            </w:r>
            <w:proofErr w:type="spellStart"/>
            <w:r w:rsidRPr="00CD64BC">
              <w:rPr>
                <w:sz w:val="24"/>
                <w:szCs w:val="24"/>
              </w:rPr>
              <w:t>Кысь</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Л.Е. Улицкая</w:t>
            </w:r>
          </w:p>
          <w:p w:rsidR="004444E5" w:rsidRPr="00CD64BC" w:rsidRDefault="00044E30" w:rsidP="00CD64BC">
            <w:pPr>
              <w:contextualSpacing/>
              <w:jc w:val="both"/>
              <w:rPr>
                <w:sz w:val="24"/>
                <w:szCs w:val="24"/>
              </w:rPr>
            </w:pPr>
            <w:r w:rsidRPr="00CD64BC">
              <w:rPr>
                <w:sz w:val="24"/>
                <w:szCs w:val="24"/>
              </w:rPr>
              <w:t>Рассказы, повесть «Сонечка»</w:t>
            </w:r>
          </w:p>
          <w:p w:rsidR="004444E5" w:rsidRPr="00CD64BC" w:rsidRDefault="00044E30" w:rsidP="00CD64BC">
            <w:pPr>
              <w:contextualSpacing/>
              <w:jc w:val="both"/>
              <w:rPr>
                <w:sz w:val="24"/>
                <w:szCs w:val="24"/>
              </w:rPr>
            </w:pPr>
            <w:r w:rsidRPr="00CD64BC">
              <w:rPr>
                <w:sz w:val="24"/>
                <w:szCs w:val="24"/>
              </w:rPr>
              <w:t>Е.С. Чижова</w:t>
            </w:r>
          </w:p>
          <w:p w:rsidR="004444E5" w:rsidRPr="00CD64BC" w:rsidRDefault="00044E30" w:rsidP="00CD64BC">
            <w:pPr>
              <w:contextualSpacing/>
              <w:jc w:val="both"/>
              <w:rPr>
                <w:sz w:val="24"/>
                <w:szCs w:val="24"/>
              </w:rPr>
            </w:pPr>
            <w:r w:rsidRPr="00CD64BC">
              <w:rPr>
                <w:sz w:val="24"/>
                <w:szCs w:val="24"/>
              </w:rPr>
              <w:t>Роман «Крошки Цахес»</w:t>
            </w:r>
          </w:p>
        </w:tc>
      </w:tr>
      <w:tr w:rsidR="004444E5" w:rsidRPr="00CD64BC">
        <w:trPr>
          <w:trHeight w:val="8005"/>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Мировая литература Г. Аполлинер Стихотворения</w:t>
            </w:r>
          </w:p>
          <w:p w:rsidR="004444E5" w:rsidRPr="00CD64BC" w:rsidRDefault="00044E30" w:rsidP="00CD64BC">
            <w:pPr>
              <w:contextualSpacing/>
              <w:jc w:val="both"/>
              <w:rPr>
                <w:sz w:val="24"/>
                <w:szCs w:val="24"/>
              </w:rPr>
            </w:pPr>
            <w:r w:rsidRPr="00CD64BC">
              <w:rPr>
                <w:sz w:val="24"/>
                <w:szCs w:val="24"/>
              </w:rPr>
              <w:t>О. Бальзак</w:t>
            </w:r>
          </w:p>
          <w:p w:rsidR="004444E5" w:rsidRPr="00CD64BC" w:rsidRDefault="00044E30" w:rsidP="00CD64BC">
            <w:pPr>
              <w:contextualSpacing/>
              <w:jc w:val="both"/>
              <w:rPr>
                <w:sz w:val="24"/>
                <w:szCs w:val="24"/>
              </w:rPr>
            </w:pPr>
            <w:r w:rsidRPr="00CD64BC">
              <w:rPr>
                <w:sz w:val="24"/>
                <w:szCs w:val="24"/>
              </w:rPr>
              <w:t>Романы «Гобсек», «Шагреневая кожа»</w:t>
            </w:r>
          </w:p>
          <w:p w:rsidR="004444E5" w:rsidRPr="00CD64BC" w:rsidRDefault="00044E30" w:rsidP="00CD64BC">
            <w:pPr>
              <w:contextualSpacing/>
              <w:jc w:val="both"/>
              <w:rPr>
                <w:sz w:val="24"/>
                <w:szCs w:val="24"/>
              </w:rPr>
            </w:pPr>
            <w:r w:rsidRPr="00CD64BC">
              <w:rPr>
                <w:sz w:val="24"/>
                <w:szCs w:val="24"/>
              </w:rPr>
              <w:t>Г. Белль</w:t>
            </w:r>
          </w:p>
          <w:p w:rsidR="004444E5" w:rsidRPr="00CD64BC" w:rsidRDefault="00044E30" w:rsidP="00CD64BC">
            <w:pPr>
              <w:contextualSpacing/>
              <w:jc w:val="both"/>
              <w:rPr>
                <w:sz w:val="24"/>
                <w:szCs w:val="24"/>
              </w:rPr>
            </w:pPr>
            <w:r w:rsidRPr="00CD64BC">
              <w:rPr>
                <w:sz w:val="24"/>
                <w:szCs w:val="24"/>
              </w:rPr>
              <w:t xml:space="preserve">Роман «Глазами клоуна» Ш. </w:t>
            </w:r>
            <w:proofErr w:type="spellStart"/>
            <w:r w:rsidRPr="00CD64BC">
              <w:rPr>
                <w:sz w:val="24"/>
                <w:szCs w:val="24"/>
              </w:rPr>
              <w:t>Бодлер</w:t>
            </w:r>
            <w:proofErr w:type="spellEnd"/>
            <w:r w:rsidRPr="00CD64BC">
              <w:rPr>
                <w:sz w:val="24"/>
                <w:szCs w:val="24"/>
              </w:rPr>
              <w:t xml:space="preserve"> Стихотворения</w:t>
            </w:r>
          </w:p>
          <w:p w:rsidR="004444E5" w:rsidRPr="00CD64BC" w:rsidRDefault="00044E30" w:rsidP="00CD64BC">
            <w:pPr>
              <w:contextualSpacing/>
              <w:jc w:val="both"/>
              <w:rPr>
                <w:sz w:val="24"/>
                <w:szCs w:val="24"/>
              </w:rPr>
            </w:pPr>
            <w:r w:rsidRPr="00CD64BC">
              <w:rPr>
                <w:sz w:val="24"/>
                <w:szCs w:val="24"/>
              </w:rPr>
              <w:t xml:space="preserve">Р. </w:t>
            </w:r>
            <w:proofErr w:type="spellStart"/>
            <w:r w:rsidRPr="00CD64BC">
              <w:rPr>
                <w:sz w:val="24"/>
                <w:szCs w:val="24"/>
              </w:rPr>
              <w:t>Брэдбери</w:t>
            </w:r>
            <w:proofErr w:type="spellEnd"/>
          </w:p>
          <w:p w:rsidR="004444E5" w:rsidRPr="00CD64BC" w:rsidRDefault="00044E30" w:rsidP="00CD64BC">
            <w:pPr>
              <w:contextualSpacing/>
              <w:jc w:val="both"/>
              <w:rPr>
                <w:sz w:val="24"/>
                <w:szCs w:val="24"/>
              </w:rPr>
            </w:pPr>
            <w:r w:rsidRPr="00CD64BC">
              <w:rPr>
                <w:sz w:val="24"/>
                <w:szCs w:val="24"/>
              </w:rPr>
              <w:t>Роман</w:t>
            </w:r>
            <w:r w:rsidRPr="00CD64BC">
              <w:rPr>
                <w:sz w:val="24"/>
                <w:szCs w:val="24"/>
              </w:rPr>
              <w:tab/>
              <w:t>«451</w:t>
            </w:r>
            <w:r w:rsidRPr="00CD64BC">
              <w:rPr>
                <w:sz w:val="24"/>
                <w:szCs w:val="24"/>
              </w:rPr>
              <w:tab/>
              <w:t>градус</w:t>
            </w:r>
            <w:r w:rsidRPr="00CD64BC">
              <w:rPr>
                <w:sz w:val="24"/>
                <w:szCs w:val="24"/>
              </w:rPr>
              <w:tab/>
              <w:t>по Фаренгейту»</w:t>
            </w:r>
          </w:p>
          <w:p w:rsidR="004444E5" w:rsidRPr="00CD64BC" w:rsidRDefault="00044E30" w:rsidP="00CD64BC">
            <w:pPr>
              <w:contextualSpacing/>
              <w:jc w:val="both"/>
              <w:rPr>
                <w:sz w:val="24"/>
                <w:szCs w:val="24"/>
              </w:rPr>
            </w:pPr>
            <w:r w:rsidRPr="00CD64BC">
              <w:rPr>
                <w:sz w:val="24"/>
                <w:szCs w:val="24"/>
              </w:rPr>
              <w:t xml:space="preserve">П. Верлен Стихотворения Э. Верхарн Стихотворения У. </w:t>
            </w:r>
            <w:proofErr w:type="spellStart"/>
            <w:r w:rsidRPr="00CD64BC">
              <w:rPr>
                <w:sz w:val="24"/>
                <w:szCs w:val="24"/>
              </w:rPr>
              <w:t>Голдинг</w:t>
            </w:r>
            <w:proofErr w:type="spellEnd"/>
          </w:p>
          <w:p w:rsidR="004444E5" w:rsidRPr="00CD64BC" w:rsidRDefault="00044E30" w:rsidP="00CD64BC">
            <w:pPr>
              <w:contextualSpacing/>
              <w:jc w:val="both"/>
              <w:rPr>
                <w:sz w:val="24"/>
                <w:szCs w:val="24"/>
              </w:rPr>
            </w:pPr>
            <w:r w:rsidRPr="00CD64BC">
              <w:rPr>
                <w:sz w:val="24"/>
                <w:szCs w:val="24"/>
              </w:rPr>
              <w:t>Роман «Повелитель мух»</w:t>
            </w:r>
          </w:p>
          <w:p w:rsidR="004444E5" w:rsidRPr="00CD64BC" w:rsidRDefault="00044E30" w:rsidP="00CD64BC">
            <w:pPr>
              <w:contextualSpacing/>
              <w:jc w:val="both"/>
              <w:rPr>
                <w:sz w:val="24"/>
                <w:szCs w:val="24"/>
              </w:rPr>
            </w:pPr>
            <w:r w:rsidRPr="00CD64BC">
              <w:rPr>
                <w:sz w:val="24"/>
                <w:szCs w:val="24"/>
              </w:rPr>
              <w:t>Ч. Диккенс</w:t>
            </w:r>
          </w:p>
          <w:p w:rsidR="004444E5" w:rsidRPr="00CD64BC" w:rsidRDefault="00044E30" w:rsidP="00CD64BC">
            <w:pPr>
              <w:contextualSpacing/>
              <w:jc w:val="both"/>
              <w:rPr>
                <w:sz w:val="24"/>
                <w:szCs w:val="24"/>
              </w:rPr>
            </w:pPr>
            <w:r w:rsidRPr="00CD64BC">
              <w:rPr>
                <w:sz w:val="24"/>
                <w:szCs w:val="24"/>
              </w:rPr>
              <w:t>«Лавка</w:t>
            </w:r>
            <w:r w:rsidRPr="00CD64BC">
              <w:rPr>
                <w:sz w:val="24"/>
                <w:szCs w:val="24"/>
              </w:rPr>
              <w:tab/>
              <w:t>древностей»,</w:t>
            </w:r>
          </w:p>
          <w:p w:rsidR="004444E5" w:rsidRPr="00CD64BC" w:rsidRDefault="00044E30" w:rsidP="00CD64BC">
            <w:pPr>
              <w:contextualSpacing/>
              <w:jc w:val="both"/>
              <w:rPr>
                <w:sz w:val="24"/>
                <w:szCs w:val="24"/>
              </w:rPr>
            </w:pPr>
            <w:r w:rsidRPr="00CD64BC">
              <w:rPr>
                <w:sz w:val="24"/>
                <w:szCs w:val="24"/>
              </w:rPr>
              <w:t>«Рождественская история»</w:t>
            </w:r>
          </w:p>
          <w:p w:rsidR="004444E5" w:rsidRPr="00CD64BC" w:rsidRDefault="00044E30" w:rsidP="00CD64BC">
            <w:pPr>
              <w:contextualSpacing/>
              <w:jc w:val="both"/>
              <w:rPr>
                <w:sz w:val="24"/>
                <w:szCs w:val="24"/>
              </w:rPr>
            </w:pPr>
            <w:r w:rsidRPr="00CD64BC">
              <w:rPr>
                <w:sz w:val="24"/>
                <w:szCs w:val="24"/>
              </w:rPr>
              <w:t>Г. Ибсен Пьеса «Нора» А. Камю</w:t>
            </w:r>
          </w:p>
          <w:p w:rsidR="004444E5" w:rsidRPr="00CD64BC" w:rsidRDefault="00044E30" w:rsidP="00CD64BC">
            <w:pPr>
              <w:contextualSpacing/>
              <w:jc w:val="both"/>
              <w:rPr>
                <w:sz w:val="24"/>
                <w:szCs w:val="24"/>
              </w:rPr>
            </w:pPr>
            <w:r w:rsidRPr="00CD64BC">
              <w:rPr>
                <w:sz w:val="24"/>
                <w:szCs w:val="24"/>
              </w:rPr>
              <w:t>Повесть «Посторонний»</w:t>
            </w:r>
          </w:p>
          <w:p w:rsidR="004444E5" w:rsidRPr="00CD64BC" w:rsidRDefault="00044E30" w:rsidP="00CD64BC">
            <w:pPr>
              <w:contextualSpacing/>
              <w:jc w:val="both"/>
              <w:rPr>
                <w:sz w:val="24"/>
                <w:szCs w:val="24"/>
              </w:rPr>
            </w:pPr>
            <w:r w:rsidRPr="00CD64BC">
              <w:rPr>
                <w:sz w:val="24"/>
                <w:szCs w:val="24"/>
              </w:rPr>
              <w:t>Ф. Кафка</w:t>
            </w:r>
          </w:p>
          <w:p w:rsidR="004444E5" w:rsidRPr="00CD64BC" w:rsidRDefault="00044E30" w:rsidP="00CD64BC">
            <w:pPr>
              <w:contextualSpacing/>
              <w:jc w:val="both"/>
              <w:rPr>
                <w:sz w:val="24"/>
                <w:szCs w:val="24"/>
              </w:rPr>
            </w:pPr>
            <w:r w:rsidRPr="00CD64BC">
              <w:rPr>
                <w:sz w:val="24"/>
                <w:szCs w:val="24"/>
              </w:rPr>
              <w:t>Рассказ «Превращение»</w:t>
            </w:r>
          </w:p>
          <w:p w:rsidR="004444E5" w:rsidRPr="00CD64BC" w:rsidRDefault="00044E30" w:rsidP="00CD64BC">
            <w:pPr>
              <w:contextualSpacing/>
              <w:jc w:val="both"/>
              <w:rPr>
                <w:sz w:val="24"/>
                <w:szCs w:val="24"/>
              </w:rPr>
            </w:pPr>
            <w:r w:rsidRPr="00CD64BC">
              <w:rPr>
                <w:sz w:val="24"/>
                <w:szCs w:val="24"/>
              </w:rPr>
              <w:t>Х. Ли</w:t>
            </w:r>
          </w:p>
        </w:tc>
      </w:tr>
    </w:tbl>
    <w:p w:rsidR="004444E5" w:rsidRPr="00CD64BC" w:rsidRDefault="004444E5" w:rsidP="00CD64BC">
      <w:pPr>
        <w:contextualSpacing/>
        <w:jc w:val="both"/>
        <w:rPr>
          <w:sz w:val="24"/>
          <w:szCs w:val="24"/>
        </w:rPr>
        <w:sectPr w:rsidR="004444E5" w:rsidRPr="00CD64BC" w:rsidSect="00CD64BC">
          <w:footerReference w:type="default" r:id="rId66"/>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11867"/>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Роман «Убить пересмешника»</w:t>
            </w:r>
          </w:p>
          <w:p w:rsidR="004444E5" w:rsidRPr="00CD64BC" w:rsidRDefault="00044E30" w:rsidP="00CD64BC">
            <w:pPr>
              <w:contextualSpacing/>
              <w:jc w:val="both"/>
              <w:rPr>
                <w:sz w:val="24"/>
                <w:szCs w:val="24"/>
              </w:rPr>
            </w:pPr>
            <w:r w:rsidRPr="00CD64BC">
              <w:rPr>
                <w:sz w:val="24"/>
                <w:szCs w:val="24"/>
              </w:rPr>
              <w:t>Г.Г. Маркес</w:t>
            </w:r>
          </w:p>
          <w:p w:rsidR="004444E5" w:rsidRPr="00CD64BC" w:rsidRDefault="00044E30" w:rsidP="00CD64BC">
            <w:pPr>
              <w:contextualSpacing/>
              <w:jc w:val="both"/>
              <w:rPr>
                <w:sz w:val="24"/>
                <w:szCs w:val="24"/>
              </w:rPr>
            </w:pPr>
            <w:r w:rsidRPr="00CD64BC">
              <w:rPr>
                <w:sz w:val="24"/>
                <w:szCs w:val="24"/>
              </w:rPr>
              <w:t>Роман «Сто лет одиночества»</w:t>
            </w:r>
          </w:p>
          <w:p w:rsidR="004444E5" w:rsidRPr="00CD64BC" w:rsidRDefault="00044E30" w:rsidP="00CD64BC">
            <w:pPr>
              <w:contextualSpacing/>
              <w:jc w:val="both"/>
              <w:rPr>
                <w:sz w:val="24"/>
                <w:szCs w:val="24"/>
              </w:rPr>
            </w:pPr>
            <w:r w:rsidRPr="00CD64BC">
              <w:rPr>
                <w:sz w:val="24"/>
                <w:szCs w:val="24"/>
              </w:rPr>
              <w:t>М. Метерлинк Пьеса «Слепые» Г. де Мопассан</w:t>
            </w:r>
          </w:p>
          <w:p w:rsidR="004444E5" w:rsidRPr="00CD64BC" w:rsidRDefault="00044E30" w:rsidP="00CD64BC">
            <w:pPr>
              <w:contextualSpacing/>
              <w:jc w:val="both"/>
              <w:rPr>
                <w:sz w:val="24"/>
                <w:szCs w:val="24"/>
              </w:rPr>
            </w:pPr>
            <w:r w:rsidRPr="00CD64BC">
              <w:rPr>
                <w:sz w:val="24"/>
                <w:szCs w:val="24"/>
              </w:rPr>
              <w:t>«Милый друг» У.С. Моэм Роман «Театр» Д. Оруэлл Роман «1984» Э.М. Ремарк</w:t>
            </w:r>
          </w:p>
          <w:p w:rsidR="004444E5" w:rsidRPr="00CD64BC" w:rsidRDefault="00044E30" w:rsidP="00CD64BC">
            <w:pPr>
              <w:contextualSpacing/>
              <w:jc w:val="both"/>
              <w:rPr>
                <w:sz w:val="24"/>
                <w:szCs w:val="24"/>
              </w:rPr>
            </w:pPr>
            <w:r w:rsidRPr="00CD64BC">
              <w:rPr>
                <w:sz w:val="24"/>
                <w:szCs w:val="24"/>
              </w:rPr>
              <w:t>Романы «На западном фронте без перемен», «Три товарища» А. Рембо</w:t>
            </w:r>
          </w:p>
          <w:p w:rsidR="004444E5" w:rsidRPr="00CD64BC" w:rsidRDefault="00044E30" w:rsidP="00CD64BC">
            <w:pPr>
              <w:contextualSpacing/>
              <w:jc w:val="both"/>
              <w:rPr>
                <w:sz w:val="24"/>
                <w:szCs w:val="24"/>
              </w:rPr>
            </w:pPr>
            <w:r w:rsidRPr="00CD64BC">
              <w:rPr>
                <w:sz w:val="24"/>
                <w:szCs w:val="24"/>
              </w:rPr>
              <w:t>Стихотворения</w:t>
            </w:r>
          </w:p>
          <w:p w:rsidR="004444E5" w:rsidRPr="00CD64BC" w:rsidRDefault="00044E30" w:rsidP="00CD64BC">
            <w:pPr>
              <w:contextualSpacing/>
              <w:jc w:val="both"/>
              <w:rPr>
                <w:sz w:val="24"/>
                <w:szCs w:val="24"/>
              </w:rPr>
            </w:pPr>
            <w:r w:rsidRPr="00CD64BC">
              <w:rPr>
                <w:sz w:val="24"/>
                <w:szCs w:val="24"/>
              </w:rPr>
              <w:t xml:space="preserve">P.M. Рильке Стихотворения Д. </w:t>
            </w:r>
            <w:proofErr w:type="spellStart"/>
            <w:r w:rsidRPr="00CD64BC">
              <w:rPr>
                <w:sz w:val="24"/>
                <w:szCs w:val="24"/>
              </w:rPr>
              <w:t>Селлинджер</w:t>
            </w:r>
            <w:proofErr w:type="spellEnd"/>
          </w:p>
          <w:p w:rsidR="004444E5" w:rsidRPr="00CD64BC" w:rsidRDefault="00044E30" w:rsidP="00CD64BC">
            <w:pPr>
              <w:contextualSpacing/>
              <w:jc w:val="both"/>
              <w:rPr>
                <w:sz w:val="24"/>
                <w:szCs w:val="24"/>
              </w:rPr>
            </w:pPr>
            <w:r w:rsidRPr="00CD64BC">
              <w:rPr>
                <w:sz w:val="24"/>
                <w:szCs w:val="24"/>
              </w:rPr>
              <w:t>Роман «Над пропастью во ржи»</w:t>
            </w:r>
          </w:p>
          <w:p w:rsidR="004444E5" w:rsidRPr="00CD64BC" w:rsidRDefault="00044E30" w:rsidP="00CD64BC">
            <w:pPr>
              <w:contextualSpacing/>
              <w:jc w:val="both"/>
              <w:rPr>
                <w:sz w:val="24"/>
                <w:szCs w:val="24"/>
              </w:rPr>
            </w:pPr>
            <w:r w:rsidRPr="00CD64BC">
              <w:rPr>
                <w:sz w:val="24"/>
                <w:szCs w:val="24"/>
              </w:rPr>
              <w:t xml:space="preserve">У. </w:t>
            </w:r>
            <w:proofErr w:type="spellStart"/>
            <w:r w:rsidRPr="00CD64BC">
              <w:rPr>
                <w:sz w:val="24"/>
                <w:szCs w:val="24"/>
              </w:rPr>
              <w:t>Старк</w:t>
            </w:r>
            <w:proofErr w:type="spellEnd"/>
          </w:p>
          <w:p w:rsidR="004444E5" w:rsidRPr="00CD64BC" w:rsidRDefault="00044E30" w:rsidP="00CD64BC">
            <w:pPr>
              <w:contextualSpacing/>
              <w:jc w:val="both"/>
              <w:rPr>
                <w:sz w:val="24"/>
                <w:szCs w:val="24"/>
              </w:rPr>
            </w:pPr>
            <w:r w:rsidRPr="00CD64BC">
              <w:rPr>
                <w:sz w:val="24"/>
                <w:szCs w:val="24"/>
              </w:rPr>
              <w:t>Повести: «Чудаки и зануды»,</w:t>
            </w:r>
          </w:p>
          <w:p w:rsidR="004444E5" w:rsidRPr="00CD64BC" w:rsidRDefault="00044E30" w:rsidP="00CD64BC">
            <w:pPr>
              <w:contextualSpacing/>
              <w:jc w:val="both"/>
              <w:rPr>
                <w:sz w:val="24"/>
                <w:szCs w:val="24"/>
              </w:rPr>
            </w:pPr>
            <w:r w:rsidRPr="00CD64BC">
              <w:rPr>
                <w:sz w:val="24"/>
                <w:szCs w:val="24"/>
              </w:rPr>
              <w:t>«Пусть</w:t>
            </w:r>
            <w:r w:rsidRPr="00CD64BC">
              <w:rPr>
                <w:sz w:val="24"/>
                <w:szCs w:val="24"/>
              </w:rPr>
              <w:tab/>
              <w:t>танцуют</w:t>
            </w:r>
            <w:r w:rsidRPr="00CD64BC">
              <w:rPr>
                <w:sz w:val="24"/>
                <w:szCs w:val="24"/>
              </w:rPr>
              <w:tab/>
              <w:t>белые медведи»</w:t>
            </w:r>
          </w:p>
          <w:p w:rsidR="004444E5" w:rsidRPr="00CD64BC" w:rsidRDefault="00044E30" w:rsidP="00CD64BC">
            <w:pPr>
              <w:contextualSpacing/>
              <w:jc w:val="both"/>
              <w:rPr>
                <w:sz w:val="24"/>
                <w:szCs w:val="24"/>
              </w:rPr>
            </w:pPr>
            <w:r w:rsidRPr="00CD64BC">
              <w:rPr>
                <w:sz w:val="24"/>
                <w:szCs w:val="24"/>
              </w:rPr>
              <w:t>Ф. Стендаль</w:t>
            </w:r>
          </w:p>
          <w:p w:rsidR="004444E5" w:rsidRPr="00CD64BC" w:rsidRDefault="00044E30" w:rsidP="00CD64BC">
            <w:pPr>
              <w:contextualSpacing/>
              <w:jc w:val="both"/>
              <w:rPr>
                <w:sz w:val="24"/>
                <w:szCs w:val="24"/>
              </w:rPr>
            </w:pPr>
            <w:r w:rsidRPr="00CD64BC">
              <w:rPr>
                <w:sz w:val="24"/>
                <w:szCs w:val="24"/>
              </w:rPr>
              <w:t>Роман «Пармская обитель»</w:t>
            </w:r>
          </w:p>
          <w:p w:rsidR="004444E5" w:rsidRPr="00CD64BC" w:rsidRDefault="00044E30" w:rsidP="00CD64BC">
            <w:pPr>
              <w:contextualSpacing/>
              <w:jc w:val="both"/>
              <w:rPr>
                <w:sz w:val="24"/>
                <w:szCs w:val="24"/>
              </w:rPr>
            </w:pPr>
            <w:r w:rsidRPr="00CD64BC">
              <w:rPr>
                <w:sz w:val="24"/>
                <w:szCs w:val="24"/>
              </w:rPr>
              <w:t>Г. Уэллс</w:t>
            </w:r>
          </w:p>
          <w:p w:rsidR="004444E5" w:rsidRPr="00CD64BC" w:rsidRDefault="00044E30" w:rsidP="00CD64BC">
            <w:pPr>
              <w:contextualSpacing/>
              <w:jc w:val="both"/>
              <w:rPr>
                <w:sz w:val="24"/>
                <w:szCs w:val="24"/>
              </w:rPr>
            </w:pPr>
            <w:r w:rsidRPr="00CD64BC">
              <w:rPr>
                <w:sz w:val="24"/>
                <w:szCs w:val="24"/>
              </w:rPr>
              <w:t>Роман «Машина времени»</w:t>
            </w:r>
          </w:p>
          <w:p w:rsidR="004444E5" w:rsidRPr="00CD64BC" w:rsidRDefault="00044E30" w:rsidP="00CD64BC">
            <w:pPr>
              <w:contextualSpacing/>
              <w:jc w:val="both"/>
              <w:rPr>
                <w:sz w:val="24"/>
                <w:szCs w:val="24"/>
              </w:rPr>
            </w:pPr>
            <w:r w:rsidRPr="00CD64BC">
              <w:rPr>
                <w:sz w:val="24"/>
                <w:szCs w:val="24"/>
              </w:rPr>
              <w:t>Г. Флобер</w:t>
            </w:r>
          </w:p>
          <w:p w:rsidR="004444E5" w:rsidRPr="00CD64BC" w:rsidRDefault="00044E30" w:rsidP="00CD64BC">
            <w:pPr>
              <w:contextualSpacing/>
              <w:jc w:val="both"/>
              <w:rPr>
                <w:sz w:val="24"/>
                <w:szCs w:val="24"/>
              </w:rPr>
            </w:pPr>
            <w:r w:rsidRPr="00CD64BC">
              <w:rPr>
                <w:sz w:val="24"/>
                <w:szCs w:val="24"/>
              </w:rPr>
              <w:t xml:space="preserve">Роман «Мадам </w:t>
            </w:r>
            <w:proofErr w:type="spellStart"/>
            <w:r w:rsidRPr="00CD64BC">
              <w:rPr>
                <w:sz w:val="24"/>
                <w:szCs w:val="24"/>
              </w:rPr>
              <w:t>Бовари</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О. Хаксли</w:t>
            </w:r>
          </w:p>
          <w:p w:rsidR="004444E5" w:rsidRPr="00CD64BC" w:rsidRDefault="00044E30" w:rsidP="00CD64BC">
            <w:pPr>
              <w:contextualSpacing/>
              <w:jc w:val="both"/>
              <w:rPr>
                <w:sz w:val="24"/>
                <w:szCs w:val="24"/>
              </w:rPr>
            </w:pPr>
            <w:r w:rsidRPr="00CD64BC">
              <w:rPr>
                <w:sz w:val="24"/>
                <w:szCs w:val="24"/>
              </w:rPr>
              <w:t>Роман «О дивный новый мир»,</w:t>
            </w:r>
          </w:p>
          <w:p w:rsidR="004444E5" w:rsidRPr="00CD64BC" w:rsidRDefault="00044E30" w:rsidP="00CD64BC">
            <w:pPr>
              <w:contextualSpacing/>
              <w:jc w:val="both"/>
              <w:rPr>
                <w:sz w:val="24"/>
                <w:szCs w:val="24"/>
              </w:rPr>
            </w:pPr>
            <w:r w:rsidRPr="00CD64BC">
              <w:rPr>
                <w:sz w:val="24"/>
                <w:szCs w:val="24"/>
              </w:rPr>
              <w:t>Э. Хемингуэй</w:t>
            </w:r>
          </w:p>
          <w:p w:rsidR="004444E5" w:rsidRPr="00CD64BC" w:rsidRDefault="00044E30" w:rsidP="00CD64BC">
            <w:pPr>
              <w:contextualSpacing/>
              <w:jc w:val="both"/>
              <w:rPr>
                <w:sz w:val="24"/>
                <w:szCs w:val="24"/>
              </w:rPr>
            </w:pPr>
            <w:r w:rsidRPr="00CD64BC">
              <w:rPr>
                <w:sz w:val="24"/>
                <w:szCs w:val="24"/>
              </w:rPr>
              <w:t>Повесть</w:t>
            </w:r>
            <w:r w:rsidRPr="00CD64BC">
              <w:rPr>
                <w:sz w:val="24"/>
                <w:szCs w:val="24"/>
              </w:rPr>
              <w:tab/>
              <w:t>«Старик</w:t>
            </w:r>
            <w:r w:rsidRPr="00CD64BC">
              <w:rPr>
                <w:sz w:val="24"/>
                <w:szCs w:val="24"/>
              </w:rPr>
              <w:tab/>
              <w:t>и</w:t>
            </w:r>
            <w:r w:rsidRPr="00CD64BC">
              <w:rPr>
                <w:sz w:val="24"/>
                <w:szCs w:val="24"/>
              </w:rPr>
              <w:tab/>
              <w:t>море», роман «Прощай, оружие»</w:t>
            </w:r>
          </w:p>
          <w:p w:rsidR="004444E5" w:rsidRPr="00CD64BC" w:rsidRDefault="00044E30" w:rsidP="00CD64BC">
            <w:pPr>
              <w:contextualSpacing/>
              <w:jc w:val="both"/>
              <w:rPr>
                <w:sz w:val="24"/>
                <w:szCs w:val="24"/>
              </w:rPr>
            </w:pPr>
            <w:r w:rsidRPr="00CD64BC">
              <w:rPr>
                <w:sz w:val="24"/>
                <w:szCs w:val="24"/>
              </w:rPr>
              <w:t>А. Франк</w:t>
            </w:r>
          </w:p>
          <w:p w:rsidR="004444E5" w:rsidRPr="00CD64BC" w:rsidRDefault="00044E30" w:rsidP="00CD64BC">
            <w:pPr>
              <w:contextualSpacing/>
              <w:jc w:val="both"/>
              <w:rPr>
                <w:sz w:val="24"/>
                <w:szCs w:val="24"/>
              </w:rPr>
            </w:pPr>
            <w:r w:rsidRPr="00CD64BC">
              <w:rPr>
                <w:sz w:val="24"/>
                <w:szCs w:val="24"/>
              </w:rPr>
              <w:t>Книга «Дневник Анны Франк»</w:t>
            </w:r>
          </w:p>
          <w:p w:rsidR="004444E5" w:rsidRPr="00CD64BC" w:rsidRDefault="00044E30" w:rsidP="00CD64BC">
            <w:pPr>
              <w:contextualSpacing/>
              <w:jc w:val="both"/>
              <w:rPr>
                <w:sz w:val="24"/>
                <w:szCs w:val="24"/>
              </w:rPr>
            </w:pPr>
            <w:r w:rsidRPr="00CD64BC">
              <w:rPr>
                <w:sz w:val="24"/>
                <w:szCs w:val="24"/>
              </w:rPr>
              <w:t>Б. Шоу</w:t>
            </w:r>
          </w:p>
          <w:p w:rsidR="004444E5" w:rsidRPr="00CD64BC" w:rsidRDefault="00044E30" w:rsidP="00CD64BC">
            <w:pPr>
              <w:contextualSpacing/>
              <w:jc w:val="both"/>
              <w:rPr>
                <w:sz w:val="24"/>
                <w:szCs w:val="24"/>
              </w:rPr>
            </w:pPr>
            <w:r w:rsidRPr="00CD64BC">
              <w:rPr>
                <w:sz w:val="24"/>
                <w:szCs w:val="24"/>
              </w:rPr>
              <w:t>Пьеса «</w:t>
            </w:r>
            <w:proofErr w:type="spellStart"/>
            <w:r w:rsidRPr="00CD64BC">
              <w:rPr>
                <w:sz w:val="24"/>
                <w:szCs w:val="24"/>
              </w:rPr>
              <w:t>Пигмалион</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У. Эко</w:t>
            </w:r>
          </w:p>
          <w:p w:rsidR="004444E5" w:rsidRPr="00CD64BC" w:rsidRDefault="00044E30" w:rsidP="00CD64BC">
            <w:pPr>
              <w:contextualSpacing/>
              <w:jc w:val="both"/>
              <w:rPr>
                <w:sz w:val="24"/>
                <w:szCs w:val="24"/>
              </w:rPr>
            </w:pPr>
            <w:r w:rsidRPr="00CD64BC">
              <w:rPr>
                <w:sz w:val="24"/>
                <w:szCs w:val="24"/>
              </w:rPr>
              <w:t>Роман «Имя Розы»</w:t>
            </w:r>
          </w:p>
          <w:p w:rsidR="004444E5" w:rsidRPr="00CD64BC" w:rsidRDefault="00044E30" w:rsidP="00CD64BC">
            <w:pPr>
              <w:contextualSpacing/>
              <w:jc w:val="both"/>
              <w:rPr>
                <w:sz w:val="24"/>
                <w:szCs w:val="24"/>
              </w:rPr>
            </w:pPr>
            <w:r w:rsidRPr="00CD64BC">
              <w:rPr>
                <w:sz w:val="24"/>
                <w:szCs w:val="24"/>
              </w:rPr>
              <w:t>Т.С. Элиот</w:t>
            </w:r>
          </w:p>
          <w:p w:rsidR="004444E5" w:rsidRPr="00CD64BC" w:rsidRDefault="00044E30" w:rsidP="00CD64BC">
            <w:pPr>
              <w:contextualSpacing/>
              <w:jc w:val="both"/>
              <w:rPr>
                <w:sz w:val="24"/>
                <w:szCs w:val="24"/>
              </w:rPr>
            </w:pPr>
            <w:r w:rsidRPr="00CD64BC">
              <w:rPr>
                <w:sz w:val="24"/>
                <w:szCs w:val="24"/>
              </w:rPr>
              <w:t>Стихотворения</w:t>
            </w:r>
          </w:p>
        </w:tc>
      </w:tr>
      <w:tr w:rsidR="004444E5" w:rsidRPr="00CD64BC">
        <w:trPr>
          <w:trHeight w:val="2760"/>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Родная</w:t>
            </w:r>
            <w:r w:rsidRPr="00CD64BC">
              <w:rPr>
                <w:sz w:val="24"/>
                <w:szCs w:val="24"/>
              </w:rPr>
              <w:tab/>
              <w:t>(региональная) литература</w:t>
            </w:r>
          </w:p>
          <w:p w:rsidR="004444E5" w:rsidRPr="00CD64BC" w:rsidRDefault="00044E30" w:rsidP="00CD64BC">
            <w:pPr>
              <w:contextualSpacing/>
              <w:jc w:val="both"/>
              <w:rPr>
                <w:sz w:val="24"/>
                <w:szCs w:val="24"/>
              </w:rPr>
            </w:pPr>
            <w:r w:rsidRPr="00CD64BC">
              <w:rPr>
                <w:sz w:val="24"/>
                <w:szCs w:val="24"/>
              </w:rPr>
              <w:t>Данный раздел списка определяется школой в соответствии с ее региональной принадлежностью</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Литература народов России</w:t>
            </w:r>
          </w:p>
          <w:p w:rsidR="004444E5" w:rsidRPr="00CD64BC" w:rsidRDefault="00044E30" w:rsidP="00CD64BC">
            <w:pPr>
              <w:contextualSpacing/>
              <w:jc w:val="both"/>
              <w:rPr>
                <w:sz w:val="24"/>
                <w:szCs w:val="24"/>
              </w:rPr>
            </w:pPr>
            <w:r w:rsidRPr="00CD64BC">
              <w:rPr>
                <w:sz w:val="24"/>
                <w:szCs w:val="24"/>
              </w:rPr>
              <w:t xml:space="preserve">Г. </w:t>
            </w:r>
            <w:proofErr w:type="spellStart"/>
            <w:r w:rsidRPr="00CD64BC">
              <w:rPr>
                <w:sz w:val="24"/>
                <w:szCs w:val="24"/>
              </w:rPr>
              <w:t>Айги</w:t>
            </w:r>
            <w:proofErr w:type="spellEnd"/>
            <w:r w:rsidRPr="00CD64BC">
              <w:rPr>
                <w:sz w:val="24"/>
                <w:szCs w:val="24"/>
              </w:rPr>
              <w:t>,</w:t>
            </w:r>
            <w:r w:rsidRPr="00CD64BC">
              <w:rPr>
                <w:sz w:val="24"/>
                <w:szCs w:val="24"/>
              </w:rPr>
              <w:tab/>
              <w:t xml:space="preserve">Р. Гамзатов, М. </w:t>
            </w:r>
            <w:proofErr w:type="spellStart"/>
            <w:r w:rsidRPr="00CD64BC">
              <w:rPr>
                <w:sz w:val="24"/>
                <w:szCs w:val="24"/>
              </w:rPr>
              <w:t>Джалиль</w:t>
            </w:r>
            <w:proofErr w:type="spellEnd"/>
            <w:r w:rsidRPr="00CD64BC">
              <w:rPr>
                <w:sz w:val="24"/>
                <w:szCs w:val="24"/>
              </w:rPr>
              <w:t>, М. Карим, Д.</w:t>
            </w:r>
          </w:p>
        </w:tc>
      </w:tr>
    </w:tbl>
    <w:p w:rsidR="004444E5" w:rsidRPr="00CD64BC" w:rsidRDefault="004444E5" w:rsidP="00CD64BC">
      <w:pPr>
        <w:contextualSpacing/>
        <w:jc w:val="both"/>
        <w:rPr>
          <w:sz w:val="24"/>
          <w:szCs w:val="24"/>
        </w:rPr>
        <w:sectPr w:rsidR="004444E5" w:rsidRPr="00CD64BC" w:rsidSect="00CD64BC">
          <w:footerReference w:type="default" r:id="rId67"/>
          <w:pgSz w:w="11900" w:h="16840"/>
          <w:pgMar w:top="1180" w:right="843" w:bottom="280" w:left="1140" w:header="0" w:footer="0" w:gutter="0"/>
          <w:cols w:space="720"/>
        </w:sectPr>
      </w:pPr>
    </w:p>
    <w:tbl>
      <w:tblPr>
        <w:tblStyle w:val="TableNormal"/>
        <w:tblW w:w="0" w:type="auto"/>
        <w:tblInd w:w="1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89"/>
        <w:gridCol w:w="3663"/>
        <w:gridCol w:w="3522"/>
      </w:tblGrid>
      <w:tr w:rsidR="004444E5" w:rsidRPr="00CD64BC">
        <w:trPr>
          <w:trHeight w:val="2483"/>
        </w:trPr>
        <w:tc>
          <w:tcPr>
            <w:tcW w:w="2389" w:type="dxa"/>
          </w:tcPr>
          <w:p w:rsidR="004444E5" w:rsidRPr="00CD64BC" w:rsidRDefault="004444E5" w:rsidP="00CD64BC">
            <w:pPr>
              <w:contextualSpacing/>
              <w:jc w:val="both"/>
              <w:rPr>
                <w:sz w:val="24"/>
                <w:szCs w:val="24"/>
              </w:rPr>
            </w:pPr>
          </w:p>
        </w:tc>
        <w:tc>
          <w:tcPr>
            <w:tcW w:w="3663" w:type="dxa"/>
          </w:tcPr>
          <w:p w:rsidR="004444E5" w:rsidRPr="00CD64BC" w:rsidRDefault="004444E5" w:rsidP="00CD64BC">
            <w:pPr>
              <w:contextualSpacing/>
              <w:jc w:val="both"/>
              <w:rPr>
                <w:sz w:val="24"/>
                <w:szCs w:val="24"/>
              </w:rPr>
            </w:pPr>
          </w:p>
        </w:tc>
        <w:tc>
          <w:tcPr>
            <w:tcW w:w="3522" w:type="dxa"/>
          </w:tcPr>
          <w:p w:rsidR="004444E5" w:rsidRPr="00CD64BC" w:rsidRDefault="00044E30" w:rsidP="00CD64BC">
            <w:pPr>
              <w:contextualSpacing/>
              <w:jc w:val="both"/>
              <w:rPr>
                <w:sz w:val="24"/>
                <w:szCs w:val="24"/>
              </w:rPr>
            </w:pPr>
            <w:r w:rsidRPr="00CD64BC">
              <w:rPr>
                <w:sz w:val="24"/>
                <w:szCs w:val="24"/>
              </w:rPr>
              <w:t>Кугультинов,</w:t>
            </w:r>
            <w:r w:rsidRPr="00CD64BC">
              <w:rPr>
                <w:sz w:val="24"/>
                <w:szCs w:val="24"/>
              </w:rPr>
              <w:tab/>
              <w:t>К.</w:t>
            </w:r>
            <w:r w:rsidRPr="00CD64BC">
              <w:rPr>
                <w:sz w:val="24"/>
                <w:szCs w:val="24"/>
              </w:rPr>
              <w:tab/>
            </w:r>
            <w:r w:rsidRPr="00CD64BC">
              <w:rPr>
                <w:sz w:val="24"/>
                <w:szCs w:val="24"/>
              </w:rPr>
              <w:tab/>
              <w:t xml:space="preserve">Кулиев, Ю. </w:t>
            </w:r>
            <w:proofErr w:type="spellStart"/>
            <w:r w:rsidRPr="00CD64BC">
              <w:rPr>
                <w:sz w:val="24"/>
                <w:szCs w:val="24"/>
              </w:rPr>
              <w:t>Рытхэу</w:t>
            </w:r>
            <w:proofErr w:type="spellEnd"/>
            <w:r w:rsidRPr="00CD64BC">
              <w:rPr>
                <w:sz w:val="24"/>
                <w:szCs w:val="24"/>
              </w:rPr>
              <w:t>,</w:t>
            </w:r>
            <w:r w:rsidRPr="00CD64BC">
              <w:rPr>
                <w:sz w:val="24"/>
                <w:szCs w:val="24"/>
              </w:rPr>
              <w:tab/>
            </w:r>
            <w:r w:rsidRPr="00CD64BC">
              <w:rPr>
                <w:sz w:val="24"/>
                <w:szCs w:val="24"/>
              </w:rPr>
              <w:tab/>
              <w:t xml:space="preserve">Г. Тукай, К. Хетагуров, Ю. </w:t>
            </w:r>
            <w:proofErr w:type="spellStart"/>
            <w:r w:rsidRPr="00CD64BC">
              <w:rPr>
                <w:sz w:val="24"/>
                <w:szCs w:val="24"/>
              </w:rPr>
              <w:t>Шесталов</w:t>
            </w:r>
            <w:proofErr w:type="spellEnd"/>
            <w:r w:rsidRPr="00CD64BC">
              <w:rPr>
                <w:sz w:val="24"/>
                <w:szCs w:val="24"/>
              </w:rPr>
              <w:t xml:space="preserve"> (предлагаемый</w:t>
            </w:r>
            <w:r w:rsidRPr="00CD64BC">
              <w:rPr>
                <w:sz w:val="24"/>
                <w:szCs w:val="24"/>
              </w:rPr>
              <w:tab/>
            </w:r>
            <w:r w:rsidRPr="00CD64BC">
              <w:rPr>
                <w:sz w:val="24"/>
                <w:szCs w:val="24"/>
              </w:rPr>
              <w:tab/>
            </w:r>
            <w:r w:rsidRPr="00CD64BC">
              <w:rPr>
                <w:sz w:val="24"/>
                <w:szCs w:val="24"/>
              </w:rPr>
              <w:tab/>
            </w:r>
            <w:r w:rsidRPr="00CD64BC">
              <w:rPr>
                <w:sz w:val="24"/>
                <w:szCs w:val="24"/>
              </w:rPr>
              <w:tab/>
              <w:t>список</w:t>
            </w:r>
          </w:p>
          <w:p w:rsidR="004444E5" w:rsidRPr="00CD64BC" w:rsidRDefault="00044E30" w:rsidP="00CD64BC">
            <w:pPr>
              <w:contextualSpacing/>
              <w:jc w:val="both"/>
              <w:rPr>
                <w:sz w:val="24"/>
                <w:szCs w:val="24"/>
              </w:rPr>
            </w:pPr>
            <w:r w:rsidRPr="00CD64BC">
              <w:rPr>
                <w:sz w:val="24"/>
                <w:szCs w:val="24"/>
              </w:rPr>
              <w:t>произведений</w:t>
            </w:r>
            <w:r w:rsidRPr="00CD64BC">
              <w:rPr>
                <w:sz w:val="24"/>
                <w:szCs w:val="24"/>
              </w:rPr>
              <w:tab/>
            </w:r>
            <w:r w:rsidRPr="00CD64BC">
              <w:rPr>
                <w:sz w:val="24"/>
                <w:szCs w:val="24"/>
              </w:rPr>
              <w:tab/>
            </w:r>
            <w:r w:rsidRPr="00CD64BC">
              <w:rPr>
                <w:sz w:val="24"/>
                <w:szCs w:val="24"/>
              </w:rPr>
              <w:tab/>
              <w:t>является примерным</w:t>
            </w:r>
            <w:r w:rsidRPr="00CD64BC">
              <w:rPr>
                <w:sz w:val="24"/>
                <w:szCs w:val="24"/>
              </w:rPr>
              <w:tab/>
              <w:t>и</w:t>
            </w:r>
            <w:r w:rsidRPr="00CD64BC">
              <w:rPr>
                <w:sz w:val="24"/>
                <w:szCs w:val="24"/>
              </w:rPr>
              <w:tab/>
            </w:r>
            <w:r w:rsidRPr="00CD64BC">
              <w:rPr>
                <w:sz w:val="24"/>
                <w:szCs w:val="24"/>
              </w:rPr>
              <w:tab/>
            </w:r>
            <w:r w:rsidRPr="00CD64BC">
              <w:rPr>
                <w:sz w:val="24"/>
                <w:szCs w:val="24"/>
              </w:rPr>
              <w:tab/>
              <w:t>может варьироваться в разных субъектах</w:t>
            </w:r>
            <w:r w:rsidRPr="00CD64BC">
              <w:rPr>
                <w:sz w:val="24"/>
                <w:szCs w:val="24"/>
              </w:rPr>
              <w:tab/>
            </w:r>
            <w:r w:rsidRPr="00CD64BC">
              <w:rPr>
                <w:sz w:val="24"/>
                <w:szCs w:val="24"/>
              </w:rPr>
              <w:tab/>
              <w:t>Российской Федерации)</w:t>
            </w:r>
          </w:p>
        </w:tc>
      </w:tr>
    </w:tbl>
    <w:p w:rsidR="004444E5" w:rsidRPr="00CD64BC" w:rsidRDefault="004444E5" w:rsidP="00CD64BC">
      <w:pPr>
        <w:contextualSpacing/>
        <w:jc w:val="both"/>
        <w:rPr>
          <w:sz w:val="24"/>
          <w:szCs w:val="24"/>
        </w:rPr>
      </w:pPr>
    </w:p>
    <w:p w:rsidR="004444E5" w:rsidRPr="00CD64BC" w:rsidRDefault="00044E30" w:rsidP="002C1F99">
      <w:pPr>
        <w:contextualSpacing/>
        <w:jc w:val="center"/>
        <w:rPr>
          <w:sz w:val="24"/>
          <w:szCs w:val="24"/>
        </w:rPr>
      </w:pPr>
      <w:r w:rsidRPr="00CD64BC">
        <w:rPr>
          <w:sz w:val="24"/>
          <w:szCs w:val="24"/>
        </w:rPr>
        <w:t>Пример возможного планирования модульного преподавания литературы на уровне среднего общего образования</w:t>
      </w:r>
    </w:p>
    <w:p w:rsidR="004444E5" w:rsidRPr="00CD64BC" w:rsidRDefault="00044E30" w:rsidP="002C1F99">
      <w:pPr>
        <w:ind w:firstLine="720"/>
        <w:contextualSpacing/>
        <w:jc w:val="both"/>
        <w:rPr>
          <w:sz w:val="24"/>
          <w:szCs w:val="24"/>
        </w:rPr>
      </w:pPr>
      <w:r w:rsidRPr="00CD64BC">
        <w:rPr>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Проблемно-тематические блоки</w:t>
      </w:r>
    </w:p>
    <w:p w:rsidR="004444E5" w:rsidRPr="00CD64BC" w:rsidRDefault="00044E30" w:rsidP="00CD64BC">
      <w:pPr>
        <w:contextualSpacing/>
        <w:jc w:val="both"/>
        <w:rPr>
          <w:sz w:val="24"/>
          <w:szCs w:val="24"/>
        </w:rPr>
      </w:pPr>
      <w:r w:rsidRPr="00CD64BC">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4444E5" w:rsidRPr="00CD64BC" w:rsidRDefault="00044E30" w:rsidP="00CD64BC">
      <w:pPr>
        <w:contextualSpacing/>
        <w:jc w:val="both"/>
        <w:rPr>
          <w:sz w:val="24"/>
          <w:szCs w:val="24"/>
        </w:rPr>
      </w:pPr>
      <w:r w:rsidRPr="00CD64BC">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4444E5" w:rsidRPr="00CD64BC" w:rsidRDefault="00044E30" w:rsidP="00CD64BC">
      <w:pPr>
        <w:contextualSpacing/>
        <w:jc w:val="both"/>
        <w:rPr>
          <w:sz w:val="24"/>
          <w:szCs w:val="24"/>
        </w:rPr>
      </w:pPr>
      <w:r w:rsidRPr="00CD64BC">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4444E5" w:rsidRPr="00CD64BC" w:rsidRDefault="00044E30" w:rsidP="00CD64BC">
      <w:pPr>
        <w:contextualSpacing/>
        <w:jc w:val="both"/>
        <w:rPr>
          <w:sz w:val="24"/>
          <w:szCs w:val="24"/>
        </w:rPr>
      </w:pPr>
      <w:r w:rsidRPr="00CD64BC">
        <w:rPr>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4444E5" w:rsidRPr="00CD64BC" w:rsidRDefault="00044E30" w:rsidP="00CD64BC">
      <w:pPr>
        <w:contextualSpacing/>
        <w:jc w:val="both"/>
        <w:rPr>
          <w:sz w:val="24"/>
          <w:szCs w:val="24"/>
        </w:rPr>
      </w:pPr>
      <w:r w:rsidRPr="00CD64BC">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Историко- и теоретико-литературные блоки</w:t>
      </w:r>
    </w:p>
    <w:p w:rsidR="004444E5" w:rsidRPr="00CD64BC" w:rsidRDefault="00044E30" w:rsidP="00CD64BC">
      <w:pPr>
        <w:contextualSpacing/>
        <w:jc w:val="both"/>
        <w:rPr>
          <w:sz w:val="24"/>
          <w:szCs w:val="24"/>
        </w:rPr>
      </w:pPr>
      <w:r w:rsidRPr="00CD64BC">
        <w:rPr>
          <w:sz w:val="24"/>
          <w:szCs w:val="24"/>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4444E5" w:rsidRPr="00CD64BC" w:rsidRDefault="00044E30" w:rsidP="00CD64BC">
      <w:pPr>
        <w:contextualSpacing/>
        <w:jc w:val="both"/>
        <w:rPr>
          <w:sz w:val="24"/>
          <w:szCs w:val="24"/>
        </w:rPr>
      </w:pPr>
      <w:r w:rsidRPr="00CD64BC">
        <w:rPr>
          <w:sz w:val="24"/>
          <w:szCs w:val="24"/>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4444E5" w:rsidRPr="00CD64BC" w:rsidRDefault="00044E30" w:rsidP="00CD64BC">
      <w:pPr>
        <w:contextualSpacing/>
        <w:jc w:val="both"/>
        <w:rPr>
          <w:sz w:val="24"/>
          <w:szCs w:val="24"/>
        </w:rPr>
      </w:pPr>
      <w:r w:rsidRPr="00CD64BC">
        <w:rPr>
          <w:sz w:val="24"/>
          <w:szCs w:val="24"/>
        </w:rPr>
        <w:t xml:space="preserve">Литература советского времени (литература советская, русского зарубежья, </w:t>
      </w:r>
      <w:proofErr w:type="spellStart"/>
      <w:r w:rsidRPr="00CD64BC">
        <w:rPr>
          <w:sz w:val="24"/>
          <w:szCs w:val="24"/>
        </w:rPr>
        <w:t>неподцензурная</w:t>
      </w:r>
      <w:proofErr w:type="spellEnd"/>
      <w:r w:rsidRPr="00CD64BC">
        <w:rPr>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4444E5" w:rsidRPr="00CD64BC" w:rsidRDefault="004444E5" w:rsidP="00CD64BC">
      <w:pPr>
        <w:contextualSpacing/>
        <w:jc w:val="both"/>
        <w:rPr>
          <w:sz w:val="24"/>
          <w:szCs w:val="24"/>
        </w:rPr>
        <w:sectPr w:rsidR="004444E5" w:rsidRPr="00CD64BC" w:rsidSect="00CD64BC">
          <w:footerReference w:type="default" r:id="rId68"/>
          <w:pgSz w:w="11900" w:h="16840"/>
          <w:pgMar w:top="1180" w:right="843" w:bottom="280" w:left="1140" w:header="0" w:footer="0" w:gutter="0"/>
          <w:cols w:space="720"/>
        </w:sectPr>
      </w:pPr>
    </w:p>
    <w:p w:rsidR="004444E5" w:rsidRPr="00CD64BC" w:rsidRDefault="00044E30" w:rsidP="00CD64BC">
      <w:pPr>
        <w:contextualSpacing/>
        <w:jc w:val="both"/>
        <w:rPr>
          <w:sz w:val="24"/>
          <w:szCs w:val="24"/>
        </w:rPr>
      </w:pPr>
      <w:r w:rsidRPr="00CD64BC">
        <w:rPr>
          <w:sz w:val="24"/>
          <w:szCs w:val="24"/>
        </w:rPr>
        <w:lastRenderedPageBreak/>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4444E5" w:rsidRPr="00CD64BC" w:rsidRDefault="00044E30" w:rsidP="00CD64BC">
      <w:pPr>
        <w:contextualSpacing/>
        <w:jc w:val="both"/>
        <w:rPr>
          <w:sz w:val="24"/>
          <w:szCs w:val="24"/>
        </w:rPr>
      </w:pPr>
      <w:r w:rsidRPr="00CD64BC">
        <w:rPr>
          <w:sz w:val="24"/>
          <w:szCs w:val="24"/>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4444E5" w:rsidRPr="00CD64BC" w:rsidRDefault="00044E30" w:rsidP="00CD64BC">
      <w:pPr>
        <w:contextualSpacing/>
        <w:jc w:val="both"/>
        <w:rPr>
          <w:sz w:val="24"/>
          <w:szCs w:val="24"/>
        </w:rPr>
      </w:pPr>
      <w:r w:rsidRPr="00CD64BC">
        <w:rPr>
          <w:sz w:val="24"/>
          <w:szCs w:val="24"/>
        </w:rP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 литературных или теоретико-литературных блоков или за счет углубления и более детального рассмотрения предлагаемых.</w:t>
      </w:r>
    </w:p>
    <w:p w:rsidR="002C1F99" w:rsidRDefault="00044E30" w:rsidP="00CD64BC">
      <w:pPr>
        <w:contextualSpacing/>
        <w:jc w:val="both"/>
        <w:rPr>
          <w:sz w:val="24"/>
          <w:szCs w:val="24"/>
        </w:rPr>
      </w:pPr>
      <w:r w:rsidRPr="00CD64BC">
        <w:rPr>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2C1F99" w:rsidRPr="00CD64BC" w:rsidRDefault="002C1F99" w:rsidP="00CD64BC">
      <w:pPr>
        <w:contextualSpacing/>
        <w:jc w:val="both"/>
        <w:rPr>
          <w:sz w:val="24"/>
          <w:szCs w:val="24"/>
        </w:rPr>
      </w:pPr>
    </w:p>
    <w:p w:rsidR="00453136" w:rsidRPr="00F267A5" w:rsidRDefault="00F267A5" w:rsidP="00CD64BC">
      <w:pPr>
        <w:contextualSpacing/>
        <w:jc w:val="both"/>
        <w:rPr>
          <w:b/>
          <w:sz w:val="24"/>
          <w:szCs w:val="24"/>
        </w:rPr>
      </w:pPr>
      <w:bookmarkStart w:id="21" w:name="_bookmark20"/>
      <w:bookmarkEnd w:id="21"/>
      <w:r w:rsidRPr="00F267A5">
        <w:rPr>
          <w:b/>
          <w:sz w:val="24"/>
          <w:szCs w:val="24"/>
        </w:rPr>
        <w:t>Родной (русский) язык</w:t>
      </w:r>
    </w:p>
    <w:p w:rsidR="00F267A5" w:rsidRDefault="00F267A5" w:rsidP="00CD64BC">
      <w:pPr>
        <w:contextualSpacing/>
        <w:jc w:val="both"/>
        <w:rPr>
          <w:sz w:val="24"/>
          <w:szCs w:val="24"/>
        </w:rPr>
      </w:pPr>
    </w:p>
    <w:p w:rsidR="00C21A09" w:rsidRPr="00C21A09" w:rsidRDefault="00C21A09" w:rsidP="00C21A09">
      <w:pPr>
        <w:ind w:right="2744"/>
        <w:jc w:val="both"/>
        <w:rPr>
          <w:b/>
          <w:sz w:val="24"/>
          <w:szCs w:val="24"/>
        </w:rPr>
      </w:pPr>
      <w:r w:rsidRPr="00C21A09">
        <w:rPr>
          <w:b/>
          <w:sz w:val="24"/>
          <w:szCs w:val="24"/>
        </w:rPr>
        <w:t>Язык</w:t>
      </w:r>
      <w:r w:rsidRPr="00C21A09">
        <w:rPr>
          <w:b/>
          <w:spacing w:val="-1"/>
          <w:sz w:val="24"/>
          <w:szCs w:val="24"/>
        </w:rPr>
        <w:t xml:space="preserve"> </w:t>
      </w:r>
      <w:r w:rsidRPr="00C21A09">
        <w:rPr>
          <w:b/>
          <w:sz w:val="24"/>
          <w:szCs w:val="24"/>
        </w:rPr>
        <w:t>и</w:t>
      </w:r>
      <w:r w:rsidRPr="00C21A09">
        <w:rPr>
          <w:b/>
          <w:spacing w:val="-2"/>
          <w:sz w:val="24"/>
          <w:szCs w:val="24"/>
        </w:rPr>
        <w:t xml:space="preserve"> </w:t>
      </w:r>
      <w:r w:rsidRPr="00C21A09">
        <w:rPr>
          <w:b/>
          <w:sz w:val="24"/>
          <w:szCs w:val="24"/>
        </w:rPr>
        <w:t>культура</w:t>
      </w:r>
      <w:r w:rsidRPr="00C21A09">
        <w:rPr>
          <w:b/>
          <w:spacing w:val="1"/>
          <w:sz w:val="24"/>
          <w:szCs w:val="24"/>
        </w:rPr>
        <w:t xml:space="preserve"> </w:t>
      </w:r>
    </w:p>
    <w:p w:rsidR="00C21A09" w:rsidRPr="00C21A09" w:rsidRDefault="00C21A09" w:rsidP="00C21A09">
      <w:pPr>
        <w:pStyle w:val="a4"/>
        <w:ind w:right="122" w:firstLine="839"/>
      </w:pPr>
      <w:r w:rsidRPr="00C21A09">
        <w:t>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w:t>
      </w:r>
    </w:p>
    <w:p w:rsidR="00C21A09" w:rsidRPr="00C21A09" w:rsidRDefault="00C21A09" w:rsidP="00C21A09">
      <w:pPr>
        <w:pStyle w:val="a4"/>
      </w:pPr>
      <w:r w:rsidRPr="00C21A09">
        <w:t>современном русском языке (основные тенденции, отдельные примеры).</w:t>
      </w:r>
    </w:p>
    <w:p w:rsidR="00C21A09" w:rsidRPr="00C21A09" w:rsidRDefault="00C21A09" w:rsidP="00C21A09">
      <w:pPr>
        <w:pStyle w:val="a4"/>
        <w:ind w:right="124" w:firstLine="839"/>
      </w:pPr>
      <w:r w:rsidRPr="00C21A09">
        <w:t>Стремительный рост словарного состава языка, «</w:t>
      </w:r>
      <w:proofErr w:type="spellStart"/>
      <w:r w:rsidRPr="00C21A09">
        <w:t>неологический</w:t>
      </w:r>
      <w:proofErr w:type="spellEnd"/>
      <w:r w:rsidRPr="00C21A09">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C21A09" w:rsidRPr="00C21A09" w:rsidRDefault="00C21A09" w:rsidP="00C21A09">
      <w:pPr>
        <w:pStyle w:val="1"/>
        <w:spacing w:before="0"/>
        <w:rPr>
          <w:rFonts w:ascii="Times New Roman" w:hAnsi="Times New Roman"/>
          <w:color w:val="auto"/>
          <w:kern w:val="0"/>
          <w:sz w:val="24"/>
          <w:szCs w:val="24"/>
          <w:lang w:val="ru-RU" w:eastAsia="en-US"/>
        </w:rPr>
      </w:pPr>
      <w:r w:rsidRPr="00C21A09">
        <w:rPr>
          <w:rFonts w:ascii="Times New Roman" w:hAnsi="Times New Roman"/>
          <w:color w:val="auto"/>
          <w:kern w:val="0"/>
          <w:sz w:val="24"/>
          <w:szCs w:val="24"/>
          <w:lang w:val="ru-RU" w:eastAsia="en-US"/>
        </w:rPr>
        <w:t xml:space="preserve">Культура речи </w:t>
      </w:r>
    </w:p>
    <w:p w:rsidR="00C21A09" w:rsidRPr="00C21A09" w:rsidRDefault="00C21A09" w:rsidP="00C21A09">
      <w:pPr>
        <w:pStyle w:val="a4"/>
        <w:ind w:right="125" w:firstLine="707"/>
      </w:pPr>
      <w:r w:rsidRPr="00C21A09">
        <w:t>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C21A09" w:rsidRPr="00C21A09" w:rsidRDefault="00C21A09" w:rsidP="00C21A09">
      <w:pPr>
        <w:pStyle w:val="a4"/>
        <w:ind w:right="130" w:firstLine="707"/>
      </w:pPr>
      <w:r w:rsidRPr="00C21A09">
        <w:t>Отражение произносительных вариантов в современных орфоэпических словарях.</w:t>
      </w:r>
    </w:p>
    <w:p w:rsidR="00C21A09" w:rsidRPr="00C21A09" w:rsidRDefault="00C21A09" w:rsidP="00C21A09">
      <w:pPr>
        <w:ind w:left="462" w:right="124" w:firstLine="707"/>
        <w:jc w:val="both"/>
        <w:rPr>
          <w:sz w:val="24"/>
          <w:szCs w:val="24"/>
        </w:rPr>
      </w:pPr>
      <w:r w:rsidRPr="00C21A09">
        <w:rPr>
          <w:sz w:val="24"/>
          <w:szCs w:val="24"/>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w:t>
      </w:r>
      <w:proofErr w:type="spellStart"/>
      <w:r w:rsidRPr="00C21A09">
        <w:rPr>
          <w:sz w:val="24"/>
          <w:szCs w:val="24"/>
        </w:rPr>
        <w:t>лекси</w:t>
      </w:r>
      <w:proofErr w:type="spellEnd"/>
      <w:r w:rsidRPr="00C21A09">
        <w:rPr>
          <w:sz w:val="24"/>
          <w:szCs w:val="24"/>
        </w:rPr>
        <w:t>- ческой сочетаемости.</w:t>
      </w:r>
    </w:p>
    <w:p w:rsidR="00C21A09" w:rsidRPr="00C21A09" w:rsidRDefault="00C21A09" w:rsidP="00C21A09">
      <w:pPr>
        <w:pStyle w:val="a4"/>
        <w:ind w:right="121" w:firstLine="707"/>
      </w:pPr>
      <w:r w:rsidRPr="00C21A09">
        <w:t>Речевая избыточность и точность. Тавтология. Плеоназм. Типичные ошибки‚ связанные с речевой избыточностью.</w:t>
      </w:r>
    </w:p>
    <w:p w:rsidR="00C21A09" w:rsidRPr="00C21A09" w:rsidRDefault="00C21A09" w:rsidP="00C21A09">
      <w:pPr>
        <w:pStyle w:val="a4"/>
        <w:ind w:right="128" w:firstLine="707"/>
      </w:pPr>
      <w:r w:rsidRPr="00C21A09">
        <w:t>Современные толковые словари. Отражение вариантов лексической нормы в современных словарях. Словарные пометы.</w:t>
      </w:r>
    </w:p>
    <w:p w:rsidR="00C21A09" w:rsidRPr="00C21A09" w:rsidRDefault="00C21A09" w:rsidP="00C21A09">
      <w:pPr>
        <w:pStyle w:val="1"/>
        <w:spacing w:before="0"/>
        <w:ind w:right="127" w:firstLine="707"/>
        <w:rPr>
          <w:rFonts w:ascii="Times New Roman" w:hAnsi="Times New Roman"/>
          <w:color w:val="auto"/>
          <w:kern w:val="0"/>
          <w:sz w:val="24"/>
          <w:szCs w:val="24"/>
          <w:lang w:val="ru-RU" w:eastAsia="en-US"/>
        </w:rPr>
      </w:pPr>
      <w:r w:rsidRPr="00C21A09">
        <w:rPr>
          <w:rFonts w:ascii="Times New Roman" w:hAnsi="Times New Roman"/>
          <w:color w:val="auto"/>
          <w:kern w:val="0"/>
          <w:sz w:val="24"/>
          <w:szCs w:val="24"/>
          <w:lang w:val="ru-RU" w:eastAsia="en-US"/>
        </w:rPr>
        <w:t xml:space="preserve">Основные грамматические нормы современного русского литератур- </w:t>
      </w:r>
      <w:proofErr w:type="spellStart"/>
      <w:r w:rsidRPr="00C21A09">
        <w:rPr>
          <w:rFonts w:ascii="Times New Roman" w:hAnsi="Times New Roman"/>
          <w:color w:val="auto"/>
          <w:kern w:val="0"/>
          <w:sz w:val="24"/>
          <w:szCs w:val="24"/>
          <w:lang w:val="ru-RU" w:eastAsia="en-US"/>
        </w:rPr>
        <w:t>ного</w:t>
      </w:r>
      <w:proofErr w:type="spellEnd"/>
      <w:r w:rsidRPr="00C21A09">
        <w:rPr>
          <w:rFonts w:ascii="Times New Roman" w:hAnsi="Times New Roman"/>
          <w:color w:val="auto"/>
          <w:kern w:val="0"/>
          <w:sz w:val="24"/>
          <w:szCs w:val="24"/>
          <w:lang w:val="ru-RU" w:eastAsia="en-US"/>
        </w:rPr>
        <w:t xml:space="preserve"> языка.</w:t>
      </w:r>
    </w:p>
    <w:p w:rsidR="00C21A09" w:rsidRPr="00C21A09" w:rsidRDefault="00C21A09" w:rsidP="00C21A09">
      <w:pPr>
        <w:pStyle w:val="a4"/>
        <w:tabs>
          <w:tab w:val="left" w:pos="2390"/>
          <w:tab w:val="left" w:pos="4411"/>
          <w:tab w:val="left" w:pos="6215"/>
          <w:tab w:val="left" w:pos="6738"/>
          <w:tab w:val="left" w:pos="8927"/>
        </w:tabs>
        <w:ind w:right="-148" w:firstLine="707"/>
      </w:pPr>
      <w:r w:rsidRPr="00C21A09">
        <w:t>Нормы</w:t>
      </w:r>
      <w:r w:rsidRPr="00C21A09">
        <w:tab/>
        <w:t>употребления</w:t>
      </w:r>
      <w:r w:rsidRPr="00C21A09">
        <w:tab/>
        <w:t>причастных</w:t>
      </w:r>
      <w:r w:rsidRPr="00C21A09">
        <w:tab/>
        <w:t>и</w:t>
      </w:r>
      <w:r w:rsidRPr="00C21A09">
        <w:tab/>
        <w:t>деепричастных</w:t>
      </w:r>
      <w:r w:rsidRPr="00C21A09">
        <w:tab/>
        <w:t>оборотов‚ предложений с косвенной речью.</w:t>
      </w:r>
    </w:p>
    <w:p w:rsidR="00C21A09" w:rsidRPr="00C21A09" w:rsidRDefault="00C21A09" w:rsidP="00C21A09">
      <w:pPr>
        <w:pStyle w:val="a4"/>
        <w:ind w:right="423" w:firstLine="707"/>
      </w:pPr>
      <w:r w:rsidRPr="00C21A09">
        <w:t>Типичные ошибки в построении сложных предложений. Нарушение видовременной соотнесенности глагольных форм.</w:t>
      </w:r>
    </w:p>
    <w:p w:rsidR="00C21A09" w:rsidRPr="00C21A09" w:rsidRDefault="00C21A09" w:rsidP="00C21A09">
      <w:pPr>
        <w:pStyle w:val="a4"/>
        <w:tabs>
          <w:tab w:val="left" w:pos="7542"/>
          <w:tab w:val="left" w:pos="8529"/>
        </w:tabs>
        <w:ind w:right="123" w:firstLine="707"/>
      </w:pPr>
      <w:r w:rsidRPr="00C21A09">
        <w:t>Отражение вариантов грамматической нормы</w:t>
      </w:r>
      <w:r w:rsidRPr="00C21A09">
        <w:tab/>
        <w:t>в</w:t>
      </w:r>
      <w:r w:rsidRPr="00C21A09">
        <w:tab/>
      </w:r>
      <w:proofErr w:type="spellStart"/>
      <w:r w:rsidRPr="00C21A09">
        <w:t>совеменных</w:t>
      </w:r>
      <w:proofErr w:type="spellEnd"/>
      <w:r w:rsidRPr="00C21A09">
        <w:t xml:space="preserve"> грамматических словарях и справочниках. Словарные пометы.</w:t>
      </w:r>
    </w:p>
    <w:p w:rsidR="00C21A09" w:rsidRPr="00C21A09" w:rsidRDefault="00C21A09" w:rsidP="00C21A09">
      <w:pPr>
        <w:pStyle w:val="1"/>
        <w:spacing w:before="0"/>
        <w:rPr>
          <w:rFonts w:ascii="Times New Roman" w:hAnsi="Times New Roman"/>
          <w:color w:val="auto"/>
          <w:kern w:val="0"/>
          <w:sz w:val="24"/>
          <w:szCs w:val="24"/>
          <w:lang w:val="ru-RU" w:eastAsia="en-US"/>
        </w:rPr>
      </w:pPr>
      <w:r w:rsidRPr="00C21A09">
        <w:rPr>
          <w:rFonts w:ascii="Times New Roman" w:hAnsi="Times New Roman"/>
          <w:color w:val="auto"/>
          <w:kern w:val="0"/>
          <w:sz w:val="24"/>
          <w:szCs w:val="24"/>
          <w:lang w:val="ru-RU" w:eastAsia="en-US"/>
        </w:rPr>
        <w:t>Речевой этикет</w:t>
      </w:r>
    </w:p>
    <w:p w:rsidR="00C21A09" w:rsidRPr="00C21A09" w:rsidRDefault="00C21A09" w:rsidP="00C21A09">
      <w:pPr>
        <w:pStyle w:val="a4"/>
        <w:ind w:right="120" w:firstLine="707"/>
      </w:pPr>
      <w:r w:rsidRPr="00C21A09">
        <w:t xml:space="preserve">Этика и этикет в электронной среде общения. Понятие </w:t>
      </w:r>
      <w:proofErr w:type="spellStart"/>
      <w:r w:rsidRPr="00C21A09">
        <w:t>нетикета</w:t>
      </w:r>
      <w:proofErr w:type="spellEnd"/>
      <w:r w:rsidRPr="00C21A09">
        <w:t>. Этикет Интернет-переписки. Этические нормы, правила этикета Интернет-дискуссии,</w:t>
      </w:r>
    </w:p>
    <w:p w:rsidR="00C21A09" w:rsidRPr="00C21A09" w:rsidRDefault="00C21A09" w:rsidP="00C21A09">
      <w:pPr>
        <w:pStyle w:val="a4"/>
        <w:tabs>
          <w:tab w:val="left" w:pos="3148"/>
          <w:tab w:val="left" w:pos="4626"/>
          <w:tab w:val="left" w:pos="5774"/>
          <w:tab w:val="left" w:pos="7234"/>
          <w:tab w:val="left" w:pos="7589"/>
          <w:tab w:val="left" w:pos="9040"/>
        </w:tabs>
        <w:ind w:right="130"/>
      </w:pPr>
      <w:r w:rsidRPr="00C21A09">
        <w:t>Интернет-полемики.</w:t>
      </w:r>
      <w:r w:rsidRPr="00C21A09">
        <w:tab/>
        <w:t>Этикетное</w:t>
      </w:r>
      <w:r w:rsidRPr="00C21A09">
        <w:tab/>
        <w:t>речевое</w:t>
      </w:r>
      <w:r w:rsidRPr="00C21A09">
        <w:tab/>
        <w:t>поведение</w:t>
      </w:r>
      <w:r w:rsidRPr="00C21A09">
        <w:tab/>
        <w:t>в</w:t>
      </w:r>
      <w:r w:rsidRPr="00C21A09">
        <w:tab/>
        <w:t>ситуациях</w:t>
      </w:r>
      <w:r>
        <w:t xml:space="preserve"> </w:t>
      </w:r>
      <w:r w:rsidRPr="00C21A09">
        <w:t>делового общения.</w:t>
      </w:r>
    </w:p>
    <w:p w:rsidR="00C21A09" w:rsidRDefault="00C21A09" w:rsidP="00C21A09">
      <w:pPr>
        <w:pStyle w:val="1"/>
        <w:spacing w:before="0"/>
        <w:ind w:right="561"/>
        <w:rPr>
          <w:rFonts w:ascii="Times New Roman" w:hAnsi="Times New Roman"/>
          <w:color w:val="auto"/>
          <w:kern w:val="0"/>
          <w:sz w:val="24"/>
          <w:szCs w:val="24"/>
          <w:lang w:val="ru-RU" w:eastAsia="en-US"/>
        </w:rPr>
      </w:pPr>
      <w:r>
        <w:rPr>
          <w:rFonts w:ascii="Times New Roman" w:hAnsi="Times New Roman"/>
          <w:color w:val="auto"/>
          <w:kern w:val="0"/>
          <w:sz w:val="24"/>
          <w:szCs w:val="24"/>
          <w:lang w:val="ru-RU" w:eastAsia="en-US"/>
        </w:rPr>
        <w:t xml:space="preserve"> </w:t>
      </w:r>
      <w:r w:rsidRPr="00C21A09">
        <w:rPr>
          <w:rFonts w:ascii="Times New Roman" w:hAnsi="Times New Roman"/>
          <w:color w:val="auto"/>
          <w:kern w:val="0"/>
          <w:sz w:val="24"/>
          <w:szCs w:val="24"/>
          <w:lang w:val="ru-RU" w:eastAsia="en-US"/>
        </w:rPr>
        <w:t>Речь. Речевая деятельность.  Язык и речь. Виды речевой деятел</w:t>
      </w:r>
      <w:r>
        <w:rPr>
          <w:rFonts w:ascii="Times New Roman" w:hAnsi="Times New Roman"/>
          <w:color w:val="auto"/>
          <w:kern w:val="0"/>
          <w:sz w:val="24"/>
          <w:szCs w:val="24"/>
          <w:lang w:val="ru-RU" w:eastAsia="en-US"/>
        </w:rPr>
        <w:t>ьности</w:t>
      </w:r>
    </w:p>
    <w:p w:rsidR="00C21A09" w:rsidRPr="00C21A09" w:rsidRDefault="00C21A09" w:rsidP="00C21A09">
      <w:pPr>
        <w:pStyle w:val="1"/>
        <w:spacing w:before="0"/>
        <w:ind w:right="561"/>
        <w:rPr>
          <w:rFonts w:ascii="Times New Roman" w:hAnsi="Times New Roman"/>
          <w:color w:val="auto"/>
          <w:kern w:val="0"/>
          <w:sz w:val="24"/>
          <w:szCs w:val="24"/>
          <w:lang w:val="ru-RU" w:eastAsia="en-US"/>
        </w:rPr>
      </w:pPr>
    </w:p>
    <w:p w:rsidR="00C21A09" w:rsidRDefault="00C21A09" w:rsidP="00C21A09">
      <w:pPr>
        <w:pStyle w:val="a4"/>
        <w:ind w:left="1170"/>
      </w:pPr>
    </w:p>
    <w:p w:rsidR="00C21A09" w:rsidRPr="00C21A09" w:rsidRDefault="00C21A09" w:rsidP="00C21A09">
      <w:pPr>
        <w:pStyle w:val="a4"/>
        <w:ind w:left="1170"/>
      </w:pPr>
      <w:r w:rsidRPr="00C21A09">
        <w:lastRenderedPageBreak/>
        <w:t>Понятие речевого (риторического) идеала.</w:t>
      </w:r>
    </w:p>
    <w:p w:rsidR="00C21A09" w:rsidRPr="00C21A09" w:rsidRDefault="00C21A09" w:rsidP="00C21A09">
      <w:pPr>
        <w:pStyle w:val="a4"/>
        <w:ind w:right="127" w:firstLine="707"/>
      </w:pPr>
      <w:r w:rsidRPr="00C21A09">
        <w:t>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C21A09" w:rsidRPr="00C21A09" w:rsidRDefault="00C21A09" w:rsidP="00C21A09">
      <w:pPr>
        <w:pStyle w:val="a4"/>
        <w:ind w:right="123" w:firstLine="707"/>
      </w:pPr>
      <w:r w:rsidRPr="00C21A09">
        <w:t>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p>
    <w:p w:rsidR="00C21A09" w:rsidRPr="00C21A09" w:rsidRDefault="00C21A09" w:rsidP="00C21A09">
      <w:pPr>
        <w:pStyle w:val="1"/>
        <w:spacing w:before="0"/>
        <w:rPr>
          <w:rFonts w:ascii="Times New Roman" w:hAnsi="Times New Roman"/>
          <w:color w:val="auto"/>
          <w:kern w:val="0"/>
          <w:sz w:val="24"/>
          <w:szCs w:val="24"/>
          <w:lang w:val="ru-RU" w:eastAsia="en-US"/>
        </w:rPr>
      </w:pPr>
      <w:r>
        <w:rPr>
          <w:rFonts w:ascii="Times New Roman" w:hAnsi="Times New Roman"/>
          <w:color w:val="auto"/>
          <w:kern w:val="0"/>
          <w:sz w:val="24"/>
          <w:szCs w:val="24"/>
          <w:lang w:val="ru-RU" w:eastAsia="en-US"/>
        </w:rPr>
        <w:t xml:space="preserve">   </w:t>
      </w:r>
      <w:r w:rsidRPr="00C21A09">
        <w:rPr>
          <w:rFonts w:ascii="Times New Roman" w:hAnsi="Times New Roman"/>
          <w:color w:val="auto"/>
          <w:kern w:val="0"/>
          <w:sz w:val="24"/>
          <w:szCs w:val="24"/>
          <w:lang w:val="ru-RU" w:eastAsia="en-US"/>
        </w:rPr>
        <w:t>Текст как единица языка и речи</w:t>
      </w:r>
    </w:p>
    <w:p w:rsidR="00C21A09" w:rsidRPr="00C21A09" w:rsidRDefault="00C21A09" w:rsidP="00C21A09">
      <w:pPr>
        <w:pStyle w:val="a4"/>
        <w:ind w:left="1170" w:right="1744"/>
      </w:pPr>
      <w:r w:rsidRPr="00C21A09">
        <w:t>Категория монолога и диалога как формы речевого общения. Структура публичного выступления.</w:t>
      </w:r>
    </w:p>
    <w:p w:rsidR="00C21A09" w:rsidRPr="00C21A09" w:rsidRDefault="00C21A09" w:rsidP="00C21A09">
      <w:pPr>
        <w:pStyle w:val="a4"/>
        <w:ind w:right="129" w:firstLine="707"/>
      </w:pPr>
      <w:r w:rsidRPr="00C21A09">
        <w:t>Риторика остроумия: юмор, ирония, намёк, парадокс, их функции в публичной речи. Риторика делового общения. Спор, дискуссия, полемика.</w:t>
      </w:r>
    </w:p>
    <w:p w:rsidR="00C21A09" w:rsidRPr="00C21A09" w:rsidRDefault="00C21A09" w:rsidP="00C21A09">
      <w:pPr>
        <w:pStyle w:val="a4"/>
        <w:ind w:right="128" w:firstLine="707"/>
      </w:pPr>
      <w:r w:rsidRPr="00C21A09">
        <w:t>Спор и беседа: речевые роли участников, возможная типология ситуаций спора.</w:t>
      </w:r>
    </w:p>
    <w:p w:rsidR="00C21A09" w:rsidRPr="00C21A09" w:rsidRDefault="00C21A09" w:rsidP="00C21A09">
      <w:pPr>
        <w:pStyle w:val="1"/>
        <w:spacing w:before="0"/>
        <w:rPr>
          <w:rFonts w:ascii="Times New Roman" w:hAnsi="Times New Roman"/>
          <w:color w:val="auto"/>
          <w:kern w:val="0"/>
          <w:sz w:val="24"/>
          <w:szCs w:val="24"/>
          <w:lang w:val="ru-RU" w:eastAsia="en-US"/>
        </w:rPr>
      </w:pPr>
      <w:r>
        <w:rPr>
          <w:rFonts w:ascii="Times New Roman" w:hAnsi="Times New Roman"/>
          <w:color w:val="auto"/>
          <w:kern w:val="0"/>
          <w:sz w:val="24"/>
          <w:szCs w:val="24"/>
          <w:lang w:val="ru-RU" w:eastAsia="en-US"/>
        </w:rPr>
        <w:t xml:space="preserve">    </w:t>
      </w:r>
      <w:r w:rsidRPr="00C21A09">
        <w:rPr>
          <w:rFonts w:ascii="Times New Roman" w:hAnsi="Times New Roman"/>
          <w:color w:val="auto"/>
          <w:kern w:val="0"/>
          <w:sz w:val="24"/>
          <w:szCs w:val="24"/>
          <w:lang w:val="ru-RU" w:eastAsia="en-US"/>
        </w:rPr>
        <w:t>Функциональные разновидности языка</w:t>
      </w:r>
    </w:p>
    <w:p w:rsidR="00C21A09" w:rsidRPr="00C21A09" w:rsidRDefault="00C21A09" w:rsidP="00C21A09">
      <w:pPr>
        <w:pStyle w:val="a4"/>
        <w:ind w:right="122" w:firstLine="72"/>
      </w:pPr>
      <w:r w:rsidRPr="00C21A09">
        <w:t xml:space="preserve">Научный стиль речи. Назначение, признаки научного стиля речи. Морфологи- </w:t>
      </w:r>
      <w:proofErr w:type="spellStart"/>
      <w:r w:rsidRPr="00C21A09">
        <w:t>ческие</w:t>
      </w:r>
      <w:proofErr w:type="spellEnd"/>
      <w:r w:rsidRPr="00C21A09">
        <w:t xml:space="preserve"> и синтаксические особенности научного стиля. Терминологические эн- </w:t>
      </w:r>
      <w:proofErr w:type="spellStart"/>
      <w:r w:rsidRPr="00C21A09">
        <w:t>циклопедии</w:t>
      </w:r>
      <w:proofErr w:type="spellEnd"/>
      <w:r w:rsidRPr="00C21A09">
        <w:t>, словари и справочники.</w:t>
      </w:r>
    </w:p>
    <w:p w:rsidR="00C21A09" w:rsidRPr="00C21A09" w:rsidRDefault="00C21A09" w:rsidP="00C21A09">
      <w:pPr>
        <w:pStyle w:val="a4"/>
        <w:ind w:right="124"/>
      </w:pPr>
      <w:r w:rsidRPr="00C21A09">
        <w:t xml:space="preserve">Официально-деловой стиль речи. Основные признаки официально-делового стиля: точность, неличный характер, </w:t>
      </w:r>
      <w:proofErr w:type="spellStart"/>
      <w:r w:rsidRPr="00C21A09">
        <w:t>стандартизированность</w:t>
      </w:r>
      <w:proofErr w:type="spellEnd"/>
      <w:r w:rsidRPr="00C21A09">
        <w:t>, стереотипность построения текстов и их предписывающий характер. Резюме, автобиография.</w:t>
      </w:r>
    </w:p>
    <w:p w:rsidR="00C21A09" w:rsidRPr="00C21A09" w:rsidRDefault="00C21A09" w:rsidP="00C21A09">
      <w:pPr>
        <w:pStyle w:val="a4"/>
        <w:ind w:right="127" w:firstLine="72"/>
      </w:pPr>
      <w:r w:rsidRPr="00C21A09">
        <w:t xml:space="preserve">Разговорная речь. Фонетические, интонационные, лексические, </w:t>
      </w:r>
      <w:proofErr w:type="spellStart"/>
      <w:r w:rsidRPr="00C21A09">
        <w:t>морфологиче</w:t>
      </w:r>
      <w:proofErr w:type="spellEnd"/>
      <w:r w:rsidRPr="00C21A09">
        <w:t xml:space="preserve">- </w:t>
      </w:r>
      <w:proofErr w:type="spellStart"/>
      <w:r w:rsidRPr="00C21A09">
        <w:t>ские</w:t>
      </w:r>
      <w:proofErr w:type="spellEnd"/>
      <w:r w:rsidRPr="00C21A09">
        <w:t>, синтаксические особенности разговорной речи. Невербальные средства общения. Культура разговорной речи.</w:t>
      </w:r>
    </w:p>
    <w:p w:rsidR="00C21A09" w:rsidRPr="00C21A09" w:rsidRDefault="00C21A09" w:rsidP="00C21A09">
      <w:pPr>
        <w:ind w:left="462" w:right="124" w:firstLine="72"/>
        <w:jc w:val="both"/>
        <w:rPr>
          <w:sz w:val="24"/>
          <w:szCs w:val="24"/>
        </w:rPr>
      </w:pPr>
      <w:r w:rsidRPr="00C21A09">
        <w:rPr>
          <w:sz w:val="24"/>
          <w:szCs w:val="24"/>
        </w:rPr>
        <w:t xml:space="preserve">Публицистический стиль речи. Устное выступление. Дискуссия. </w:t>
      </w:r>
      <w:proofErr w:type="spellStart"/>
      <w:r w:rsidRPr="00C21A09">
        <w:rPr>
          <w:sz w:val="24"/>
          <w:szCs w:val="24"/>
        </w:rPr>
        <w:t>Использова</w:t>
      </w:r>
      <w:proofErr w:type="spellEnd"/>
      <w:r w:rsidRPr="00C21A09">
        <w:rPr>
          <w:sz w:val="24"/>
          <w:szCs w:val="24"/>
        </w:rPr>
        <w:t xml:space="preserve">- </w:t>
      </w:r>
      <w:proofErr w:type="spellStart"/>
      <w:r w:rsidRPr="00C21A09">
        <w:rPr>
          <w:sz w:val="24"/>
          <w:szCs w:val="24"/>
        </w:rPr>
        <w:t>ние</w:t>
      </w:r>
      <w:proofErr w:type="spellEnd"/>
      <w:r w:rsidRPr="00C21A09">
        <w:rPr>
          <w:sz w:val="24"/>
          <w:szCs w:val="24"/>
        </w:rPr>
        <w:t xml:space="preserve"> учащимися средств публицистического стиля в собственной речи.</w:t>
      </w:r>
    </w:p>
    <w:p w:rsidR="00C21A09" w:rsidRPr="00C21A09" w:rsidRDefault="00C21A09" w:rsidP="00C21A09">
      <w:pPr>
        <w:pStyle w:val="a4"/>
        <w:ind w:right="126"/>
      </w:pPr>
      <w:r w:rsidRPr="00C21A09">
        <w:t>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C21A09" w:rsidRPr="00C21A09" w:rsidRDefault="00C21A09" w:rsidP="00C21A09">
      <w:pPr>
        <w:pStyle w:val="1"/>
        <w:spacing w:before="0"/>
        <w:rPr>
          <w:rFonts w:ascii="Times New Roman" w:hAnsi="Times New Roman"/>
          <w:color w:val="auto"/>
          <w:kern w:val="0"/>
          <w:sz w:val="24"/>
          <w:szCs w:val="24"/>
          <w:lang w:val="ru-RU" w:eastAsia="en-US"/>
        </w:rPr>
      </w:pPr>
    </w:p>
    <w:p w:rsidR="00C21A09" w:rsidRPr="00C21A09" w:rsidRDefault="00C21A09" w:rsidP="00C21A09">
      <w:pPr>
        <w:pStyle w:val="1"/>
        <w:spacing w:before="0"/>
        <w:ind w:right="5699"/>
        <w:rPr>
          <w:rFonts w:ascii="Times New Roman" w:hAnsi="Times New Roman"/>
          <w:color w:val="auto"/>
          <w:kern w:val="0"/>
          <w:sz w:val="24"/>
          <w:szCs w:val="24"/>
          <w:lang w:val="ru-RU" w:eastAsia="en-US"/>
        </w:rPr>
      </w:pPr>
      <w:r>
        <w:rPr>
          <w:rFonts w:ascii="Times New Roman" w:hAnsi="Times New Roman"/>
          <w:color w:val="auto"/>
          <w:kern w:val="0"/>
          <w:sz w:val="24"/>
          <w:szCs w:val="24"/>
          <w:lang w:val="ru-RU" w:eastAsia="en-US"/>
        </w:rPr>
        <w:t xml:space="preserve">   </w:t>
      </w:r>
      <w:r w:rsidRPr="00C21A09">
        <w:rPr>
          <w:rFonts w:ascii="Times New Roman" w:hAnsi="Times New Roman"/>
          <w:color w:val="auto"/>
          <w:kern w:val="0"/>
          <w:sz w:val="24"/>
          <w:szCs w:val="24"/>
          <w:lang w:val="ru-RU" w:eastAsia="en-US"/>
        </w:rPr>
        <w:t xml:space="preserve"> Язык и культура </w:t>
      </w:r>
    </w:p>
    <w:p w:rsidR="00C21A09" w:rsidRPr="00C21A09" w:rsidRDefault="00C21A09" w:rsidP="00C21A09">
      <w:pPr>
        <w:pStyle w:val="a4"/>
        <w:ind w:right="127" w:firstLine="839"/>
      </w:pPr>
      <w:r w:rsidRPr="00C21A09">
        <w:t xml:space="preserve">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sidRPr="00C21A09">
        <w:t>Помяловский</w:t>
      </w:r>
      <w:proofErr w:type="spellEnd"/>
      <w:r w:rsidRPr="00C21A09">
        <w:t xml:space="preserve"> о разнообразии языка.</w:t>
      </w:r>
    </w:p>
    <w:p w:rsidR="00C21A09" w:rsidRPr="00C21A09" w:rsidRDefault="00C21A09" w:rsidP="00C21A09">
      <w:pPr>
        <w:pStyle w:val="1"/>
        <w:spacing w:before="0"/>
        <w:rPr>
          <w:rFonts w:ascii="Times New Roman" w:hAnsi="Times New Roman"/>
          <w:color w:val="auto"/>
          <w:kern w:val="0"/>
          <w:sz w:val="24"/>
          <w:szCs w:val="24"/>
          <w:lang w:val="ru-RU" w:eastAsia="en-US"/>
        </w:rPr>
      </w:pPr>
      <w:r>
        <w:rPr>
          <w:rFonts w:ascii="Times New Roman" w:hAnsi="Times New Roman"/>
          <w:color w:val="auto"/>
          <w:kern w:val="0"/>
          <w:sz w:val="24"/>
          <w:szCs w:val="24"/>
          <w:lang w:val="ru-RU" w:eastAsia="en-US"/>
        </w:rPr>
        <w:t xml:space="preserve">    </w:t>
      </w:r>
      <w:r w:rsidRPr="00C21A09">
        <w:rPr>
          <w:rFonts w:ascii="Times New Roman" w:hAnsi="Times New Roman"/>
          <w:color w:val="auto"/>
          <w:kern w:val="0"/>
          <w:sz w:val="24"/>
          <w:szCs w:val="24"/>
          <w:lang w:val="ru-RU" w:eastAsia="en-US"/>
        </w:rPr>
        <w:t xml:space="preserve">Культура речи </w:t>
      </w:r>
    </w:p>
    <w:p w:rsidR="00C21A09" w:rsidRPr="00C21A09" w:rsidRDefault="00C21A09" w:rsidP="00C21A09">
      <w:pPr>
        <w:pStyle w:val="a4"/>
        <w:ind w:right="125" w:firstLine="707"/>
      </w:pPr>
      <w:r w:rsidRPr="00C21A09">
        <w:t>Основные орфоэпические нормы 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C21A09" w:rsidRPr="00C21A09" w:rsidRDefault="00C21A09" w:rsidP="00C21A09">
      <w:pPr>
        <w:pStyle w:val="1"/>
        <w:spacing w:before="0"/>
        <w:ind w:right="128" w:firstLine="707"/>
        <w:rPr>
          <w:rFonts w:ascii="Times New Roman" w:hAnsi="Times New Roman"/>
          <w:color w:val="auto"/>
          <w:kern w:val="0"/>
          <w:sz w:val="24"/>
          <w:szCs w:val="24"/>
          <w:lang w:val="ru-RU" w:eastAsia="en-US"/>
        </w:rPr>
      </w:pPr>
      <w:r w:rsidRPr="00C21A09">
        <w:rPr>
          <w:rFonts w:ascii="Times New Roman" w:hAnsi="Times New Roman"/>
          <w:color w:val="auto"/>
          <w:kern w:val="0"/>
          <w:sz w:val="24"/>
          <w:szCs w:val="24"/>
          <w:lang w:val="ru-RU" w:eastAsia="en-US"/>
        </w:rPr>
        <w:t>Основные лексические нормы современного русского литературного языка</w:t>
      </w:r>
    </w:p>
    <w:p w:rsidR="00C21A09" w:rsidRPr="00C21A09" w:rsidRDefault="00C21A09" w:rsidP="00C21A09">
      <w:pPr>
        <w:pStyle w:val="a4"/>
        <w:ind w:right="122" w:firstLine="707"/>
      </w:pPr>
      <w:r w:rsidRPr="00C21A09">
        <w:t>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C21A09" w:rsidRPr="00C21A09" w:rsidRDefault="00C21A09" w:rsidP="00C21A09">
      <w:pPr>
        <w:pStyle w:val="1"/>
        <w:spacing w:before="0"/>
        <w:ind w:right="127"/>
        <w:rPr>
          <w:rFonts w:ascii="Times New Roman" w:hAnsi="Times New Roman"/>
          <w:color w:val="auto"/>
          <w:kern w:val="0"/>
          <w:sz w:val="24"/>
          <w:szCs w:val="24"/>
          <w:lang w:val="ru-RU" w:eastAsia="en-US"/>
        </w:rPr>
      </w:pPr>
      <w:r>
        <w:rPr>
          <w:rFonts w:ascii="Times New Roman" w:hAnsi="Times New Roman"/>
          <w:color w:val="auto"/>
          <w:kern w:val="0"/>
          <w:sz w:val="24"/>
          <w:szCs w:val="24"/>
          <w:lang w:val="ru-RU" w:eastAsia="en-US"/>
        </w:rPr>
        <w:t xml:space="preserve">    </w:t>
      </w:r>
      <w:r w:rsidRPr="00C21A09">
        <w:rPr>
          <w:rFonts w:ascii="Times New Roman" w:hAnsi="Times New Roman"/>
          <w:color w:val="auto"/>
          <w:kern w:val="0"/>
          <w:sz w:val="24"/>
          <w:szCs w:val="24"/>
          <w:lang w:val="ru-RU" w:eastAsia="en-US"/>
        </w:rPr>
        <w:t>Основные грамматические нормы современного русского литературного языка</w:t>
      </w:r>
    </w:p>
    <w:p w:rsidR="00C21A09" w:rsidRPr="00C21A09" w:rsidRDefault="00C21A09" w:rsidP="00C21A09">
      <w:pPr>
        <w:pStyle w:val="a4"/>
        <w:ind w:right="126"/>
      </w:pPr>
      <w:r w:rsidRPr="00C21A09">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C21A09" w:rsidRPr="00C21A09" w:rsidRDefault="00C21A09" w:rsidP="00C21A09">
      <w:pPr>
        <w:pStyle w:val="a4"/>
        <w:ind w:right="126" w:firstLine="707"/>
      </w:pPr>
      <w:r w:rsidRPr="00C21A09">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C21A09" w:rsidRPr="00C21A09" w:rsidRDefault="00C21A09" w:rsidP="00C21A09">
      <w:pPr>
        <w:pStyle w:val="1"/>
        <w:spacing w:before="0"/>
        <w:rPr>
          <w:rFonts w:ascii="Times New Roman" w:hAnsi="Times New Roman"/>
          <w:color w:val="auto"/>
          <w:kern w:val="0"/>
          <w:sz w:val="24"/>
          <w:szCs w:val="24"/>
          <w:lang w:val="ru-RU" w:eastAsia="en-US"/>
        </w:rPr>
      </w:pPr>
      <w:r w:rsidRPr="00C21A09">
        <w:rPr>
          <w:rFonts w:ascii="Times New Roman" w:hAnsi="Times New Roman"/>
          <w:color w:val="auto"/>
          <w:kern w:val="0"/>
          <w:sz w:val="24"/>
          <w:szCs w:val="24"/>
          <w:lang w:val="ru-RU" w:eastAsia="en-US"/>
        </w:rPr>
        <w:lastRenderedPageBreak/>
        <w:t>Речевой этикет</w:t>
      </w:r>
    </w:p>
    <w:p w:rsidR="00C21A09" w:rsidRPr="00C21A09" w:rsidRDefault="00C21A09" w:rsidP="00C21A09">
      <w:pPr>
        <w:pStyle w:val="a4"/>
        <w:ind w:right="128" w:firstLine="707"/>
      </w:pPr>
      <w:r w:rsidRPr="00C21A09">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C21A09" w:rsidRPr="00C21A09" w:rsidRDefault="00C21A09" w:rsidP="00C21A09">
      <w:pPr>
        <w:pStyle w:val="1"/>
        <w:spacing w:before="0"/>
        <w:ind w:right="3559"/>
        <w:rPr>
          <w:rFonts w:ascii="Times New Roman" w:hAnsi="Times New Roman"/>
          <w:color w:val="auto"/>
          <w:kern w:val="0"/>
          <w:sz w:val="24"/>
          <w:szCs w:val="24"/>
          <w:lang w:val="ru-RU" w:eastAsia="en-US"/>
        </w:rPr>
      </w:pPr>
      <w:r w:rsidRPr="00C21A09">
        <w:rPr>
          <w:rFonts w:ascii="Times New Roman" w:hAnsi="Times New Roman"/>
          <w:color w:val="auto"/>
          <w:kern w:val="0"/>
          <w:sz w:val="24"/>
          <w:szCs w:val="24"/>
          <w:lang w:val="ru-RU" w:eastAsia="en-US"/>
        </w:rPr>
        <w:t>Речь. Речевая деятельность. Текст Язык и речь. Виды речевой деятельности</w:t>
      </w:r>
    </w:p>
    <w:p w:rsidR="00C21A09" w:rsidRPr="00C21A09" w:rsidRDefault="00C21A09" w:rsidP="00C21A09">
      <w:pPr>
        <w:pStyle w:val="a4"/>
        <w:ind w:right="124" w:firstLine="707"/>
      </w:pPr>
      <w:r w:rsidRPr="00C21A09">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C21A09" w:rsidRPr="00C21A09" w:rsidRDefault="00C21A09" w:rsidP="00C21A09">
      <w:pPr>
        <w:pStyle w:val="1"/>
        <w:spacing w:before="0"/>
        <w:rPr>
          <w:rFonts w:ascii="Times New Roman" w:hAnsi="Times New Roman"/>
          <w:color w:val="auto"/>
          <w:kern w:val="0"/>
          <w:sz w:val="24"/>
          <w:szCs w:val="24"/>
          <w:lang w:val="ru-RU" w:eastAsia="en-US"/>
        </w:rPr>
      </w:pPr>
      <w:r w:rsidRPr="00C21A09">
        <w:rPr>
          <w:rFonts w:ascii="Times New Roman" w:hAnsi="Times New Roman"/>
          <w:color w:val="auto"/>
          <w:kern w:val="0"/>
          <w:sz w:val="24"/>
          <w:szCs w:val="24"/>
          <w:lang w:val="ru-RU" w:eastAsia="en-US"/>
        </w:rPr>
        <w:t>Текст как единица языка и речи</w:t>
      </w:r>
    </w:p>
    <w:p w:rsidR="00C21A09" w:rsidRPr="00C21A09" w:rsidRDefault="00C21A09" w:rsidP="00C21A09">
      <w:pPr>
        <w:pStyle w:val="a4"/>
        <w:ind w:right="128" w:firstLine="707"/>
      </w:pPr>
      <w:r w:rsidRPr="00C21A09">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C21A09" w:rsidRPr="00C21A09" w:rsidRDefault="00C21A09" w:rsidP="00C21A09">
      <w:pPr>
        <w:pStyle w:val="a4"/>
        <w:ind w:right="266" w:firstLine="707"/>
      </w:pPr>
      <w:r w:rsidRPr="00C21A09">
        <w:t>Тезисы. Конспект. Выписки. Реферат. Аннотация. Составление сложного плана и тезисов статьи А. Кони о Л. Толстом.</w:t>
      </w:r>
    </w:p>
    <w:p w:rsidR="00F267A5" w:rsidRDefault="00F267A5" w:rsidP="00CD64BC">
      <w:pPr>
        <w:contextualSpacing/>
        <w:jc w:val="both"/>
        <w:rPr>
          <w:sz w:val="24"/>
          <w:szCs w:val="24"/>
        </w:rPr>
      </w:pPr>
    </w:p>
    <w:p w:rsidR="00F267A5" w:rsidRPr="00CD64BC" w:rsidRDefault="00F267A5" w:rsidP="00CD64BC">
      <w:pPr>
        <w:contextualSpacing/>
        <w:jc w:val="both"/>
        <w:rPr>
          <w:sz w:val="24"/>
          <w:szCs w:val="24"/>
        </w:rPr>
      </w:pPr>
    </w:p>
    <w:p w:rsidR="004444E5" w:rsidRPr="002C1F99" w:rsidRDefault="00044E30" w:rsidP="00CD64BC">
      <w:pPr>
        <w:contextualSpacing/>
        <w:jc w:val="both"/>
        <w:rPr>
          <w:b/>
          <w:sz w:val="24"/>
          <w:szCs w:val="24"/>
        </w:rPr>
      </w:pPr>
      <w:r w:rsidRPr="002C1F99">
        <w:rPr>
          <w:b/>
          <w:sz w:val="24"/>
          <w:szCs w:val="24"/>
        </w:rPr>
        <w:t>Иностранный язык</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реализованы самые разнообразные </w:t>
      </w:r>
      <w:proofErr w:type="spellStart"/>
      <w:r w:rsidRPr="00CD64BC">
        <w:rPr>
          <w:sz w:val="24"/>
          <w:szCs w:val="24"/>
        </w:rPr>
        <w:t>межпредметные</w:t>
      </w:r>
      <w:proofErr w:type="spellEnd"/>
      <w:r w:rsidRPr="00CD64BC">
        <w:rPr>
          <w:sz w:val="24"/>
          <w:szCs w:val="24"/>
        </w:rPr>
        <w:t xml:space="preserve"> связи.</w:t>
      </w:r>
    </w:p>
    <w:p w:rsidR="004444E5" w:rsidRPr="00CD64BC" w:rsidRDefault="00044E30" w:rsidP="00CD64BC">
      <w:pPr>
        <w:contextualSpacing/>
        <w:jc w:val="both"/>
        <w:rPr>
          <w:sz w:val="24"/>
          <w:szCs w:val="24"/>
        </w:rPr>
      </w:pPr>
      <w:r w:rsidRPr="00CD64BC">
        <w:rPr>
          <w:sz w:val="24"/>
          <w:szCs w:val="24"/>
        </w:rPr>
        <w:t>Изучение иностранного языка на базовом уровне среднего общего образования обеспечивает достижение следующих целей:</w:t>
      </w:r>
    </w:p>
    <w:p w:rsidR="004444E5" w:rsidRPr="00CD64BC" w:rsidRDefault="00044E30" w:rsidP="00CD64BC">
      <w:pPr>
        <w:contextualSpacing/>
        <w:jc w:val="both"/>
        <w:rPr>
          <w:sz w:val="24"/>
          <w:szCs w:val="24"/>
        </w:rPr>
      </w:pPr>
      <w:r w:rsidRPr="00CD64BC">
        <w:rPr>
          <w:sz w:val="24"/>
          <w:szCs w:val="24"/>
        </w:rPr>
        <w:t>дальнейшее развитие иноязычной коммуникативной компетенции;</w:t>
      </w:r>
    </w:p>
    <w:p w:rsidR="004444E5" w:rsidRPr="00CD64BC" w:rsidRDefault="00044E30" w:rsidP="00CD64BC">
      <w:pPr>
        <w:contextualSpacing/>
        <w:jc w:val="both"/>
        <w:rPr>
          <w:sz w:val="24"/>
          <w:szCs w:val="24"/>
        </w:rPr>
      </w:pPr>
      <w:r w:rsidRPr="00CD64BC">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4444E5" w:rsidRPr="00CD64BC" w:rsidRDefault="00044E30" w:rsidP="00CD64BC">
      <w:pPr>
        <w:contextualSpacing/>
        <w:jc w:val="both"/>
        <w:rPr>
          <w:sz w:val="24"/>
          <w:szCs w:val="24"/>
        </w:rPr>
      </w:pPr>
      <w:r w:rsidRPr="00CD64BC">
        <w:rPr>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CD64BC">
        <w:rPr>
          <w:sz w:val="24"/>
          <w:szCs w:val="24"/>
        </w:rPr>
        <w:t>аудировании</w:t>
      </w:r>
      <w:proofErr w:type="spellEnd"/>
      <w:r w:rsidRPr="00CD64BC">
        <w:rPr>
          <w:sz w:val="24"/>
          <w:szCs w:val="24"/>
        </w:rPr>
        <w:t>, чтении и письме. Предметное содержание речи содержит лексические темы для общения в различных коммуникативных ситуациях.</w:t>
      </w:r>
    </w:p>
    <w:p w:rsidR="004444E5" w:rsidRPr="00CD64BC" w:rsidRDefault="00044E30" w:rsidP="00CD64BC">
      <w:pPr>
        <w:contextualSpacing/>
        <w:jc w:val="both"/>
        <w:rPr>
          <w:sz w:val="24"/>
          <w:szCs w:val="24"/>
        </w:rPr>
      </w:pPr>
      <w:r w:rsidRPr="00CD64BC">
        <w:rPr>
          <w:sz w:val="24"/>
          <w:szCs w:val="24"/>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w:t>
      </w:r>
    </w:p>
    <w:p w:rsidR="004444E5" w:rsidRPr="00CD64BC" w:rsidRDefault="00044E30" w:rsidP="00CD64BC">
      <w:pPr>
        <w:contextualSpacing/>
        <w:jc w:val="both"/>
        <w:rPr>
          <w:sz w:val="24"/>
          <w:szCs w:val="24"/>
        </w:rPr>
      </w:pPr>
      <w:r w:rsidRPr="00CD64BC">
        <w:rPr>
          <w:sz w:val="24"/>
          <w:szCs w:val="24"/>
        </w:rPr>
        <w:t>«Общеевропейскими компетенциями владения иностранным языком».</w:t>
      </w:r>
    </w:p>
    <w:p w:rsidR="004444E5" w:rsidRPr="00CD64BC" w:rsidRDefault="00044E30" w:rsidP="00CD64BC">
      <w:pPr>
        <w:contextualSpacing/>
        <w:jc w:val="both"/>
        <w:rPr>
          <w:sz w:val="24"/>
          <w:szCs w:val="24"/>
        </w:rPr>
      </w:pPr>
      <w:r w:rsidRPr="00CD64BC">
        <w:rPr>
          <w:sz w:val="24"/>
          <w:szCs w:val="24"/>
        </w:rPr>
        <w:t>Освоение учебных предметов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4444E5" w:rsidRPr="00CD64BC" w:rsidRDefault="00044E30" w:rsidP="00CD64BC">
      <w:pPr>
        <w:contextualSpacing/>
        <w:jc w:val="both"/>
        <w:rPr>
          <w:sz w:val="24"/>
          <w:szCs w:val="24"/>
        </w:rPr>
      </w:pPr>
      <w:r w:rsidRPr="00CD64BC">
        <w:rPr>
          <w:sz w:val="24"/>
          <w:szCs w:val="24"/>
        </w:rPr>
        <w:t>Уровневый подход, примененный в данной программе, соответствует шкале</w:t>
      </w:r>
    </w:p>
    <w:p w:rsidR="004444E5" w:rsidRPr="00CD64BC" w:rsidRDefault="00044E30" w:rsidP="00CD64BC">
      <w:pPr>
        <w:contextualSpacing/>
        <w:jc w:val="both"/>
        <w:rPr>
          <w:sz w:val="24"/>
          <w:szCs w:val="24"/>
        </w:rPr>
      </w:pPr>
      <w:r w:rsidRPr="00CD64BC">
        <w:rPr>
          <w:sz w:val="24"/>
          <w:szCs w:val="24"/>
        </w:rPr>
        <w:t>«Общеевропейских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4444E5" w:rsidRPr="00CD64BC" w:rsidRDefault="00044E30" w:rsidP="00CD64BC">
      <w:pPr>
        <w:contextualSpacing/>
        <w:jc w:val="both"/>
        <w:rPr>
          <w:sz w:val="24"/>
          <w:szCs w:val="24"/>
        </w:rPr>
      </w:pPr>
      <w:r w:rsidRPr="00CD64BC">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w:t>
      </w:r>
    </w:p>
    <w:p w:rsidR="004444E5" w:rsidRPr="00CD64BC" w:rsidRDefault="00044E30" w:rsidP="00CD64BC">
      <w:pPr>
        <w:contextualSpacing/>
        <w:jc w:val="both"/>
        <w:rPr>
          <w:sz w:val="24"/>
          <w:szCs w:val="24"/>
        </w:rPr>
      </w:pPr>
      <w:r w:rsidRPr="00CD64BC">
        <w:rPr>
          <w:sz w:val="24"/>
          <w:szCs w:val="24"/>
        </w:rPr>
        <w:t xml:space="preserve">«Общеевропейскими компетенциями владения иностранным языком» позволяет максимально </w:t>
      </w:r>
      <w:r w:rsidRPr="00CD64BC">
        <w:rPr>
          <w:sz w:val="24"/>
          <w:szCs w:val="24"/>
        </w:rPr>
        <w:lastRenderedPageBreak/>
        <w:t>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w:t>
      </w:r>
    </w:p>
    <w:p w:rsidR="004444E5" w:rsidRPr="00CD64BC" w:rsidRDefault="00044E30" w:rsidP="00CD64BC">
      <w:pPr>
        <w:contextualSpacing/>
        <w:jc w:val="both"/>
        <w:rPr>
          <w:sz w:val="24"/>
          <w:szCs w:val="24"/>
        </w:rPr>
      </w:pPr>
      <w:r w:rsidRPr="00CD64BC">
        <w:rPr>
          <w:sz w:val="24"/>
          <w:szCs w:val="24"/>
        </w:rPr>
        <w:t>«Иностранный язык» и «Второй иностранный язык» (углубленный уровень), достигает уровня владения иностранным языком, превышающим пороговый.</w:t>
      </w:r>
    </w:p>
    <w:p w:rsidR="004444E5" w:rsidRPr="00CD64BC" w:rsidRDefault="004444E5" w:rsidP="00CD64BC">
      <w:pPr>
        <w:contextualSpacing/>
        <w:jc w:val="both"/>
        <w:rPr>
          <w:sz w:val="24"/>
          <w:szCs w:val="24"/>
        </w:rPr>
      </w:pPr>
    </w:p>
    <w:p w:rsidR="00501001" w:rsidRPr="00175300" w:rsidRDefault="00044E30" w:rsidP="00CD64BC">
      <w:pPr>
        <w:contextualSpacing/>
        <w:jc w:val="both"/>
        <w:rPr>
          <w:sz w:val="24"/>
          <w:szCs w:val="24"/>
        </w:rPr>
      </w:pPr>
      <w:r w:rsidRPr="00175300">
        <w:rPr>
          <w:sz w:val="24"/>
          <w:szCs w:val="24"/>
        </w:rPr>
        <w:t xml:space="preserve">Базовый уровень </w:t>
      </w:r>
    </w:p>
    <w:p w:rsidR="00501001" w:rsidRPr="00175300" w:rsidRDefault="00501001" w:rsidP="00CD64BC">
      <w:pPr>
        <w:contextualSpacing/>
        <w:jc w:val="both"/>
        <w:rPr>
          <w:sz w:val="24"/>
          <w:szCs w:val="24"/>
        </w:rPr>
      </w:pPr>
    </w:p>
    <w:p w:rsidR="004444E5" w:rsidRPr="00175300" w:rsidRDefault="00044E30" w:rsidP="00CD64BC">
      <w:pPr>
        <w:contextualSpacing/>
        <w:jc w:val="both"/>
        <w:rPr>
          <w:sz w:val="24"/>
          <w:szCs w:val="24"/>
        </w:rPr>
      </w:pPr>
      <w:r w:rsidRPr="00175300">
        <w:rPr>
          <w:sz w:val="24"/>
          <w:szCs w:val="24"/>
        </w:rPr>
        <w:t>Коммуникативные умения</w:t>
      </w:r>
    </w:p>
    <w:p w:rsidR="004444E5" w:rsidRPr="00175300" w:rsidRDefault="00044E30" w:rsidP="00CD64BC">
      <w:pPr>
        <w:contextualSpacing/>
        <w:jc w:val="both"/>
        <w:rPr>
          <w:sz w:val="24"/>
          <w:szCs w:val="24"/>
        </w:rPr>
      </w:pPr>
      <w:r w:rsidRPr="00175300">
        <w:rPr>
          <w:sz w:val="24"/>
          <w:szCs w:val="24"/>
        </w:rPr>
        <w:t>Говорение</w:t>
      </w:r>
    </w:p>
    <w:p w:rsidR="004444E5" w:rsidRPr="00175300" w:rsidRDefault="00044E30" w:rsidP="00CD64BC">
      <w:pPr>
        <w:contextualSpacing/>
        <w:jc w:val="both"/>
        <w:rPr>
          <w:sz w:val="24"/>
          <w:szCs w:val="24"/>
        </w:rPr>
      </w:pPr>
      <w:r w:rsidRPr="00175300">
        <w:rPr>
          <w:sz w:val="24"/>
          <w:szCs w:val="24"/>
        </w:rPr>
        <w:t>Диалогическая речь</w:t>
      </w:r>
    </w:p>
    <w:p w:rsidR="004444E5" w:rsidRPr="00175300" w:rsidRDefault="00044E30" w:rsidP="00CD64BC">
      <w:pPr>
        <w:contextualSpacing/>
        <w:jc w:val="both"/>
        <w:rPr>
          <w:sz w:val="24"/>
          <w:szCs w:val="24"/>
        </w:rPr>
      </w:pPr>
      <w:r w:rsidRPr="00175300">
        <w:rPr>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175300">
        <w:rPr>
          <w:sz w:val="24"/>
          <w:szCs w:val="24"/>
        </w:rPr>
        <w:t>полилог</w:t>
      </w:r>
      <w:proofErr w:type="spellEnd"/>
      <w:r w:rsidRPr="00175300">
        <w:rPr>
          <w:sz w:val="24"/>
          <w:szCs w:val="24"/>
        </w:rPr>
        <w:t xml:space="preserve">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4444E5" w:rsidRPr="00175300" w:rsidRDefault="00044E30" w:rsidP="00CD64BC">
      <w:pPr>
        <w:contextualSpacing/>
        <w:jc w:val="both"/>
        <w:rPr>
          <w:sz w:val="24"/>
          <w:szCs w:val="24"/>
        </w:rPr>
      </w:pPr>
      <w:r w:rsidRPr="00175300">
        <w:rPr>
          <w:sz w:val="24"/>
          <w:szCs w:val="24"/>
        </w:rPr>
        <w:t>Монологическая речь</w:t>
      </w:r>
    </w:p>
    <w:p w:rsidR="004444E5" w:rsidRPr="00175300" w:rsidRDefault="00044E30" w:rsidP="00CD64BC">
      <w:pPr>
        <w:contextualSpacing/>
        <w:jc w:val="both"/>
        <w:rPr>
          <w:sz w:val="24"/>
          <w:szCs w:val="24"/>
        </w:rPr>
      </w:pPr>
      <w:r w:rsidRPr="00175300">
        <w:rPr>
          <w:sz w:val="24"/>
          <w:szCs w:val="24"/>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rsidR="004444E5" w:rsidRPr="00175300" w:rsidRDefault="004444E5" w:rsidP="00CD64BC">
      <w:pPr>
        <w:contextualSpacing/>
        <w:jc w:val="both"/>
        <w:rPr>
          <w:sz w:val="24"/>
          <w:szCs w:val="24"/>
        </w:rPr>
      </w:pPr>
    </w:p>
    <w:p w:rsidR="004444E5" w:rsidRPr="00175300" w:rsidRDefault="00044E30" w:rsidP="00CD64BC">
      <w:pPr>
        <w:contextualSpacing/>
        <w:jc w:val="both"/>
        <w:rPr>
          <w:sz w:val="24"/>
          <w:szCs w:val="24"/>
        </w:rPr>
      </w:pPr>
      <w:proofErr w:type="spellStart"/>
      <w:r w:rsidRPr="00175300">
        <w:rPr>
          <w:sz w:val="24"/>
          <w:szCs w:val="24"/>
        </w:rPr>
        <w:t>Аудирование</w:t>
      </w:r>
      <w:proofErr w:type="spellEnd"/>
    </w:p>
    <w:p w:rsidR="004444E5" w:rsidRPr="00175300" w:rsidRDefault="00044E30" w:rsidP="00CD64BC">
      <w:pPr>
        <w:contextualSpacing/>
        <w:jc w:val="both"/>
        <w:rPr>
          <w:sz w:val="24"/>
          <w:szCs w:val="24"/>
        </w:rPr>
      </w:pPr>
      <w:r w:rsidRPr="00175300">
        <w:rPr>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rsidR="004444E5" w:rsidRPr="00175300" w:rsidRDefault="00044E30" w:rsidP="00CD64BC">
      <w:pPr>
        <w:contextualSpacing/>
        <w:jc w:val="both"/>
        <w:rPr>
          <w:sz w:val="24"/>
          <w:szCs w:val="24"/>
        </w:rPr>
      </w:pPr>
      <w:r w:rsidRPr="00175300">
        <w:rPr>
          <w:sz w:val="24"/>
          <w:szCs w:val="24"/>
        </w:rPr>
        <w:t>Чтение</w:t>
      </w:r>
    </w:p>
    <w:p w:rsidR="004444E5" w:rsidRPr="00175300" w:rsidRDefault="00044E30" w:rsidP="00CD64BC">
      <w:pPr>
        <w:contextualSpacing/>
        <w:jc w:val="both"/>
        <w:rPr>
          <w:sz w:val="24"/>
          <w:szCs w:val="24"/>
        </w:rPr>
      </w:pPr>
      <w:r w:rsidRPr="00175300">
        <w:rPr>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w:t>
      </w:r>
    </w:p>
    <w:p w:rsidR="004444E5" w:rsidRPr="00175300" w:rsidRDefault="004444E5" w:rsidP="00CD64BC">
      <w:pPr>
        <w:contextualSpacing/>
        <w:jc w:val="both"/>
        <w:rPr>
          <w:sz w:val="24"/>
          <w:szCs w:val="24"/>
        </w:rPr>
        <w:sectPr w:rsidR="004444E5" w:rsidRPr="00175300" w:rsidSect="00CD64BC">
          <w:footerReference w:type="default" r:id="rId69"/>
          <w:pgSz w:w="11900" w:h="16840"/>
          <w:pgMar w:top="1120" w:right="843" w:bottom="280" w:left="1140" w:header="0" w:footer="0" w:gutter="0"/>
          <w:cols w:space="720"/>
        </w:sectPr>
      </w:pPr>
    </w:p>
    <w:p w:rsidR="004444E5" w:rsidRPr="00175300" w:rsidRDefault="00044E30" w:rsidP="00CD64BC">
      <w:pPr>
        <w:contextualSpacing/>
        <w:jc w:val="both"/>
        <w:rPr>
          <w:sz w:val="24"/>
          <w:szCs w:val="24"/>
        </w:rPr>
      </w:pPr>
      <w:r w:rsidRPr="00175300">
        <w:rPr>
          <w:sz w:val="24"/>
          <w:szCs w:val="24"/>
        </w:rPr>
        <w:lastRenderedPageBreak/>
        <w:t>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4444E5" w:rsidRPr="00175300" w:rsidRDefault="00044E30" w:rsidP="00CD64BC">
      <w:pPr>
        <w:contextualSpacing/>
        <w:jc w:val="both"/>
        <w:rPr>
          <w:sz w:val="24"/>
          <w:szCs w:val="24"/>
        </w:rPr>
      </w:pPr>
      <w:r w:rsidRPr="00175300">
        <w:rPr>
          <w:sz w:val="24"/>
          <w:szCs w:val="24"/>
        </w:rPr>
        <w:t>Письмо</w:t>
      </w:r>
    </w:p>
    <w:p w:rsidR="004444E5" w:rsidRPr="00175300" w:rsidRDefault="00044E30" w:rsidP="00CD64BC">
      <w:pPr>
        <w:contextualSpacing/>
        <w:jc w:val="both"/>
        <w:rPr>
          <w:sz w:val="24"/>
          <w:szCs w:val="24"/>
        </w:rPr>
      </w:pPr>
      <w:r w:rsidRPr="00175300">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w:t>
      </w:r>
      <w:proofErr w:type="spellStart"/>
      <w:r w:rsidRPr="00175300">
        <w:rPr>
          <w:sz w:val="24"/>
          <w:szCs w:val="24"/>
        </w:rPr>
        <w:t>участии.Написание</w:t>
      </w:r>
      <w:proofErr w:type="spellEnd"/>
      <w:r w:rsidRPr="00175300">
        <w:rPr>
          <w:sz w:val="24"/>
          <w:szCs w:val="24"/>
        </w:rPr>
        <w:t xml:space="preserve"> отзыва на фильм или книгу. Умение письменно сообщать свое мнение по поводу фактической информации в рамках изученной тематики.</w:t>
      </w:r>
    </w:p>
    <w:p w:rsidR="004444E5" w:rsidRPr="00175300" w:rsidRDefault="004444E5" w:rsidP="00CD64BC">
      <w:pPr>
        <w:contextualSpacing/>
        <w:jc w:val="both"/>
        <w:rPr>
          <w:sz w:val="24"/>
          <w:szCs w:val="24"/>
        </w:rPr>
      </w:pPr>
    </w:p>
    <w:p w:rsidR="004444E5" w:rsidRPr="00175300" w:rsidRDefault="00044E30" w:rsidP="00CD64BC">
      <w:pPr>
        <w:contextualSpacing/>
        <w:jc w:val="both"/>
        <w:rPr>
          <w:sz w:val="24"/>
          <w:szCs w:val="24"/>
        </w:rPr>
      </w:pPr>
      <w:r w:rsidRPr="00175300">
        <w:rPr>
          <w:sz w:val="24"/>
          <w:szCs w:val="24"/>
        </w:rPr>
        <w:t>Языковые навыки</w:t>
      </w:r>
    </w:p>
    <w:p w:rsidR="004444E5" w:rsidRPr="00175300" w:rsidRDefault="00044E30" w:rsidP="00CD64BC">
      <w:pPr>
        <w:contextualSpacing/>
        <w:jc w:val="both"/>
        <w:rPr>
          <w:sz w:val="24"/>
          <w:szCs w:val="24"/>
        </w:rPr>
      </w:pPr>
      <w:r w:rsidRPr="00175300">
        <w:rPr>
          <w:sz w:val="24"/>
          <w:szCs w:val="24"/>
        </w:rPr>
        <w:t>Орфография и пунктуация</w:t>
      </w:r>
    </w:p>
    <w:p w:rsidR="004444E5" w:rsidRPr="00175300" w:rsidRDefault="00044E30" w:rsidP="00CD64BC">
      <w:pPr>
        <w:contextualSpacing/>
        <w:jc w:val="both"/>
        <w:rPr>
          <w:sz w:val="24"/>
          <w:szCs w:val="24"/>
        </w:rPr>
      </w:pPr>
      <w:r w:rsidRPr="00175300">
        <w:rPr>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4444E5" w:rsidRPr="00175300" w:rsidRDefault="00044E30" w:rsidP="00CD64BC">
      <w:pPr>
        <w:contextualSpacing/>
        <w:jc w:val="both"/>
        <w:rPr>
          <w:sz w:val="24"/>
          <w:szCs w:val="24"/>
        </w:rPr>
      </w:pPr>
      <w:r w:rsidRPr="00175300">
        <w:rPr>
          <w:sz w:val="24"/>
          <w:szCs w:val="24"/>
        </w:rPr>
        <w:t>Фонетическая сторона речи</w:t>
      </w:r>
    </w:p>
    <w:p w:rsidR="004444E5" w:rsidRPr="00175300" w:rsidRDefault="00044E30" w:rsidP="00CD64BC">
      <w:pPr>
        <w:contextualSpacing/>
        <w:jc w:val="both"/>
        <w:rPr>
          <w:sz w:val="24"/>
          <w:szCs w:val="24"/>
        </w:rPr>
      </w:pPr>
      <w:r w:rsidRPr="00175300">
        <w:rPr>
          <w:sz w:val="24"/>
          <w:szCs w:val="24"/>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rsidR="004444E5" w:rsidRPr="00175300" w:rsidRDefault="00044E30" w:rsidP="00CD64BC">
      <w:pPr>
        <w:contextualSpacing/>
        <w:jc w:val="both"/>
        <w:rPr>
          <w:sz w:val="24"/>
          <w:szCs w:val="24"/>
        </w:rPr>
      </w:pPr>
      <w:r w:rsidRPr="00175300">
        <w:rPr>
          <w:sz w:val="24"/>
          <w:szCs w:val="24"/>
        </w:rPr>
        <w:t>Грамматическая сторона речи</w:t>
      </w:r>
    </w:p>
    <w:p w:rsidR="004444E5" w:rsidRPr="00175300" w:rsidRDefault="00044E30" w:rsidP="00CD64BC">
      <w:pPr>
        <w:contextualSpacing/>
        <w:jc w:val="both"/>
        <w:rPr>
          <w:sz w:val="24"/>
          <w:szCs w:val="24"/>
        </w:rPr>
      </w:pPr>
      <w:r w:rsidRPr="00175300">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proofErr w:type="spellStart"/>
      <w:r w:rsidRPr="00175300">
        <w:rPr>
          <w:sz w:val="24"/>
          <w:szCs w:val="24"/>
        </w:rPr>
        <w:t>Употреблениевречиэмфатическихконструкций</w:t>
      </w:r>
      <w:proofErr w:type="spellEnd"/>
      <w:r w:rsidRPr="00175300">
        <w:rPr>
          <w:sz w:val="24"/>
          <w:szCs w:val="24"/>
          <w:lang w:val="en-US"/>
        </w:rPr>
        <w:t xml:space="preserve"> (</w:t>
      </w:r>
      <w:r w:rsidRPr="00175300">
        <w:rPr>
          <w:sz w:val="24"/>
          <w:szCs w:val="24"/>
        </w:rPr>
        <w:t>например</w:t>
      </w:r>
      <w:r w:rsidRPr="00175300">
        <w:rPr>
          <w:sz w:val="24"/>
          <w:szCs w:val="24"/>
          <w:lang w:val="en-US"/>
        </w:rPr>
        <w:t xml:space="preserve">, „It’s him who took the money‖, ―It’s time you talked to her‖). </w:t>
      </w:r>
      <w:r w:rsidRPr="00175300">
        <w:rPr>
          <w:sz w:val="24"/>
          <w:szCs w:val="24"/>
        </w:rPr>
        <w:t xml:space="preserve">Употребление в речи предложений с конструкциями … </w:t>
      </w:r>
      <w:proofErr w:type="spellStart"/>
      <w:r w:rsidRPr="00175300">
        <w:rPr>
          <w:sz w:val="24"/>
          <w:szCs w:val="24"/>
        </w:rPr>
        <w:t>as</w:t>
      </w:r>
      <w:proofErr w:type="spellEnd"/>
      <w:r w:rsidRPr="00175300">
        <w:rPr>
          <w:sz w:val="24"/>
          <w:szCs w:val="24"/>
        </w:rPr>
        <w:t xml:space="preserve">; </w:t>
      </w:r>
      <w:proofErr w:type="spellStart"/>
      <w:r w:rsidRPr="00175300">
        <w:rPr>
          <w:sz w:val="24"/>
          <w:szCs w:val="24"/>
        </w:rPr>
        <w:t>notso</w:t>
      </w:r>
      <w:proofErr w:type="spellEnd"/>
      <w:r w:rsidRPr="00175300">
        <w:rPr>
          <w:sz w:val="24"/>
          <w:szCs w:val="24"/>
        </w:rPr>
        <w:t xml:space="preserve"> … </w:t>
      </w:r>
      <w:proofErr w:type="spellStart"/>
      <w:r w:rsidRPr="00175300">
        <w:rPr>
          <w:sz w:val="24"/>
          <w:szCs w:val="24"/>
        </w:rPr>
        <w:t>as</w:t>
      </w:r>
      <w:proofErr w:type="spellEnd"/>
      <w:r w:rsidRPr="00175300">
        <w:rPr>
          <w:sz w:val="24"/>
          <w:szCs w:val="24"/>
        </w:rPr>
        <w:t xml:space="preserve">; </w:t>
      </w:r>
      <w:proofErr w:type="spellStart"/>
      <w:r w:rsidRPr="00175300">
        <w:rPr>
          <w:sz w:val="24"/>
          <w:szCs w:val="24"/>
        </w:rPr>
        <w:t>either</w:t>
      </w:r>
      <w:proofErr w:type="spellEnd"/>
      <w:r w:rsidRPr="00175300">
        <w:rPr>
          <w:sz w:val="24"/>
          <w:szCs w:val="24"/>
        </w:rPr>
        <w:t xml:space="preserve"> … </w:t>
      </w:r>
      <w:proofErr w:type="spellStart"/>
      <w:r w:rsidRPr="00175300">
        <w:rPr>
          <w:sz w:val="24"/>
          <w:szCs w:val="24"/>
        </w:rPr>
        <w:t>or</w:t>
      </w:r>
      <w:proofErr w:type="spellEnd"/>
      <w:r w:rsidRPr="00175300">
        <w:rPr>
          <w:sz w:val="24"/>
          <w:szCs w:val="24"/>
        </w:rPr>
        <w:t xml:space="preserve">; </w:t>
      </w:r>
      <w:proofErr w:type="spellStart"/>
      <w:r w:rsidRPr="00175300">
        <w:rPr>
          <w:sz w:val="24"/>
          <w:szCs w:val="24"/>
        </w:rPr>
        <w:t>neither</w:t>
      </w:r>
      <w:proofErr w:type="spellEnd"/>
      <w:r w:rsidRPr="00175300">
        <w:rPr>
          <w:sz w:val="24"/>
          <w:szCs w:val="24"/>
        </w:rPr>
        <w:t xml:space="preserve"> … </w:t>
      </w:r>
      <w:proofErr w:type="spellStart"/>
      <w:r w:rsidRPr="00175300">
        <w:rPr>
          <w:sz w:val="24"/>
          <w:szCs w:val="24"/>
        </w:rPr>
        <w:t>nor</w:t>
      </w:r>
      <w:proofErr w:type="spellEnd"/>
      <w:r w:rsidRPr="00175300">
        <w:rPr>
          <w:sz w:val="24"/>
          <w:szCs w:val="24"/>
        </w:rPr>
        <w:t>.</w:t>
      </w:r>
    </w:p>
    <w:p w:rsidR="004444E5" w:rsidRPr="00175300" w:rsidRDefault="004444E5" w:rsidP="00CD64BC">
      <w:pPr>
        <w:contextualSpacing/>
        <w:jc w:val="both"/>
        <w:rPr>
          <w:sz w:val="24"/>
          <w:szCs w:val="24"/>
        </w:rPr>
      </w:pPr>
    </w:p>
    <w:p w:rsidR="004444E5" w:rsidRPr="00175300" w:rsidRDefault="00044E30" w:rsidP="00CD64BC">
      <w:pPr>
        <w:contextualSpacing/>
        <w:jc w:val="both"/>
        <w:rPr>
          <w:sz w:val="24"/>
          <w:szCs w:val="24"/>
        </w:rPr>
      </w:pPr>
      <w:r w:rsidRPr="00175300">
        <w:rPr>
          <w:sz w:val="24"/>
          <w:szCs w:val="24"/>
        </w:rPr>
        <w:t>Лексическая сторона речи</w:t>
      </w:r>
    </w:p>
    <w:p w:rsidR="004444E5" w:rsidRPr="00175300" w:rsidRDefault="00044E30" w:rsidP="00CD64BC">
      <w:pPr>
        <w:contextualSpacing/>
        <w:jc w:val="both"/>
        <w:rPr>
          <w:sz w:val="24"/>
          <w:szCs w:val="24"/>
        </w:rPr>
      </w:pPr>
      <w:r w:rsidRPr="00175300">
        <w:rPr>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proofErr w:type="spellStart"/>
      <w:r w:rsidRPr="00175300">
        <w:rPr>
          <w:sz w:val="24"/>
          <w:szCs w:val="24"/>
        </w:rPr>
        <w:t>lookafter</w:t>
      </w:r>
      <w:proofErr w:type="spellEnd"/>
      <w:r w:rsidRPr="00175300">
        <w:rPr>
          <w:sz w:val="24"/>
          <w:szCs w:val="24"/>
        </w:rPr>
        <w:t xml:space="preserve">, </w:t>
      </w:r>
      <w:proofErr w:type="spellStart"/>
      <w:r w:rsidRPr="00175300">
        <w:rPr>
          <w:sz w:val="24"/>
          <w:szCs w:val="24"/>
        </w:rPr>
        <w:t>giveup</w:t>
      </w:r>
      <w:proofErr w:type="spellEnd"/>
      <w:r w:rsidRPr="00175300">
        <w:rPr>
          <w:sz w:val="24"/>
          <w:szCs w:val="24"/>
        </w:rPr>
        <w:t xml:space="preserve">, </w:t>
      </w:r>
      <w:proofErr w:type="spellStart"/>
      <w:r w:rsidRPr="00175300">
        <w:rPr>
          <w:sz w:val="24"/>
          <w:szCs w:val="24"/>
        </w:rPr>
        <w:t>beover</w:t>
      </w:r>
      <w:proofErr w:type="spellEnd"/>
      <w:r w:rsidRPr="00175300">
        <w:rPr>
          <w:sz w:val="24"/>
          <w:szCs w:val="24"/>
        </w:rPr>
        <w:t xml:space="preserve">, </w:t>
      </w:r>
      <w:proofErr w:type="spellStart"/>
      <w:r w:rsidRPr="00175300">
        <w:rPr>
          <w:sz w:val="24"/>
          <w:szCs w:val="24"/>
        </w:rPr>
        <w:t>writedowngeton</w:t>
      </w:r>
      <w:proofErr w:type="spellEnd"/>
      <w:r w:rsidRPr="00175300">
        <w:rPr>
          <w:sz w:val="24"/>
          <w:szCs w:val="24"/>
        </w:rPr>
        <w:t xml:space="preserve">). Определение части речи по </w:t>
      </w:r>
      <w:proofErr w:type="spellStart"/>
      <w:r w:rsidRPr="00175300">
        <w:rPr>
          <w:sz w:val="24"/>
          <w:szCs w:val="24"/>
        </w:rPr>
        <w:t>аффиксу.Распознавание</w:t>
      </w:r>
      <w:proofErr w:type="spellEnd"/>
      <w:r w:rsidRPr="00175300">
        <w:rPr>
          <w:sz w:val="24"/>
          <w:szCs w:val="24"/>
        </w:rPr>
        <w:t xml:space="preserve">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w:t>
      </w:r>
      <w:proofErr w:type="spellStart"/>
      <w:r w:rsidRPr="00175300">
        <w:rPr>
          <w:sz w:val="24"/>
          <w:szCs w:val="24"/>
        </w:rPr>
        <w:t>collocations</w:t>
      </w:r>
      <w:proofErr w:type="spellEnd"/>
      <w:r w:rsidRPr="00175300">
        <w:rPr>
          <w:sz w:val="24"/>
          <w:szCs w:val="24"/>
        </w:rPr>
        <w:t xml:space="preserve"> – </w:t>
      </w:r>
      <w:proofErr w:type="spellStart"/>
      <w:r w:rsidRPr="00175300">
        <w:rPr>
          <w:sz w:val="24"/>
          <w:szCs w:val="24"/>
        </w:rPr>
        <w:t>gettoknowsomebody</w:t>
      </w:r>
      <w:proofErr w:type="spellEnd"/>
      <w:r w:rsidRPr="00175300">
        <w:rPr>
          <w:sz w:val="24"/>
          <w:szCs w:val="24"/>
        </w:rPr>
        <w:t xml:space="preserve">, </w:t>
      </w:r>
      <w:proofErr w:type="spellStart"/>
      <w:r w:rsidRPr="00175300">
        <w:rPr>
          <w:sz w:val="24"/>
          <w:szCs w:val="24"/>
        </w:rPr>
        <w:t>keepintouchwithsomebody</w:t>
      </w:r>
      <w:proofErr w:type="spellEnd"/>
      <w:r w:rsidRPr="00175300">
        <w:rPr>
          <w:sz w:val="24"/>
          <w:szCs w:val="24"/>
        </w:rPr>
        <w:t xml:space="preserve">, </w:t>
      </w:r>
      <w:proofErr w:type="spellStart"/>
      <w:r w:rsidRPr="00175300">
        <w:rPr>
          <w:sz w:val="24"/>
          <w:szCs w:val="24"/>
        </w:rPr>
        <w:t>lookforwardtodoingsomething</w:t>
      </w:r>
      <w:proofErr w:type="spellEnd"/>
      <w:r w:rsidRPr="00175300">
        <w:rPr>
          <w:sz w:val="24"/>
          <w:szCs w:val="24"/>
        </w:rPr>
        <w:t>) в рамках тем, включенных в раздел</w:t>
      </w:r>
    </w:p>
    <w:p w:rsidR="004444E5" w:rsidRPr="00175300" w:rsidRDefault="00044E30" w:rsidP="00CD64BC">
      <w:pPr>
        <w:contextualSpacing/>
        <w:jc w:val="both"/>
        <w:rPr>
          <w:sz w:val="24"/>
          <w:szCs w:val="24"/>
        </w:rPr>
      </w:pPr>
      <w:r w:rsidRPr="00175300">
        <w:rPr>
          <w:sz w:val="24"/>
          <w:szCs w:val="24"/>
        </w:rPr>
        <w:t>«Предметное содержание речи».</w:t>
      </w:r>
    </w:p>
    <w:p w:rsidR="004444E5" w:rsidRPr="00175300" w:rsidRDefault="004444E5" w:rsidP="00CD64BC">
      <w:pPr>
        <w:contextualSpacing/>
        <w:jc w:val="both"/>
        <w:rPr>
          <w:sz w:val="24"/>
          <w:szCs w:val="24"/>
        </w:rPr>
      </w:pPr>
    </w:p>
    <w:p w:rsidR="00501001" w:rsidRPr="00175300" w:rsidRDefault="00044E30" w:rsidP="00CD64BC">
      <w:pPr>
        <w:contextualSpacing/>
        <w:jc w:val="both"/>
        <w:rPr>
          <w:sz w:val="24"/>
          <w:szCs w:val="24"/>
        </w:rPr>
      </w:pPr>
      <w:r w:rsidRPr="00175300">
        <w:rPr>
          <w:sz w:val="24"/>
          <w:szCs w:val="24"/>
        </w:rPr>
        <w:t xml:space="preserve">Предметное содержание </w:t>
      </w:r>
    </w:p>
    <w:p w:rsidR="004444E5" w:rsidRDefault="004444E5" w:rsidP="00CD64BC">
      <w:pPr>
        <w:contextualSpacing/>
        <w:jc w:val="both"/>
        <w:rPr>
          <w:sz w:val="24"/>
          <w:szCs w:val="24"/>
        </w:rPr>
      </w:pPr>
      <w:bookmarkStart w:id="22" w:name="_bookmark25"/>
      <w:bookmarkEnd w:id="22"/>
    </w:p>
    <w:p w:rsidR="00501001" w:rsidRPr="00501001" w:rsidRDefault="00501001" w:rsidP="00501001">
      <w:pPr>
        <w:pStyle w:val="af3"/>
        <w:spacing w:line="276" w:lineRule="auto"/>
        <w:ind w:left="360"/>
        <w:jc w:val="center"/>
        <w:rPr>
          <w:rFonts w:ascii="Times New Roman"/>
          <w:b/>
          <w:sz w:val="24"/>
          <w:szCs w:val="24"/>
          <w:lang w:val="ru-RU"/>
        </w:rPr>
      </w:pPr>
      <w:r w:rsidRPr="00175300">
        <w:rPr>
          <w:rFonts w:ascii="Times New Roman"/>
          <w:b/>
          <w:sz w:val="24"/>
          <w:szCs w:val="24"/>
          <w:lang w:val="ru-RU"/>
        </w:rPr>
        <w:t>Содержание учебного предмета</w:t>
      </w:r>
      <w:r>
        <w:rPr>
          <w:rFonts w:ascii="Times New Roman"/>
          <w:b/>
          <w:sz w:val="24"/>
          <w:szCs w:val="24"/>
          <w:lang w:val="ru-RU"/>
        </w:rPr>
        <w:t xml:space="preserve"> 10 класс</w:t>
      </w:r>
    </w:p>
    <w:p w:rsidR="00501001" w:rsidRPr="00B010C1" w:rsidRDefault="00501001" w:rsidP="00501001">
      <w:pPr>
        <w:pStyle w:val="af3"/>
        <w:widowControl/>
        <w:numPr>
          <w:ilvl w:val="0"/>
          <w:numId w:val="118"/>
        </w:numPr>
        <w:wordWrap/>
        <w:autoSpaceDE/>
        <w:autoSpaceDN/>
        <w:rPr>
          <w:rFonts w:ascii="Times New Roman"/>
          <w:b/>
          <w:sz w:val="24"/>
          <w:szCs w:val="24"/>
        </w:rPr>
      </w:pPr>
      <w:r w:rsidRPr="00B010C1">
        <w:rPr>
          <w:rFonts w:ascii="Times New Roman"/>
          <w:b/>
          <w:sz w:val="24"/>
          <w:szCs w:val="24"/>
        </w:rPr>
        <w:t xml:space="preserve">В </w:t>
      </w:r>
      <w:proofErr w:type="spellStart"/>
      <w:r w:rsidRPr="00B010C1">
        <w:rPr>
          <w:rFonts w:ascii="Times New Roman"/>
          <w:b/>
          <w:sz w:val="24"/>
          <w:szCs w:val="24"/>
        </w:rPr>
        <w:t>гармонии</w:t>
      </w:r>
      <w:proofErr w:type="spellEnd"/>
      <w:r w:rsidRPr="00B010C1">
        <w:rPr>
          <w:rFonts w:ascii="Times New Roman"/>
          <w:b/>
          <w:sz w:val="24"/>
          <w:szCs w:val="24"/>
        </w:rPr>
        <w:t xml:space="preserve"> с </w:t>
      </w:r>
      <w:proofErr w:type="spellStart"/>
      <w:r w:rsidRPr="00B010C1">
        <w:rPr>
          <w:rFonts w:ascii="Times New Roman"/>
          <w:b/>
          <w:sz w:val="24"/>
          <w:szCs w:val="24"/>
        </w:rPr>
        <w:t>собой</w:t>
      </w:r>
      <w:proofErr w:type="spellEnd"/>
      <w:r w:rsidRPr="00B010C1">
        <w:rPr>
          <w:rFonts w:ascii="Times New Roman"/>
          <w:b/>
          <w:sz w:val="24"/>
          <w:szCs w:val="24"/>
        </w:rPr>
        <w:t xml:space="preserve">. (In Harmony with Yourself). </w:t>
      </w:r>
    </w:p>
    <w:p w:rsidR="00501001" w:rsidRPr="00B010C1" w:rsidRDefault="00501001" w:rsidP="00501001">
      <w:pPr>
        <w:pStyle w:val="af3"/>
        <w:rPr>
          <w:rFonts w:ascii="Times New Roman"/>
          <w:sz w:val="24"/>
          <w:szCs w:val="24"/>
        </w:rPr>
      </w:pPr>
      <w:r>
        <w:rPr>
          <w:rFonts w:ascii="Times New Roman"/>
          <w:sz w:val="24"/>
          <w:szCs w:val="24"/>
        </w:rPr>
        <w:tab/>
      </w:r>
      <w:r w:rsidRPr="00501001">
        <w:rPr>
          <w:rFonts w:ascii="Times New Roman"/>
          <w:sz w:val="24"/>
          <w:szCs w:val="24"/>
          <w:lang w:val="ru-RU"/>
        </w:rPr>
        <w:t xml:space="preserve">Данные о себе. 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 счастья. Стиль жизни. Здоровье в жизни человека. </w:t>
      </w:r>
      <w:proofErr w:type="spellStart"/>
      <w:r w:rsidRPr="00B010C1">
        <w:rPr>
          <w:rFonts w:ascii="Times New Roman"/>
          <w:sz w:val="24"/>
          <w:szCs w:val="24"/>
        </w:rPr>
        <w:t>Слагаемые</w:t>
      </w:r>
      <w:proofErr w:type="spellEnd"/>
      <w:r w:rsidRPr="00B010C1">
        <w:rPr>
          <w:rFonts w:ascii="Times New Roman"/>
          <w:sz w:val="24"/>
          <w:szCs w:val="24"/>
        </w:rPr>
        <w:t xml:space="preserve"> </w:t>
      </w:r>
      <w:proofErr w:type="spellStart"/>
      <w:r w:rsidRPr="00B010C1">
        <w:rPr>
          <w:rFonts w:ascii="Times New Roman"/>
          <w:sz w:val="24"/>
          <w:szCs w:val="24"/>
        </w:rPr>
        <w:t>успеха</w:t>
      </w:r>
      <w:proofErr w:type="spellEnd"/>
      <w:r w:rsidRPr="00B010C1">
        <w:rPr>
          <w:rFonts w:ascii="Times New Roman"/>
          <w:sz w:val="24"/>
          <w:szCs w:val="24"/>
        </w:rPr>
        <w:t xml:space="preserve"> </w:t>
      </w:r>
      <w:proofErr w:type="spellStart"/>
      <w:r w:rsidRPr="00B010C1">
        <w:rPr>
          <w:rFonts w:ascii="Times New Roman"/>
          <w:sz w:val="24"/>
          <w:szCs w:val="24"/>
        </w:rPr>
        <w:t>гармонического</w:t>
      </w:r>
      <w:proofErr w:type="spellEnd"/>
      <w:r w:rsidRPr="00B010C1">
        <w:rPr>
          <w:rFonts w:ascii="Times New Roman"/>
          <w:sz w:val="24"/>
          <w:szCs w:val="24"/>
        </w:rPr>
        <w:t xml:space="preserve"> </w:t>
      </w:r>
      <w:proofErr w:type="spellStart"/>
      <w:r w:rsidRPr="00B010C1">
        <w:rPr>
          <w:rFonts w:ascii="Times New Roman"/>
          <w:sz w:val="24"/>
          <w:szCs w:val="24"/>
        </w:rPr>
        <w:t>развития</w:t>
      </w:r>
      <w:proofErr w:type="spellEnd"/>
      <w:r w:rsidRPr="00B010C1">
        <w:rPr>
          <w:rFonts w:ascii="Times New Roman"/>
          <w:sz w:val="24"/>
          <w:szCs w:val="24"/>
        </w:rPr>
        <w:t xml:space="preserve"> </w:t>
      </w:r>
      <w:proofErr w:type="spellStart"/>
      <w:r w:rsidRPr="00B010C1">
        <w:rPr>
          <w:rFonts w:ascii="Times New Roman"/>
          <w:sz w:val="24"/>
          <w:szCs w:val="24"/>
        </w:rPr>
        <w:t>личности</w:t>
      </w:r>
      <w:proofErr w:type="spellEnd"/>
      <w:r w:rsidRPr="00B010C1">
        <w:rPr>
          <w:rFonts w:ascii="Times New Roman"/>
          <w:sz w:val="24"/>
          <w:szCs w:val="24"/>
        </w:rPr>
        <w:t>.</w:t>
      </w:r>
    </w:p>
    <w:p w:rsidR="00501001" w:rsidRPr="00B010C1" w:rsidRDefault="00501001" w:rsidP="00501001">
      <w:pPr>
        <w:pStyle w:val="af3"/>
        <w:widowControl/>
        <w:numPr>
          <w:ilvl w:val="0"/>
          <w:numId w:val="118"/>
        </w:numPr>
        <w:wordWrap/>
        <w:autoSpaceDE/>
        <w:autoSpaceDN/>
        <w:rPr>
          <w:rFonts w:ascii="Times New Roman"/>
          <w:b/>
          <w:sz w:val="24"/>
          <w:szCs w:val="24"/>
        </w:rPr>
      </w:pPr>
      <w:r w:rsidRPr="00B010C1">
        <w:rPr>
          <w:rFonts w:ascii="Times New Roman"/>
          <w:b/>
          <w:sz w:val="24"/>
          <w:szCs w:val="24"/>
        </w:rPr>
        <w:t xml:space="preserve">В </w:t>
      </w:r>
      <w:proofErr w:type="spellStart"/>
      <w:r w:rsidRPr="00B010C1">
        <w:rPr>
          <w:rFonts w:ascii="Times New Roman"/>
          <w:b/>
          <w:sz w:val="24"/>
          <w:szCs w:val="24"/>
        </w:rPr>
        <w:t>гармонии</w:t>
      </w:r>
      <w:proofErr w:type="spellEnd"/>
      <w:r w:rsidRPr="00B010C1">
        <w:rPr>
          <w:rFonts w:ascii="Times New Roman"/>
          <w:b/>
          <w:sz w:val="24"/>
          <w:szCs w:val="24"/>
        </w:rPr>
        <w:t xml:space="preserve"> с </w:t>
      </w:r>
      <w:proofErr w:type="spellStart"/>
      <w:r w:rsidRPr="00B010C1">
        <w:rPr>
          <w:rFonts w:ascii="Times New Roman"/>
          <w:b/>
          <w:sz w:val="24"/>
          <w:szCs w:val="24"/>
        </w:rPr>
        <w:t>другими</w:t>
      </w:r>
      <w:proofErr w:type="spellEnd"/>
      <w:r w:rsidRPr="00B010C1">
        <w:rPr>
          <w:rFonts w:ascii="Times New Roman"/>
          <w:b/>
          <w:sz w:val="24"/>
          <w:szCs w:val="24"/>
        </w:rPr>
        <w:t>. (In Harmony with Others).</w:t>
      </w:r>
    </w:p>
    <w:p w:rsidR="00501001" w:rsidRPr="00B010C1" w:rsidRDefault="00501001" w:rsidP="00501001">
      <w:pPr>
        <w:pStyle w:val="af3"/>
        <w:ind w:firstLine="360"/>
        <w:rPr>
          <w:rFonts w:ascii="Times New Roman"/>
          <w:sz w:val="24"/>
          <w:szCs w:val="24"/>
        </w:rPr>
      </w:pPr>
      <w:r w:rsidRPr="00501001">
        <w:rPr>
          <w:rFonts w:ascii="Times New Roman"/>
          <w:sz w:val="24"/>
          <w:szCs w:val="24"/>
        </w:rPr>
        <w:t xml:space="preserve">     </w:t>
      </w:r>
      <w:r w:rsidRPr="00501001">
        <w:rPr>
          <w:rFonts w:ascii="Times New Roman"/>
          <w:sz w:val="24"/>
          <w:szCs w:val="24"/>
          <w:lang w:val="ru-RU"/>
        </w:rPr>
        <w:t xml:space="preserve">Семья и родственники. Взаимопонимание в семье, взаимопонимание в обществе. Друзья </w:t>
      </w:r>
      <w:r w:rsidRPr="00501001">
        <w:rPr>
          <w:rFonts w:ascii="Times New Roman"/>
          <w:sz w:val="24"/>
          <w:szCs w:val="24"/>
          <w:lang w:val="ru-RU"/>
        </w:rPr>
        <w:lastRenderedPageBreak/>
        <w:t xml:space="preserve">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её обязанности и интересы. </w:t>
      </w:r>
      <w:proofErr w:type="spellStart"/>
      <w:r w:rsidRPr="00B010C1">
        <w:rPr>
          <w:rFonts w:ascii="Times New Roman"/>
          <w:sz w:val="24"/>
          <w:szCs w:val="24"/>
        </w:rPr>
        <w:t>Алмазный</w:t>
      </w:r>
      <w:proofErr w:type="spellEnd"/>
      <w:r w:rsidRPr="00B010C1">
        <w:rPr>
          <w:rFonts w:ascii="Times New Roman"/>
          <w:sz w:val="24"/>
          <w:szCs w:val="24"/>
        </w:rPr>
        <w:t xml:space="preserve"> </w:t>
      </w:r>
      <w:proofErr w:type="spellStart"/>
      <w:r w:rsidRPr="00B010C1">
        <w:rPr>
          <w:rFonts w:ascii="Times New Roman"/>
          <w:sz w:val="24"/>
          <w:szCs w:val="24"/>
        </w:rPr>
        <w:t>юбилей</w:t>
      </w:r>
      <w:proofErr w:type="spellEnd"/>
      <w:r w:rsidRPr="00B010C1">
        <w:rPr>
          <w:rFonts w:ascii="Times New Roman"/>
          <w:sz w:val="24"/>
          <w:szCs w:val="24"/>
        </w:rPr>
        <w:t xml:space="preserve"> </w:t>
      </w:r>
      <w:proofErr w:type="spellStart"/>
      <w:r w:rsidRPr="00B010C1">
        <w:rPr>
          <w:rFonts w:ascii="Times New Roman"/>
          <w:sz w:val="24"/>
          <w:szCs w:val="24"/>
        </w:rPr>
        <w:t>королевы</w:t>
      </w:r>
      <w:proofErr w:type="spellEnd"/>
      <w:r w:rsidRPr="00B010C1">
        <w:rPr>
          <w:rFonts w:ascii="Times New Roman"/>
          <w:sz w:val="24"/>
          <w:szCs w:val="24"/>
        </w:rPr>
        <w:t xml:space="preserve"> </w:t>
      </w:r>
      <w:proofErr w:type="spellStart"/>
      <w:r w:rsidRPr="00B010C1">
        <w:rPr>
          <w:rFonts w:ascii="Times New Roman"/>
          <w:sz w:val="24"/>
          <w:szCs w:val="24"/>
        </w:rPr>
        <w:t>Елизаветы</w:t>
      </w:r>
      <w:proofErr w:type="spellEnd"/>
      <w:r w:rsidRPr="00B010C1">
        <w:rPr>
          <w:rFonts w:ascii="Times New Roman"/>
          <w:sz w:val="24"/>
          <w:szCs w:val="24"/>
        </w:rPr>
        <w:t xml:space="preserve"> II.</w:t>
      </w:r>
    </w:p>
    <w:p w:rsidR="00501001" w:rsidRPr="00B010C1" w:rsidRDefault="00501001" w:rsidP="00501001">
      <w:pPr>
        <w:pStyle w:val="af3"/>
        <w:widowControl/>
        <w:numPr>
          <w:ilvl w:val="0"/>
          <w:numId w:val="118"/>
        </w:numPr>
        <w:wordWrap/>
        <w:autoSpaceDE/>
        <w:autoSpaceDN/>
        <w:rPr>
          <w:rFonts w:ascii="Times New Roman"/>
          <w:b/>
          <w:sz w:val="24"/>
          <w:szCs w:val="24"/>
        </w:rPr>
      </w:pPr>
      <w:r w:rsidRPr="00B010C1">
        <w:rPr>
          <w:rFonts w:ascii="Times New Roman"/>
          <w:b/>
          <w:sz w:val="24"/>
          <w:szCs w:val="24"/>
        </w:rPr>
        <w:t xml:space="preserve">В </w:t>
      </w:r>
      <w:proofErr w:type="spellStart"/>
      <w:r w:rsidRPr="00B010C1">
        <w:rPr>
          <w:rFonts w:ascii="Times New Roman"/>
          <w:b/>
          <w:sz w:val="24"/>
          <w:szCs w:val="24"/>
        </w:rPr>
        <w:t>гармонии</w:t>
      </w:r>
      <w:proofErr w:type="spellEnd"/>
      <w:r w:rsidRPr="00B010C1">
        <w:rPr>
          <w:rFonts w:ascii="Times New Roman"/>
          <w:b/>
          <w:sz w:val="24"/>
          <w:szCs w:val="24"/>
        </w:rPr>
        <w:t xml:space="preserve"> с </w:t>
      </w:r>
      <w:proofErr w:type="spellStart"/>
      <w:r w:rsidRPr="00B010C1">
        <w:rPr>
          <w:rFonts w:ascii="Times New Roman"/>
          <w:b/>
          <w:sz w:val="24"/>
          <w:szCs w:val="24"/>
        </w:rPr>
        <w:t>природой</w:t>
      </w:r>
      <w:proofErr w:type="spellEnd"/>
      <w:r w:rsidRPr="00B010C1">
        <w:rPr>
          <w:rFonts w:ascii="Times New Roman"/>
          <w:b/>
          <w:sz w:val="24"/>
          <w:szCs w:val="24"/>
        </w:rPr>
        <w:t>. (In Harmony with Nature).</w:t>
      </w:r>
    </w:p>
    <w:p w:rsidR="00501001" w:rsidRPr="00501001" w:rsidRDefault="00501001" w:rsidP="00501001">
      <w:pPr>
        <w:pStyle w:val="af3"/>
        <w:ind w:firstLine="360"/>
        <w:rPr>
          <w:rFonts w:ascii="Times New Roman"/>
          <w:sz w:val="24"/>
          <w:szCs w:val="24"/>
          <w:lang w:val="ru-RU"/>
        </w:rPr>
      </w:pPr>
      <w:r w:rsidRPr="00501001">
        <w:rPr>
          <w:rFonts w:ascii="Times New Roman"/>
          <w:sz w:val="24"/>
          <w:szCs w:val="24"/>
          <w:lang w:val="ru-RU"/>
        </w:rPr>
        <w:t xml:space="preserve">     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w:t>
      </w:r>
      <w:proofErr w:type="spellStart"/>
      <w:r w:rsidRPr="00501001">
        <w:rPr>
          <w:rFonts w:ascii="Times New Roman"/>
          <w:sz w:val="24"/>
          <w:szCs w:val="24"/>
          <w:lang w:val="ru-RU"/>
        </w:rPr>
        <w:t>природозащитные</w:t>
      </w:r>
      <w:proofErr w:type="spellEnd"/>
      <w:r w:rsidRPr="00501001">
        <w:rPr>
          <w:rFonts w:ascii="Times New Roman"/>
          <w:sz w:val="24"/>
          <w:szCs w:val="24"/>
          <w:lang w:val="ru-RU"/>
        </w:rPr>
        <w:t xml:space="preserve"> организации и движения.</w:t>
      </w:r>
    </w:p>
    <w:p w:rsidR="00501001" w:rsidRPr="00B010C1" w:rsidRDefault="00501001" w:rsidP="00501001">
      <w:pPr>
        <w:pStyle w:val="af3"/>
        <w:widowControl/>
        <w:numPr>
          <w:ilvl w:val="0"/>
          <w:numId w:val="118"/>
        </w:numPr>
        <w:wordWrap/>
        <w:autoSpaceDE/>
        <w:autoSpaceDN/>
        <w:rPr>
          <w:rFonts w:ascii="Times New Roman"/>
          <w:b/>
          <w:sz w:val="24"/>
          <w:szCs w:val="24"/>
        </w:rPr>
      </w:pPr>
      <w:r w:rsidRPr="00B010C1">
        <w:rPr>
          <w:rFonts w:ascii="Times New Roman"/>
          <w:b/>
          <w:sz w:val="24"/>
          <w:szCs w:val="24"/>
        </w:rPr>
        <w:t xml:space="preserve">В </w:t>
      </w:r>
      <w:proofErr w:type="spellStart"/>
      <w:r w:rsidRPr="00B010C1">
        <w:rPr>
          <w:rFonts w:ascii="Times New Roman"/>
          <w:b/>
          <w:sz w:val="24"/>
          <w:szCs w:val="24"/>
        </w:rPr>
        <w:t>гармонии</w:t>
      </w:r>
      <w:proofErr w:type="spellEnd"/>
      <w:r w:rsidRPr="00B010C1">
        <w:rPr>
          <w:rFonts w:ascii="Times New Roman"/>
          <w:b/>
          <w:sz w:val="24"/>
          <w:szCs w:val="24"/>
        </w:rPr>
        <w:t xml:space="preserve"> с </w:t>
      </w:r>
      <w:proofErr w:type="spellStart"/>
      <w:r w:rsidRPr="00B010C1">
        <w:rPr>
          <w:rFonts w:ascii="Times New Roman"/>
          <w:b/>
          <w:sz w:val="24"/>
          <w:szCs w:val="24"/>
        </w:rPr>
        <w:t>миром</w:t>
      </w:r>
      <w:proofErr w:type="spellEnd"/>
      <w:r w:rsidRPr="00B010C1">
        <w:rPr>
          <w:rFonts w:ascii="Times New Roman"/>
          <w:b/>
          <w:sz w:val="24"/>
          <w:szCs w:val="24"/>
        </w:rPr>
        <w:t>. (In Harmony with the World).</w:t>
      </w:r>
    </w:p>
    <w:p w:rsidR="00501001" w:rsidRPr="00501001" w:rsidRDefault="00501001" w:rsidP="00501001">
      <w:pPr>
        <w:pStyle w:val="af3"/>
        <w:ind w:firstLine="360"/>
        <w:rPr>
          <w:rFonts w:ascii="Times New Roman"/>
          <w:sz w:val="24"/>
          <w:szCs w:val="24"/>
          <w:lang w:val="ru-RU"/>
        </w:rPr>
      </w:pPr>
      <w:r w:rsidRPr="00B010C1">
        <w:rPr>
          <w:rFonts w:ascii="Times New Roman"/>
          <w:sz w:val="24"/>
          <w:szCs w:val="24"/>
        </w:rPr>
        <w:t xml:space="preserve">      </w:t>
      </w:r>
      <w:r w:rsidRPr="00501001">
        <w:rPr>
          <w:rFonts w:ascii="Times New Roman"/>
          <w:sz w:val="24"/>
          <w:szCs w:val="24"/>
          <w:lang w:val="ru-RU"/>
        </w:rPr>
        <w:t>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Путешествия — способ познания мира, получения информации об иных культурах, источник толерантности к различиям друг друга.</w:t>
      </w:r>
    </w:p>
    <w:p w:rsidR="00501001" w:rsidRDefault="00501001" w:rsidP="00501001">
      <w:pPr>
        <w:pStyle w:val="af3"/>
        <w:spacing w:line="276" w:lineRule="auto"/>
        <w:ind w:firstLine="709"/>
        <w:jc w:val="center"/>
        <w:rPr>
          <w:rFonts w:ascii="Times New Roman"/>
          <w:sz w:val="24"/>
          <w:szCs w:val="24"/>
          <w:lang w:val="ru-RU"/>
        </w:rPr>
      </w:pPr>
    </w:p>
    <w:p w:rsidR="00501001" w:rsidRPr="00501001" w:rsidRDefault="00501001" w:rsidP="00501001">
      <w:pPr>
        <w:pStyle w:val="af3"/>
        <w:spacing w:line="276" w:lineRule="auto"/>
        <w:ind w:left="360"/>
        <w:jc w:val="center"/>
        <w:rPr>
          <w:rFonts w:ascii="Times New Roman"/>
          <w:b/>
          <w:sz w:val="24"/>
          <w:szCs w:val="24"/>
          <w:lang w:val="ru-RU"/>
        </w:rPr>
      </w:pPr>
      <w:r w:rsidRPr="00501001">
        <w:rPr>
          <w:rFonts w:ascii="Times New Roman"/>
          <w:b/>
          <w:sz w:val="24"/>
          <w:szCs w:val="24"/>
          <w:lang w:val="ru-RU"/>
        </w:rPr>
        <w:t>Содержание учебного предмета</w:t>
      </w:r>
      <w:r>
        <w:rPr>
          <w:rFonts w:ascii="Times New Roman"/>
          <w:b/>
          <w:sz w:val="24"/>
          <w:szCs w:val="24"/>
          <w:lang w:val="ru-RU"/>
        </w:rPr>
        <w:t xml:space="preserve"> 11 класс</w:t>
      </w:r>
    </w:p>
    <w:p w:rsidR="00501001" w:rsidRPr="00501001" w:rsidRDefault="00501001" w:rsidP="00501001">
      <w:pPr>
        <w:pStyle w:val="af3"/>
        <w:ind w:firstLine="709"/>
        <w:rPr>
          <w:rFonts w:ascii="Times New Roman"/>
          <w:sz w:val="24"/>
          <w:szCs w:val="24"/>
          <w:lang w:val="ru-RU"/>
        </w:rPr>
      </w:pPr>
      <w:r w:rsidRPr="00501001">
        <w:rPr>
          <w:rFonts w:ascii="Times New Roman"/>
          <w:b/>
          <w:bCs/>
          <w:sz w:val="24"/>
          <w:szCs w:val="24"/>
          <w:lang w:val="ru-RU"/>
        </w:rPr>
        <w:t xml:space="preserve">1. «Шаги к вашей карьере» </w:t>
      </w:r>
    </w:p>
    <w:p w:rsidR="00501001" w:rsidRPr="00501001" w:rsidRDefault="00501001" w:rsidP="00501001">
      <w:pPr>
        <w:pStyle w:val="af3"/>
        <w:ind w:firstLine="709"/>
        <w:rPr>
          <w:rFonts w:ascii="Times New Roman"/>
          <w:sz w:val="24"/>
          <w:szCs w:val="24"/>
          <w:lang w:val="ru-RU"/>
        </w:rPr>
      </w:pPr>
      <w:r w:rsidRPr="00501001">
        <w:rPr>
          <w:rFonts w:ascii="Times New Roman"/>
          <w:sz w:val="24"/>
          <w:szCs w:val="24"/>
          <w:lang w:val="ru-RU"/>
        </w:rPr>
        <w:t>Шаги к вашей карьере.</w:t>
      </w:r>
      <w:r w:rsidRPr="0083680A">
        <w:rPr>
          <w:rFonts w:ascii="Times New Roman"/>
          <w:sz w:val="24"/>
          <w:szCs w:val="24"/>
        </w:rPr>
        <w:t>       </w:t>
      </w:r>
      <w:r w:rsidRPr="00501001">
        <w:rPr>
          <w:rFonts w:ascii="Times New Roman"/>
          <w:sz w:val="24"/>
          <w:szCs w:val="24"/>
          <w:lang w:val="ru-RU"/>
        </w:rPr>
        <w:t xml:space="preserve"> Конструкции «я хотела бы» в различных видах предложений. Образования различных профессий с помощью суффиксов -</w:t>
      </w:r>
      <w:proofErr w:type="spellStart"/>
      <w:r>
        <w:rPr>
          <w:rFonts w:ascii="Times New Roman"/>
          <w:sz w:val="24"/>
          <w:szCs w:val="24"/>
        </w:rPr>
        <w:t>er</w:t>
      </w:r>
      <w:proofErr w:type="spellEnd"/>
      <w:r w:rsidRPr="00501001">
        <w:rPr>
          <w:rFonts w:ascii="Times New Roman"/>
          <w:sz w:val="24"/>
          <w:szCs w:val="24"/>
          <w:lang w:val="ru-RU"/>
        </w:rPr>
        <w:t xml:space="preserve"> ,-</w:t>
      </w:r>
      <w:proofErr w:type="spellStart"/>
      <w:r>
        <w:rPr>
          <w:rFonts w:ascii="Times New Roman"/>
          <w:sz w:val="24"/>
          <w:szCs w:val="24"/>
        </w:rPr>
        <w:t>ist</w:t>
      </w:r>
      <w:proofErr w:type="spellEnd"/>
      <w:r w:rsidRPr="00501001">
        <w:rPr>
          <w:rFonts w:ascii="Times New Roman"/>
          <w:sz w:val="24"/>
          <w:szCs w:val="24"/>
          <w:lang w:val="ru-RU"/>
        </w:rPr>
        <w:t>, -</w:t>
      </w:r>
      <w:proofErr w:type="spellStart"/>
      <w:r>
        <w:rPr>
          <w:rFonts w:ascii="Times New Roman"/>
          <w:sz w:val="24"/>
          <w:szCs w:val="24"/>
        </w:rPr>
        <w:t>ess</w:t>
      </w:r>
      <w:proofErr w:type="spellEnd"/>
      <w:r w:rsidRPr="00501001">
        <w:rPr>
          <w:rFonts w:ascii="Times New Roman"/>
          <w:sz w:val="24"/>
          <w:szCs w:val="24"/>
          <w:lang w:val="ru-RU"/>
        </w:rPr>
        <w:t>, -</w:t>
      </w:r>
      <w:r>
        <w:rPr>
          <w:rFonts w:ascii="Times New Roman"/>
          <w:sz w:val="24"/>
          <w:szCs w:val="24"/>
        </w:rPr>
        <w:t>or</w:t>
      </w:r>
      <w:r w:rsidRPr="00501001">
        <w:rPr>
          <w:rFonts w:ascii="Times New Roman"/>
          <w:sz w:val="24"/>
          <w:szCs w:val="24"/>
          <w:lang w:val="ru-RU"/>
        </w:rPr>
        <w:t>. Употребления слов «</w:t>
      </w:r>
      <w:r>
        <w:rPr>
          <w:rFonts w:ascii="Times New Roman"/>
          <w:sz w:val="24"/>
          <w:szCs w:val="24"/>
        </w:rPr>
        <w:t>neither</w:t>
      </w:r>
      <w:r w:rsidRPr="00501001">
        <w:rPr>
          <w:rFonts w:ascii="Times New Roman"/>
          <w:sz w:val="24"/>
          <w:szCs w:val="24"/>
          <w:lang w:val="ru-RU"/>
        </w:rPr>
        <w:t>/</w:t>
      </w:r>
      <w:r w:rsidRPr="0083680A">
        <w:rPr>
          <w:rFonts w:ascii="Times New Roman"/>
          <w:sz w:val="24"/>
          <w:szCs w:val="24"/>
        </w:rPr>
        <w:t>either</w:t>
      </w:r>
      <w:r w:rsidRPr="00501001">
        <w:rPr>
          <w:rFonts w:ascii="Times New Roman"/>
          <w:sz w:val="24"/>
          <w:szCs w:val="24"/>
          <w:lang w:val="ru-RU"/>
        </w:rPr>
        <w:t>» в речи и на письме.</w:t>
      </w:r>
      <w:r w:rsidRPr="0083680A">
        <w:rPr>
          <w:rFonts w:ascii="Times New Roman"/>
          <w:sz w:val="24"/>
          <w:szCs w:val="24"/>
        </w:rPr>
        <w:t> </w:t>
      </w:r>
      <w:r w:rsidRPr="00501001">
        <w:rPr>
          <w:rFonts w:ascii="Times New Roman"/>
          <w:sz w:val="24"/>
          <w:szCs w:val="24"/>
          <w:lang w:val="ru-RU"/>
        </w:rPr>
        <w:t>Использования союзов «</w:t>
      </w:r>
      <w:r w:rsidRPr="0083680A">
        <w:rPr>
          <w:rFonts w:ascii="Times New Roman"/>
          <w:sz w:val="24"/>
          <w:szCs w:val="24"/>
        </w:rPr>
        <w:t>if</w:t>
      </w:r>
      <w:r w:rsidRPr="00501001">
        <w:rPr>
          <w:rFonts w:ascii="Times New Roman"/>
          <w:sz w:val="24"/>
          <w:szCs w:val="24"/>
          <w:lang w:val="ru-RU"/>
        </w:rPr>
        <w:t>/</w:t>
      </w:r>
      <w:r w:rsidRPr="0083680A">
        <w:rPr>
          <w:rFonts w:ascii="Times New Roman"/>
          <w:sz w:val="24"/>
          <w:szCs w:val="24"/>
        </w:rPr>
        <w:t>whether</w:t>
      </w:r>
      <w:r w:rsidRPr="00501001">
        <w:rPr>
          <w:rFonts w:ascii="Times New Roman"/>
          <w:sz w:val="24"/>
          <w:szCs w:val="24"/>
          <w:lang w:val="ru-RU"/>
        </w:rPr>
        <w:t>» в английских предложениях.</w:t>
      </w:r>
      <w:r>
        <w:rPr>
          <w:rFonts w:ascii="Times New Roman"/>
          <w:sz w:val="24"/>
          <w:szCs w:val="24"/>
        </w:rPr>
        <w:t> </w:t>
      </w:r>
      <w:r w:rsidRPr="00501001">
        <w:rPr>
          <w:rFonts w:ascii="Times New Roman"/>
          <w:sz w:val="24"/>
          <w:szCs w:val="24"/>
          <w:lang w:val="ru-RU"/>
        </w:rPr>
        <w:t>Неопределённые местоимения «никто, ни один». Образование в Англии. Фразовый глагол «с</w:t>
      </w:r>
      <w:r w:rsidRPr="0083680A">
        <w:rPr>
          <w:rFonts w:ascii="Times New Roman"/>
          <w:sz w:val="24"/>
          <w:szCs w:val="24"/>
        </w:rPr>
        <w:t>all</w:t>
      </w:r>
      <w:r w:rsidRPr="00501001">
        <w:rPr>
          <w:rFonts w:ascii="Times New Roman"/>
          <w:sz w:val="24"/>
          <w:szCs w:val="24"/>
          <w:lang w:val="ru-RU"/>
        </w:rPr>
        <w:t>» и его основные значения. Слова-связки в английском языке.</w:t>
      </w:r>
    </w:p>
    <w:p w:rsidR="00501001" w:rsidRPr="00501001" w:rsidRDefault="00501001" w:rsidP="00501001">
      <w:pPr>
        <w:pStyle w:val="af3"/>
        <w:ind w:firstLine="709"/>
        <w:rPr>
          <w:rFonts w:ascii="Times New Roman"/>
          <w:sz w:val="24"/>
          <w:szCs w:val="24"/>
          <w:lang w:val="ru-RU"/>
        </w:rPr>
      </w:pPr>
      <w:r w:rsidRPr="00501001">
        <w:rPr>
          <w:rFonts w:ascii="Times New Roman"/>
          <w:b/>
          <w:bCs/>
          <w:sz w:val="24"/>
          <w:szCs w:val="24"/>
          <w:lang w:val="ru-RU"/>
        </w:rPr>
        <w:t>2. «Шаги к пониманию культуры»</w:t>
      </w:r>
    </w:p>
    <w:p w:rsidR="00501001" w:rsidRPr="00501001" w:rsidRDefault="00501001" w:rsidP="00501001">
      <w:pPr>
        <w:pStyle w:val="af3"/>
        <w:ind w:firstLine="709"/>
        <w:rPr>
          <w:rFonts w:ascii="Times New Roman"/>
          <w:sz w:val="24"/>
          <w:szCs w:val="24"/>
          <w:lang w:val="ru-RU"/>
        </w:rPr>
      </w:pPr>
      <w:r w:rsidRPr="00501001">
        <w:rPr>
          <w:rFonts w:ascii="Times New Roman"/>
          <w:sz w:val="24"/>
          <w:szCs w:val="24"/>
          <w:lang w:val="ru-RU"/>
        </w:rPr>
        <w:t>Шаги к пониманию культуры.</w:t>
      </w:r>
      <w:r w:rsidRPr="0083680A">
        <w:rPr>
          <w:rFonts w:ascii="Times New Roman"/>
          <w:sz w:val="24"/>
          <w:szCs w:val="24"/>
        </w:rPr>
        <w:t> </w:t>
      </w:r>
      <w:r w:rsidRPr="00501001">
        <w:rPr>
          <w:rFonts w:ascii="Times New Roman"/>
          <w:sz w:val="24"/>
          <w:szCs w:val="24"/>
          <w:lang w:val="ru-RU"/>
        </w:rPr>
        <w:t xml:space="preserve"> Множественное число имён существительных (исключения).</w:t>
      </w:r>
      <w:r w:rsidRPr="0083680A">
        <w:rPr>
          <w:rFonts w:ascii="Times New Roman"/>
          <w:sz w:val="24"/>
          <w:szCs w:val="24"/>
        </w:rPr>
        <w:t> </w:t>
      </w:r>
      <w:r w:rsidRPr="00501001">
        <w:rPr>
          <w:rFonts w:ascii="Times New Roman"/>
          <w:sz w:val="24"/>
          <w:szCs w:val="24"/>
          <w:lang w:val="ru-RU"/>
        </w:rPr>
        <w:t xml:space="preserve"> Притяжательный падеж. Исчисляемые и неисчисляемые существительные с неопределённым артиклем.</w:t>
      </w:r>
      <w:r w:rsidRPr="0083680A">
        <w:rPr>
          <w:rFonts w:ascii="Times New Roman"/>
          <w:sz w:val="24"/>
          <w:szCs w:val="24"/>
        </w:rPr>
        <w:t> </w:t>
      </w:r>
      <w:r w:rsidRPr="00501001">
        <w:rPr>
          <w:rFonts w:ascii="Times New Roman"/>
          <w:sz w:val="24"/>
          <w:szCs w:val="24"/>
          <w:lang w:val="ru-RU"/>
        </w:rPr>
        <w:t xml:space="preserve"> Неисчисляемые имена существительные с нулевым артиклем. Фразовый глагол «говорить». Английские идиомы с «цветочным компонентом». Объявления в английском языке.</w:t>
      </w:r>
      <w:r w:rsidRPr="0083680A">
        <w:rPr>
          <w:rFonts w:ascii="Times New Roman"/>
          <w:sz w:val="24"/>
          <w:szCs w:val="24"/>
        </w:rPr>
        <w:t> </w:t>
      </w:r>
      <w:r w:rsidRPr="00501001">
        <w:rPr>
          <w:rFonts w:ascii="Times New Roman"/>
          <w:sz w:val="24"/>
          <w:szCs w:val="24"/>
          <w:lang w:val="ru-RU"/>
        </w:rPr>
        <w:t xml:space="preserve"> Артикли с именами собственными. Словарные комбинации с существительными обозначающими группы людей, животных, вещей.</w:t>
      </w:r>
    </w:p>
    <w:p w:rsidR="00501001" w:rsidRPr="00501001" w:rsidRDefault="00501001" w:rsidP="00501001">
      <w:pPr>
        <w:pStyle w:val="af3"/>
        <w:ind w:firstLine="709"/>
        <w:rPr>
          <w:rFonts w:ascii="Times New Roman"/>
          <w:sz w:val="24"/>
          <w:szCs w:val="24"/>
          <w:lang w:val="ru-RU"/>
        </w:rPr>
      </w:pPr>
      <w:r w:rsidRPr="00501001">
        <w:rPr>
          <w:rFonts w:ascii="Times New Roman"/>
          <w:b/>
          <w:bCs/>
          <w:sz w:val="24"/>
          <w:szCs w:val="24"/>
          <w:lang w:val="ru-RU"/>
        </w:rPr>
        <w:t>3. «Шаги к эффективному общению»</w:t>
      </w:r>
    </w:p>
    <w:p w:rsidR="00501001" w:rsidRPr="00501001" w:rsidRDefault="00501001" w:rsidP="00501001">
      <w:pPr>
        <w:pStyle w:val="af3"/>
        <w:ind w:firstLine="709"/>
        <w:rPr>
          <w:rFonts w:ascii="Times New Roman"/>
          <w:sz w:val="24"/>
          <w:szCs w:val="24"/>
          <w:lang w:val="ru-RU"/>
        </w:rPr>
      </w:pPr>
      <w:r w:rsidRPr="00501001">
        <w:rPr>
          <w:rFonts w:ascii="Times New Roman"/>
          <w:sz w:val="24"/>
          <w:szCs w:val="24"/>
          <w:lang w:val="ru-RU"/>
        </w:rPr>
        <w:t>Шаги к эффективному общению.</w:t>
      </w:r>
      <w:r w:rsidRPr="0083680A">
        <w:rPr>
          <w:rFonts w:ascii="Times New Roman"/>
          <w:sz w:val="24"/>
          <w:szCs w:val="24"/>
        </w:rPr>
        <w:t> </w:t>
      </w:r>
      <w:r w:rsidRPr="00501001">
        <w:rPr>
          <w:rFonts w:ascii="Times New Roman"/>
          <w:sz w:val="24"/>
          <w:szCs w:val="24"/>
          <w:lang w:val="ru-RU"/>
        </w:rPr>
        <w:t xml:space="preserve"> Наречие. Степени сравнения наречий. Употребления слова «</w:t>
      </w:r>
      <w:r w:rsidRPr="0083680A">
        <w:rPr>
          <w:rFonts w:ascii="Times New Roman"/>
          <w:sz w:val="24"/>
          <w:szCs w:val="24"/>
        </w:rPr>
        <w:t>badly</w:t>
      </w:r>
      <w:r w:rsidRPr="00501001">
        <w:rPr>
          <w:rFonts w:ascii="Times New Roman"/>
          <w:sz w:val="24"/>
          <w:szCs w:val="24"/>
          <w:lang w:val="ru-RU"/>
        </w:rPr>
        <w:t>» в устной речи и на письме.</w:t>
      </w:r>
      <w:r w:rsidRPr="0083680A">
        <w:rPr>
          <w:rFonts w:ascii="Times New Roman"/>
          <w:sz w:val="24"/>
          <w:szCs w:val="24"/>
        </w:rPr>
        <w:t>   </w:t>
      </w:r>
      <w:r w:rsidRPr="00501001">
        <w:rPr>
          <w:rFonts w:ascii="Times New Roman"/>
          <w:sz w:val="24"/>
          <w:szCs w:val="24"/>
          <w:lang w:val="ru-RU"/>
        </w:rPr>
        <w:t xml:space="preserve"> Фразовый глагол «собирать». Некоторые факты о числах.</w:t>
      </w:r>
      <w:r>
        <w:rPr>
          <w:rFonts w:ascii="Times New Roman"/>
          <w:sz w:val="24"/>
          <w:szCs w:val="24"/>
        </w:rPr>
        <w:t> </w:t>
      </w:r>
      <w:r w:rsidRPr="00501001">
        <w:rPr>
          <w:rFonts w:ascii="Times New Roman"/>
          <w:sz w:val="24"/>
          <w:szCs w:val="24"/>
          <w:lang w:val="ru-RU"/>
        </w:rPr>
        <w:t xml:space="preserve"> Английские синонимы.</w:t>
      </w:r>
    </w:p>
    <w:p w:rsidR="00501001" w:rsidRPr="00501001" w:rsidRDefault="00501001" w:rsidP="00501001">
      <w:pPr>
        <w:pStyle w:val="af3"/>
        <w:ind w:firstLine="709"/>
        <w:rPr>
          <w:rFonts w:ascii="Times New Roman"/>
          <w:sz w:val="24"/>
          <w:szCs w:val="24"/>
          <w:lang w:val="ru-RU"/>
        </w:rPr>
      </w:pPr>
      <w:r w:rsidRPr="00501001">
        <w:rPr>
          <w:rFonts w:ascii="Times New Roman"/>
          <w:b/>
          <w:bCs/>
          <w:sz w:val="24"/>
          <w:szCs w:val="24"/>
          <w:lang w:val="ru-RU"/>
        </w:rPr>
        <w:t>4. «Шаги к будущему»</w:t>
      </w:r>
    </w:p>
    <w:p w:rsidR="00501001" w:rsidRPr="00501001" w:rsidRDefault="00501001" w:rsidP="00501001">
      <w:pPr>
        <w:pStyle w:val="af3"/>
        <w:ind w:firstLine="709"/>
        <w:rPr>
          <w:rFonts w:ascii="Times New Roman"/>
          <w:sz w:val="24"/>
          <w:szCs w:val="24"/>
          <w:lang w:val="ru-RU"/>
        </w:rPr>
      </w:pPr>
      <w:r w:rsidRPr="00501001">
        <w:rPr>
          <w:rFonts w:ascii="Times New Roman"/>
          <w:sz w:val="24"/>
          <w:szCs w:val="24"/>
          <w:lang w:val="ru-RU"/>
        </w:rPr>
        <w:t>Шаги к будущему. Английские идиомы с инфинитивом и герундием. Правила использования слово «деньги» в различных жизненных ситуациях. Глаголы «</w:t>
      </w:r>
      <w:r w:rsidRPr="0083680A">
        <w:rPr>
          <w:rFonts w:ascii="Times New Roman"/>
          <w:sz w:val="24"/>
          <w:szCs w:val="24"/>
        </w:rPr>
        <w:t>get</w:t>
      </w:r>
      <w:r w:rsidRPr="00501001">
        <w:rPr>
          <w:rFonts w:ascii="Times New Roman"/>
          <w:sz w:val="24"/>
          <w:szCs w:val="24"/>
          <w:lang w:val="ru-RU"/>
        </w:rPr>
        <w:t xml:space="preserve">, </w:t>
      </w:r>
      <w:r w:rsidRPr="0083680A">
        <w:rPr>
          <w:rFonts w:ascii="Times New Roman"/>
          <w:sz w:val="24"/>
          <w:szCs w:val="24"/>
        </w:rPr>
        <w:t>gain</w:t>
      </w:r>
      <w:r w:rsidRPr="00501001">
        <w:rPr>
          <w:rFonts w:ascii="Times New Roman"/>
          <w:sz w:val="24"/>
          <w:szCs w:val="24"/>
          <w:lang w:val="ru-RU"/>
        </w:rPr>
        <w:t xml:space="preserve">, </w:t>
      </w:r>
      <w:r w:rsidRPr="0083680A">
        <w:rPr>
          <w:rFonts w:ascii="Times New Roman"/>
          <w:sz w:val="24"/>
          <w:szCs w:val="24"/>
        </w:rPr>
        <w:t>win</w:t>
      </w:r>
      <w:r w:rsidRPr="00501001">
        <w:rPr>
          <w:rFonts w:ascii="Times New Roman"/>
          <w:sz w:val="24"/>
          <w:szCs w:val="24"/>
          <w:lang w:val="ru-RU"/>
        </w:rPr>
        <w:t>» в речи и на письме. Глаголы</w:t>
      </w:r>
      <w:r w:rsidRPr="0083680A">
        <w:rPr>
          <w:rFonts w:ascii="Times New Roman"/>
          <w:sz w:val="24"/>
          <w:szCs w:val="24"/>
        </w:rPr>
        <w:t> </w:t>
      </w:r>
      <w:r w:rsidRPr="00501001">
        <w:rPr>
          <w:rFonts w:ascii="Times New Roman"/>
          <w:sz w:val="24"/>
          <w:szCs w:val="24"/>
          <w:lang w:val="ru-RU"/>
        </w:rPr>
        <w:t xml:space="preserve"> «</w:t>
      </w:r>
      <w:r w:rsidRPr="0083680A">
        <w:rPr>
          <w:rFonts w:ascii="Times New Roman"/>
          <w:sz w:val="24"/>
          <w:szCs w:val="24"/>
        </w:rPr>
        <w:t>to</w:t>
      </w:r>
      <w:r w:rsidRPr="00501001">
        <w:rPr>
          <w:rFonts w:ascii="Times New Roman"/>
          <w:sz w:val="24"/>
          <w:szCs w:val="24"/>
          <w:lang w:val="ru-RU"/>
        </w:rPr>
        <w:t xml:space="preserve"> </w:t>
      </w:r>
      <w:r w:rsidRPr="0083680A">
        <w:rPr>
          <w:rFonts w:ascii="Times New Roman"/>
          <w:sz w:val="24"/>
          <w:szCs w:val="24"/>
        </w:rPr>
        <w:t>offer</w:t>
      </w:r>
      <w:r w:rsidRPr="00501001">
        <w:rPr>
          <w:rFonts w:ascii="Times New Roman"/>
          <w:sz w:val="24"/>
          <w:szCs w:val="24"/>
          <w:lang w:val="ru-RU"/>
        </w:rPr>
        <w:t>,</w:t>
      </w:r>
      <w:r w:rsidRPr="0083680A">
        <w:rPr>
          <w:rFonts w:ascii="Times New Roman"/>
          <w:sz w:val="24"/>
          <w:szCs w:val="24"/>
        </w:rPr>
        <w:t> </w:t>
      </w:r>
      <w:r w:rsidRPr="00501001">
        <w:rPr>
          <w:rFonts w:ascii="Times New Roman"/>
          <w:sz w:val="24"/>
          <w:szCs w:val="24"/>
          <w:lang w:val="ru-RU"/>
        </w:rPr>
        <w:t xml:space="preserve"> </w:t>
      </w:r>
      <w:r w:rsidRPr="0083680A">
        <w:rPr>
          <w:rFonts w:ascii="Times New Roman"/>
          <w:sz w:val="24"/>
          <w:szCs w:val="24"/>
        </w:rPr>
        <w:t>to</w:t>
      </w:r>
      <w:r w:rsidRPr="00501001">
        <w:rPr>
          <w:rFonts w:ascii="Times New Roman"/>
          <w:sz w:val="24"/>
          <w:szCs w:val="24"/>
          <w:lang w:val="ru-RU"/>
        </w:rPr>
        <w:t xml:space="preserve"> </w:t>
      </w:r>
      <w:r w:rsidRPr="0083680A">
        <w:rPr>
          <w:rFonts w:ascii="Times New Roman"/>
          <w:sz w:val="24"/>
          <w:szCs w:val="24"/>
        </w:rPr>
        <w:t>suggest</w:t>
      </w:r>
      <w:r w:rsidRPr="00501001">
        <w:rPr>
          <w:rFonts w:ascii="Times New Roman"/>
          <w:sz w:val="24"/>
          <w:szCs w:val="24"/>
          <w:lang w:val="ru-RU"/>
        </w:rPr>
        <w:t>» в речи и на письме.</w:t>
      </w:r>
      <w:r w:rsidRPr="0083680A">
        <w:rPr>
          <w:rFonts w:ascii="Times New Roman"/>
          <w:sz w:val="24"/>
          <w:szCs w:val="24"/>
        </w:rPr>
        <w:t>      </w:t>
      </w:r>
      <w:r w:rsidRPr="00501001">
        <w:rPr>
          <w:rFonts w:ascii="Times New Roman"/>
          <w:sz w:val="24"/>
          <w:szCs w:val="24"/>
          <w:lang w:val="ru-RU"/>
        </w:rPr>
        <w:t xml:space="preserve"> </w:t>
      </w:r>
      <w:r w:rsidRPr="0083680A">
        <w:rPr>
          <w:rFonts w:ascii="Times New Roman"/>
          <w:sz w:val="24"/>
          <w:szCs w:val="24"/>
        </w:rPr>
        <w:t> </w:t>
      </w:r>
      <w:r w:rsidRPr="00501001">
        <w:rPr>
          <w:rFonts w:ascii="Times New Roman"/>
          <w:sz w:val="24"/>
          <w:szCs w:val="24"/>
          <w:lang w:val="ru-RU"/>
        </w:rPr>
        <w:t xml:space="preserve"> Сложное дополнение. Сослагательное наклонение. Речевые обороты</w:t>
      </w:r>
      <w:r w:rsidRPr="0083680A">
        <w:rPr>
          <w:rFonts w:ascii="Times New Roman"/>
          <w:sz w:val="24"/>
          <w:szCs w:val="24"/>
        </w:rPr>
        <w:t> </w:t>
      </w:r>
      <w:r w:rsidRPr="00501001">
        <w:rPr>
          <w:rFonts w:ascii="Times New Roman"/>
          <w:sz w:val="24"/>
          <w:szCs w:val="24"/>
          <w:lang w:val="ru-RU"/>
        </w:rPr>
        <w:t>в разговоре о будущем.</w:t>
      </w:r>
    </w:p>
    <w:p w:rsidR="00501001" w:rsidRPr="00501001" w:rsidRDefault="00501001" w:rsidP="00501001">
      <w:pPr>
        <w:pStyle w:val="af3"/>
        <w:ind w:firstLine="709"/>
        <w:rPr>
          <w:rFonts w:ascii="Times New Roman"/>
          <w:sz w:val="24"/>
          <w:szCs w:val="24"/>
          <w:lang w:val="ru-RU"/>
        </w:rPr>
      </w:pPr>
    </w:p>
    <w:p w:rsidR="00501001" w:rsidRPr="00501001" w:rsidRDefault="00501001" w:rsidP="00501001">
      <w:pPr>
        <w:pStyle w:val="af3"/>
        <w:spacing w:line="276" w:lineRule="auto"/>
        <w:ind w:firstLine="709"/>
        <w:jc w:val="center"/>
        <w:rPr>
          <w:rFonts w:ascii="Times New Roman"/>
          <w:sz w:val="24"/>
          <w:szCs w:val="24"/>
          <w:lang w:val="ru-RU"/>
        </w:rPr>
      </w:pPr>
    </w:p>
    <w:p w:rsidR="004444E5" w:rsidRPr="002C1F99" w:rsidRDefault="006E7273" w:rsidP="00CD64BC">
      <w:pPr>
        <w:contextualSpacing/>
        <w:jc w:val="both"/>
        <w:rPr>
          <w:b/>
          <w:sz w:val="24"/>
          <w:szCs w:val="24"/>
        </w:rPr>
      </w:pPr>
      <w:bookmarkStart w:id="23" w:name="_bookmark26"/>
      <w:bookmarkEnd w:id="23"/>
      <w:r>
        <w:rPr>
          <w:b/>
          <w:sz w:val="24"/>
          <w:szCs w:val="24"/>
        </w:rPr>
        <w:t>М</w:t>
      </w:r>
      <w:r w:rsidR="00044E30" w:rsidRPr="002C1F99">
        <w:rPr>
          <w:b/>
          <w:sz w:val="24"/>
          <w:szCs w:val="24"/>
        </w:rPr>
        <w:t>атематика: алгебра и начала математического анализа, геометрия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 xml:space="preserve">В соответствии с принятой Концепцией развития математического образования в Российской </w:t>
      </w:r>
      <w:r w:rsidRPr="00CD64BC">
        <w:rPr>
          <w:sz w:val="24"/>
          <w:szCs w:val="24"/>
        </w:rPr>
        <w:lastRenderedPageBreak/>
        <w:t>Федерации, математическое образование решает, в частности, следующие ключевые задачи:</w:t>
      </w:r>
    </w:p>
    <w:p w:rsidR="004444E5" w:rsidRPr="00CD64BC" w:rsidRDefault="00044E30" w:rsidP="00CD64BC">
      <w:pPr>
        <w:contextualSpacing/>
        <w:jc w:val="both"/>
        <w:rPr>
          <w:sz w:val="24"/>
          <w:szCs w:val="24"/>
        </w:rPr>
      </w:pPr>
      <w:r w:rsidRPr="00CD64BC">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4444E5" w:rsidRPr="00CD64BC" w:rsidRDefault="00044E30" w:rsidP="00CD64BC">
      <w:pPr>
        <w:contextualSpacing/>
        <w:jc w:val="both"/>
        <w:rPr>
          <w:sz w:val="24"/>
          <w:szCs w:val="24"/>
        </w:rPr>
      </w:pPr>
      <w:r w:rsidRPr="00CD64BC">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4444E5" w:rsidRPr="00CD64BC" w:rsidRDefault="00044E30" w:rsidP="00CD64BC">
      <w:pPr>
        <w:contextualSpacing/>
        <w:jc w:val="both"/>
        <w:rPr>
          <w:sz w:val="24"/>
          <w:szCs w:val="24"/>
        </w:rPr>
      </w:pPr>
      <w:r w:rsidRPr="00CD64BC">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4444E5" w:rsidRPr="00CD64BC" w:rsidRDefault="00044E30" w:rsidP="00CD64BC">
      <w:pPr>
        <w:contextualSpacing/>
        <w:jc w:val="both"/>
        <w:rPr>
          <w:sz w:val="24"/>
          <w:szCs w:val="24"/>
        </w:rPr>
      </w:pPr>
      <w:r w:rsidRPr="00CD64BC">
        <w:rPr>
          <w:sz w:val="24"/>
          <w:szCs w:val="24"/>
        </w:rPr>
        <w:t>Соответственно, выделяются три направления требований к результатам математического образования:</w:t>
      </w:r>
    </w:p>
    <w:p w:rsidR="004444E5" w:rsidRPr="00CD64BC" w:rsidRDefault="00044E30" w:rsidP="00CD64BC">
      <w:pPr>
        <w:contextualSpacing/>
        <w:jc w:val="both"/>
        <w:rPr>
          <w:sz w:val="24"/>
          <w:szCs w:val="24"/>
        </w:rPr>
      </w:pPr>
      <w:r w:rsidRPr="00CD64BC">
        <w:rPr>
          <w:sz w:val="24"/>
          <w:szCs w:val="24"/>
        </w:rPr>
        <w:t>практико-ориентированное математическое образование (математика для жизни);</w:t>
      </w:r>
    </w:p>
    <w:p w:rsidR="004444E5" w:rsidRPr="00CD64BC" w:rsidRDefault="00044E30" w:rsidP="00CD64BC">
      <w:pPr>
        <w:contextualSpacing/>
        <w:jc w:val="both"/>
        <w:rPr>
          <w:sz w:val="24"/>
          <w:szCs w:val="24"/>
        </w:rPr>
      </w:pPr>
      <w:r w:rsidRPr="00CD64BC">
        <w:rPr>
          <w:sz w:val="24"/>
          <w:szCs w:val="24"/>
        </w:rPr>
        <w:t>математика для использования в профессии;</w:t>
      </w:r>
    </w:p>
    <w:p w:rsidR="004444E5" w:rsidRPr="00CD64BC" w:rsidRDefault="00044E30" w:rsidP="00CD64BC">
      <w:pPr>
        <w:contextualSpacing/>
        <w:jc w:val="both"/>
        <w:rPr>
          <w:sz w:val="24"/>
          <w:szCs w:val="24"/>
        </w:rPr>
      </w:pPr>
      <w:r w:rsidRPr="00CD64BC">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4444E5" w:rsidRPr="00CD64BC" w:rsidRDefault="00044E30" w:rsidP="00CD64BC">
      <w:pPr>
        <w:contextualSpacing/>
        <w:jc w:val="both"/>
        <w:rPr>
          <w:sz w:val="24"/>
          <w:szCs w:val="24"/>
        </w:rPr>
      </w:pPr>
      <w:r w:rsidRPr="00CD64BC">
        <w:rPr>
          <w:sz w:val="24"/>
          <w:szCs w:val="24"/>
        </w:rPr>
        <w:t>Эти направления реализуются в двух блоках требований к результатам математического образования.</w:t>
      </w:r>
    </w:p>
    <w:p w:rsidR="004444E5" w:rsidRPr="00CD64BC" w:rsidRDefault="00044E30" w:rsidP="00CD64BC">
      <w:pPr>
        <w:contextualSpacing/>
        <w:jc w:val="both"/>
        <w:rPr>
          <w:sz w:val="24"/>
          <w:szCs w:val="24"/>
        </w:rPr>
      </w:pPr>
      <w:r w:rsidRPr="00CD64BC">
        <w:rPr>
          <w:sz w:val="24"/>
          <w:szCs w:val="24"/>
        </w:rPr>
        <w:t>На базовом уровне:</w:t>
      </w:r>
    </w:p>
    <w:p w:rsidR="004444E5" w:rsidRPr="00CD64BC" w:rsidRDefault="00044E30" w:rsidP="00CD64BC">
      <w:pPr>
        <w:contextualSpacing/>
        <w:jc w:val="both"/>
        <w:rPr>
          <w:sz w:val="24"/>
          <w:szCs w:val="24"/>
        </w:rPr>
      </w:pPr>
      <w:r w:rsidRPr="00CD64BC">
        <w:rPr>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4444E5" w:rsidRPr="00CD64BC" w:rsidRDefault="00044E30" w:rsidP="00CD64BC">
      <w:pPr>
        <w:contextualSpacing/>
        <w:jc w:val="both"/>
        <w:rPr>
          <w:sz w:val="24"/>
          <w:szCs w:val="24"/>
        </w:rPr>
      </w:pPr>
      <w:r w:rsidRPr="00CD64BC">
        <w:rPr>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На углубленном уровне:</w:t>
      </w:r>
    </w:p>
    <w:p w:rsidR="004444E5" w:rsidRPr="00CD64BC" w:rsidRDefault="00044E30" w:rsidP="00CD64BC">
      <w:pPr>
        <w:contextualSpacing/>
        <w:jc w:val="both"/>
        <w:rPr>
          <w:sz w:val="24"/>
          <w:szCs w:val="24"/>
        </w:rPr>
      </w:pPr>
      <w:r w:rsidRPr="00CD64BC">
        <w:rPr>
          <w:sz w:val="24"/>
          <w:szCs w:val="24"/>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4444E5" w:rsidRPr="00CD64BC" w:rsidRDefault="00044E30" w:rsidP="00CD64BC">
      <w:pPr>
        <w:contextualSpacing/>
        <w:jc w:val="both"/>
        <w:rPr>
          <w:sz w:val="24"/>
          <w:szCs w:val="24"/>
        </w:rPr>
      </w:pPr>
      <w:r w:rsidRPr="00CD64BC">
        <w:rPr>
          <w:sz w:val="24"/>
          <w:szCs w:val="24"/>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4444E5" w:rsidRPr="00CD64BC" w:rsidRDefault="00044E30" w:rsidP="00CD64BC">
      <w:pPr>
        <w:contextualSpacing/>
        <w:jc w:val="both"/>
        <w:rPr>
          <w:sz w:val="24"/>
          <w:szCs w:val="24"/>
        </w:rPr>
      </w:pPr>
      <w:r w:rsidRPr="00CD64BC">
        <w:rPr>
          <w:sz w:val="24"/>
          <w:szCs w:val="24"/>
        </w:rPr>
        <w:t>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 методические пособия, образовательные порталы и сайты и др.)</w:t>
      </w:r>
    </w:p>
    <w:p w:rsidR="004444E5" w:rsidRPr="00CD64BC" w:rsidRDefault="00044E30" w:rsidP="00CD64BC">
      <w:pPr>
        <w:contextualSpacing/>
        <w:jc w:val="both"/>
        <w:rPr>
          <w:sz w:val="24"/>
          <w:szCs w:val="24"/>
        </w:rPr>
      </w:pPr>
      <w:r w:rsidRPr="00CD64BC">
        <w:rPr>
          <w:sz w:val="24"/>
          <w:szCs w:val="24"/>
        </w:rP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w:t>
      </w:r>
    </w:p>
    <w:p w:rsidR="004444E5" w:rsidRPr="00CD64BC" w:rsidRDefault="00044E30" w:rsidP="00CD64BC">
      <w:pPr>
        <w:contextualSpacing/>
        <w:jc w:val="both"/>
        <w:rPr>
          <w:sz w:val="24"/>
          <w:szCs w:val="24"/>
        </w:rPr>
      </w:pPr>
      <w:r w:rsidRPr="00CD64BC">
        <w:rPr>
          <w:sz w:val="24"/>
          <w:szCs w:val="24"/>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4444E5" w:rsidRPr="00CD64BC" w:rsidRDefault="00044E30" w:rsidP="00CD64BC">
      <w:pPr>
        <w:contextualSpacing/>
        <w:jc w:val="both"/>
        <w:rPr>
          <w:sz w:val="24"/>
          <w:szCs w:val="24"/>
        </w:rPr>
      </w:pPr>
      <w:r w:rsidRPr="00CD64BC">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spellStart"/>
      <w:r w:rsidRPr="00CD64BC">
        <w:rPr>
          <w:sz w:val="24"/>
          <w:szCs w:val="24"/>
        </w:rPr>
        <w:t>напредыдущего</w:t>
      </w:r>
      <w:proofErr w:type="spellEnd"/>
      <w:r w:rsidRPr="00CD64BC">
        <w:rPr>
          <w:sz w:val="24"/>
          <w:szCs w:val="24"/>
        </w:rPr>
        <w:t xml:space="preserve"> уровня обучения.</w:t>
      </w:r>
    </w:p>
    <w:p w:rsidR="004444E5" w:rsidRPr="00CD64BC" w:rsidRDefault="00044E30" w:rsidP="00CD64BC">
      <w:pPr>
        <w:contextualSpacing/>
        <w:jc w:val="both"/>
        <w:rPr>
          <w:sz w:val="24"/>
          <w:szCs w:val="24"/>
        </w:rPr>
      </w:pPr>
      <w:r w:rsidRPr="00CD64BC">
        <w:rPr>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w:t>
      </w:r>
      <w:r w:rsidRPr="00CD64BC">
        <w:rPr>
          <w:sz w:val="24"/>
          <w:szCs w:val="24"/>
        </w:rPr>
        <w:lastRenderedPageBreak/>
        <w:t>изучать математику для профессионального применения.</w:t>
      </w:r>
    </w:p>
    <w:p w:rsidR="004444E5" w:rsidRPr="00CD64BC" w:rsidRDefault="00044E30" w:rsidP="00CD64BC">
      <w:pPr>
        <w:contextualSpacing/>
        <w:jc w:val="both"/>
        <w:rPr>
          <w:sz w:val="24"/>
          <w:szCs w:val="24"/>
        </w:rPr>
      </w:pPr>
      <w:r w:rsidRPr="00CD64BC">
        <w:rPr>
          <w:sz w:val="24"/>
          <w:szCs w:val="24"/>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4444E5" w:rsidRPr="00CD64BC" w:rsidRDefault="00044E30" w:rsidP="00CD64BC">
      <w:pPr>
        <w:contextualSpacing/>
        <w:jc w:val="both"/>
        <w:rPr>
          <w:sz w:val="24"/>
          <w:szCs w:val="24"/>
        </w:rPr>
      </w:pPr>
      <w:r w:rsidRPr="00CD64BC">
        <w:rPr>
          <w:sz w:val="24"/>
          <w:szCs w:val="24"/>
        </w:rPr>
        <w:t>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4444E5" w:rsidRPr="00CD64BC" w:rsidRDefault="00044E30" w:rsidP="00CD64BC">
      <w:pPr>
        <w:contextualSpacing/>
        <w:jc w:val="both"/>
        <w:rPr>
          <w:sz w:val="24"/>
          <w:szCs w:val="24"/>
        </w:rPr>
      </w:pPr>
      <w:r w:rsidRPr="00CD64BC">
        <w:rPr>
          <w:sz w:val="24"/>
          <w:szCs w:val="24"/>
        </w:rP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4444E5" w:rsidRPr="00CD64BC" w:rsidRDefault="00044E30" w:rsidP="00CD64BC">
      <w:pPr>
        <w:contextualSpacing/>
        <w:jc w:val="both"/>
        <w:rPr>
          <w:sz w:val="24"/>
          <w:szCs w:val="24"/>
        </w:rPr>
      </w:pPr>
      <w:r w:rsidRPr="00CD64BC">
        <w:rPr>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CD64BC">
        <w:rPr>
          <w:sz w:val="24"/>
          <w:szCs w:val="24"/>
        </w:rPr>
        <w:t>контрпримеров</w:t>
      </w:r>
      <w:proofErr w:type="spellEnd"/>
      <w:r w:rsidRPr="00CD64BC">
        <w:rPr>
          <w:sz w:val="24"/>
          <w:szCs w:val="24"/>
        </w:rPr>
        <w:t>,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w:t>
      </w:r>
      <w:r w:rsidR="002C1F99">
        <w:rPr>
          <w:sz w:val="24"/>
          <w:szCs w:val="24"/>
        </w:rPr>
        <w:t xml:space="preserve"> </w:t>
      </w:r>
      <w:r w:rsidRPr="00CD64BC">
        <w:rPr>
          <w:sz w:val="24"/>
          <w:szCs w:val="24"/>
        </w:rPr>
        <w:t>степени относятся к развитию пространственных представлений и графических методов, чем к формальному описанию стереометрических фактов.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Базовый уровень</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Компенсирующая базовая программа Алгебра и начала математического анализа</w:t>
      </w:r>
    </w:p>
    <w:p w:rsidR="004444E5" w:rsidRPr="00CD64BC" w:rsidRDefault="00044E30" w:rsidP="00CD64BC">
      <w:pPr>
        <w:contextualSpacing/>
        <w:jc w:val="both"/>
        <w:rPr>
          <w:sz w:val="24"/>
          <w:szCs w:val="24"/>
        </w:rPr>
      </w:pPr>
      <w:r w:rsidRPr="00CD64BC">
        <w:rPr>
          <w:sz w:val="24"/>
          <w:szCs w:val="24"/>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4444E5" w:rsidRPr="00CD64BC" w:rsidRDefault="00044E30" w:rsidP="00CD64BC">
      <w:pPr>
        <w:contextualSpacing/>
        <w:jc w:val="both"/>
        <w:rPr>
          <w:sz w:val="24"/>
          <w:szCs w:val="24"/>
        </w:rPr>
      </w:pPr>
      <w:r w:rsidRPr="00CD64BC">
        <w:rPr>
          <w:sz w:val="24"/>
          <w:szCs w:val="24"/>
        </w:rPr>
        <w:t>Целые числа. Модуль числа и его свойства.</w:t>
      </w:r>
    </w:p>
    <w:p w:rsidR="004444E5" w:rsidRPr="00CD64BC" w:rsidRDefault="00044E30" w:rsidP="00CD64BC">
      <w:pPr>
        <w:contextualSpacing/>
        <w:jc w:val="both"/>
        <w:rPr>
          <w:sz w:val="24"/>
          <w:szCs w:val="24"/>
        </w:rPr>
      </w:pPr>
      <w:r w:rsidRPr="00CD64BC">
        <w:rPr>
          <w:sz w:val="24"/>
          <w:szCs w:val="24"/>
        </w:rPr>
        <w:t>Части и доли. Дроби и действия с дробями. Округление, приближение. Решение практических задач на прикидку и оценку.</w:t>
      </w:r>
    </w:p>
    <w:p w:rsidR="004444E5" w:rsidRPr="00CD64BC" w:rsidRDefault="00044E30" w:rsidP="00CD64BC">
      <w:pPr>
        <w:contextualSpacing/>
        <w:jc w:val="both"/>
        <w:rPr>
          <w:sz w:val="24"/>
          <w:szCs w:val="24"/>
        </w:rPr>
      </w:pPr>
      <w:r w:rsidRPr="00CD64BC">
        <w:rPr>
          <w:sz w:val="24"/>
          <w:szCs w:val="24"/>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4444E5" w:rsidRPr="00CD64BC" w:rsidRDefault="00044E30" w:rsidP="00CD64BC">
      <w:pPr>
        <w:contextualSpacing/>
        <w:jc w:val="both"/>
        <w:rPr>
          <w:sz w:val="24"/>
          <w:szCs w:val="24"/>
        </w:rPr>
      </w:pPr>
      <w:r w:rsidRPr="00CD64BC">
        <w:rPr>
          <w:sz w:val="24"/>
          <w:szCs w:val="24"/>
        </w:rPr>
        <w:t>Алгебраические выражения. Значение алгебраического выражения.</w:t>
      </w:r>
    </w:p>
    <w:p w:rsidR="004444E5" w:rsidRPr="00CD64BC" w:rsidRDefault="00044E30" w:rsidP="00CD64BC">
      <w:pPr>
        <w:contextualSpacing/>
        <w:jc w:val="both"/>
        <w:rPr>
          <w:sz w:val="24"/>
          <w:szCs w:val="24"/>
        </w:rPr>
      </w:pPr>
      <w:r w:rsidRPr="00CD64BC">
        <w:rPr>
          <w:sz w:val="24"/>
          <w:szCs w:val="24"/>
        </w:rPr>
        <w:t>Квадратный корень. Изображение числа на числовой прямой. Приближенное значение иррациональных чисел.</w:t>
      </w:r>
    </w:p>
    <w:p w:rsidR="004444E5" w:rsidRPr="00CD64BC" w:rsidRDefault="00044E30" w:rsidP="00CD64BC">
      <w:pPr>
        <w:contextualSpacing/>
        <w:jc w:val="both"/>
        <w:rPr>
          <w:sz w:val="24"/>
          <w:szCs w:val="24"/>
        </w:rPr>
      </w:pPr>
      <w:r w:rsidRPr="00CD64BC">
        <w:rPr>
          <w:sz w:val="24"/>
          <w:szCs w:val="24"/>
        </w:rPr>
        <w:t>Понятие многочлена. Разложение многочлена на множители, Уравнение, корень уравнения. Линейные, квадратные уравнения и системы линейных уравнений.</w:t>
      </w:r>
    </w:p>
    <w:p w:rsidR="004444E5" w:rsidRPr="00CD64BC" w:rsidRDefault="00044E30" w:rsidP="00CD64BC">
      <w:pPr>
        <w:contextualSpacing/>
        <w:jc w:val="both"/>
        <w:rPr>
          <w:sz w:val="24"/>
          <w:szCs w:val="24"/>
        </w:rPr>
      </w:pPr>
      <w:r w:rsidRPr="00CD64BC">
        <w:rPr>
          <w:sz w:val="24"/>
          <w:szCs w:val="24"/>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4444E5" w:rsidRPr="00CD64BC" w:rsidRDefault="00044E30" w:rsidP="00CD64BC">
      <w:pPr>
        <w:contextualSpacing/>
        <w:jc w:val="both"/>
        <w:rPr>
          <w:sz w:val="24"/>
          <w:szCs w:val="24"/>
        </w:rPr>
      </w:pPr>
      <w:r w:rsidRPr="00CD64BC">
        <w:rPr>
          <w:sz w:val="24"/>
          <w:szCs w:val="24"/>
        </w:rPr>
        <w:t>Зависимость величин, функция, аргумент и значение, основные свойства функций.</w:t>
      </w:r>
    </w:p>
    <w:p w:rsidR="004444E5" w:rsidRPr="00CD64BC" w:rsidRDefault="00044E30" w:rsidP="00CD64BC">
      <w:pPr>
        <w:contextualSpacing/>
        <w:jc w:val="both"/>
        <w:rPr>
          <w:sz w:val="24"/>
          <w:szCs w:val="24"/>
        </w:rPr>
      </w:pPr>
      <w:r w:rsidRPr="00CD64BC">
        <w:rPr>
          <w:sz w:val="24"/>
          <w:szCs w:val="24"/>
        </w:rPr>
        <w:t>График функции. Линейная функция. Ее график. Угловой коэффициент прямой.</w:t>
      </w:r>
    </w:p>
    <w:p w:rsidR="004444E5" w:rsidRDefault="00044E30" w:rsidP="00CD64BC">
      <w:pPr>
        <w:contextualSpacing/>
        <w:jc w:val="both"/>
        <w:rPr>
          <w:sz w:val="24"/>
          <w:szCs w:val="24"/>
        </w:rPr>
      </w:pPr>
      <w:r w:rsidRPr="00CD64BC">
        <w:rPr>
          <w:sz w:val="24"/>
          <w:szCs w:val="24"/>
        </w:rPr>
        <w:t xml:space="preserve">Квадратичная функция. График и свойства квадратичной </w:t>
      </w:r>
      <w:proofErr w:type="spellStart"/>
      <w:r w:rsidRPr="00CD64BC">
        <w:rPr>
          <w:sz w:val="24"/>
          <w:szCs w:val="24"/>
        </w:rPr>
        <w:t>функции.график</w:t>
      </w:r>
      <w:proofErr w:type="spellEnd"/>
      <w:r w:rsidRPr="00CD64BC">
        <w:rPr>
          <w:sz w:val="24"/>
          <w:szCs w:val="24"/>
        </w:rPr>
        <w:t xml:space="preserve"> функции</w:t>
      </w:r>
    </w:p>
    <w:p w:rsidR="00FB59B8" w:rsidRPr="00CD64BC" w:rsidRDefault="00FB59B8" w:rsidP="00FB59B8">
      <w:pPr>
        <w:contextualSpacing/>
        <w:jc w:val="both"/>
        <w:rPr>
          <w:sz w:val="24"/>
          <w:szCs w:val="24"/>
        </w:rPr>
      </w:pPr>
      <w:r w:rsidRPr="00CD64BC">
        <w:rPr>
          <w:sz w:val="24"/>
          <w:szCs w:val="24"/>
        </w:rPr>
        <w:t>График функции</w:t>
      </w:r>
    </w:p>
    <w:p w:rsidR="00FB59B8" w:rsidRPr="00CD64BC" w:rsidRDefault="00FB59B8" w:rsidP="00CD64BC">
      <w:pPr>
        <w:contextualSpacing/>
        <w:jc w:val="both"/>
        <w:rPr>
          <w:sz w:val="24"/>
          <w:szCs w:val="24"/>
        </w:rPr>
      </w:pPr>
      <w:r w:rsidRPr="00CD64BC">
        <w:rPr>
          <w:sz w:val="24"/>
          <w:szCs w:val="24"/>
        </w:rPr>
        <w:t>Нули</w:t>
      </w:r>
      <w:r w:rsidRPr="00CD64BC">
        <w:rPr>
          <w:sz w:val="24"/>
          <w:szCs w:val="24"/>
        </w:rPr>
        <w:tab/>
        <w:t>функции</w:t>
      </w:r>
      <w:r>
        <w:rPr>
          <w:sz w:val="24"/>
          <w:szCs w:val="24"/>
        </w:rPr>
        <w:t xml:space="preserve">, </w:t>
      </w:r>
      <w:r w:rsidRPr="00CD64BC">
        <w:rPr>
          <w:sz w:val="24"/>
          <w:szCs w:val="24"/>
        </w:rPr>
        <w:t>промежутки</w:t>
      </w:r>
      <w:r w:rsidRPr="00CD64BC">
        <w:rPr>
          <w:sz w:val="24"/>
          <w:szCs w:val="24"/>
        </w:rPr>
        <w:tab/>
      </w:r>
      <w:proofErr w:type="spellStart"/>
      <w:r w:rsidRPr="00CD64BC">
        <w:rPr>
          <w:sz w:val="24"/>
          <w:szCs w:val="24"/>
        </w:rPr>
        <w:t>знакопостоянства</w:t>
      </w:r>
      <w:proofErr w:type="spellEnd"/>
      <w:r w:rsidRPr="00CD64BC">
        <w:rPr>
          <w:sz w:val="24"/>
          <w:szCs w:val="24"/>
        </w:rPr>
        <w:t>,</w:t>
      </w:r>
      <w:r w:rsidRPr="00CD64BC">
        <w:rPr>
          <w:sz w:val="24"/>
          <w:szCs w:val="24"/>
        </w:rPr>
        <w:tab/>
        <w:t>монотонность</w:t>
      </w:r>
      <w:r w:rsidRPr="00CD64BC">
        <w:rPr>
          <w:sz w:val="24"/>
          <w:szCs w:val="24"/>
        </w:rPr>
        <w:tab/>
        <w:t>(возрастание</w:t>
      </w:r>
      <w:r w:rsidRPr="00CD64BC">
        <w:rPr>
          <w:sz w:val="24"/>
          <w:szCs w:val="24"/>
        </w:rPr>
        <w:tab/>
        <w:t>или</w:t>
      </w:r>
    </w:p>
    <w:p w:rsidR="004444E5" w:rsidRPr="00CD64BC" w:rsidRDefault="00044E30" w:rsidP="002C1F99">
      <w:pPr>
        <w:contextualSpacing/>
        <w:jc w:val="both"/>
        <w:rPr>
          <w:sz w:val="24"/>
          <w:szCs w:val="24"/>
        </w:rPr>
      </w:pPr>
      <w:r w:rsidRPr="00CD64BC">
        <w:rPr>
          <w:sz w:val="24"/>
          <w:szCs w:val="24"/>
        </w:rPr>
        <w:t>убывание) на числовом промежутке. Наибольшее и наименьшее значение функции. Периодические функции и наименьший период.</w:t>
      </w:r>
    </w:p>
    <w:p w:rsidR="004444E5" w:rsidRPr="00CD64BC" w:rsidRDefault="00044E30" w:rsidP="00CD64BC">
      <w:pPr>
        <w:contextualSpacing/>
        <w:jc w:val="both"/>
        <w:rPr>
          <w:sz w:val="24"/>
          <w:szCs w:val="24"/>
        </w:rPr>
      </w:pPr>
      <w:r w:rsidRPr="00CD64BC">
        <w:rPr>
          <w:noProof/>
          <w:sz w:val="24"/>
          <w:szCs w:val="24"/>
          <w:lang w:eastAsia="ru-RU"/>
        </w:rPr>
        <w:drawing>
          <wp:anchor distT="0" distB="0" distL="0" distR="0" simplePos="0" relativeHeight="482288640" behindDoc="1" locked="0" layoutInCell="1" allowOverlap="1">
            <wp:simplePos x="0" y="0"/>
            <wp:positionH relativeFrom="page">
              <wp:posOffset>3658234</wp:posOffset>
            </wp:positionH>
            <wp:positionV relativeFrom="paragraph">
              <wp:posOffset>355639</wp:posOffset>
            </wp:positionV>
            <wp:extent cx="237743" cy="169163"/>
            <wp:effectExtent l="0" t="0" r="0" b="0"/>
            <wp:wrapNone/>
            <wp:docPr id="73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37.png"/>
                    <pic:cNvPicPr/>
                  </pic:nvPicPr>
                  <pic:blipFill>
                    <a:blip r:embed="rId70" cstate="print"/>
                    <a:stretch>
                      <a:fillRect/>
                    </a:stretch>
                  </pic:blipFill>
                  <pic:spPr>
                    <a:xfrm>
                      <a:off x="0" y="0"/>
                      <a:ext cx="237743" cy="169163"/>
                    </a:xfrm>
                    <a:prstGeom prst="rect">
                      <a:avLst/>
                    </a:prstGeom>
                  </pic:spPr>
                </pic:pic>
              </a:graphicData>
            </a:graphic>
          </wp:anchor>
        </w:drawing>
      </w:r>
      <w:r w:rsidRPr="00CD64BC">
        <w:rPr>
          <w:noProof/>
          <w:sz w:val="24"/>
          <w:szCs w:val="24"/>
          <w:lang w:eastAsia="ru-RU"/>
        </w:rPr>
        <w:drawing>
          <wp:anchor distT="0" distB="0" distL="0" distR="0" simplePos="0" relativeHeight="482289152" behindDoc="1" locked="0" layoutInCell="1" allowOverlap="1">
            <wp:simplePos x="0" y="0"/>
            <wp:positionH relativeFrom="page">
              <wp:posOffset>4005960</wp:posOffset>
            </wp:positionH>
            <wp:positionV relativeFrom="paragraph">
              <wp:posOffset>355639</wp:posOffset>
            </wp:positionV>
            <wp:extent cx="237743" cy="169163"/>
            <wp:effectExtent l="0" t="0" r="0" b="0"/>
            <wp:wrapNone/>
            <wp:docPr id="73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37.png"/>
                    <pic:cNvPicPr/>
                  </pic:nvPicPr>
                  <pic:blipFill>
                    <a:blip r:embed="rId70" cstate="print"/>
                    <a:stretch>
                      <a:fillRect/>
                    </a:stretch>
                  </pic:blipFill>
                  <pic:spPr>
                    <a:xfrm>
                      <a:off x="0" y="0"/>
                      <a:ext cx="237743" cy="169163"/>
                    </a:xfrm>
                    <a:prstGeom prst="rect">
                      <a:avLst/>
                    </a:prstGeom>
                  </pic:spPr>
                </pic:pic>
              </a:graphicData>
            </a:graphic>
          </wp:anchor>
        </w:drawing>
      </w:r>
      <w:r w:rsidRPr="00CD64BC">
        <w:rPr>
          <w:noProof/>
          <w:sz w:val="24"/>
          <w:szCs w:val="24"/>
          <w:lang w:eastAsia="ru-RU"/>
        </w:rPr>
        <w:drawing>
          <wp:anchor distT="0" distB="0" distL="0" distR="0" simplePos="0" relativeHeight="482289664" behindDoc="1" locked="0" layoutInCell="1" allowOverlap="1">
            <wp:simplePos x="0" y="0"/>
            <wp:positionH relativeFrom="page">
              <wp:posOffset>4353433</wp:posOffset>
            </wp:positionH>
            <wp:positionV relativeFrom="paragraph">
              <wp:posOffset>355639</wp:posOffset>
            </wp:positionV>
            <wp:extent cx="237743" cy="169163"/>
            <wp:effectExtent l="0" t="0" r="0" b="0"/>
            <wp:wrapNone/>
            <wp:docPr id="74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37.png"/>
                    <pic:cNvPicPr/>
                  </pic:nvPicPr>
                  <pic:blipFill>
                    <a:blip r:embed="rId70" cstate="print"/>
                    <a:stretch>
                      <a:fillRect/>
                    </a:stretch>
                  </pic:blipFill>
                  <pic:spPr>
                    <a:xfrm>
                      <a:off x="0" y="0"/>
                      <a:ext cx="237743" cy="169163"/>
                    </a:xfrm>
                    <a:prstGeom prst="rect">
                      <a:avLst/>
                    </a:prstGeom>
                  </pic:spPr>
                </pic:pic>
              </a:graphicData>
            </a:graphic>
          </wp:anchor>
        </w:drawing>
      </w:r>
      <w:r w:rsidRPr="00CD64BC">
        <w:rPr>
          <w:noProof/>
          <w:sz w:val="24"/>
          <w:szCs w:val="24"/>
          <w:lang w:eastAsia="ru-RU"/>
        </w:rPr>
        <w:drawing>
          <wp:anchor distT="0" distB="0" distL="0" distR="0" simplePos="0" relativeHeight="482290176" behindDoc="1" locked="0" layoutInCell="1" allowOverlap="1">
            <wp:simplePos x="0" y="0"/>
            <wp:positionH relativeFrom="page">
              <wp:posOffset>4700904</wp:posOffset>
            </wp:positionH>
            <wp:positionV relativeFrom="paragraph">
              <wp:posOffset>355639</wp:posOffset>
            </wp:positionV>
            <wp:extent cx="237744" cy="169163"/>
            <wp:effectExtent l="0" t="0" r="0" b="0"/>
            <wp:wrapNone/>
            <wp:docPr id="74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37.png"/>
                    <pic:cNvPicPr/>
                  </pic:nvPicPr>
                  <pic:blipFill>
                    <a:blip r:embed="rId70" cstate="print"/>
                    <a:stretch>
                      <a:fillRect/>
                    </a:stretch>
                  </pic:blipFill>
                  <pic:spPr>
                    <a:xfrm>
                      <a:off x="0" y="0"/>
                      <a:ext cx="237744" cy="169163"/>
                    </a:xfrm>
                    <a:prstGeom prst="rect">
                      <a:avLst/>
                    </a:prstGeom>
                  </pic:spPr>
                </pic:pic>
              </a:graphicData>
            </a:graphic>
          </wp:anchor>
        </w:drawing>
      </w:r>
      <w:r w:rsidRPr="00CD64BC">
        <w:rPr>
          <w:noProof/>
          <w:sz w:val="24"/>
          <w:szCs w:val="24"/>
          <w:lang w:eastAsia="ru-RU"/>
        </w:rPr>
        <w:drawing>
          <wp:anchor distT="0" distB="0" distL="0" distR="0" simplePos="0" relativeHeight="482290688" behindDoc="1" locked="0" layoutInCell="1" allowOverlap="1">
            <wp:simplePos x="0" y="0"/>
            <wp:positionH relativeFrom="page">
              <wp:posOffset>5048377</wp:posOffset>
            </wp:positionH>
            <wp:positionV relativeFrom="paragraph">
              <wp:posOffset>355639</wp:posOffset>
            </wp:positionV>
            <wp:extent cx="237744" cy="169163"/>
            <wp:effectExtent l="0" t="0" r="0" b="0"/>
            <wp:wrapNone/>
            <wp:docPr id="74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37.png"/>
                    <pic:cNvPicPr/>
                  </pic:nvPicPr>
                  <pic:blipFill>
                    <a:blip r:embed="rId70" cstate="print"/>
                    <a:stretch>
                      <a:fillRect/>
                    </a:stretch>
                  </pic:blipFill>
                  <pic:spPr>
                    <a:xfrm>
                      <a:off x="0" y="0"/>
                      <a:ext cx="237744" cy="169163"/>
                    </a:xfrm>
                    <a:prstGeom prst="rect">
                      <a:avLst/>
                    </a:prstGeom>
                  </pic:spPr>
                </pic:pic>
              </a:graphicData>
            </a:graphic>
          </wp:anchor>
        </w:drawing>
      </w:r>
      <w:r w:rsidRPr="00CD64BC">
        <w:rPr>
          <w:noProof/>
          <w:sz w:val="24"/>
          <w:szCs w:val="24"/>
          <w:lang w:eastAsia="ru-RU"/>
        </w:rPr>
        <w:drawing>
          <wp:anchor distT="0" distB="0" distL="0" distR="0" simplePos="0" relativeHeight="482291200" behindDoc="1" locked="0" layoutInCell="1" allowOverlap="1">
            <wp:simplePos x="0" y="0"/>
            <wp:positionH relativeFrom="page">
              <wp:posOffset>5470905</wp:posOffset>
            </wp:positionH>
            <wp:positionV relativeFrom="paragraph">
              <wp:posOffset>355639</wp:posOffset>
            </wp:positionV>
            <wp:extent cx="237744" cy="169163"/>
            <wp:effectExtent l="0" t="0" r="0" b="0"/>
            <wp:wrapNone/>
            <wp:docPr id="74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37.png"/>
                    <pic:cNvPicPr/>
                  </pic:nvPicPr>
                  <pic:blipFill>
                    <a:blip r:embed="rId70" cstate="print"/>
                    <a:stretch>
                      <a:fillRect/>
                    </a:stretch>
                  </pic:blipFill>
                  <pic:spPr>
                    <a:xfrm>
                      <a:off x="0" y="0"/>
                      <a:ext cx="237744" cy="169163"/>
                    </a:xfrm>
                    <a:prstGeom prst="rect">
                      <a:avLst/>
                    </a:prstGeom>
                  </pic:spPr>
                </pic:pic>
              </a:graphicData>
            </a:graphic>
          </wp:anchor>
        </w:drawing>
      </w:r>
      <w:r w:rsidR="00C53099" w:rsidRPr="00CD64BC">
        <w:rPr>
          <w:noProof/>
          <w:sz w:val="24"/>
          <w:szCs w:val="24"/>
          <w:lang w:eastAsia="ru-RU"/>
        </w:rPr>
        <mc:AlternateContent>
          <mc:Choice Requires="wpg">
            <w:drawing>
              <wp:anchor distT="0" distB="0" distL="114300" distR="114300" simplePos="0" relativeHeight="482292224" behindDoc="1" locked="0" layoutInCell="1" allowOverlap="1">
                <wp:simplePos x="0" y="0"/>
                <wp:positionH relativeFrom="page">
                  <wp:posOffset>5894705</wp:posOffset>
                </wp:positionH>
                <wp:positionV relativeFrom="paragraph">
                  <wp:posOffset>355600</wp:posOffset>
                </wp:positionV>
                <wp:extent cx="238125" cy="170180"/>
                <wp:effectExtent l="0" t="0" r="0" b="0"/>
                <wp:wrapNone/>
                <wp:docPr id="69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70180"/>
                          <a:chOff x="9283" y="560"/>
                          <a:chExt cx="375" cy="268"/>
                        </a:xfrm>
                      </wpg:grpSpPr>
                      <pic:pic xmlns:pic="http://schemas.openxmlformats.org/drawingml/2006/picture">
                        <pic:nvPicPr>
                          <pic:cNvPr id="70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9282" y="560"/>
                            <a:ext cx="375" cy="267"/>
                          </a:xfrm>
                          <a:prstGeom prst="rect">
                            <a:avLst/>
                          </a:prstGeom>
                          <a:noFill/>
                          <a:extLst>
                            <a:ext uri="{909E8E84-426E-40DD-AFC4-6F175D3DCCD1}">
                              <a14:hiddenFill xmlns:a14="http://schemas.microsoft.com/office/drawing/2010/main">
                                <a:solidFill>
                                  <a:srgbClr val="FFFFFF"/>
                                </a:solidFill>
                              </a14:hiddenFill>
                            </a:ext>
                          </a:extLst>
                        </pic:spPr>
                      </pic:pic>
                      <wps:wsp>
                        <wps:cNvPr id="702" name="Text Box 18"/>
                        <wps:cNvSpPr txBox="1">
                          <a:spLocks noChangeArrowheads="1"/>
                        </wps:cNvSpPr>
                        <wps:spPr bwMode="auto">
                          <a:xfrm>
                            <a:off x="9282" y="560"/>
                            <a:ext cx="37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E59" w:rsidRDefault="00FC3E59">
                              <w:pPr>
                                <w:spacing w:line="268" w:lineRule="exact"/>
                                <w:ind w:left="60"/>
                                <w:jc w:val="center"/>
                                <w:rPr>
                                  <w:sz w:val="24"/>
                                </w:rPr>
                              </w:pPr>
                              <w:r>
                                <w:rPr>
                                  <w:color w:val="000009"/>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7" o:spid="_x0000_s1026" style="position:absolute;left:0;text-align:left;margin-left:464.15pt;margin-top:28pt;width:18.75pt;height:13.4pt;z-index:-21024256;mso-position-horizontal-relative:page" coordorigin="9283,560" coordsize="375,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282;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">
                  <v:imagedata r:id="rId72" o:title=""/>
                </v:shape>
                <v:shapetype id="_x0000_t202" coordsize="21600,21600" o:spt="202" path="m,l,21600r21600,l21600,xe">
                  <v:stroke joinstyle="miter"/>
                  <v:path gradientshapeok="t" o:connecttype="rect"/>
                </v:shapetype>
                <v:shape id="Text Box 18" o:spid="_x0000_s1028" type="#_x0000_t202" style="position:absolute;left:9282;top:560;width:37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" filled="f" stroked="f">
                  <v:textbox inset="0,0,0,0">
                    <w:txbxContent>
                      <w:p w:rsidR="00FC3E59" w:rsidRDefault="00FC3E59">
                        <w:pPr>
                          <w:spacing w:line="268" w:lineRule="exact"/>
                          <w:ind w:left="60"/>
                          <w:jc w:val="center"/>
                          <w:rPr>
                            <w:sz w:val="24"/>
                          </w:rPr>
                        </w:pPr>
                        <w:r>
                          <w:rPr>
                            <w:color w:val="000009"/>
                            <w:sz w:val="24"/>
                          </w:rPr>
                          <w:t>.</w:t>
                        </w:r>
                      </w:p>
                    </w:txbxContent>
                  </v:textbox>
                </v:shape>
                <w10:wrap anchorx="page"/>
              </v:group>
            </w:pict>
          </mc:Fallback>
        </mc:AlternateContent>
      </w:r>
      <w:r w:rsidRPr="00CD64BC">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 , 30 , 45 , 60 , 90 , 180 , 270</w:t>
      </w:r>
    </w:p>
    <w:p w:rsidR="004444E5" w:rsidRPr="00CD64BC" w:rsidRDefault="00044E30" w:rsidP="00CD64BC">
      <w:pPr>
        <w:contextualSpacing/>
        <w:jc w:val="both"/>
        <w:rPr>
          <w:sz w:val="24"/>
          <w:szCs w:val="24"/>
        </w:rPr>
      </w:pPr>
      <w:r w:rsidRPr="00CD64BC">
        <w:rPr>
          <w:sz w:val="24"/>
          <w:szCs w:val="24"/>
        </w:rPr>
        <w:t>Графики тригонометрических функций.</w:t>
      </w:r>
    </w:p>
    <w:p w:rsidR="004444E5" w:rsidRPr="00CD64BC" w:rsidRDefault="00044E30" w:rsidP="00CD64BC">
      <w:pPr>
        <w:contextualSpacing/>
        <w:jc w:val="both"/>
        <w:rPr>
          <w:sz w:val="24"/>
          <w:szCs w:val="24"/>
        </w:rPr>
      </w:pPr>
      <w:r w:rsidRPr="00CD64BC">
        <w:rPr>
          <w:sz w:val="24"/>
          <w:szCs w:val="24"/>
        </w:rPr>
        <w:t>Решение простейших тригонометрических уравнений с помощью тригонометрической окружности.</w:t>
      </w:r>
    </w:p>
    <w:p w:rsidR="004444E5" w:rsidRPr="00CD64BC" w:rsidRDefault="00044E30" w:rsidP="00CD64BC">
      <w:pPr>
        <w:contextualSpacing/>
        <w:jc w:val="both"/>
        <w:rPr>
          <w:sz w:val="24"/>
          <w:szCs w:val="24"/>
        </w:rPr>
      </w:pPr>
      <w:r w:rsidRPr="00CD64BC">
        <w:rPr>
          <w:sz w:val="24"/>
          <w:szCs w:val="24"/>
        </w:rPr>
        <w:t xml:space="preserve">Понятие степени с действительным показателем. Простейшие показательные уравнения и </w:t>
      </w:r>
      <w:r w:rsidRPr="00CD64BC">
        <w:rPr>
          <w:sz w:val="24"/>
          <w:szCs w:val="24"/>
        </w:rPr>
        <w:lastRenderedPageBreak/>
        <w:t>неравенства. Показательная функция и ее график.</w:t>
      </w:r>
    </w:p>
    <w:p w:rsidR="004444E5" w:rsidRPr="00CD64BC" w:rsidRDefault="00044E30" w:rsidP="00CD64BC">
      <w:pPr>
        <w:contextualSpacing/>
        <w:jc w:val="both"/>
        <w:rPr>
          <w:sz w:val="24"/>
          <w:szCs w:val="24"/>
        </w:rPr>
      </w:pPr>
      <w:r w:rsidRPr="00CD64BC">
        <w:rPr>
          <w:sz w:val="24"/>
          <w:szCs w:val="24"/>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4444E5" w:rsidRPr="00CD64BC" w:rsidRDefault="00044E30" w:rsidP="00CD64BC">
      <w:pPr>
        <w:contextualSpacing/>
        <w:jc w:val="both"/>
        <w:rPr>
          <w:sz w:val="24"/>
          <w:szCs w:val="24"/>
        </w:rPr>
      </w:pPr>
      <w:r w:rsidRPr="00CD64BC">
        <w:rPr>
          <w:sz w:val="24"/>
          <w:szCs w:val="24"/>
        </w:rPr>
        <w:t>Понятие степенной функции и ее график. Простейшие иррациональные уравнения.</w:t>
      </w:r>
    </w:p>
    <w:p w:rsidR="004444E5" w:rsidRPr="00CD64BC" w:rsidRDefault="00044E30" w:rsidP="00CD64BC">
      <w:pPr>
        <w:contextualSpacing/>
        <w:jc w:val="both"/>
        <w:rPr>
          <w:sz w:val="24"/>
          <w:szCs w:val="24"/>
        </w:rPr>
      </w:pPr>
      <w:r w:rsidRPr="00CD64BC">
        <w:rPr>
          <w:sz w:val="24"/>
          <w:szCs w:val="24"/>
        </w:rPr>
        <w:t>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w:t>
      </w:r>
    </w:p>
    <w:p w:rsidR="004444E5" w:rsidRPr="00CD64BC" w:rsidRDefault="00044E30" w:rsidP="00CD64BC">
      <w:pPr>
        <w:contextualSpacing/>
        <w:jc w:val="both"/>
        <w:rPr>
          <w:sz w:val="24"/>
          <w:szCs w:val="24"/>
        </w:rPr>
      </w:pPr>
      <w:r w:rsidRPr="00CD64BC">
        <w:rPr>
          <w:sz w:val="24"/>
          <w:szCs w:val="24"/>
        </w:rPr>
        <w:t>Точки экстремума (максимума и минимума). Исследование элементарных функций на точки экстремума с помощью производной. Наглядная интерпретация.</w:t>
      </w:r>
    </w:p>
    <w:p w:rsidR="004444E5" w:rsidRPr="00CD64BC" w:rsidRDefault="00044E30" w:rsidP="00CD64BC">
      <w:pPr>
        <w:contextualSpacing/>
        <w:jc w:val="both"/>
        <w:rPr>
          <w:sz w:val="24"/>
          <w:szCs w:val="24"/>
        </w:rPr>
      </w:pPr>
      <w:r w:rsidRPr="00CD64BC">
        <w:rPr>
          <w:sz w:val="24"/>
          <w:szCs w:val="24"/>
        </w:rPr>
        <w:t>Понятие первообразной функции. Физический смысл первообразной. Понятие об интеграле как площади под графиком функции.</w:t>
      </w:r>
    </w:p>
    <w:p w:rsidR="004444E5" w:rsidRPr="00CD64BC" w:rsidRDefault="004444E5" w:rsidP="00CD64BC">
      <w:pPr>
        <w:contextualSpacing/>
        <w:jc w:val="both"/>
        <w:rPr>
          <w:sz w:val="24"/>
          <w:szCs w:val="24"/>
        </w:rPr>
      </w:pPr>
    </w:p>
    <w:p w:rsidR="004444E5" w:rsidRPr="002C1F99" w:rsidRDefault="00044E30" w:rsidP="00CD64BC">
      <w:pPr>
        <w:contextualSpacing/>
        <w:jc w:val="both"/>
        <w:rPr>
          <w:b/>
          <w:sz w:val="24"/>
          <w:szCs w:val="24"/>
        </w:rPr>
      </w:pPr>
      <w:r w:rsidRPr="002C1F99">
        <w:rPr>
          <w:b/>
          <w:sz w:val="24"/>
          <w:szCs w:val="24"/>
        </w:rPr>
        <w:t>Геометрия</w:t>
      </w:r>
    </w:p>
    <w:p w:rsidR="004444E5" w:rsidRPr="00CD64BC" w:rsidRDefault="00044E30" w:rsidP="00CD64BC">
      <w:pPr>
        <w:contextualSpacing/>
        <w:jc w:val="both"/>
        <w:rPr>
          <w:sz w:val="24"/>
          <w:szCs w:val="24"/>
        </w:rPr>
      </w:pPr>
      <w:r w:rsidRPr="00CD64BC">
        <w:rPr>
          <w:sz w:val="24"/>
          <w:szCs w:val="24"/>
        </w:rPr>
        <w:t>Фигуры на плоскости и в пространстве. Длина и площадь. Периметры и площади фигур.</w:t>
      </w:r>
    </w:p>
    <w:p w:rsidR="004444E5" w:rsidRPr="00CD64BC" w:rsidRDefault="00044E30" w:rsidP="00CD64BC">
      <w:pPr>
        <w:contextualSpacing/>
        <w:jc w:val="both"/>
        <w:rPr>
          <w:sz w:val="24"/>
          <w:szCs w:val="24"/>
        </w:rPr>
      </w:pPr>
      <w:r w:rsidRPr="00CD64BC">
        <w:rPr>
          <w:sz w:val="24"/>
          <w:szCs w:val="24"/>
        </w:rPr>
        <w:t>Параллельность и перпендикулярность прямых и плоскостей.</w:t>
      </w:r>
    </w:p>
    <w:p w:rsidR="004444E5" w:rsidRPr="00CD64BC" w:rsidRDefault="00044E30" w:rsidP="00CD64BC">
      <w:pPr>
        <w:contextualSpacing/>
        <w:jc w:val="both"/>
        <w:rPr>
          <w:sz w:val="24"/>
          <w:szCs w:val="24"/>
        </w:rPr>
      </w:pPr>
      <w:r w:rsidRPr="00CD64BC">
        <w:rPr>
          <w:sz w:val="24"/>
          <w:szCs w:val="24"/>
        </w:rPr>
        <w:t>Треугольники. Виды треугольников: остроугольные, тупоугольные, прямоугольные.</w:t>
      </w:r>
    </w:p>
    <w:p w:rsidR="004444E5" w:rsidRPr="00CD64BC" w:rsidRDefault="00044E30" w:rsidP="00CD64BC">
      <w:pPr>
        <w:contextualSpacing/>
        <w:jc w:val="both"/>
        <w:rPr>
          <w:sz w:val="24"/>
          <w:szCs w:val="24"/>
        </w:rPr>
      </w:pPr>
      <w:r w:rsidRPr="00CD64BC">
        <w:rPr>
          <w:sz w:val="24"/>
          <w:szCs w:val="24"/>
        </w:rPr>
        <w:t>Катет против угла в 30 градусов. Внешний угол треугольника.</w:t>
      </w:r>
    </w:p>
    <w:p w:rsidR="004444E5" w:rsidRPr="00CD64BC" w:rsidRDefault="00044E30" w:rsidP="00CD64BC">
      <w:pPr>
        <w:contextualSpacing/>
        <w:jc w:val="both"/>
        <w:rPr>
          <w:sz w:val="24"/>
          <w:szCs w:val="24"/>
        </w:rPr>
      </w:pPr>
      <w:r w:rsidRPr="00CD64BC">
        <w:rPr>
          <w:sz w:val="24"/>
          <w:szCs w:val="24"/>
        </w:rPr>
        <w:t>Биссектриса, медиана и высота треугольника. Равенство треугольников. Решение задач на клетчатой бумаге.</w:t>
      </w:r>
    </w:p>
    <w:p w:rsidR="004444E5" w:rsidRPr="00CD64BC" w:rsidRDefault="00044E30" w:rsidP="00CD64BC">
      <w:pPr>
        <w:contextualSpacing/>
        <w:jc w:val="both"/>
        <w:rPr>
          <w:sz w:val="24"/>
          <w:szCs w:val="24"/>
        </w:rPr>
      </w:pPr>
      <w:r w:rsidRPr="00CD64BC">
        <w:rPr>
          <w:sz w:val="24"/>
          <w:szCs w:val="24"/>
        </w:rPr>
        <w:t>Равнобедренный треугольник, равносторонний треугольник. Свойства равнобедренного треугольника.</w:t>
      </w:r>
    </w:p>
    <w:p w:rsidR="004444E5" w:rsidRPr="00CD64BC" w:rsidRDefault="00044E30" w:rsidP="00CD64BC">
      <w:pPr>
        <w:contextualSpacing/>
        <w:jc w:val="both"/>
        <w:rPr>
          <w:sz w:val="24"/>
          <w:szCs w:val="24"/>
        </w:rPr>
      </w:pPr>
      <w:r w:rsidRPr="00CD64BC">
        <w:rPr>
          <w:sz w:val="24"/>
          <w:szCs w:val="24"/>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4444E5" w:rsidRPr="00CD64BC" w:rsidRDefault="00044E30" w:rsidP="00CD64BC">
      <w:pPr>
        <w:contextualSpacing/>
        <w:jc w:val="both"/>
        <w:rPr>
          <w:sz w:val="24"/>
          <w:szCs w:val="24"/>
        </w:rPr>
      </w:pPr>
      <w:r w:rsidRPr="00CD64BC">
        <w:rPr>
          <w:sz w:val="24"/>
          <w:szCs w:val="24"/>
        </w:rPr>
        <w:t>Четырехугольники: параллелограмм, ромб, прямоугольник, квадрат, трапеция и их свойства. Средняя линия треугольника и трапеции.</w:t>
      </w:r>
    </w:p>
    <w:p w:rsidR="004444E5" w:rsidRPr="00CD64BC" w:rsidRDefault="00044E30" w:rsidP="00CD64BC">
      <w:pPr>
        <w:contextualSpacing/>
        <w:jc w:val="both"/>
        <w:rPr>
          <w:sz w:val="24"/>
          <w:szCs w:val="24"/>
        </w:rPr>
      </w:pPr>
      <w:r w:rsidRPr="00CD64BC">
        <w:rPr>
          <w:sz w:val="24"/>
          <w:szCs w:val="24"/>
        </w:rPr>
        <w:t>Выпуклые и невыпуклые фигуры. Периметр многоугольника. Правильный многоугольник.</w:t>
      </w:r>
    </w:p>
    <w:p w:rsidR="004444E5" w:rsidRPr="00CD64BC" w:rsidRDefault="00044E30" w:rsidP="00CD64BC">
      <w:pPr>
        <w:contextualSpacing/>
        <w:jc w:val="both"/>
        <w:rPr>
          <w:sz w:val="24"/>
          <w:szCs w:val="24"/>
        </w:rPr>
      </w:pPr>
      <w:r w:rsidRPr="00CD64BC">
        <w:rPr>
          <w:sz w:val="24"/>
          <w:szCs w:val="24"/>
        </w:rPr>
        <w:t>Углы на плоскости и в пространстве. Вертикальные и смежные углы. Сумма внутренних углов треугольника и четырехугольника.</w:t>
      </w:r>
    </w:p>
    <w:p w:rsidR="004444E5" w:rsidRPr="00CD64BC" w:rsidRDefault="00044E30" w:rsidP="00CD64BC">
      <w:pPr>
        <w:contextualSpacing/>
        <w:jc w:val="both"/>
        <w:rPr>
          <w:sz w:val="24"/>
          <w:szCs w:val="24"/>
        </w:rPr>
      </w:pPr>
      <w:r w:rsidRPr="00CD64BC">
        <w:rPr>
          <w:sz w:val="24"/>
          <w:szCs w:val="24"/>
        </w:rPr>
        <w:t>Соотношения в квадрате и равностороннем треугольнике. Диагонали многоугольника.</w:t>
      </w:r>
    </w:p>
    <w:p w:rsidR="004444E5" w:rsidRPr="00CD64BC" w:rsidRDefault="00044E30" w:rsidP="00CD64BC">
      <w:pPr>
        <w:contextualSpacing/>
        <w:jc w:val="both"/>
        <w:rPr>
          <w:sz w:val="24"/>
          <w:szCs w:val="24"/>
        </w:rPr>
      </w:pPr>
      <w:r w:rsidRPr="00CD64BC">
        <w:rPr>
          <w:sz w:val="24"/>
          <w:szCs w:val="24"/>
        </w:rPr>
        <w:t>Подобные треугольники в простейших случаях.</w:t>
      </w:r>
    </w:p>
    <w:p w:rsidR="004444E5" w:rsidRPr="00CD64BC" w:rsidRDefault="00044E30" w:rsidP="00CD64BC">
      <w:pPr>
        <w:contextualSpacing/>
        <w:jc w:val="both"/>
        <w:rPr>
          <w:sz w:val="24"/>
          <w:szCs w:val="24"/>
        </w:rPr>
      </w:pPr>
      <w:r w:rsidRPr="00CD64BC">
        <w:rPr>
          <w:sz w:val="24"/>
          <w:szCs w:val="24"/>
        </w:rPr>
        <w:t>Формулы площади прямоугольника, треугольника, ромба, трапеции.</w:t>
      </w:r>
    </w:p>
    <w:p w:rsidR="004444E5" w:rsidRPr="00CD64BC" w:rsidRDefault="00C53099" w:rsidP="00CD64BC">
      <w:pPr>
        <w:contextualSpacing/>
        <w:jc w:val="both"/>
        <w:rPr>
          <w:sz w:val="24"/>
          <w:szCs w:val="24"/>
        </w:rPr>
      </w:pPr>
      <w:r w:rsidRPr="00CD64BC">
        <w:rPr>
          <w:noProof/>
          <w:sz w:val="24"/>
          <w:szCs w:val="24"/>
          <w:lang w:eastAsia="ru-RU"/>
        </w:rPr>
        <mc:AlternateContent>
          <mc:Choice Requires="wpg">
            <w:drawing>
              <wp:anchor distT="0" distB="0" distL="114300" distR="114300" simplePos="0" relativeHeight="482293248" behindDoc="1" locked="0" layoutInCell="1" allowOverlap="1">
                <wp:simplePos x="0" y="0"/>
                <wp:positionH relativeFrom="page">
                  <wp:posOffset>7045325</wp:posOffset>
                </wp:positionH>
                <wp:positionV relativeFrom="paragraph">
                  <wp:posOffset>5080</wp:posOffset>
                </wp:positionV>
                <wp:extent cx="238125" cy="170180"/>
                <wp:effectExtent l="0" t="0" r="0" b="0"/>
                <wp:wrapNone/>
                <wp:docPr id="69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70180"/>
                          <a:chOff x="11095" y="8"/>
                          <a:chExt cx="375" cy="268"/>
                        </a:xfrm>
                      </wpg:grpSpPr>
                      <pic:pic xmlns:pic="http://schemas.openxmlformats.org/drawingml/2006/picture">
                        <pic:nvPicPr>
                          <pic:cNvPr id="694" name="Picture 1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11095" y="8"/>
                            <a:ext cx="375" cy="267"/>
                          </a:xfrm>
                          <a:prstGeom prst="rect">
                            <a:avLst/>
                          </a:prstGeom>
                          <a:noFill/>
                          <a:extLst>
                            <a:ext uri="{909E8E84-426E-40DD-AFC4-6F175D3DCCD1}">
                              <a14:hiddenFill xmlns:a14="http://schemas.microsoft.com/office/drawing/2010/main">
                                <a:solidFill>
                                  <a:srgbClr val="FFFFFF"/>
                                </a:solidFill>
                              </a14:hiddenFill>
                            </a:ext>
                          </a:extLst>
                        </pic:spPr>
                      </pic:pic>
                      <wps:wsp>
                        <wps:cNvPr id="696" name="Text Box 15"/>
                        <wps:cNvSpPr txBox="1">
                          <a:spLocks noChangeArrowheads="1"/>
                        </wps:cNvSpPr>
                        <wps:spPr bwMode="auto">
                          <a:xfrm>
                            <a:off x="11095" y="8"/>
                            <a:ext cx="37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E59" w:rsidRDefault="00FC3E59">
                              <w:pPr>
                                <w:spacing w:line="268" w:lineRule="exact"/>
                                <w:ind w:left="60"/>
                                <w:jc w:val="center"/>
                                <w:rPr>
                                  <w:sz w:val="24"/>
                                </w:rPr>
                              </w:pPr>
                              <w:r>
                                <w:rPr>
                                  <w:color w:val="000009"/>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4" o:spid="_x0000_s1029" style="position:absolute;left:0;text-align:left;margin-left:554.75pt;margin-top:.4pt;width:18.75pt;height:13.4pt;z-index:-21023232;mso-position-horizontal-relative:page" coordorigin="11095,8" coordsize="375,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">
                <v:shape id="Picture 16" o:spid="_x0000_s1030" type="#_x0000_t75" style="position:absolute;left:11095;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">
                  <v:imagedata r:id="rId72" o:title=""/>
                </v:shape>
                <v:shape id="Text Box 15" o:spid="_x0000_s1031" type="#_x0000_t202" style="position:absolute;left:11095;top:8;width:37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" filled="f" stroked="f">
                  <v:textbox inset="0,0,0,0">
                    <w:txbxContent>
                      <w:p w:rsidR="00FC3E59" w:rsidRDefault="00FC3E59">
                        <w:pPr>
                          <w:spacing w:line="268" w:lineRule="exact"/>
                          <w:ind w:left="60"/>
                          <w:jc w:val="center"/>
                          <w:rPr>
                            <w:sz w:val="24"/>
                          </w:rPr>
                        </w:pPr>
                        <w:r>
                          <w:rPr>
                            <w:color w:val="000009"/>
                            <w:sz w:val="24"/>
                          </w:rPr>
                          <w:t>.</w:t>
                        </w:r>
                      </w:p>
                    </w:txbxContent>
                  </v:textbox>
                </v:shape>
                <w10:wrap anchorx="page"/>
              </v:group>
            </w:pict>
          </mc:Fallback>
        </mc:AlternateContent>
      </w:r>
      <w:r w:rsidR="00044E30" w:rsidRPr="00CD64BC">
        <w:rPr>
          <w:sz w:val="24"/>
          <w:szCs w:val="24"/>
        </w:rPr>
        <w:t>Окружность и круг. Радиус и диаметр. Длина окружности и площадь круга. Число Вписанный угол, в частности угол, опирающийся на диаметр. Касательная к окружности и ее свойство.</w:t>
      </w:r>
    </w:p>
    <w:p w:rsidR="004444E5" w:rsidRPr="00CD64BC" w:rsidRDefault="00044E30" w:rsidP="00CD64BC">
      <w:pPr>
        <w:contextualSpacing/>
        <w:jc w:val="both"/>
        <w:rPr>
          <w:sz w:val="24"/>
          <w:szCs w:val="24"/>
        </w:rPr>
      </w:pPr>
      <w:r w:rsidRPr="00CD64BC">
        <w:rPr>
          <w:sz w:val="24"/>
          <w:szCs w:val="24"/>
        </w:rPr>
        <w:t>Куб. Соотношения в кубе.</w:t>
      </w:r>
    </w:p>
    <w:p w:rsidR="004444E5" w:rsidRPr="00CD64BC" w:rsidRDefault="00044E30" w:rsidP="00CD64BC">
      <w:pPr>
        <w:contextualSpacing/>
        <w:jc w:val="both"/>
        <w:rPr>
          <w:sz w:val="24"/>
          <w:szCs w:val="24"/>
        </w:rPr>
      </w:pPr>
      <w:r w:rsidRPr="00CD64BC">
        <w:rPr>
          <w:sz w:val="24"/>
          <w:szCs w:val="24"/>
        </w:rPr>
        <w:t>Тетраэдр, правильный тетраэдр.</w:t>
      </w:r>
    </w:p>
    <w:p w:rsidR="004444E5" w:rsidRPr="00CD64BC" w:rsidRDefault="00044E30" w:rsidP="00CD64BC">
      <w:pPr>
        <w:contextualSpacing/>
        <w:jc w:val="both"/>
        <w:rPr>
          <w:sz w:val="24"/>
          <w:szCs w:val="24"/>
        </w:rPr>
      </w:pPr>
      <w:r w:rsidRPr="00CD64BC">
        <w:rPr>
          <w:sz w:val="24"/>
          <w:szCs w:val="24"/>
        </w:rPr>
        <w:t>Правильная пирамида и призма. Прямая призма.</w:t>
      </w:r>
    </w:p>
    <w:p w:rsidR="004444E5" w:rsidRPr="00CD64BC" w:rsidRDefault="00044E30" w:rsidP="00CD64BC">
      <w:pPr>
        <w:contextualSpacing/>
        <w:jc w:val="both"/>
        <w:rPr>
          <w:sz w:val="24"/>
          <w:szCs w:val="24"/>
        </w:rPr>
      </w:pPr>
      <w:r w:rsidRPr="00CD64BC">
        <w:rPr>
          <w:sz w:val="24"/>
          <w:szCs w:val="24"/>
        </w:rPr>
        <w:t>Изображение некоторых многогранников на плоскости.</w:t>
      </w:r>
    </w:p>
    <w:p w:rsidR="004444E5" w:rsidRPr="00CD64BC" w:rsidRDefault="00044E30" w:rsidP="00CD64BC">
      <w:pPr>
        <w:contextualSpacing/>
        <w:jc w:val="both"/>
        <w:rPr>
          <w:sz w:val="24"/>
          <w:szCs w:val="24"/>
        </w:rPr>
      </w:pPr>
      <w:r w:rsidRPr="00CD64BC">
        <w:rPr>
          <w:sz w:val="24"/>
          <w:szCs w:val="24"/>
        </w:rPr>
        <w:t>Прямоугольный параллелепипед. Теорема Пифагора в пространстве.</w:t>
      </w:r>
    </w:p>
    <w:p w:rsidR="004444E5" w:rsidRPr="00CD64BC" w:rsidRDefault="00044E30" w:rsidP="00CD64BC">
      <w:pPr>
        <w:contextualSpacing/>
        <w:jc w:val="both"/>
        <w:rPr>
          <w:sz w:val="24"/>
          <w:szCs w:val="24"/>
        </w:rPr>
      </w:pPr>
      <w:r w:rsidRPr="00CD64BC">
        <w:rPr>
          <w:sz w:val="24"/>
          <w:szCs w:val="24"/>
        </w:rPr>
        <w:t>Задачи на вычисление расстояний в пространстве с помощью теоремы Пифагора.</w:t>
      </w:r>
    </w:p>
    <w:p w:rsidR="004444E5" w:rsidRPr="00CD64BC" w:rsidRDefault="00044E30" w:rsidP="00CD64BC">
      <w:pPr>
        <w:contextualSpacing/>
        <w:jc w:val="both"/>
        <w:rPr>
          <w:sz w:val="24"/>
          <w:szCs w:val="24"/>
        </w:rPr>
      </w:pPr>
      <w:r w:rsidRPr="00CD64BC">
        <w:rPr>
          <w:sz w:val="24"/>
          <w:szCs w:val="24"/>
        </w:rPr>
        <w:t>Развертка прямоугольного параллелепипеда.</w:t>
      </w:r>
    </w:p>
    <w:p w:rsidR="004444E5" w:rsidRPr="00CD64BC" w:rsidRDefault="00044E30" w:rsidP="00CD64BC">
      <w:pPr>
        <w:contextualSpacing/>
        <w:jc w:val="both"/>
        <w:rPr>
          <w:sz w:val="24"/>
          <w:szCs w:val="24"/>
        </w:rPr>
      </w:pPr>
      <w:r w:rsidRPr="00CD64BC">
        <w:rPr>
          <w:sz w:val="24"/>
          <w:szCs w:val="24"/>
        </w:rPr>
        <w:t>Конус, цилиндр, шар и сфера.</w:t>
      </w:r>
    </w:p>
    <w:p w:rsidR="004444E5" w:rsidRPr="00CD64BC" w:rsidRDefault="00044E30" w:rsidP="00CD64BC">
      <w:pPr>
        <w:contextualSpacing/>
        <w:jc w:val="both"/>
        <w:rPr>
          <w:sz w:val="24"/>
          <w:szCs w:val="24"/>
        </w:rPr>
      </w:pPr>
      <w:r w:rsidRPr="00CD64BC">
        <w:rPr>
          <w:sz w:val="24"/>
          <w:szCs w:val="24"/>
        </w:rPr>
        <w:t>Проекции фигур на плоскость. Изображение цилиндра, конуса и сферы на плоскости.</w:t>
      </w:r>
    </w:p>
    <w:p w:rsidR="004444E5" w:rsidRPr="00CD64BC" w:rsidRDefault="00044E30" w:rsidP="00CD64BC">
      <w:pPr>
        <w:contextualSpacing/>
        <w:jc w:val="both"/>
        <w:rPr>
          <w:sz w:val="24"/>
          <w:szCs w:val="24"/>
        </w:rPr>
      </w:pPr>
      <w:r w:rsidRPr="00CD64BC">
        <w:rPr>
          <w:sz w:val="24"/>
          <w:szCs w:val="24"/>
        </w:rPr>
        <w:t>Понятие</w:t>
      </w:r>
      <w:r w:rsidRPr="00CD64BC">
        <w:rPr>
          <w:sz w:val="24"/>
          <w:szCs w:val="24"/>
        </w:rPr>
        <w:tab/>
        <w:t>об</w:t>
      </w:r>
      <w:r w:rsidRPr="00CD64BC">
        <w:rPr>
          <w:sz w:val="24"/>
          <w:szCs w:val="24"/>
        </w:rPr>
        <w:tab/>
        <w:t>объемах</w:t>
      </w:r>
      <w:r w:rsidRPr="00CD64BC">
        <w:rPr>
          <w:sz w:val="24"/>
          <w:szCs w:val="24"/>
        </w:rPr>
        <w:tab/>
        <w:t>тел.</w:t>
      </w:r>
      <w:r w:rsidRPr="00CD64BC">
        <w:rPr>
          <w:sz w:val="24"/>
          <w:szCs w:val="24"/>
        </w:rPr>
        <w:tab/>
        <w:t>Использование</w:t>
      </w:r>
      <w:r w:rsidRPr="00CD64BC">
        <w:rPr>
          <w:sz w:val="24"/>
          <w:szCs w:val="24"/>
        </w:rPr>
        <w:tab/>
        <w:t>для</w:t>
      </w:r>
      <w:r w:rsidRPr="00CD64BC">
        <w:rPr>
          <w:sz w:val="24"/>
          <w:szCs w:val="24"/>
        </w:rPr>
        <w:tab/>
        <w:t>решения</w:t>
      </w:r>
      <w:r w:rsidRPr="00CD64BC">
        <w:rPr>
          <w:sz w:val="24"/>
          <w:szCs w:val="24"/>
        </w:rPr>
        <w:tab/>
        <w:t>задач</w:t>
      </w:r>
      <w:r w:rsidRPr="00CD64BC">
        <w:rPr>
          <w:sz w:val="24"/>
          <w:szCs w:val="24"/>
        </w:rPr>
        <w:tab/>
        <w:t>на</w:t>
      </w:r>
      <w:r w:rsidRPr="00CD64BC">
        <w:rPr>
          <w:sz w:val="24"/>
          <w:szCs w:val="24"/>
        </w:rPr>
        <w:tab/>
        <w:t>нахождение геометрических величин формул объема призмы, цилиндра, пирамиды, конуса, шара.</w:t>
      </w:r>
    </w:p>
    <w:p w:rsidR="004444E5" w:rsidRPr="00CD64BC" w:rsidRDefault="00044E30" w:rsidP="00CD64BC">
      <w:pPr>
        <w:contextualSpacing/>
        <w:jc w:val="both"/>
        <w:rPr>
          <w:sz w:val="24"/>
          <w:szCs w:val="24"/>
        </w:rPr>
      </w:pPr>
      <w:r w:rsidRPr="00CD64BC">
        <w:rPr>
          <w:sz w:val="24"/>
          <w:szCs w:val="24"/>
        </w:rPr>
        <w:t>Понятие о подобии на плоскости и в пространстве. Отношение площадей и объемов подобных фигур.</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Вероятность и статистика. Логика и комбинаторика</w:t>
      </w:r>
    </w:p>
    <w:p w:rsidR="004444E5" w:rsidRPr="00CD64BC" w:rsidRDefault="00044E30" w:rsidP="00CD64BC">
      <w:pPr>
        <w:contextualSpacing/>
        <w:jc w:val="both"/>
        <w:rPr>
          <w:sz w:val="24"/>
          <w:szCs w:val="24"/>
        </w:rPr>
      </w:pPr>
      <w:r w:rsidRPr="00CD64BC">
        <w:rPr>
          <w:sz w:val="24"/>
          <w:szCs w:val="24"/>
        </w:rPr>
        <w:t xml:space="preserve">Логика. Верные и неверные утверждения. Следствие. </w:t>
      </w:r>
      <w:proofErr w:type="spellStart"/>
      <w:r w:rsidRPr="00CD64BC">
        <w:rPr>
          <w:sz w:val="24"/>
          <w:szCs w:val="24"/>
        </w:rPr>
        <w:t>Контрпример</w:t>
      </w:r>
      <w:proofErr w:type="spellEnd"/>
      <w:r w:rsidRPr="00CD64BC">
        <w:rPr>
          <w:sz w:val="24"/>
          <w:szCs w:val="24"/>
        </w:rPr>
        <w:t>. Множество. Перебор вариантов.</w:t>
      </w:r>
    </w:p>
    <w:p w:rsidR="004444E5" w:rsidRPr="00CD64BC" w:rsidRDefault="00044E30" w:rsidP="00CD64BC">
      <w:pPr>
        <w:contextualSpacing/>
        <w:jc w:val="both"/>
        <w:rPr>
          <w:sz w:val="24"/>
          <w:szCs w:val="24"/>
        </w:rPr>
      </w:pPr>
      <w:r w:rsidRPr="00CD64BC">
        <w:rPr>
          <w:sz w:val="24"/>
          <w:szCs w:val="24"/>
        </w:rPr>
        <w:t>Таблицы. Столбчатые и круговые диаграммы.</w:t>
      </w:r>
    </w:p>
    <w:p w:rsidR="004444E5" w:rsidRPr="00CD64BC" w:rsidRDefault="00044E30" w:rsidP="00CD64BC">
      <w:pPr>
        <w:contextualSpacing/>
        <w:jc w:val="both"/>
        <w:rPr>
          <w:sz w:val="24"/>
          <w:szCs w:val="24"/>
        </w:rPr>
      </w:pPr>
      <w:r w:rsidRPr="00CD64BC">
        <w:rPr>
          <w:sz w:val="24"/>
          <w:szCs w:val="24"/>
        </w:rPr>
        <w:t>Числовые наборы. Среднее арифметическое, медиана, наибольшее и наименьшее значения. Примеры изменчивых величин.</w:t>
      </w:r>
    </w:p>
    <w:p w:rsidR="004444E5" w:rsidRPr="00CD64BC" w:rsidRDefault="00044E30" w:rsidP="00CD64BC">
      <w:pPr>
        <w:contextualSpacing/>
        <w:jc w:val="both"/>
        <w:rPr>
          <w:sz w:val="24"/>
          <w:szCs w:val="24"/>
        </w:rPr>
      </w:pPr>
      <w:r w:rsidRPr="00CD64BC">
        <w:rPr>
          <w:sz w:val="24"/>
          <w:szCs w:val="24"/>
        </w:rPr>
        <w:lastRenderedPageBreak/>
        <w:t>Частота и вероятность события. Случайный выбор. Вычисление вероятностей событий в опытах с равновозможными элементарными событиями.</w:t>
      </w:r>
    </w:p>
    <w:p w:rsidR="004444E5" w:rsidRPr="00CD64BC" w:rsidRDefault="00044E30" w:rsidP="00CD64BC">
      <w:pPr>
        <w:contextualSpacing/>
        <w:jc w:val="both"/>
        <w:rPr>
          <w:sz w:val="24"/>
          <w:szCs w:val="24"/>
        </w:rPr>
      </w:pPr>
      <w:r w:rsidRPr="00CD64BC">
        <w:rPr>
          <w:sz w:val="24"/>
          <w:szCs w:val="24"/>
        </w:rPr>
        <w:t>Независимые события. Формула сложения вероятностей.</w:t>
      </w:r>
    </w:p>
    <w:p w:rsidR="004444E5" w:rsidRPr="00CD64BC" w:rsidRDefault="00044E30" w:rsidP="00CD64BC">
      <w:pPr>
        <w:contextualSpacing/>
        <w:jc w:val="both"/>
        <w:rPr>
          <w:sz w:val="24"/>
          <w:szCs w:val="24"/>
        </w:rPr>
      </w:pPr>
      <w:r w:rsidRPr="00CD64BC">
        <w:rPr>
          <w:sz w:val="24"/>
          <w:szCs w:val="24"/>
        </w:rPr>
        <w:t>Примеры   случайных</w:t>
      </w:r>
      <w:r w:rsidRPr="00CD64BC">
        <w:rPr>
          <w:sz w:val="24"/>
          <w:szCs w:val="24"/>
        </w:rPr>
        <w:tab/>
        <w:t>величин.   Равномерное   распределение.</w:t>
      </w:r>
      <w:r w:rsidRPr="00CD64BC">
        <w:rPr>
          <w:sz w:val="24"/>
          <w:szCs w:val="24"/>
        </w:rPr>
        <w:tab/>
        <w:t>Примеры нормального распределения в природе. Понятие о законе больших чисел.</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Основная базовая программа Алгебра и начала анализа</w:t>
      </w:r>
    </w:p>
    <w:p w:rsidR="004444E5" w:rsidRPr="00CD64BC" w:rsidRDefault="00044E30" w:rsidP="00CD64BC">
      <w:pPr>
        <w:contextualSpacing/>
        <w:jc w:val="both"/>
        <w:rPr>
          <w:sz w:val="24"/>
          <w:szCs w:val="24"/>
        </w:rPr>
      </w:pPr>
      <w:proofErr w:type="spellStart"/>
      <w:r w:rsidRPr="00CD64BC">
        <w:rPr>
          <w:sz w:val="24"/>
          <w:szCs w:val="24"/>
        </w:rPr>
        <w:t>Повторение.Решение</w:t>
      </w:r>
      <w:proofErr w:type="spellEnd"/>
      <w:r w:rsidRPr="00CD64BC">
        <w:rPr>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w:t>
      </w:r>
    </w:p>
    <w:p w:rsidR="004444E5" w:rsidRPr="00CD64BC" w:rsidRDefault="00044E30" w:rsidP="00CD64BC">
      <w:pPr>
        <w:contextualSpacing/>
        <w:jc w:val="both"/>
        <w:rPr>
          <w:sz w:val="24"/>
          <w:szCs w:val="24"/>
        </w:rPr>
      </w:pPr>
      <w:r w:rsidRPr="00CD64BC">
        <w:rPr>
          <w:sz w:val="24"/>
          <w:szCs w:val="24"/>
        </w:rPr>
        <w:t>свойств степеней и корней, многочленов, преобразований многочленов и дробно-рациональных выражений.</w:t>
      </w:r>
    </w:p>
    <w:p w:rsidR="004444E5" w:rsidRPr="00CD64BC" w:rsidRDefault="00044E30" w:rsidP="00CD64BC">
      <w:pPr>
        <w:contextualSpacing/>
        <w:jc w:val="both"/>
        <w:rPr>
          <w:sz w:val="24"/>
          <w:szCs w:val="24"/>
        </w:rPr>
      </w:pPr>
      <w:r w:rsidRPr="00CD64BC">
        <w:rPr>
          <w:sz w:val="24"/>
          <w:szCs w:val="24"/>
        </w:rPr>
        <w:t>Решение задач с использованием градусной меры угла. Модуль числа и его свойства.</w:t>
      </w:r>
    </w:p>
    <w:p w:rsidR="004444E5" w:rsidRPr="00CD64BC" w:rsidRDefault="00044E30" w:rsidP="00CD64BC">
      <w:pPr>
        <w:contextualSpacing/>
        <w:jc w:val="both"/>
        <w:rPr>
          <w:sz w:val="24"/>
          <w:szCs w:val="24"/>
        </w:rPr>
      </w:pPr>
      <w:r w:rsidRPr="00CD64BC">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4444E5" w:rsidRPr="00CD64BC" w:rsidRDefault="00044E30" w:rsidP="00CD64BC">
      <w:pPr>
        <w:contextualSpacing/>
        <w:jc w:val="both"/>
        <w:rPr>
          <w:sz w:val="24"/>
          <w:szCs w:val="24"/>
        </w:rPr>
      </w:pPr>
      <w:r w:rsidRPr="00CD64BC">
        <w:rPr>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функции</w:t>
      </w:r>
      <w:r w:rsidRPr="00CD64BC">
        <w:rPr>
          <w:sz w:val="24"/>
          <w:szCs w:val="24"/>
        </w:rPr>
        <w:tab/>
        <w:t>. Графическое решение уравнений и неравенств.</w:t>
      </w:r>
    </w:p>
    <w:p w:rsidR="004444E5" w:rsidRPr="00CD64BC" w:rsidRDefault="00044E30" w:rsidP="00CD64BC">
      <w:pPr>
        <w:contextualSpacing/>
        <w:jc w:val="both"/>
        <w:rPr>
          <w:sz w:val="24"/>
          <w:szCs w:val="24"/>
        </w:rPr>
      </w:pPr>
      <w:r w:rsidRPr="00CD64BC">
        <w:rPr>
          <w:sz w:val="24"/>
          <w:szCs w:val="24"/>
        </w:rPr>
        <w:t>Тригонометрическая   окружность,   радианная   мера   угла.   Синус,   косинус,  тангенс,</w:t>
      </w:r>
    </w:p>
    <w:p w:rsidR="004444E5" w:rsidRPr="00CD64BC" w:rsidRDefault="00044E30" w:rsidP="00CD64BC">
      <w:pPr>
        <w:contextualSpacing/>
        <w:jc w:val="both"/>
        <w:rPr>
          <w:sz w:val="24"/>
          <w:szCs w:val="24"/>
        </w:rPr>
      </w:pPr>
      <w:r w:rsidRPr="00CD64BC">
        <w:rPr>
          <w:sz w:val="24"/>
          <w:szCs w:val="24"/>
        </w:rPr>
        <w:t>котангенс произвольного угла. Основное тригонометрическое тождество и следствия из него.</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noProof/>
          <w:sz w:val="24"/>
          <w:szCs w:val="24"/>
          <w:lang w:eastAsia="ru-RU"/>
        </w:rPr>
        <w:drawing>
          <wp:anchor distT="0" distB="0" distL="0" distR="0" simplePos="0" relativeHeight="482294272" behindDoc="1" locked="0" layoutInCell="1" allowOverlap="1">
            <wp:simplePos x="0" y="0"/>
            <wp:positionH relativeFrom="page">
              <wp:posOffset>4326001</wp:posOffset>
            </wp:positionH>
            <wp:positionV relativeFrom="paragraph">
              <wp:posOffset>5119</wp:posOffset>
            </wp:positionV>
            <wp:extent cx="237744" cy="169164"/>
            <wp:effectExtent l="0" t="0" r="0" b="0"/>
            <wp:wrapNone/>
            <wp:docPr id="7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37.png"/>
                    <pic:cNvPicPr/>
                  </pic:nvPicPr>
                  <pic:blipFill>
                    <a:blip r:embed="rId70" cstate="print"/>
                    <a:stretch>
                      <a:fillRect/>
                    </a:stretch>
                  </pic:blipFill>
                  <pic:spPr>
                    <a:xfrm>
                      <a:off x="0" y="0"/>
                      <a:ext cx="237744" cy="169164"/>
                    </a:xfrm>
                    <a:prstGeom prst="rect">
                      <a:avLst/>
                    </a:prstGeom>
                  </pic:spPr>
                </pic:pic>
              </a:graphicData>
            </a:graphic>
          </wp:anchor>
        </w:drawing>
      </w:r>
      <w:r w:rsidRPr="00CD64BC">
        <w:rPr>
          <w:noProof/>
          <w:sz w:val="24"/>
          <w:szCs w:val="24"/>
          <w:lang w:eastAsia="ru-RU"/>
        </w:rPr>
        <w:drawing>
          <wp:anchor distT="0" distB="0" distL="0" distR="0" simplePos="0" relativeHeight="482294784" behindDoc="1" locked="0" layoutInCell="1" allowOverlap="1">
            <wp:simplePos x="0" y="0"/>
            <wp:positionH relativeFrom="page">
              <wp:posOffset>4678045</wp:posOffset>
            </wp:positionH>
            <wp:positionV relativeFrom="paragraph">
              <wp:posOffset>5119</wp:posOffset>
            </wp:positionV>
            <wp:extent cx="237744" cy="169164"/>
            <wp:effectExtent l="0" t="0" r="0" b="0"/>
            <wp:wrapNone/>
            <wp:docPr id="75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37.png"/>
                    <pic:cNvPicPr/>
                  </pic:nvPicPr>
                  <pic:blipFill>
                    <a:blip r:embed="rId70" cstate="print"/>
                    <a:stretch>
                      <a:fillRect/>
                    </a:stretch>
                  </pic:blipFill>
                  <pic:spPr>
                    <a:xfrm>
                      <a:off x="0" y="0"/>
                      <a:ext cx="237744" cy="169164"/>
                    </a:xfrm>
                    <a:prstGeom prst="rect">
                      <a:avLst/>
                    </a:prstGeom>
                  </pic:spPr>
                </pic:pic>
              </a:graphicData>
            </a:graphic>
          </wp:anchor>
        </w:drawing>
      </w:r>
      <w:r w:rsidRPr="00CD64BC">
        <w:rPr>
          <w:noProof/>
          <w:sz w:val="24"/>
          <w:szCs w:val="24"/>
          <w:lang w:eastAsia="ru-RU"/>
        </w:rPr>
        <w:drawing>
          <wp:anchor distT="0" distB="0" distL="0" distR="0" simplePos="0" relativeHeight="482295296" behindDoc="1" locked="0" layoutInCell="1" allowOverlap="1">
            <wp:simplePos x="0" y="0"/>
            <wp:positionH relativeFrom="page">
              <wp:posOffset>5030089</wp:posOffset>
            </wp:positionH>
            <wp:positionV relativeFrom="paragraph">
              <wp:posOffset>5119</wp:posOffset>
            </wp:positionV>
            <wp:extent cx="237743" cy="169164"/>
            <wp:effectExtent l="0" t="0" r="0" b="0"/>
            <wp:wrapNone/>
            <wp:docPr id="75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37.png"/>
                    <pic:cNvPicPr/>
                  </pic:nvPicPr>
                  <pic:blipFill>
                    <a:blip r:embed="rId70" cstate="print"/>
                    <a:stretch>
                      <a:fillRect/>
                    </a:stretch>
                  </pic:blipFill>
                  <pic:spPr>
                    <a:xfrm>
                      <a:off x="0" y="0"/>
                      <a:ext cx="237743" cy="169164"/>
                    </a:xfrm>
                    <a:prstGeom prst="rect">
                      <a:avLst/>
                    </a:prstGeom>
                  </pic:spPr>
                </pic:pic>
              </a:graphicData>
            </a:graphic>
          </wp:anchor>
        </w:drawing>
      </w:r>
      <w:r w:rsidRPr="00CD64BC">
        <w:rPr>
          <w:noProof/>
          <w:sz w:val="24"/>
          <w:szCs w:val="24"/>
          <w:lang w:eastAsia="ru-RU"/>
        </w:rPr>
        <w:drawing>
          <wp:anchor distT="0" distB="0" distL="0" distR="0" simplePos="0" relativeHeight="482295808" behindDoc="1" locked="0" layoutInCell="1" allowOverlap="1">
            <wp:simplePos x="0" y="0"/>
            <wp:positionH relativeFrom="page">
              <wp:posOffset>5382133</wp:posOffset>
            </wp:positionH>
            <wp:positionV relativeFrom="paragraph">
              <wp:posOffset>5119</wp:posOffset>
            </wp:positionV>
            <wp:extent cx="237743" cy="169164"/>
            <wp:effectExtent l="0" t="0" r="0" b="0"/>
            <wp:wrapNone/>
            <wp:docPr id="75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37.png"/>
                    <pic:cNvPicPr/>
                  </pic:nvPicPr>
                  <pic:blipFill>
                    <a:blip r:embed="rId70" cstate="print"/>
                    <a:stretch>
                      <a:fillRect/>
                    </a:stretch>
                  </pic:blipFill>
                  <pic:spPr>
                    <a:xfrm>
                      <a:off x="0" y="0"/>
                      <a:ext cx="237743" cy="169164"/>
                    </a:xfrm>
                    <a:prstGeom prst="rect">
                      <a:avLst/>
                    </a:prstGeom>
                  </pic:spPr>
                </pic:pic>
              </a:graphicData>
            </a:graphic>
          </wp:anchor>
        </w:drawing>
      </w:r>
      <w:r w:rsidRPr="00CD64BC">
        <w:rPr>
          <w:noProof/>
          <w:sz w:val="24"/>
          <w:szCs w:val="24"/>
          <w:lang w:eastAsia="ru-RU"/>
        </w:rPr>
        <w:drawing>
          <wp:anchor distT="0" distB="0" distL="0" distR="0" simplePos="0" relativeHeight="482296320" behindDoc="1" locked="0" layoutInCell="1" allowOverlap="1">
            <wp:simplePos x="0" y="0"/>
            <wp:positionH relativeFrom="page">
              <wp:posOffset>5736082</wp:posOffset>
            </wp:positionH>
            <wp:positionV relativeFrom="paragraph">
              <wp:posOffset>5119</wp:posOffset>
            </wp:positionV>
            <wp:extent cx="237743" cy="169164"/>
            <wp:effectExtent l="0" t="0" r="0" b="0"/>
            <wp:wrapNone/>
            <wp:docPr id="75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37.png"/>
                    <pic:cNvPicPr/>
                  </pic:nvPicPr>
                  <pic:blipFill>
                    <a:blip r:embed="rId70" cstate="print"/>
                    <a:stretch>
                      <a:fillRect/>
                    </a:stretch>
                  </pic:blipFill>
                  <pic:spPr>
                    <a:xfrm>
                      <a:off x="0" y="0"/>
                      <a:ext cx="237743" cy="169164"/>
                    </a:xfrm>
                    <a:prstGeom prst="rect">
                      <a:avLst/>
                    </a:prstGeom>
                  </pic:spPr>
                </pic:pic>
              </a:graphicData>
            </a:graphic>
          </wp:anchor>
        </w:drawing>
      </w:r>
      <w:r w:rsidRPr="00CD64BC">
        <w:rPr>
          <w:noProof/>
          <w:sz w:val="24"/>
          <w:szCs w:val="24"/>
          <w:lang w:eastAsia="ru-RU"/>
        </w:rPr>
        <w:drawing>
          <wp:anchor distT="0" distB="0" distL="0" distR="0" simplePos="0" relativeHeight="482296832" behindDoc="1" locked="0" layoutInCell="1" allowOverlap="1">
            <wp:simplePos x="0" y="0"/>
            <wp:positionH relativeFrom="page">
              <wp:posOffset>6164326</wp:posOffset>
            </wp:positionH>
            <wp:positionV relativeFrom="paragraph">
              <wp:posOffset>5119</wp:posOffset>
            </wp:positionV>
            <wp:extent cx="237744" cy="169164"/>
            <wp:effectExtent l="0" t="0" r="0" b="0"/>
            <wp:wrapNone/>
            <wp:docPr id="75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37.png"/>
                    <pic:cNvPicPr/>
                  </pic:nvPicPr>
                  <pic:blipFill>
                    <a:blip r:embed="rId70" cstate="print"/>
                    <a:stretch>
                      <a:fillRect/>
                    </a:stretch>
                  </pic:blipFill>
                  <pic:spPr>
                    <a:xfrm>
                      <a:off x="0" y="0"/>
                      <a:ext cx="237744" cy="169164"/>
                    </a:xfrm>
                    <a:prstGeom prst="rect">
                      <a:avLst/>
                    </a:prstGeom>
                  </pic:spPr>
                </pic:pic>
              </a:graphicData>
            </a:graphic>
          </wp:anchor>
        </w:drawing>
      </w:r>
      <w:r w:rsidRPr="00CD64BC">
        <w:rPr>
          <w:sz w:val="24"/>
          <w:szCs w:val="24"/>
        </w:rPr>
        <w:t>Значения тригонометрических функций для углов 0 , 30 , 45 , 60 , 90 , 180 , 270</w:t>
      </w:r>
    </w:p>
    <w:p w:rsidR="004444E5" w:rsidRPr="00CD64BC" w:rsidRDefault="00044E30" w:rsidP="00CD64BC">
      <w:pPr>
        <w:contextualSpacing/>
        <w:jc w:val="both"/>
        <w:rPr>
          <w:sz w:val="24"/>
          <w:szCs w:val="24"/>
        </w:rPr>
      </w:pPr>
      <w:r w:rsidRPr="00CD64BC">
        <w:rPr>
          <w:sz w:val="24"/>
          <w:szCs w:val="24"/>
        </w:rPr>
        <w:t>рад). Формулы сложения тригонометрических функций, формулы приведения, формулы двойного аргумента..</w:t>
      </w:r>
    </w:p>
    <w:p w:rsidR="004444E5" w:rsidRPr="00CD64BC" w:rsidRDefault="00044E30" w:rsidP="00CD64BC">
      <w:pPr>
        <w:contextualSpacing/>
        <w:jc w:val="both"/>
        <w:rPr>
          <w:sz w:val="24"/>
          <w:szCs w:val="24"/>
        </w:rPr>
      </w:pPr>
      <w:r w:rsidRPr="00CD64BC">
        <w:rPr>
          <w:sz w:val="24"/>
          <w:szCs w:val="24"/>
        </w:rPr>
        <w:t xml:space="preserve">Нули функции, промежутки </w:t>
      </w:r>
      <w:proofErr w:type="spellStart"/>
      <w:r w:rsidRPr="00CD64BC">
        <w:rPr>
          <w:sz w:val="24"/>
          <w:szCs w:val="24"/>
        </w:rPr>
        <w:t>знакопостоянства</w:t>
      </w:r>
      <w:proofErr w:type="spellEnd"/>
      <w:r w:rsidRPr="00CD64BC">
        <w:rPr>
          <w:sz w:val="24"/>
          <w:szCs w:val="24"/>
        </w:rPr>
        <w:t>, монотонность. Наибольшее и наименьшее значение функции. Периодические функции. Четность и нечетность функций. Сложные функции.</w:t>
      </w:r>
    </w:p>
    <w:p w:rsidR="004444E5" w:rsidRPr="00CD64BC" w:rsidRDefault="00044E30" w:rsidP="00CD64BC">
      <w:pPr>
        <w:contextualSpacing/>
        <w:jc w:val="both"/>
        <w:rPr>
          <w:sz w:val="24"/>
          <w:szCs w:val="24"/>
        </w:rPr>
      </w:pPr>
      <w:r w:rsidRPr="00CD64BC">
        <w:rPr>
          <w:sz w:val="24"/>
          <w:szCs w:val="24"/>
        </w:rPr>
        <w:t>Тригонометрические функции. Функция. Свойства и графики тригонометрических функций.</w:t>
      </w:r>
    </w:p>
    <w:p w:rsidR="004444E5" w:rsidRPr="00CD64BC" w:rsidRDefault="00044E30" w:rsidP="00CD64BC">
      <w:pPr>
        <w:contextualSpacing/>
        <w:jc w:val="both"/>
        <w:rPr>
          <w:sz w:val="24"/>
          <w:szCs w:val="24"/>
        </w:rPr>
      </w:pPr>
      <w:r w:rsidRPr="00CD64BC">
        <w:rPr>
          <w:sz w:val="24"/>
          <w:szCs w:val="24"/>
        </w:rPr>
        <w:t>Арккосинус, арксинус, арктангенс числа. Арккотангенс числа. Простейшие тригонометрические уравнения. Решение тригонометрических уравнений.</w:t>
      </w:r>
    </w:p>
    <w:p w:rsidR="004444E5" w:rsidRPr="00CD64BC" w:rsidRDefault="00044E30" w:rsidP="00CD64BC">
      <w:pPr>
        <w:contextualSpacing/>
        <w:jc w:val="both"/>
        <w:rPr>
          <w:sz w:val="24"/>
          <w:szCs w:val="24"/>
        </w:rPr>
      </w:pPr>
      <w:r w:rsidRPr="00CD64BC">
        <w:rPr>
          <w:sz w:val="24"/>
          <w:szCs w:val="24"/>
        </w:rPr>
        <w:t>Обратные тригонометрические функции, их свойства и графики. Решение простейших тригонометрических неравенств.</w:t>
      </w:r>
    </w:p>
    <w:p w:rsidR="004444E5" w:rsidRPr="00CD64BC" w:rsidRDefault="00044E30" w:rsidP="00CD64BC">
      <w:pPr>
        <w:contextualSpacing/>
        <w:jc w:val="both"/>
        <w:rPr>
          <w:sz w:val="24"/>
          <w:szCs w:val="24"/>
        </w:rPr>
      </w:pPr>
      <w:r w:rsidRPr="00CD64BC">
        <w:rPr>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4444E5" w:rsidRPr="00CD64BC" w:rsidRDefault="00044E30" w:rsidP="00CD64BC">
      <w:pPr>
        <w:contextualSpacing/>
        <w:jc w:val="both"/>
        <w:rPr>
          <w:sz w:val="24"/>
          <w:szCs w:val="24"/>
        </w:rPr>
      </w:pPr>
      <w:r w:rsidRPr="00CD64BC">
        <w:rPr>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4444E5" w:rsidRPr="00CD64BC" w:rsidRDefault="00044E30" w:rsidP="00CD64BC">
      <w:pPr>
        <w:contextualSpacing/>
        <w:jc w:val="both"/>
        <w:rPr>
          <w:sz w:val="24"/>
          <w:szCs w:val="24"/>
        </w:rPr>
      </w:pPr>
      <w:r w:rsidRPr="00CD64BC">
        <w:rPr>
          <w:sz w:val="24"/>
          <w:szCs w:val="24"/>
        </w:rPr>
        <w:t>Степенная функция и ее свойства и график. Иррациональные уравнения.</w:t>
      </w:r>
    </w:p>
    <w:p w:rsidR="004444E5" w:rsidRPr="00CD64BC" w:rsidRDefault="00044E30" w:rsidP="00CD64BC">
      <w:pPr>
        <w:contextualSpacing/>
        <w:jc w:val="both"/>
        <w:rPr>
          <w:sz w:val="24"/>
          <w:szCs w:val="24"/>
        </w:rPr>
      </w:pPr>
      <w:r w:rsidRPr="00CD64BC">
        <w:rPr>
          <w:sz w:val="24"/>
          <w:szCs w:val="24"/>
        </w:rPr>
        <w:t>Метод интервалов для решения неравенств.</w:t>
      </w:r>
    </w:p>
    <w:p w:rsidR="004444E5" w:rsidRPr="00CD64BC" w:rsidRDefault="00044E30" w:rsidP="00CD64BC">
      <w:pPr>
        <w:contextualSpacing/>
        <w:jc w:val="both"/>
        <w:rPr>
          <w:sz w:val="24"/>
          <w:szCs w:val="24"/>
        </w:rPr>
      </w:pPr>
      <w:r w:rsidRPr="00CD64BC">
        <w:rPr>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4444E5" w:rsidRPr="00CD64BC" w:rsidRDefault="00044E30" w:rsidP="00CD64BC">
      <w:pPr>
        <w:contextualSpacing/>
        <w:jc w:val="both"/>
        <w:rPr>
          <w:sz w:val="24"/>
          <w:szCs w:val="24"/>
        </w:rPr>
      </w:pPr>
      <w:r w:rsidRPr="00CD64BC">
        <w:rPr>
          <w:sz w:val="24"/>
          <w:szCs w:val="24"/>
        </w:rPr>
        <w:t>Системы показательных, логарифмических и иррациональных уравнений. Системы показательных, логарифмических неравенств.</w:t>
      </w:r>
    </w:p>
    <w:p w:rsidR="004444E5" w:rsidRPr="00CD64BC" w:rsidRDefault="00044E30" w:rsidP="00CD64BC">
      <w:pPr>
        <w:contextualSpacing/>
        <w:jc w:val="both"/>
        <w:rPr>
          <w:sz w:val="24"/>
          <w:szCs w:val="24"/>
        </w:rPr>
      </w:pPr>
      <w:r w:rsidRPr="00CD64BC">
        <w:rPr>
          <w:sz w:val="24"/>
          <w:szCs w:val="24"/>
        </w:rPr>
        <w:t>Взаимно обратные функции. Графики взаимно обратных функций. Уравнения, системы уравнений с параметром.</w:t>
      </w:r>
    </w:p>
    <w:p w:rsidR="004444E5" w:rsidRPr="00CD64BC" w:rsidRDefault="00044E30" w:rsidP="00CD64BC">
      <w:pPr>
        <w:contextualSpacing/>
        <w:jc w:val="both"/>
        <w:rPr>
          <w:sz w:val="24"/>
          <w:szCs w:val="24"/>
        </w:rPr>
      </w:pPr>
      <w:r w:rsidRPr="00CD64BC">
        <w:rPr>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4444E5" w:rsidRPr="00CD64BC" w:rsidRDefault="00044E30" w:rsidP="00CD64BC">
      <w:pPr>
        <w:contextualSpacing/>
        <w:jc w:val="both"/>
        <w:rPr>
          <w:sz w:val="24"/>
          <w:szCs w:val="24"/>
        </w:rPr>
      </w:pPr>
      <w:r w:rsidRPr="00CD64BC">
        <w:rPr>
          <w:sz w:val="24"/>
          <w:szCs w:val="24"/>
        </w:rPr>
        <w:t>Вторая производная, ее геометрический и физический смысл.</w:t>
      </w:r>
    </w:p>
    <w:p w:rsidR="004444E5" w:rsidRPr="00CD64BC" w:rsidRDefault="00044E30" w:rsidP="00CD64BC">
      <w:pPr>
        <w:contextualSpacing/>
        <w:jc w:val="both"/>
        <w:rPr>
          <w:sz w:val="24"/>
          <w:szCs w:val="24"/>
        </w:rPr>
      </w:pPr>
      <w:r w:rsidRPr="00CD64BC">
        <w:rPr>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4444E5" w:rsidRPr="00CD64BC" w:rsidRDefault="00044E30" w:rsidP="00CD64BC">
      <w:pPr>
        <w:contextualSpacing/>
        <w:jc w:val="both"/>
        <w:rPr>
          <w:sz w:val="24"/>
          <w:szCs w:val="24"/>
        </w:rPr>
      </w:pPr>
      <w:r w:rsidRPr="00CD64BC">
        <w:rPr>
          <w:sz w:val="24"/>
          <w:szCs w:val="24"/>
        </w:rPr>
        <w:t xml:space="preserve">Первообразная. Первообразные элементарных функций. Площадь криволинейной трапеции. </w:t>
      </w:r>
      <w:r w:rsidRPr="00CD64BC">
        <w:rPr>
          <w:sz w:val="24"/>
          <w:szCs w:val="24"/>
        </w:rPr>
        <w:lastRenderedPageBreak/>
        <w:t>Формула Ньютона-</w:t>
      </w:r>
      <w:proofErr w:type="spellStart"/>
      <w:r w:rsidRPr="00CD64BC">
        <w:rPr>
          <w:sz w:val="24"/>
          <w:szCs w:val="24"/>
        </w:rPr>
        <w:t>Лейбница.Определенный</w:t>
      </w:r>
      <w:proofErr w:type="spellEnd"/>
      <w:r w:rsidRPr="00CD64BC">
        <w:rPr>
          <w:sz w:val="24"/>
          <w:szCs w:val="24"/>
        </w:rPr>
        <w:t xml:space="preserve"> интеграл. Вычисление площадей плоских фигур и объемов тел вращения с помощью интеграла.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Геометрия</w:t>
      </w:r>
    </w:p>
    <w:p w:rsidR="004444E5" w:rsidRPr="00CD64BC" w:rsidRDefault="00044E30" w:rsidP="00CD64BC">
      <w:pPr>
        <w:contextualSpacing/>
        <w:jc w:val="both"/>
        <w:rPr>
          <w:sz w:val="24"/>
          <w:szCs w:val="24"/>
        </w:rPr>
      </w:pPr>
      <w:proofErr w:type="spellStart"/>
      <w:r w:rsidRPr="00CD64BC">
        <w:rPr>
          <w:sz w:val="24"/>
          <w:szCs w:val="24"/>
        </w:rPr>
        <w:t>Повторение.Решение</w:t>
      </w:r>
      <w:proofErr w:type="spellEnd"/>
      <w:r w:rsidRPr="00CD64BC">
        <w:rPr>
          <w:sz w:val="24"/>
          <w:szCs w:val="24"/>
        </w:rPr>
        <w:t xml:space="preserve"> задач с применением свойств фигур на плоскости. Задачи на доказательство и построение </w:t>
      </w:r>
      <w:proofErr w:type="spellStart"/>
      <w:r w:rsidRPr="00CD64BC">
        <w:rPr>
          <w:sz w:val="24"/>
          <w:szCs w:val="24"/>
        </w:rPr>
        <w:t>контрпримеров</w:t>
      </w:r>
      <w:proofErr w:type="spellEnd"/>
      <w:r w:rsidRPr="00CD64BC">
        <w:rPr>
          <w:sz w:val="24"/>
          <w:szCs w:val="24"/>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4444E5" w:rsidRPr="00CD64BC" w:rsidRDefault="00044E30" w:rsidP="00CD64BC">
      <w:pPr>
        <w:contextualSpacing/>
        <w:jc w:val="both"/>
        <w:rPr>
          <w:sz w:val="24"/>
          <w:szCs w:val="24"/>
        </w:rPr>
      </w:pPr>
      <w:r w:rsidRPr="00CD64BC">
        <w:rPr>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4444E5" w:rsidRPr="00CD64BC" w:rsidRDefault="00044E30" w:rsidP="00CD64BC">
      <w:pPr>
        <w:contextualSpacing/>
        <w:jc w:val="both"/>
        <w:rPr>
          <w:sz w:val="24"/>
          <w:szCs w:val="24"/>
        </w:rPr>
      </w:pPr>
      <w:r w:rsidRPr="00CD64BC">
        <w:rPr>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4444E5" w:rsidRPr="00CD64BC" w:rsidRDefault="00044E30" w:rsidP="00CD64BC">
      <w:pPr>
        <w:contextualSpacing/>
        <w:jc w:val="both"/>
        <w:rPr>
          <w:sz w:val="24"/>
          <w:szCs w:val="24"/>
        </w:rPr>
      </w:pPr>
      <w:r w:rsidRPr="00CD64BC">
        <w:rPr>
          <w:sz w:val="24"/>
          <w:szCs w:val="24"/>
        </w:rPr>
        <w:t>Расстояния между фигурами в пространстве.</w:t>
      </w:r>
    </w:p>
    <w:p w:rsidR="004444E5" w:rsidRPr="00CD64BC" w:rsidRDefault="00044E30" w:rsidP="00CD64BC">
      <w:pPr>
        <w:contextualSpacing/>
        <w:jc w:val="both"/>
        <w:rPr>
          <w:sz w:val="24"/>
          <w:szCs w:val="24"/>
        </w:rPr>
      </w:pPr>
      <w:r w:rsidRPr="00CD64BC">
        <w:rPr>
          <w:sz w:val="24"/>
          <w:szCs w:val="24"/>
        </w:rPr>
        <w:t>Углы в пространстве. Перпендикулярность прямых и плоскостей.</w:t>
      </w:r>
    </w:p>
    <w:p w:rsidR="004444E5" w:rsidRPr="00CD64BC" w:rsidRDefault="00044E30" w:rsidP="00CD64BC">
      <w:pPr>
        <w:contextualSpacing/>
        <w:jc w:val="both"/>
        <w:rPr>
          <w:sz w:val="24"/>
          <w:szCs w:val="24"/>
        </w:rPr>
      </w:pPr>
      <w:r w:rsidRPr="00CD64BC">
        <w:rPr>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4444E5" w:rsidRPr="00CD64BC" w:rsidRDefault="00044E30" w:rsidP="00CD64BC">
      <w:pPr>
        <w:contextualSpacing/>
        <w:jc w:val="both"/>
        <w:rPr>
          <w:sz w:val="24"/>
          <w:szCs w:val="24"/>
        </w:rPr>
      </w:pPr>
      <w:r w:rsidRPr="00CD64BC">
        <w:rPr>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4444E5" w:rsidRPr="00CD64BC" w:rsidRDefault="00044E30" w:rsidP="00CD64BC">
      <w:pPr>
        <w:contextualSpacing/>
        <w:jc w:val="both"/>
        <w:rPr>
          <w:sz w:val="24"/>
          <w:szCs w:val="24"/>
        </w:rPr>
      </w:pPr>
      <w:r w:rsidRPr="00CD64BC">
        <w:rPr>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4444E5" w:rsidRPr="00CD64BC" w:rsidRDefault="00044E30" w:rsidP="00CD64BC">
      <w:pPr>
        <w:contextualSpacing/>
        <w:jc w:val="both"/>
        <w:rPr>
          <w:sz w:val="24"/>
          <w:szCs w:val="24"/>
        </w:rPr>
      </w:pPr>
      <w:r w:rsidRPr="00CD64BC">
        <w:rPr>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4444E5" w:rsidRPr="00CD64BC" w:rsidRDefault="00044E30" w:rsidP="00CD64BC">
      <w:pPr>
        <w:contextualSpacing/>
        <w:jc w:val="both"/>
        <w:rPr>
          <w:sz w:val="24"/>
          <w:szCs w:val="24"/>
        </w:rPr>
      </w:pPr>
      <w:r w:rsidRPr="00CD64BC">
        <w:rPr>
          <w:sz w:val="24"/>
          <w:szCs w:val="24"/>
        </w:rPr>
        <w:t>Простейшие комбинации многогранников и тел вращения между собой. Вычисление элементов пространственных фигур (ребра, диагонали, углы).</w:t>
      </w:r>
    </w:p>
    <w:p w:rsidR="004444E5" w:rsidRPr="00CD64BC" w:rsidRDefault="00044E30" w:rsidP="00CD64BC">
      <w:pPr>
        <w:contextualSpacing/>
        <w:jc w:val="both"/>
        <w:rPr>
          <w:sz w:val="24"/>
          <w:szCs w:val="24"/>
        </w:rPr>
      </w:pPr>
      <w:r w:rsidRPr="00CD64BC">
        <w:rPr>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4444E5" w:rsidRPr="00CD64BC" w:rsidRDefault="00044E30" w:rsidP="00CD64BC">
      <w:pPr>
        <w:contextualSpacing/>
        <w:jc w:val="both"/>
        <w:rPr>
          <w:sz w:val="24"/>
          <w:szCs w:val="24"/>
        </w:rPr>
      </w:pPr>
      <w:r w:rsidRPr="00CD64BC">
        <w:rPr>
          <w:sz w:val="24"/>
          <w:szCs w:val="24"/>
        </w:rPr>
        <w:t>Понятие об объеме. Объем пирамиды и конуса, призмы и цилиндра. Объем шара.</w:t>
      </w:r>
    </w:p>
    <w:p w:rsidR="004444E5" w:rsidRPr="00CD64BC" w:rsidRDefault="00044E30" w:rsidP="00CD64BC">
      <w:pPr>
        <w:contextualSpacing/>
        <w:jc w:val="both"/>
        <w:rPr>
          <w:sz w:val="24"/>
          <w:szCs w:val="24"/>
        </w:rPr>
      </w:pPr>
      <w:r w:rsidRPr="00CD64BC">
        <w:rPr>
          <w:sz w:val="24"/>
          <w:szCs w:val="24"/>
        </w:rPr>
        <w:t>Подобные тела в пространстве. Соотношения между площадями поверхностей и объемами подобных тел.</w:t>
      </w:r>
    </w:p>
    <w:p w:rsidR="004444E5" w:rsidRPr="00CD64BC" w:rsidRDefault="00044E30" w:rsidP="00CD64BC">
      <w:pPr>
        <w:contextualSpacing/>
        <w:jc w:val="both"/>
        <w:rPr>
          <w:sz w:val="24"/>
          <w:szCs w:val="24"/>
        </w:rPr>
      </w:pPr>
      <w:r w:rsidRPr="00CD64BC">
        <w:rPr>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4444E5" w:rsidRPr="00CD64BC" w:rsidRDefault="00044E30" w:rsidP="00CD64BC">
      <w:pPr>
        <w:contextualSpacing/>
        <w:jc w:val="both"/>
        <w:rPr>
          <w:sz w:val="24"/>
          <w:szCs w:val="24"/>
        </w:rPr>
      </w:pPr>
      <w:r w:rsidRPr="00CD64BC">
        <w:rPr>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4444E5" w:rsidRPr="00CD64BC" w:rsidRDefault="00044E30" w:rsidP="00CD64BC">
      <w:pPr>
        <w:contextualSpacing/>
        <w:jc w:val="both"/>
        <w:rPr>
          <w:sz w:val="24"/>
          <w:szCs w:val="24"/>
        </w:rPr>
      </w:pPr>
      <w:r w:rsidRPr="00CD64BC">
        <w:rPr>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Вероятность и статистика. Работа с данными</w:t>
      </w:r>
    </w:p>
    <w:p w:rsidR="004444E5" w:rsidRPr="00CD64BC" w:rsidRDefault="00044E30" w:rsidP="00CD64BC">
      <w:pPr>
        <w:contextualSpacing/>
        <w:jc w:val="both"/>
        <w:rPr>
          <w:sz w:val="24"/>
          <w:szCs w:val="24"/>
        </w:rPr>
      </w:pPr>
      <w:r w:rsidRPr="00CD64BC">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w:t>
      </w:r>
      <w:proofErr w:type="spellStart"/>
      <w:r w:rsidRPr="00CD64BC">
        <w:rPr>
          <w:sz w:val="24"/>
          <w:szCs w:val="24"/>
        </w:rPr>
        <w:t>вероятностей.Решение</w:t>
      </w:r>
      <w:proofErr w:type="spellEnd"/>
      <w:r w:rsidRPr="00CD64BC">
        <w:rPr>
          <w:sz w:val="24"/>
          <w:szCs w:val="24"/>
        </w:rPr>
        <w:t xml:space="preserve"> задач с применением диаграмм Эйлера, дерева вероятностей, формулы Бернулли.</w:t>
      </w:r>
    </w:p>
    <w:p w:rsidR="004444E5" w:rsidRPr="00CD64BC" w:rsidRDefault="00044E30" w:rsidP="00CD64BC">
      <w:pPr>
        <w:contextualSpacing/>
        <w:jc w:val="both"/>
        <w:rPr>
          <w:sz w:val="24"/>
          <w:szCs w:val="24"/>
        </w:rPr>
      </w:pPr>
      <w:r w:rsidRPr="00CD64BC">
        <w:rPr>
          <w:sz w:val="24"/>
          <w:szCs w:val="24"/>
        </w:rPr>
        <w:t xml:space="preserve">Условная </w:t>
      </w:r>
      <w:proofErr w:type="spellStart"/>
      <w:r w:rsidRPr="00CD64BC">
        <w:rPr>
          <w:sz w:val="24"/>
          <w:szCs w:val="24"/>
        </w:rPr>
        <w:t>вероятность.Правило</w:t>
      </w:r>
      <w:proofErr w:type="spellEnd"/>
      <w:r w:rsidRPr="00CD64BC">
        <w:rPr>
          <w:sz w:val="24"/>
          <w:szCs w:val="24"/>
        </w:rPr>
        <w:t xml:space="preserve"> умножения вероятностей. Формула полной вероятности.</w:t>
      </w:r>
    </w:p>
    <w:p w:rsidR="004444E5" w:rsidRPr="00CD64BC" w:rsidRDefault="00044E30" w:rsidP="00CD64BC">
      <w:pPr>
        <w:contextualSpacing/>
        <w:jc w:val="both"/>
        <w:rPr>
          <w:sz w:val="24"/>
          <w:szCs w:val="24"/>
        </w:rPr>
      </w:pPr>
      <w:r w:rsidRPr="00CD64BC">
        <w:rPr>
          <w:sz w:val="24"/>
          <w:szCs w:val="24"/>
        </w:rPr>
        <w:t xml:space="preserve">Дискретные случайные величины и </w:t>
      </w:r>
      <w:proofErr w:type="spellStart"/>
      <w:r w:rsidRPr="00CD64BC">
        <w:rPr>
          <w:sz w:val="24"/>
          <w:szCs w:val="24"/>
        </w:rPr>
        <w:t>распределения.Независимые</w:t>
      </w:r>
      <w:proofErr w:type="spellEnd"/>
      <w:r w:rsidRPr="00CD64BC">
        <w:rPr>
          <w:sz w:val="24"/>
          <w:szCs w:val="24"/>
        </w:rPr>
        <w:t xml:space="preserve"> случайные величины.</w:t>
      </w:r>
    </w:p>
    <w:p w:rsidR="004444E5" w:rsidRPr="00CD64BC" w:rsidRDefault="00044E30" w:rsidP="00CD64BC">
      <w:pPr>
        <w:contextualSpacing/>
        <w:jc w:val="both"/>
        <w:rPr>
          <w:sz w:val="24"/>
          <w:szCs w:val="24"/>
        </w:rPr>
      </w:pPr>
      <w:r w:rsidRPr="00CD64BC">
        <w:rPr>
          <w:sz w:val="24"/>
          <w:szCs w:val="24"/>
        </w:rPr>
        <w:lastRenderedPageBreak/>
        <w:t>Распределение суммы и произведения независимых случайных величин.</w:t>
      </w:r>
    </w:p>
    <w:p w:rsidR="004444E5" w:rsidRPr="00CD64BC" w:rsidRDefault="00044E30" w:rsidP="00CD64BC">
      <w:pPr>
        <w:contextualSpacing/>
        <w:jc w:val="both"/>
        <w:rPr>
          <w:sz w:val="24"/>
          <w:szCs w:val="24"/>
        </w:rPr>
      </w:pPr>
      <w:r w:rsidRPr="00CD64BC">
        <w:rPr>
          <w:sz w:val="24"/>
          <w:szCs w:val="24"/>
        </w:rPr>
        <w:t xml:space="preserve">Математическое ожидание и дисперсия случайной </w:t>
      </w:r>
      <w:proofErr w:type="spellStart"/>
      <w:r w:rsidRPr="00CD64BC">
        <w:rPr>
          <w:sz w:val="24"/>
          <w:szCs w:val="24"/>
        </w:rPr>
        <w:t>величины.Математическое</w:t>
      </w:r>
      <w:proofErr w:type="spellEnd"/>
      <w:r w:rsidRPr="00CD64BC">
        <w:rPr>
          <w:sz w:val="24"/>
          <w:szCs w:val="24"/>
        </w:rPr>
        <w:t xml:space="preserve"> ожидание и дисперсия суммы случайных величин. Геометрическое распределение. Биномиальное распределение и его свойства.</w:t>
      </w:r>
    </w:p>
    <w:p w:rsidR="004444E5" w:rsidRPr="00CD64BC" w:rsidRDefault="00044E30" w:rsidP="00CD64BC">
      <w:pPr>
        <w:contextualSpacing/>
        <w:jc w:val="both"/>
        <w:rPr>
          <w:sz w:val="24"/>
          <w:szCs w:val="24"/>
        </w:rPr>
      </w:pPr>
      <w:r w:rsidRPr="00CD64BC">
        <w:rPr>
          <w:sz w:val="24"/>
          <w:szCs w:val="24"/>
        </w:rPr>
        <w:t>Непрерывные случайные величины. Понятие о плотности вероятности. Равномерное распределение.</w:t>
      </w:r>
    </w:p>
    <w:p w:rsidR="004444E5" w:rsidRPr="00CD64BC" w:rsidRDefault="00044E30" w:rsidP="00CD64BC">
      <w:pPr>
        <w:contextualSpacing/>
        <w:jc w:val="both"/>
        <w:rPr>
          <w:sz w:val="24"/>
          <w:szCs w:val="24"/>
        </w:rPr>
      </w:pPr>
      <w:r w:rsidRPr="00CD64BC">
        <w:rPr>
          <w:sz w:val="24"/>
          <w:szCs w:val="24"/>
        </w:rPr>
        <w:t>Показательное распределение, его параметры.</w:t>
      </w:r>
    </w:p>
    <w:p w:rsidR="004444E5" w:rsidRPr="00CD64BC" w:rsidRDefault="00044E30" w:rsidP="00CD64BC">
      <w:pPr>
        <w:contextualSpacing/>
        <w:jc w:val="both"/>
        <w:rPr>
          <w:sz w:val="24"/>
          <w:szCs w:val="24"/>
        </w:rPr>
      </w:pPr>
      <w:r w:rsidRPr="00CD64BC">
        <w:rPr>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4444E5" w:rsidRPr="00CD64BC" w:rsidRDefault="00044E30" w:rsidP="00CD64BC">
      <w:pPr>
        <w:contextualSpacing/>
        <w:jc w:val="both"/>
        <w:rPr>
          <w:sz w:val="24"/>
          <w:szCs w:val="24"/>
        </w:rPr>
      </w:pPr>
      <w:r w:rsidRPr="00CD64BC">
        <w:rPr>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4444E5" w:rsidRPr="00CD64BC" w:rsidRDefault="00044E30" w:rsidP="00CD64BC">
      <w:pPr>
        <w:contextualSpacing/>
        <w:jc w:val="both"/>
        <w:rPr>
          <w:sz w:val="24"/>
          <w:szCs w:val="24"/>
        </w:rPr>
      </w:pPr>
      <w:r w:rsidRPr="00CD64BC">
        <w:rPr>
          <w:sz w:val="24"/>
          <w:szCs w:val="24"/>
        </w:rPr>
        <w:t xml:space="preserve">Ковариация двух случайных величин. Понятие о коэффициенте корреляции. Совместные наблюдения двух случайных </w:t>
      </w:r>
      <w:proofErr w:type="spellStart"/>
      <w:r w:rsidRPr="00CD64BC">
        <w:rPr>
          <w:sz w:val="24"/>
          <w:szCs w:val="24"/>
        </w:rPr>
        <w:t>величин.Выборочный</w:t>
      </w:r>
      <w:proofErr w:type="spellEnd"/>
      <w:r w:rsidRPr="00CD64BC">
        <w:rPr>
          <w:sz w:val="24"/>
          <w:szCs w:val="24"/>
        </w:rPr>
        <w:t xml:space="preserve"> коэффициент корреляции.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Углубленный уровень Алгебра и начала анализа</w:t>
      </w:r>
    </w:p>
    <w:p w:rsidR="004444E5" w:rsidRPr="00CD64BC" w:rsidRDefault="00044E30" w:rsidP="00CD64BC">
      <w:pPr>
        <w:contextualSpacing/>
        <w:jc w:val="both"/>
        <w:rPr>
          <w:sz w:val="24"/>
          <w:szCs w:val="24"/>
        </w:rPr>
      </w:pPr>
      <w:r w:rsidRPr="00CD64BC">
        <w:rPr>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4444E5" w:rsidRPr="00CD64BC" w:rsidRDefault="00044E30" w:rsidP="00CD64BC">
      <w:pPr>
        <w:contextualSpacing/>
        <w:jc w:val="both"/>
        <w:rPr>
          <w:sz w:val="24"/>
          <w:szCs w:val="24"/>
        </w:rPr>
      </w:pPr>
      <w:r w:rsidRPr="00CD64BC">
        <w:rPr>
          <w:sz w:val="24"/>
          <w:szCs w:val="24"/>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4444E5" w:rsidRPr="00CD64BC" w:rsidRDefault="00044E30" w:rsidP="00CD64BC">
      <w:pPr>
        <w:contextualSpacing/>
        <w:jc w:val="both"/>
        <w:rPr>
          <w:sz w:val="24"/>
          <w:szCs w:val="24"/>
        </w:rPr>
      </w:pPr>
      <w:r w:rsidRPr="00CD64BC">
        <w:rPr>
          <w:sz w:val="24"/>
          <w:szCs w:val="24"/>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4444E5" w:rsidRPr="00CD64BC" w:rsidRDefault="00044E30" w:rsidP="00CD64BC">
      <w:pPr>
        <w:contextualSpacing/>
        <w:jc w:val="both"/>
        <w:rPr>
          <w:sz w:val="24"/>
          <w:szCs w:val="24"/>
        </w:rPr>
      </w:pPr>
      <w:r w:rsidRPr="00CD64BC">
        <w:rPr>
          <w:sz w:val="24"/>
          <w:szCs w:val="24"/>
        </w:rPr>
        <w:t xml:space="preserve">Законы логики. Основные логические правила. Решение логических </w:t>
      </w:r>
      <w:proofErr w:type="spellStart"/>
      <w:r w:rsidRPr="00CD64BC">
        <w:rPr>
          <w:sz w:val="24"/>
          <w:szCs w:val="24"/>
        </w:rPr>
        <w:t>задачс</w:t>
      </w:r>
      <w:proofErr w:type="spellEnd"/>
      <w:r w:rsidRPr="00CD64BC">
        <w:rPr>
          <w:sz w:val="24"/>
          <w:szCs w:val="24"/>
        </w:rPr>
        <w:t xml:space="preserve"> использованием кругов Эйлера, основных логических правил.</w:t>
      </w:r>
    </w:p>
    <w:p w:rsidR="004444E5" w:rsidRPr="00CD64BC" w:rsidRDefault="00044E30" w:rsidP="00CD64BC">
      <w:pPr>
        <w:contextualSpacing/>
        <w:jc w:val="both"/>
        <w:rPr>
          <w:sz w:val="24"/>
          <w:szCs w:val="24"/>
        </w:rPr>
      </w:pPr>
      <w:r w:rsidRPr="00CD64BC">
        <w:rPr>
          <w:sz w:val="24"/>
          <w:szCs w:val="24"/>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rsidR="004444E5" w:rsidRPr="00CD64BC" w:rsidRDefault="00044E30" w:rsidP="00CD64BC">
      <w:pPr>
        <w:contextualSpacing/>
        <w:jc w:val="both"/>
        <w:rPr>
          <w:sz w:val="24"/>
          <w:szCs w:val="24"/>
        </w:rPr>
      </w:pPr>
      <w:r w:rsidRPr="00CD64BC">
        <w:rPr>
          <w:sz w:val="24"/>
          <w:szCs w:val="24"/>
        </w:rPr>
        <w:t>Основная теорема арифметики. Остатки и сравнения. Алгоритм Евклида. Китайская теорема об остатках. Малая теорема Ферма. q-</w:t>
      </w:r>
      <w:proofErr w:type="spellStart"/>
      <w:r w:rsidRPr="00CD64BC">
        <w:rPr>
          <w:sz w:val="24"/>
          <w:szCs w:val="24"/>
        </w:rPr>
        <w:t>ичные</w:t>
      </w:r>
      <w:proofErr w:type="spellEnd"/>
      <w:r w:rsidRPr="00CD64BC">
        <w:rPr>
          <w:sz w:val="24"/>
          <w:szCs w:val="24"/>
        </w:rPr>
        <w:t xml:space="preserve"> системы счисления. Функция Эйлера, число и сумма делителей натурального числа.</w:t>
      </w:r>
    </w:p>
    <w:p w:rsidR="004444E5" w:rsidRPr="00CD64BC" w:rsidRDefault="00044E30" w:rsidP="00CD64BC">
      <w:pPr>
        <w:contextualSpacing/>
        <w:jc w:val="both"/>
        <w:rPr>
          <w:sz w:val="24"/>
          <w:szCs w:val="24"/>
        </w:rPr>
      </w:pPr>
      <w:r w:rsidRPr="00CD64BC">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4444E5" w:rsidRPr="00CD64BC" w:rsidRDefault="00044E30" w:rsidP="00CD64BC">
      <w:pPr>
        <w:contextualSpacing/>
        <w:jc w:val="both"/>
        <w:rPr>
          <w:sz w:val="24"/>
          <w:szCs w:val="24"/>
        </w:rPr>
      </w:pPr>
      <w:r w:rsidRPr="00CD64BC">
        <w:rPr>
          <w:sz w:val="24"/>
          <w:szCs w:val="24"/>
        </w:rPr>
        <w:t xml:space="preserve">Нули функции, промежутки </w:t>
      </w:r>
      <w:proofErr w:type="spellStart"/>
      <w:r w:rsidRPr="00CD64BC">
        <w:rPr>
          <w:sz w:val="24"/>
          <w:szCs w:val="24"/>
        </w:rPr>
        <w:t>знакопостоянства</w:t>
      </w:r>
      <w:proofErr w:type="spellEnd"/>
      <w:r w:rsidRPr="00CD64BC">
        <w:rPr>
          <w:sz w:val="24"/>
          <w:szCs w:val="24"/>
        </w:rPr>
        <w:t>,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и «целая часть числа».</w:t>
      </w:r>
    </w:p>
    <w:p w:rsidR="004444E5" w:rsidRPr="00CD64BC" w:rsidRDefault="00044E30" w:rsidP="00CD64BC">
      <w:pPr>
        <w:contextualSpacing/>
        <w:jc w:val="both"/>
        <w:rPr>
          <w:sz w:val="24"/>
          <w:szCs w:val="24"/>
        </w:rPr>
      </w:pPr>
      <w:r w:rsidRPr="00CD64BC">
        <w:rPr>
          <w:sz w:val="24"/>
          <w:szCs w:val="24"/>
        </w:rPr>
        <w:t>Тригонометрические функции числового аргумента, ,,. Свойства и графики тригонометрических функций.</w:t>
      </w:r>
    </w:p>
    <w:p w:rsidR="004444E5" w:rsidRPr="00CD64BC" w:rsidRDefault="00044E30" w:rsidP="00CD64BC">
      <w:pPr>
        <w:contextualSpacing/>
        <w:jc w:val="both"/>
        <w:rPr>
          <w:sz w:val="24"/>
          <w:szCs w:val="24"/>
        </w:rPr>
      </w:pPr>
      <w:r w:rsidRPr="00CD64BC">
        <w:rPr>
          <w:sz w:val="24"/>
          <w:szCs w:val="24"/>
        </w:rPr>
        <w:t xml:space="preserve">Обратные тригонометрические функции, их главные значения, свойства и графики. </w:t>
      </w:r>
      <w:r w:rsidRPr="00CD64BC">
        <w:rPr>
          <w:sz w:val="24"/>
          <w:szCs w:val="24"/>
        </w:rPr>
        <w:lastRenderedPageBreak/>
        <w:t>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4444E5" w:rsidRPr="00CD64BC" w:rsidRDefault="00044E30" w:rsidP="00CD64BC">
      <w:pPr>
        <w:contextualSpacing/>
        <w:jc w:val="both"/>
        <w:rPr>
          <w:sz w:val="24"/>
          <w:szCs w:val="24"/>
        </w:rPr>
      </w:pPr>
      <w:r w:rsidRPr="00CD64BC">
        <w:rPr>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и функция.</w:t>
      </w:r>
    </w:p>
    <w:p w:rsidR="004444E5" w:rsidRPr="00CD64BC" w:rsidRDefault="00044E30" w:rsidP="00CD64BC">
      <w:pPr>
        <w:contextualSpacing/>
        <w:jc w:val="both"/>
        <w:rPr>
          <w:sz w:val="24"/>
          <w:szCs w:val="24"/>
        </w:rPr>
      </w:pPr>
      <w:r w:rsidRPr="00CD64BC">
        <w:rPr>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4444E5" w:rsidRPr="00CD64BC" w:rsidRDefault="00044E30" w:rsidP="00CD64BC">
      <w:pPr>
        <w:contextualSpacing/>
        <w:jc w:val="both"/>
        <w:rPr>
          <w:sz w:val="24"/>
          <w:szCs w:val="24"/>
        </w:rPr>
      </w:pPr>
      <w:r w:rsidRPr="00CD64BC">
        <w:rPr>
          <w:sz w:val="24"/>
          <w:szCs w:val="24"/>
        </w:rPr>
        <w:t>Степенная функция и ее свойства и график. Иррациональные уравнения.</w:t>
      </w:r>
    </w:p>
    <w:p w:rsidR="004444E5" w:rsidRPr="00CD64BC" w:rsidRDefault="00044E30" w:rsidP="00CD64BC">
      <w:pPr>
        <w:contextualSpacing/>
        <w:jc w:val="both"/>
        <w:rPr>
          <w:sz w:val="24"/>
          <w:szCs w:val="24"/>
        </w:rPr>
      </w:pPr>
      <w:r w:rsidRPr="00CD64BC">
        <w:rPr>
          <w:sz w:val="24"/>
          <w:szCs w:val="24"/>
        </w:rPr>
        <w:t>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4444E5" w:rsidRPr="00CD64BC" w:rsidRDefault="00044E30" w:rsidP="00CD64BC">
      <w:pPr>
        <w:contextualSpacing/>
        <w:jc w:val="both"/>
        <w:rPr>
          <w:sz w:val="24"/>
          <w:szCs w:val="24"/>
        </w:rPr>
      </w:pPr>
      <w:r w:rsidRPr="00CD64BC">
        <w:rPr>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4444E5" w:rsidRPr="00CD64BC" w:rsidRDefault="00044E30" w:rsidP="00CD64BC">
      <w:pPr>
        <w:contextualSpacing/>
        <w:jc w:val="both"/>
        <w:rPr>
          <w:sz w:val="24"/>
          <w:szCs w:val="24"/>
        </w:rPr>
      </w:pPr>
      <w:r w:rsidRPr="00CD64BC">
        <w:rPr>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w:t>
      </w:r>
    </w:p>
    <w:p w:rsidR="004444E5" w:rsidRPr="00CD64BC" w:rsidRDefault="00044E30" w:rsidP="00CD64BC">
      <w:pPr>
        <w:contextualSpacing/>
        <w:jc w:val="both"/>
        <w:rPr>
          <w:sz w:val="24"/>
          <w:szCs w:val="24"/>
        </w:rPr>
      </w:pPr>
      <w:r w:rsidRPr="00CD64BC">
        <w:rPr>
          <w:sz w:val="24"/>
          <w:szCs w:val="24"/>
        </w:rPr>
        <w:t>Взаимно обратные функции. Графики взаимно обратных функций. Уравнения, системы уравнений с параметром.</w:t>
      </w:r>
    </w:p>
    <w:p w:rsidR="004444E5" w:rsidRPr="00CD64BC" w:rsidRDefault="00044E30" w:rsidP="00CD64BC">
      <w:pPr>
        <w:contextualSpacing/>
        <w:jc w:val="both"/>
        <w:rPr>
          <w:sz w:val="24"/>
          <w:szCs w:val="24"/>
        </w:rPr>
      </w:pPr>
      <w:r w:rsidRPr="00CD64BC">
        <w:rPr>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CD64BC">
        <w:rPr>
          <w:sz w:val="24"/>
          <w:szCs w:val="24"/>
        </w:rPr>
        <w:t>целозначные</w:t>
      </w:r>
      <w:proofErr w:type="spellEnd"/>
      <w:r w:rsidRPr="00CD64BC">
        <w:rPr>
          <w:sz w:val="24"/>
          <w:szCs w:val="24"/>
        </w:rPr>
        <w:t xml:space="preserve"> многочлены.</w:t>
      </w:r>
    </w:p>
    <w:p w:rsidR="004444E5" w:rsidRPr="00CD64BC" w:rsidRDefault="00044E30" w:rsidP="00CD64BC">
      <w:pPr>
        <w:contextualSpacing/>
        <w:jc w:val="both"/>
        <w:rPr>
          <w:sz w:val="24"/>
          <w:szCs w:val="24"/>
        </w:rPr>
      </w:pPr>
      <w:proofErr w:type="spellStart"/>
      <w:r w:rsidRPr="00CD64BC">
        <w:rPr>
          <w:sz w:val="24"/>
          <w:szCs w:val="24"/>
        </w:rPr>
        <w:t>Диофантовы</w:t>
      </w:r>
      <w:proofErr w:type="spellEnd"/>
      <w:r w:rsidRPr="00CD64BC">
        <w:rPr>
          <w:sz w:val="24"/>
          <w:szCs w:val="24"/>
        </w:rPr>
        <w:t xml:space="preserve"> уравнения. Цепные дроби. Теорема Ферма о сумме квадратов. Суммы и ряды, методы суммирования и признаки сходимости.</w:t>
      </w:r>
    </w:p>
    <w:p w:rsidR="004444E5" w:rsidRPr="00CD64BC" w:rsidRDefault="00044E30" w:rsidP="00CD64BC">
      <w:pPr>
        <w:contextualSpacing/>
        <w:jc w:val="both"/>
        <w:rPr>
          <w:sz w:val="24"/>
          <w:szCs w:val="24"/>
        </w:rPr>
      </w:pPr>
      <w:r w:rsidRPr="00CD64BC">
        <w:rPr>
          <w:sz w:val="24"/>
          <w:szCs w:val="24"/>
        </w:rPr>
        <w:t>Теоремы о приближении действительных чисел рациональными. Множества на координатной плоскости.</w:t>
      </w:r>
    </w:p>
    <w:p w:rsidR="004444E5" w:rsidRPr="00CD64BC" w:rsidRDefault="00044E30" w:rsidP="00CD64BC">
      <w:pPr>
        <w:contextualSpacing/>
        <w:jc w:val="both"/>
        <w:rPr>
          <w:sz w:val="24"/>
          <w:szCs w:val="24"/>
        </w:rPr>
      </w:pPr>
      <w:r w:rsidRPr="00CD64BC">
        <w:rPr>
          <w:sz w:val="24"/>
          <w:szCs w:val="24"/>
        </w:rPr>
        <w:t>Неравенство Коши–</w:t>
      </w:r>
      <w:proofErr w:type="spellStart"/>
      <w:r w:rsidRPr="00CD64BC">
        <w:rPr>
          <w:sz w:val="24"/>
          <w:szCs w:val="24"/>
        </w:rPr>
        <w:t>Буняковского</w:t>
      </w:r>
      <w:proofErr w:type="spellEnd"/>
      <w:r w:rsidRPr="00CD64BC">
        <w:rPr>
          <w:sz w:val="24"/>
          <w:szCs w:val="24"/>
        </w:rPr>
        <w:t xml:space="preserve">, неравенство </w:t>
      </w:r>
      <w:proofErr w:type="spellStart"/>
      <w:r w:rsidRPr="00CD64BC">
        <w:rPr>
          <w:sz w:val="24"/>
          <w:szCs w:val="24"/>
        </w:rPr>
        <w:t>Йенсена</w:t>
      </w:r>
      <w:proofErr w:type="spellEnd"/>
      <w:r w:rsidRPr="00CD64BC">
        <w:rPr>
          <w:sz w:val="24"/>
          <w:szCs w:val="24"/>
        </w:rPr>
        <w:t>, неравенства о средних.</w:t>
      </w:r>
    </w:p>
    <w:p w:rsidR="004444E5" w:rsidRPr="00CD64BC" w:rsidRDefault="00044E30" w:rsidP="00CD64BC">
      <w:pPr>
        <w:contextualSpacing/>
        <w:jc w:val="both"/>
        <w:rPr>
          <w:sz w:val="24"/>
          <w:szCs w:val="24"/>
        </w:rPr>
      </w:pPr>
      <w:r w:rsidRPr="00CD64BC">
        <w:rPr>
          <w:sz w:val="24"/>
          <w:szCs w:val="24"/>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4444E5" w:rsidRPr="00CD64BC" w:rsidRDefault="00044E30" w:rsidP="00CD64BC">
      <w:pPr>
        <w:contextualSpacing/>
        <w:jc w:val="both"/>
        <w:rPr>
          <w:sz w:val="24"/>
          <w:szCs w:val="24"/>
        </w:rPr>
      </w:pPr>
      <w:r w:rsidRPr="00CD64BC">
        <w:rPr>
          <w:sz w:val="24"/>
          <w:szCs w:val="24"/>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4444E5" w:rsidRPr="00CD64BC" w:rsidRDefault="00044E30" w:rsidP="00CD64BC">
      <w:pPr>
        <w:contextualSpacing/>
        <w:jc w:val="both"/>
        <w:rPr>
          <w:sz w:val="24"/>
          <w:szCs w:val="24"/>
        </w:rPr>
      </w:pPr>
      <w:r w:rsidRPr="00CD64BC">
        <w:rPr>
          <w:sz w:val="24"/>
          <w:szCs w:val="24"/>
        </w:rPr>
        <w:t>Вторая производная, ее геометрический и физический смысл.</w:t>
      </w:r>
    </w:p>
    <w:p w:rsidR="004444E5" w:rsidRPr="00CD64BC" w:rsidRDefault="00044E30" w:rsidP="00CD64BC">
      <w:pPr>
        <w:contextualSpacing/>
        <w:jc w:val="both"/>
        <w:rPr>
          <w:sz w:val="24"/>
          <w:szCs w:val="24"/>
        </w:rPr>
      </w:pPr>
      <w:r w:rsidRPr="00CD64BC">
        <w:rPr>
          <w:sz w:val="24"/>
          <w:szCs w:val="24"/>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4444E5" w:rsidRPr="00CD64BC" w:rsidRDefault="00044E30" w:rsidP="00CD64BC">
      <w:pPr>
        <w:contextualSpacing/>
        <w:jc w:val="both"/>
        <w:rPr>
          <w:sz w:val="24"/>
          <w:szCs w:val="24"/>
        </w:rPr>
      </w:pPr>
      <w:r w:rsidRPr="00CD64BC">
        <w:rPr>
          <w:sz w:val="24"/>
          <w:szCs w:val="24"/>
        </w:rPr>
        <w:t>Первообразная. Неопределенный интеграл. Первообразные элементарных функций. Площадь криволинейной трапеции. Формула Ньютона-</w:t>
      </w:r>
      <w:proofErr w:type="spellStart"/>
      <w:r w:rsidRPr="00CD64BC">
        <w:rPr>
          <w:sz w:val="24"/>
          <w:szCs w:val="24"/>
        </w:rPr>
        <w:t>Лейбница.Определенный</w:t>
      </w:r>
      <w:proofErr w:type="spellEnd"/>
      <w:r w:rsidRPr="00CD64BC">
        <w:rPr>
          <w:sz w:val="24"/>
          <w:szCs w:val="24"/>
        </w:rPr>
        <w:t xml:space="preserve"> интеграл. Вычисление площадей плоских фигур и объемов тел вращения с помощью интеграла..</w:t>
      </w:r>
    </w:p>
    <w:p w:rsidR="004444E5" w:rsidRPr="00CD64BC" w:rsidRDefault="00044E30" w:rsidP="00CD64BC">
      <w:pPr>
        <w:contextualSpacing/>
        <w:jc w:val="both"/>
        <w:rPr>
          <w:sz w:val="24"/>
          <w:szCs w:val="24"/>
        </w:rPr>
      </w:pPr>
      <w:r w:rsidRPr="00CD64BC">
        <w:rPr>
          <w:sz w:val="24"/>
          <w:szCs w:val="24"/>
        </w:rPr>
        <w:t>Методы решения функциональных уравнений и неравенств.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Геометрия</w:t>
      </w:r>
    </w:p>
    <w:p w:rsidR="004444E5" w:rsidRPr="00CD64BC" w:rsidRDefault="00044E30" w:rsidP="00CD64BC">
      <w:pPr>
        <w:contextualSpacing/>
        <w:jc w:val="both"/>
        <w:rPr>
          <w:sz w:val="24"/>
          <w:szCs w:val="24"/>
        </w:rPr>
      </w:pPr>
      <w:r w:rsidRPr="00CD64BC">
        <w:rPr>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CD64BC">
        <w:rPr>
          <w:sz w:val="24"/>
          <w:szCs w:val="24"/>
        </w:rPr>
        <w:t>контрпримеров</w:t>
      </w:r>
      <w:proofErr w:type="spellEnd"/>
      <w:r w:rsidRPr="00CD64BC">
        <w:rPr>
          <w:sz w:val="24"/>
          <w:szCs w:val="24"/>
        </w:rPr>
        <w:t>. Применение простейших логических</w:t>
      </w:r>
    </w:p>
    <w:p w:rsidR="004444E5" w:rsidRPr="00CD64BC" w:rsidRDefault="00044E30" w:rsidP="00CD64BC">
      <w:pPr>
        <w:contextualSpacing/>
        <w:jc w:val="both"/>
        <w:rPr>
          <w:sz w:val="24"/>
          <w:szCs w:val="24"/>
        </w:rPr>
      </w:pPr>
      <w:r w:rsidRPr="00CD64BC">
        <w:rPr>
          <w:sz w:val="24"/>
          <w:szCs w:val="24"/>
        </w:rPr>
        <w:t>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4444E5" w:rsidRPr="00CD64BC" w:rsidRDefault="00044E30" w:rsidP="00CD64BC">
      <w:pPr>
        <w:contextualSpacing/>
        <w:jc w:val="both"/>
        <w:rPr>
          <w:sz w:val="24"/>
          <w:szCs w:val="24"/>
        </w:rPr>
      </w:pPr>
      <w:r w:rsidRPr="00CD64BC">
        <w:rPr>
          <w:sz w:val="24"/>
          <w:szCs w:val="24"/>
        </w:rPr>
        <w:t>Наглядная стереометрия. Призма, параллелепипед, пирамида, тетраэдр.</w:t>
      </w:r>
    </w:p>
    <w:p w:rsidR="004444E5" w:rsidRPr="00CD64BC" w:rsidRDefault="00044E30" w:rsidP="00CD64BC">
      <w:pPr>
        <w:contextualSpacing/>
        <w:jc w:val="both"/>
        <w:rPr>
          <w:sz w:val="24"/>
          <w:szCs w:val="24"/>
        </w:rPr>
      </w:pPr>
      <w:r w:rsidRPr="00CD64BC">
        <w:rPr>
          <w:sz w:val="24"/>
          <w:szCs w:val="24"/>
        </w:rPr>
        <w:t>Основные понятия геометрии в пространстве. Аксиомы стереометрии и следствия из них. Понятие об аксиоматическом методе.</w:t>
      </w:r>
    </w:p>
    <w:p w:rsidR="004444E5" w:rsidRPr="00CD64BC" w:rsidRDefault="00044E30" w:rsidP="00CD64BC">
      <w:pPr>
        <w:contextualSpacing/>
        <w:jc w:val="both"/>
        <w:rPr>
          <w:sz w:val="24"/>
          <w:szCs w:val="24"/>
        </w:rPr>
      </w:pPr>
      <w:r w:rsidRPr="00CD64BC">
        <w:rPr>
          <w:sz w:val="24"/>
          <w:szCs w:val="24"/>
        </w:rPr>
        <w:t xml:space="preserve">Теорема </w:t>
      </w:r>
      <w:proofErr w:type="spellStart"/>
      <w:r w:rsidRPr="00CD64BC">
        <w:rPr>
          <w:sz w:val="24"/>
          <w:szCs w:val="24"/>
        </w:rPr>
        <w:t>Менелая</w:t>
      </w:r>
      <w:proofErr w:type="spellEnd"/>
      <w:r w:rsidRPr="00CD64BC">
        <w:rPr>
          <w:sz w:val="24"/>
          <w:szCs w:val="24"/>
        </w:rPr>
        <w:t xml:space="preserve"> для тетраэдра. Построение сечений многогранников методом следов.</w:t>
      </w:r>
    </w:p>
    <w:p w:rsidR="004444E5" w:rsidRPr="00CD64BC" w:rsidRDefault="00044E30" w:rsidP="00CD64BC">
      <w:pPr>
        <w:contextualSpacing/>
        <w:jc w:val="both"/>
        <w:rPr>
          <w:sz w:val="24"/>
          <w:szCs w:val="24"/>
        </w:rPr>
      </w:pPr>
      <w:r w:rsidRPr="00CD64BC">
        <w:rPr>
          <w:sz w:val="24"/>
          <w:szCs w:val="24"/>
        </w:rPr>
        <w:lastRenderedPageBreak/>
        <w:t>Центральное проектирование. Построение сечений многогранников методом проекций.</w:t>
      </w:r>
    </w:p>
    <w:p w:rsidR="004444E5" w:rsidRPr="00CD64BC" w:rsidRDefault="00044E30" w:rsidP="00CD64BC">
      <w:pPr>
        <w:contextualSpacing/>
        <w:jc w:val="both"/>
        <w:rPr>
          <w:sz w:val="24"/>
          <w:szCs w:val="24"/>
        </w:rPr>
      </w:pPr>
      <w:r w:rsidRPr="00CD64BC">
        <w:rPr>
          <w:sz w:val="24"/>
          <w:szCs w:val="24"/>
        </w:rPr>
        <w:t>Скрещивающиеся прямые в пространстве. Угол между ними. Методы нахождения расстояний между скрещивающимися прямыми.</w:t>
      </w:r>
    </w:p>
    <w:p w:rsidR="004444E5" w:rsidRPr="00CD64BC" w:rsidRDefault="00044E30" w:rsidP="00CD64BC">
      <w:pPr>
        <w:contextualSpacing/>
        <w:jc w:val="both"/>
        <w:rPr>
          <w:sz w:val="24"/>
          <w:szCs w:val="24"/>
        </w:rPr>
      </w:pPr>
      <w:r w:rsidRPr="00CD64BC">
        <w:rPr>
          <w:sz w:val="24"/>
          <w:szCs w:val="24"/>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4444E5" w:rsidRPr="00CD64BC" w:rsidRDefault="00044E30" w:rsidP="00CD64BC">
      <w:pPr>
        <w:contextualSpacing/>
        <w:jc w:val="both"/>
        <w:rPr>
          <w:sz w:val="24"/>
          <w:szCs w:val="24"/>
        </w:rPr>
      </w:pPr>
      <w:r w:rsidRPr="00CD64BC">
        <w:rPr>
          <w:sz w:val="24"/>
          <w:szCs w:val="24"/>
        </w:rPr>
        <w:t>Перпендикулярность прямой и плоскости. Ортогональное проектирование. Наклонные и проекции. Теорема о трех перпендикулярах.</w:t>
      </w:r>
    </w:p>
    <w:p w:rsidR="004444E5" w:rsidRPr="00CD64BC" w:rsidRDefault="00044E30" w:rsidP="00CD64BC">
      <w:pPr>
        <w:contextualSpacing/>
        <w:jc w:val="both"/>
        <w:rPr>
          <w:sz w:val="24"/>
          <w:szCs w:val="24"/>
        </w:rPr>
      </w:pPr>
      <w:r w:rsidRPr="00CD64BC">
        <w:rPr>
          <w:sz w:val="24"/>
          <w:szCs w:val="24"/>
        </w:rPr>
        <w:t xml:space="preserve">Виды тетраэдров. </w:t>
      </w:r>
      <w:proofErr w:type="spellStart"/>
      <w:r w:rsidRPr="00CD64BC">
        <w:rPr>
          <w:sz w:val="24"/>
          <w:szCs w:val="24"/>
        </w:rPr>
        <w:t>Ортоцентрический</w:t>
      </w:r>
      <w:proofErr w:type="spellEnd"/>
      <w:r w:rsidRPr="00CD64BC">
        <w:rPr>
          <w:sz w:val="24"/>
          <w:szCs w:val="24"/>
        </w:rPr>
        <w:t xml:space="preserve"> тетраэдр, каркасный тетраэдр, </w:t>
      </w:r>
      <w:proofErr w:type="spellStart"/>
      <w:r w:rsidRPr="00CD64BC">
        <w:rPr>
          <w:sz w:val="24"/>
          <w:szCs w:val="24"/>
        </w:rPr>
        <w:t>равногранный</w:t>
      </w:r>
      <w:proofErr w:type="spellEnd"/>
      <w:r w:rsidRPr="00CD64BC">
        <w:rPr>
          <w:sz w:val="24"/>
          <w:szCs w:val="24"/>
        </w:rPr>
        <w:t xml:space="preserve"> тетраэдр. Прямоугольный тетраэдр. Медианы и </w:t>
      </w:r>
      <w:proofErr w:type="spellStart"/>
      <w:r w:rsidRPr="00CD64BC">
        <w:rPr>
          <w:sz w:val="24"/>
          <w:szCs w:val="24"/>
        </w:rPr>
        <w:t>бимедианы</w:t>
      </w:r>
      <w:proofErr w:type="spellEnd"/>
      <w:r w:rsidRPr="00CD64BC">
        <w:rPr>
          <w:sz w:val="24"/>
          <w:szCs w:val="24"/>
        </w:rPr>
        <w:t xml:space="preserve"> тетраэдра.</w:t>
      </w:r>
    </w:p>
    <w:p w:rsidR="004444E5" w:rsidRPr="00CD64BC" w:rsidRDefault="00044E30" w:rsidP="00CD64BC">
      <w:pPr>
        <w:contextualSpacing/>
        <w:jc w:val="both"/>
        <w:rPr>
          <w:sz w:val="24"/>
          <w:szCs w:val="24"/>
        </w:rPr>
      </w:pPr>
      <w:r w:rsidRPr="00CD64BC">
        <w:rPr>
          <w:sz w:val="24"/>
          <w:szCs w:val="24"/>
        </w:rPr>
        <w:t>Достраивание тетраэдра до параллелепипеда.</w:t>
      </w:r>
    </w:p>
    <w:p w:rsidR="004444E5" w:rsidRPr="00CD64BC" w:rsidRDefault="00044E30" w:rsidP="00CD64BC">
      <w:pPr>
        <w:contextualSpacing/>
        <w:jc w:val="both"/>
        <w:rPr>
          <w:sz w:val="24"/>
          <w:szCs w:val="24"/>
        </w:rPr>
      </w:pPr>
      <w:r w:rsidRPr="00CD64BC">
        <w:rPr>
          <w:sz w:val="24"/>
          <w:szCs w:val="24"/>
        </w:rPr>
        <w:t>Расстояния между фигурами в пространстве. Общий перпендикуляр двух скрещивающихся прямых.</w:t>
      </w:r>
    </w:p>
    <w:p w:rsidR="004444E5" w:rsidRPr="00CD64BC" w:rsidRDefault="00044E30" w:rsidP="00CD64BC">
      <w:pPr>
        <w:contextualSpacing/>
        <w:jc w:val="both"/>
        <w:rPr>
          <w:sz w:val="24"/>
          <w:szCs w:val="24"/>
        </w:rPr>
      </w:pPr>
      <w:r w:rsidRPr="00CD64BC">
        <w:rPr>
          <w:sz w:val="24"/>
          <w:szCs w:val="24"/>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4444E5" w:rsidRPr="00CD64BC" w:rsidRDefault="00044E30" w:rsidP="00CD64BC">
      <w:pPr>
        <w:contextualSpacing/>
        <w:jc w:val="both"/>
        <w:rPr>
          <w:sz w:val="24"/>
          <w:szCs w:val="24"/>
        </w:rPr>
      </w:pPr>
      <w:r w:rsidRPr="00CD64BC">
        <w:rPr>
          <w:sz w:val="24"/>
          <w:szCs w:val="24"/>
        </w:rPr>
        <w:t>Виды многогранников. Развертки многогранника. Кратчайшие пути на поверхности многогранника.</w:t>
      </w:r>
    </w:p>
    <w:p w:rsidR="004444E5" w:rsidRPr="00CD64BC" w:rsidRDefault="00044E30" w:rsidP="00CD64BC">
      <w:pPr>
        <w:contextualSpacing/>
        <w:jc w:val="both"/>
        <w:rPr>
          <w:sz w:val="24"/>
          <w:szCs w:val="24"/>
        </w:rPr>
      </w:pPr>
      <w:r w:rsidRPr="00CD64BC">
        <w:rPr>
          <w:sz w:val="24"/>
          <w:szCs w:val="24"/>
        </w:rPr>
        <w:t>Теорема Эйлера. Правильные многогранники. Двойственность правильных многогранников.</w:t>
      </w:r>
    </w:p>
    <w:p w:rsidR="004444E5" w:rsidRPr="00CD64BC" w:rsidRDefault="00044E30" w:rsidP="00CD64BC">
      <w:pPr>
        <w:contextualSpacing/>
        <w:jc w:val="both"/>
        <w:rPr>
          <w:sz w:val="24"/>
          <w:szCs w:val="24"/>
        </w:rPr>
      </w:pPr>
      <w:r w:rsidRPr="00CD64BC">
        <w:rPr>
          <w:sz w:val="24"/>
          <w:szCs w:val="24"/>
        </w:rPr>
        <w:t>Призма. Параллелепипед. Свойства параллелепипеда. Прямоугольный параллелепипед.</w:t>
      </w:r>
    </w:p>
    <w:p w:rsidR="004444E5" w:rsidRPr="00CD64BC" w:rsidRDefault="00044E30" w:rsidP="00CD64BC">
      <w:pPr>
        <w:contextualSpacing/>
        <w:jc w:val="both"/>
        <w:rPr>
          <w:sz w:val="24"/>
          <w:szCs w:val="24"/>
        </w:rPr>
      </w:pPr>
      <w:r w:rsidRPr="00CD64BC">
        <w:rPr>
          <w:sz w:val="24"/>
          <w:szCs w:val="24"/>
        </w:rPr>
        <w:t>Наклонные призмы.</w:t>
      </w:r>
    </w:p>
    <w:p w:rsidR="004444E5" w:rsidRPr="00CD64BC" w:rsidRDefault="00044E30" w:rsidP="00CD64BC">
      <w:pPr>
        <w:contextualSpacing/>
        <w:jc w:val="both"/>
        <w:rPr>
          <w:sz w:val="24"/>
          <w:szCs w:val="24"/>
        </w:rPr>
      </w:pPr>
      <w:r w:rsidRPr="00CD64BC">
        <w:rPr>
          <w:sz w:val="24"/>
          <w:szCs w:val="24"/>
        </w:rPr>
        <w:t xml:space="preserve">Пирамида. Виды пирамид. Элементы правильной пирамиды. Пирамиды с </w:t>
      </w:r>
      <w:proofErr w:type="spellStart"/>
      <w:r w:rsidRPr="00CD64BC">
        <w:rPr>
          <w:sz w:val="24"/>
          <w:szCs w:val="24"/>
        </w:rPr>
        <w:t>равнонаклоненными</w:t>
      </w:r>
      <w:proofErr w:type="spellEnd"/>
      <w:r w:rsidRPr="00CD64BC">
        <w:rPr>
          <w:sz w:val="24"/>
          <w:szCs w:val="24"/>
        </w:rPr>
        <w:t xml:space="preserve"> ребрами и гранями, их основные свойства.</w:t>
      </w:r>
    </w:p>
    <w:p w:rsidR="004444E5" w:rsidRPr="00CD64BC" w:rsidRDefault="00044E30" w:rsidP="00CD64BC">
      <w:pPr>
        <w:contextualSpacing/>
        <w:jc w:val="both"/>
        <w:rPr>
          <w:sz w:val="24"/>
          <w:szCs w:val="24"/>
        </w:rPr>
      </w:pPr>
      <w:r w:rsidRPr="00CD64BC">
        <w:rPr>
          <w:sz w:val="24"/>
          <w:szCs w:val="24"/>
        </w:rPr>
        <w:t>Площади поверхностей многогранников.</w:t>
      </w:r>
    </w:p>
    <w:p w:rsidR="004444E5" w:rsidRPr="00CD64BC" w:rsidRDefault="00044E30" w:rsidP="00CD64BC">
      <w:pPr>
        <w:contextualSpacing/>
        <w:jc w:val="both"/>
        <w:rPr>
          <w:sz w:val="24"/>
          <w:szCs w:val="24"/>
        </w:rPr>
      </w:pPr>
      <w:r w:rsidRPr="00CD64BC">
        <w:rPr>
          <w:sz w:val="24"/>
          <w:szCs w:val="24"/>
        </w:rPr>
        <w:t>Тела вращения: цилиндр, конус, шар и сфера. Сечения цилиндра, конуса и шара.</w:t>
      </w:r>
    </w:p>
    <w:p w:rsidR="004444E5" w:rsidRPr="00CD64BC" w:rsidRDefault="00044E30" w:rsidP="00CD64BC">
      <w:pPr>
        <w:contextualSpacing/>
        <w:jc w:val="both"/>
        <w:rPr>
          <w:sz w:val="24"/>
          <w:szCs w:val="24"/>
        </w:rPr>
      </w:pPr>
      <w:r w:rsidRPr="00CD64BC">
        <w:rPr>
          <w:sz w:val="24"/>
          <w:szCs w:val="24"/>
        </w:rPr>
        <w:t>Шаровой сегмент, шаровой слой, шаровой сектор (конус).</w:t>
      </w:r>
    </w:p>
    <w:p w:rsidR="004444E5" w:rsidRPr="00CD64BC" w:rsidRDefault="00044E30" w:rsidP="00CD64BC">
      <w:pPr>
        <w:contextualSpacing/>
        <w:jc w:val="both"/>
        <w:rPr>
          <w:sz w:val="24"/>
          <w:szCs w:val="24"/>
        </w:rPr>
      </w:pPr>
      <w:r w:rsidRPr="00CD64BC">
        <w:rPr>
          <w:sz w:val="24"/>
          <w:szCs w:val="24"/>
        </w:rPr>
        <w:t>Усеченная пирамида и усеченный конус.</w:t>
      </w:r>
    </w:p>
    <w:p w:rsidR="004444E5" w:rsidRPr="00CD64BC" w:rsidRDefault="00044E30" w:rsidP="00CD64BC">
      <w:pPr>
        <w:contextualSpacing/>
        <w:jc w:val="both"/>
        <w:rPr>
          <w:sz w:val="24"/>
          <w:szCs w:val="24"/>
        </w:rPr>
      </w:pPr>
      <w:r w:rsidRPr="00CD64BC">
        <w:rPr>
          <w:sz w:val="24"/>
          <w:szCs w:val="24"/>
        </w:rPr>
        <w:t>Элементы сферической геометрии. Конические сечения.</w:t>
      </w:r>
    </w:p>
    <w:p w:rsidR="004444E5" w:rsidRPr="00CD64BC" w:rsidRDefault="00044E30" w:rsidP="00CD64BC">
      <w:pPr>
        <w:contextualSpacing/>
        <w:jc w:val="both"/>
        <w:rPr>
          <w:sz w:val="24"/>
          <w:szCs w:val="24"/>
        </w:rPr>
      </w:pPr>
      <w:r w:rsidRPr="00CD64BC">
        <w:rPr>
          <w:sz w:val="24"/>
          <w:szCs w:val="24"/>
        </w:rPr>
        <w:t>Касательные прямые и плоскости. Вписанные и описанные сферы. Касающиеся сферы.</w:t>
      </w:r>
    </w:p>
    <w:p w:rsidR="004444E5" w:rsidRPr="00CD64BC" w:rsidRDefault="00044E30" w:rsidP="00CD64BC">
      <w:pPr>
        <w:contextualSpacing/>
        <w:jc w:val="both"/>
        <w:rPr>
          <w:sz w:val="24"/>
          <w:szCs w:val="24"/>
        </w:rPr>
      </w:pPr>
      <w:r w:rsidRPr="00CD64BC">
        <w:rPr>
          <w:sz w:val="24"/>
          <w:szCs w:val="24"/>
        </w:rPr>
        <w:t>Комбинации тел вращения.</w:t>
      </w:r>
    </w:p>
    <w:p w:rsidR="004444E5" w:rsidRPr="00CD64BC" w:rsidRDefault="00044E30" w:rsidP="00CD64BC">
      <w:pPr>
        <w:contextualSpacing/>
        <w:jc w:val="both"/>
        <w:rPr>
          <w:sz w:val="24"/>
          <w:szCs w:val="24"/>
        </w:rPr>
      </w:pPr>
      <w:r w:rsidRPr="00CD64BC">
        <w:rPr>
          <w:sz w:val="24"/>
          <w:szCs w:val="24"/>
        </w:rPr>
        <w:t>Векторы и координаты. Сумма векторов, умножение вектора на число. Угол между векторами. Скалярное произведение.</w:t>
      </w:r>
    </w:p>
    <w:p w:rsidR="004444E5" w:rsidRPr="00CD64BC" w:rsidRDefault="00044E30" w:rsidP="00CD64BC">
      <w:pPr>
        <w:contextualSpacing/>
        <w:jc w:val="both"/>
        <w:rPr>
          <w:sz w:val="24"/>
          <w:szCs w:val="24"/>
        </w:rPr>
      </w:pPr>
      <w:r w:rsidRPr="00CD64BC">
        <w:rPr>
          <w:sz w:val="24"/>
          <w:szCs w:val="24"/>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4444E5" w:rsidRPr="00CD64BC" w:rsidRDefault="00044E30" w:rsidP="00CD64BC">
      <w:pPr>
        <w:contextualSpacing/>
        <w:jc w:val="both"/>
        <w:rPr>
          <w:sz w:val="24"/>
          <w:szCs w:val="24"/>
        </w:rPr>
      </w:pPr>
      <w:r w:rsidRPr="00CD64BC">
        <w:rPr>
          <w:sz w:val="24"/>
          <w:szCs w:val="24"/>
        </w:rPr>
        <w:t>Решение задач и доказательство теорем с помощью векторов и методом координат.</w:t>
      </w:r>
    </w:p>
    <w:p w:rsidR="004444E5" w:rsidRPr="00CD64BC" w:rsidRDefault="00044E30" w:rsidP="00CD64BC">
      <w:pPr>
        <w:contextualSpacing/>
        <w:jc w:val="both"/>
        <w:rPr>
          <w:sz w:val="24"/>
          <w:szCs w:val="24"/>
        </w:rPr>
      </w:pPr>
      <w:r w:rsidRPr="00CD64BC">
        <w:rPr>
          <w:sz w:val="24"/>
          <w:szCs w:val="24"/>
        </w:rPr>
        <w:t>Элементы геометрии масс.</w:t>
      </w:r>
    </w:p>
    <w:p w:rsidR="004444E5" w:rsidRPr="00CD64BC" w:rsidRDefault="00044E30" w:rsidP="00CD64BC">
      <w:pPr>
        <w:contextualSpacing/>
        <w:jc w:val="both"/>
        <w:rPr>
          <w:sz w:val="24"/>
          <w:szCs w:val="24"/>
        </w:rPr>
      </w:pPr>
      <w:r w:rsidRPr="00CD64BC">
        <w:rPr>
          <w:sz w:val="24"/>
          <w:szCs w:val="24"/>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4444E5" w:rsidRPr="00CD64BC" w:rsidRDefault="00044E30" w:rsidP="00CD64BC">
      <w:pPr>
        <w:contextualSpacing/>
        <w:jc w:val="both"/>
        <w:rPr>
          <w:sz w:val="24"/>
          <w:szCs w:val="24"/>
        </w:rPr>
      </w:pPr>
      <w:r w:rsidRPr="00CD64BC">
        <w:rPr>
          <w:sz w:val="24"/>
          <w:szCs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4444E5" w:rsidRPr="00CD64BC" w:rsidRDefault="00044E30" w:rsidP="00CD64BC">
      <w:pPr>
        <w:contextualSpacing/>
        <w:jc w:val="both"/>
        <w:rPr>
          <w:sz w:val="24"/>
          <w:szCs w:val="24"/>
        </w:rPr>
      </w:pPr>
      <w:r w:rsidRPr="00CD64BC">
        <w:rPr>
          <w:sz w:val="24"/>
          <w:szCs w:val="24"/>
        </w:rPr>
        <w:t>Площадь сферы.</w:t>
      </w:r>
    </w:p>
    <w:p w:rsidR="004444E5" w:rsidRPr="00CD64BC" w:rsidRDefault="00044E30" w:rsidP="00CD64BC">
      <w:pPr>
        <w:contextualSpacing/>
        <w:jc w:val="both"/>
        <w:rPr>
          <w:sz w:val="24"/>
          <w:szCs w:val="24"/>
        </w:rPr>
      </w:pPr>
      <w:r w:rsidRPr="00CD64BC">
        <w:rPr>
          <w:sz w:val="24"/>
          <w:szCs w:val="24"/>
        </w:rPr>
        <w:t>Развертка цилиндра и конуса. Площадь поверхности цилиндра и конуса. Комбинации многогранников и тел вращения.</w:t>
      </w:r>
    </w:p>
    <w:p w:rsidR="004444E5" w:rsidRPr="00CD64BC" w:rsidRDefault="004444E5" w:rsidP="00CD64BC">
      <w:pPr>
        <w:contextualSpacing/>
        <w:jc w:val="both"/>
        <w:rPr>
          <w:sz w:val="24"/>
          <w:szCs w:val="24"/>
        </w:rPr>
        <w:sectPr w:rsidR="004444E5" w:rsidRPr="00CD64BC" w:rsidSect="00CD64BC">
          <w:footerReference w:type="default" r:id="rId73"/>
          <w:pgSz w:w="11900" w:h="16840"/>
          <w:pgMar w:top="1120" w:right="843" w:bottom="280" w:left="1140" w:header="0" w:footer="0" w:gutter="0"/>
          <w:cols w:space="720"/>
        </w:sectPr>
      </w:pP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фигур.</w:t>
      </w:r>
    </w:p>
    <w:p w:rsidR="004444E5" w:rsidRPr="00CD64BC" w:rsidRDefault="00044E30" w:rsidP="00CD64BC">
      <w:pPr>
        <w:contextualSpacing/>
        <w:jc w:val="both"/>
        <w:rPr>
          <w:sz w:val="24"/>
          <w:szCs w:val="24"/>
        </w:rPr>
      </w:pPr>
      <w:r w:rsidRPr="00CD64BC">
        <w:rPr>
          <w:sz w:val="24"/>
          <w:szCs w:val="24"/>
        </w:rPr>
        <w:br w:type="column"/>
      </w:r>
      <w:r w:rsidRPr="00CD64BC">
        <w:rPr>
          <w:sz w:val="24"/>
          <w:szCs w:val="24"/>
        </w:rPr>
        <w:lastRenderedPageBreak/>
        <w:t>Подобие  в  пространстве.  Отношение  объемов  и  площадей  поверхностей  подобных</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Движения   в  пространстве:   параллельный   перенос,   симметрия   относительно плоскости,</w:t>
      </w:r>
    </w:p>
    <w:p w:rsidR="004444E5" w:rsidRPr="00CD64BC" w:rsidRDefault="004444E5" w:rsidP="00CD64BC">
      <w:pPr>
        <w:contextualSpacing/>
        <w:jc w:val="both"/>
        <w:rPr>
          <w:sz w:val="24"/>
          <w:szCs w:val="24"/>
        </w:rPr>
        <w:sectPr w:rsidR="004444E5" w:rsidRPr="00CD64BC" w:rsidSect="00CD64BC">
          <w:footerReference w:type="default" r:id="rId74"/>
          <w:pgSz w:w="11900" w:h="16840"/>
          <w:pgMar w:top="1120" w:right="843" w:bottom="280" w:left="1140" w:header="0" w:footer="0" w:gutter="0"/>
          <w:cols w:num="2" w:space="720" w:equalWidth="0">
            <w:col w:w="980" w:space="40"/>
            <w:col w:w="9420"/>
          </w:cols>
        </w:sectPr>
      </w:pPr>
    </w:p>
    <w:p w:rsidR="004444E5" w:rsidRPr="00CD64BC" w:rsidRDefault="00044E30" w:rsidP="00CD64BC">
      <w:pPr>
        <w:contextualSpacing/>
        <w:jc w:val="both"/>
        <w:rPr>
          <w:sz w:val="24"/>
          <w:szCs w:val="24"/>
        </w:rPr>
      </w:pPr>
      <w:r w:rsidRPr="00CD64BC">
        <w:rPr>
          <w:sz w:val="24"/>
          <w:szCs w:val="24"/>
        </w:rPr>
        <w:lastRenderedPageBreak/>
        <w:t>центральная симметрия, поворот относительно прямой.</w:t>
      </w:r>
    </w:p>
    <w:p w:rsidR="004444E5" w:rsidRPr="00CD64BC" w:rsidRDefault="00044E30" w:rsidP="00CD64BC">
      <w:pPr>
        <w:contextualSpacing/>
        <w:jc w:val="both"/>
        <w:rPr>
          <w:sz w:val="24"/>
          <w:szCs w:val="24"/>
        </w:rPr>
      </w:pPr>
      <w:r w:rsidRPr="00CD64BC">
        <w:rPr>
          <w:sz w:val="24"/>
          <w:szCs w:val="24"/>
        </w:rPr>
        <w:t>Преобразование подобия, гомотетия. Решение задач на плоскости с использованием стереометрических методов.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Вероятность и статистика, логика, теория графов и комбинаторика</w:t>
      </w:r>
    </w:p>
    <w:p w:rsidR="004444E5" w:rsidRPr="00CD64BC" w:rsidRDefault="00044E30" w:rsidP="00CD64BC">
      <w:pPr>
        <w:contextualSpacing/>
        <w:jc w:val="both"/>
        <w:rPr>
          <w:sz w:val="24"/>
          <w:szCs w:val="24"/>
        </w:rPr>
      </w:pPr>
      <w:r w:rsidRPr="00CD64BC">
        <w:rPr>
          <w:sz w:val="24"/>
          <w:szCs w:val="24"/>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4444E5" w:rsidRPr="00CD64BC" w:rsidRDefault="00044E30" w:rsidP="00CD64BC">
      <w:pPr>
        <w:contextualSpacing/>
        <w:jc w:val="both"/>
        <w:rPr>
          <w:sz w:val="24"/>
          <w:szCs w:val="24"/>
        </w:rPr>
      </w:pPr>
      <w:r w:rsidRPr="00CD64BC">
        <w:rPr>
          <w:sz w:val="24"/>
          <w:szCs w:val="24"/>
        </w:rPr>
        <w:t>Вероятностное пространство. Аксиомы теории вероятностей.</w:t>
      </w:r>
    </w:p>
    <w:p w:rsidR="004444E5" w:rsidRPr="00CD64BC" w:rsidRDefault="00044E30" w:rsidP="00CD64BC">
      <w:pPr>
        <w:contextualSpacing/>
        <w:jc w:val="both"/>
        <w:rPr>
          <w:sz w:val="24"/>
          <w:szCs w:val="24"/>
        </w:rPr>
      </w:pPr>
      <w:r w:rsidRPr="00CD64BC">
        <w:rPr>
          <w:sz w:val="24"/>
          <w:szCs w:val="24"/>
        </w:rPr>
        <w:t>Условная вероятность. Правило умножения вероятностей. Формула полной вероятности.</w:t>
      </w:r>
    </w:p>
    <w:p w:rsidR="004444E5" w:rsidRPr="00CD64BC" w:rsidRDefault="00044E30" w:rsidP="00CD64BC">
      <w:pPr>
        <w:contextualSpacing/>
        <w:jc w:val="both"/>
        <w:rPr>
          <w:sz w:val="24"/>
          <w:szCs w:val="24"/>
        </w:rPr>
      </w:pPr>
      <w:r w:rsidRPr="00CD64BC">
        <w:rPr>
          <w:sz w:val="24"/>
          <w:szCs w:val="24"/>
        </w:rPr>
        <w:t>Формула Байеса.</w:t>
      </w:r>
    </w:p>
    <w:p w:rsidR="004444E5" w:rsidRPr="00CD64BC" w:rsidRDefault="00044E30" w:rsidP="00CD64BC">
      <w:pPr>
        <w:contextualSpacing/>
        <w:jc w:val="both"/>
        <w:rPr>
          <w:sz w:val="24"/>
          <w:szCs w:val="24"/>
        </w:rPr>
      </w:pPr>
      <w:r w:rsidRPr="00CD64BC">
        <w:rPr>
          <w:sz w:val="24"/>
          <w:szCs w:val="24"/>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4444E5" w:rsidRPr="00CD64BC" w:rsidRDefault="00044E30" w:rsidP="00CD64BC">
      <w:pPr>
        <w:contextualSpacing/>
        <w:jc w:val="both"/>
        <w:rPr>
          <w:sz w:val="24"/>
          <w:szCs w:val="24"/>
        </w:rPr>
      </w:pPr>
      <w:r w:rsidRPr="00CD64BC">
        <w:rPr>
          <w:sz w:val="24"/>
          <w:szCs w:val="24"/>
        </w:rPr>
        <w:t xml:space="preserve">Бинарная случайная величина, распределение </w:t>
      </w:r>
      <w:proofErr w:type="spellStart"/>
      <w:r w:rsidRPr="00CD64BC">
        <w:rPr>
          <w:sz w:val="24"/>
          <w:szCs w:val="24"/>
        </w:rPr>
        <w:t>Бернулли.Геометрическое</w:t>
      </w:r>
      <w:proofErr w:type="spellEnd"/>
      <w:r w:rsidRPr="00CD64BC">
        <w:rPr>
          <w:sz w:val="24"/>
          <w:szCs w:val="24"/>
        </w:rPr>
        <w:t xml:space="preserve"> распределение. Биномиальное распределение и его свойства. Гипергеометрическое </w:t>
      </w:r>
      <w:proofErr w:type="spellStart"/>
      <w:r w:rsidRPr="00CD64BC">
        <w:rPr>
          <w:sz w:val="24"/>
          <w:szCs w:val="24"/>
        </w:rPr>
        <w:t>распределениеи</w:t>
      </w:r>
      <w:proofErr w:type="spellEnd"/>
      <w:r w:rsidRPr="00CD64BC">
        <w:rPr>
          <w:sz w:val="24"/>
          <w:szCs w:val="24"/>
        </w:rPr>
        <w:t xml:space="preserve"> его свойства.</w:t>
      </w:r>
    </w:p>
    <w:p w:rsidR="004444E5" w:rsidRPr="00CD64BC" w:rsidRDefault="00044E30" w:rsidP="00CD64BC">
      <w:pPr>
        <w:contextualSpacing/>
        <w:jc w:val="both"/>
        <w:rPr>
          <w:sz w:val="24"/>
          <w:szCs w:val="24"/>
        </w:rPr>
      </w:pPr>
      <w:r w:rsidRPr="00CD64BC">
        <w:rPr>
          <w:sz w:val="24"/>
          <w:szCs w:val="24"/>
        </w:rPr>
        <w:t>Непрерывные случайные величины. Плотность вероятности. Функция распределения.</w:t>
      </w:r>
    </w:p>
    <w:p w:rsidR="004444E5" w:rsidRPr="00CD64BC" w:rsidRDefault="00044E30" w:rsidP="00CD64BC">
      <w:pPr>
        <w:contextualSpacing/>
        <w:jc w:val="both"/>
        <w:rPr>
          <w:sz w:val="24"/>
          <w:szCs w:val="24"/>
        </w:rPr>
      </w:pPr>
      <w:r w:rsidRPr="00CD64BC">
        <w:rPr>
          <w:sz w:val="24"/>
          <w:szCs w:val="24"/>
        </w:rPr>
        <w:t>Равномерное распределение.</w:t>
      </w:r>
    </w:p>
    <w:p w:rsidR="004444E5" w:rsidRPr="00CD64BC" w:rsidRDefault="00044E30" w:rsidP="00CD64BC">
      <w:pPr>
        <w:contextualSpacing/>
        <w:jc w:val="both"/>
        <w:rPr>
          <w:sz w:val="24"/>
          <w:szCs w:val="24"/>
        </w:rPr>
      </w:pPr>
      <w:r w:rsidRPr="00CD64BC">
        <w:rPr>
          <w:sz w:val="24"/>
          <w:szCs w:val="24"/>
        </w:rPr>
        <w:t>Показательное распределение, его параметры.</w:t>
      </w:r>
    </w:p>
    <w:p w:rsidR="004444E5" w:rsidRPr="00CD64BC" w:rsidRDefault="00044E30" w:rsidP="00CD64BC">
      <w:pPr>
        <w:contextualSpacing/>
        <w:jc w:val="both"/>
        <w:rPr>
          <w:sz w:val="24"/>
          <w:szCs w:val="24"/>
        </w:rPr>
      </w:pPr>
      <w:r w:rsidRPr="00CD64BC">
        <w:rPr>
          <w:sz w:val="24"/>
          <w:szCs w:val="24"/>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4444E5" w:rsidRPr="00CD64BC" w:rsidRDefault="00044E30" w:rsidP="00CD64BC">
      <w:pPr>
        <w:contextualSpacing/>
        <w:jc w:val="both"/>
        <w:rPr>
          <w:sz w:val="24"/>
          <w:szCs w:val="24"/>
        </w:rPr>
      </w:pPr>
      <w:r w:rsidRPr="00CD64BC">
        <w:rPr>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4444E5" w:rsidRPr="00CD64BC" w:rsidRDefault="00044E30" w:rsidP="00CD64BC">
      <w:pPr>
        <w:contextualSpacing/>
        <w:jc w:val="both"/>
        <w:rPr>
          <w:sz w:val="24"/>
          <w:szCs w:val="24"/>
        </w:rPr>
      </w:pPr>
      <w:r w:rsidRPr="00CD64BC">
        <w:rPr>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4444E5" w:rsidRPr="00CD64BC" w:rsidRDefault="00044E30" w:rsidP="00CD64BC">
      <w:pPr>
        <w:contextualSpacing/>
        <w:jc w:val="both"/>
        <w:rPr>
          <w:sz w:val="24"/>
          <w:szCs w:val="24"/>
        </w:rPr>
      </w:pPr>
      <w:r w:rsidRPr="00CD64BC">
        <w:rPr>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4444E5" w:rsidRPr="00CD64BC" w:rsidRDefault="00044E30" w:rsidP="00CD64BC">
      <w:pPr>
        <w:contextualSpacing/>
        <w:jc w:val="both"/>
        <w:rPr>
          <w:sz w:val="24"/>
          <w:szCs w:val="24"/>
        </w:rPr>
      </w:pPr>
      <w:r w:rsidRPr="00CD64BC">
        <w:rPr>
          <w:sz w:val="24"/>
          <w:szCs w:val="24"/>
        </w:rPr>
        <w:t xml:space="preserve">Построение соответствий. Инъективные и </w:t>
      </w:r>
      <w:proofErr w:type="spellStart"/>
      <w:r w:rsidRPr="00CD64BC">
        <w:rPr>
          <w:sz w:val="24"/>
          <w:szCs w:val="24"/>
        </w:rPr>
        <w:t>сюръективные</w:t>
      </w:r>
      <w:proofErr w:type="spellEnd"/>
      <w:r w:rsidRPr="00CD64BC">
        <w:rPr>
          <w:sz w:val="24"/>
          <w:szCs w:val="24"/>
        </w:rPr>
        <w:t xml:space="preserve"> соответствия. Биекции.</w:t>
      </w:r>
    </w:p>
    <w:p w:rsidR="004444E5" w:rsidRPr="00CD64BC" w:rsidRDefault="00044E30" w:rsidP="00CD64BC">
      <w:pPr>
        <w:contextualSpacing/>
        <w:jc w:val="both"/>
        <w:rPr>
          <w:sz w:val="24"/>
          <w:szCs w:val="24"/>
        </w:rPr>
      </w:pPr>
      <w:r w:rsidRPr="00CD64BC">
        <w:rPr>
          <w:sz w:val="24"/>
          <w:szCs w:val="24"/>
        </w:rPr>
        <w:t>Дискретная непрерывность. Принцип Дирихле.</w:t>
      </w:r>
    </w:p>
    <w:p w:rsidR="004444E5" w:rsidRPr="00CD64BC" w:rsidRDefault="00044E30" w:rsidP="00CD64BC">
      <w:pPr>
        <w:contextualSpacing/>
        <w:jc w:val="both"/>
        <w:rPr>
          <w:sz w:val="24"/>
          <w:szCs w:val="24"/>
        </w:rPr>
      </w:pPr>
      <w:r w:rsidRPr="00CD64BC">
        <w:rPr>
          <w:sz w:val="24"/>
          <w:szCs w:val="24"/>
        </w:rPr>
        <w:t>Кодирование. Двоичная запись.</w:t>
      </w:r>
    </w:p>
    <w:p w:rsidR="004444E5" w:rsidRPr="00CD64BC" w:rsidRDefault="00044E30" w:rsidP="00CD64BC">
      <w:pPr>
        <w:contextualSpacing/>
        <w:jc w:val="both"/>
        <w:rPr>
          <w:sz w:val="24"/>
          <w:szCs w:val="24"/>
        </w:rPr>
      </w:pPr>
      <w:r w:rsidRPr="00CD64BC">
        <w:rPr>
          <w:sz w:val="24"/>
          <w:szCs w:val="24"/>
        </w:rPr>
        <w:t xml:space="preserve">Основные понятия теории графов. Деревья. Двоичное дерево. Связность. Компоненты связности. Пути на графе. </w:t>
      </w:r>
      <w:proofErr w:type="spellStart"/>
      <w:r w:rsidRPr="00CD64BC">
        <w:rPr>
          <w:sz w:val="24"/>
          <w:szCs w:val="24"/>
        </w:rPr>
        <w:t>Эйлеровы</w:t>
      </w:r>
      <w:proofErr w:type="spellEnd"/>
      <w:r w:rsidRPr="00CD64BC">
        <w:rPr>
          <w:sz w:val="24"/>
          <w:szCs w:val="24"/>
        </w:rPr>
        <w:t xml:space="preserve"> и Гамильтоновы пути.</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2C1F99" w:rsidRDefault="00044E30" w:rsidP="00CD64BC">
      <w:pPr>
        <w:contextualSpacing/>
        <w:jc w:val="both"/>
        <w:rPr>
          <w:b/>
          <w:sz w:val="24"/>
          <w:szCs w:val="24"/>
        </w:rPr>
      </w:pPr>
      <w:r w:rsidRPr="002C1F99">
        <w:rPr>
          <w:b/>
          <w:sz w:val="24"/>
          <w:szCs w:val="24"/>
        </w:rPr>
        <w:t>Информатика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w:t>
      </w:r>
    </w:p>
    <w:p w:rsidR="004444E5" w:rsidRPr="00CD64BC" w:rsidRDefault="004444E5" w:rsidP="00CD64BC">
      <w:pPr>
        <w:contextualSpacing/>
        <w:jc w:val="both"/>
        <w:rPr>
          <w:sz w:val="24"/>
          <w:szCs w:val="24"/>
        </w:rPr>
        <w:sectPr w:rsidR="004444E5" w:rsidRPr="00CD64BC" w:rsidSect="00CD64BC">
          <w:type w:val="continuous"/>
          <w:pgSz w:w="11900" w:h="16840"/>
          <w:pgMar w:top="1320" w:right="843" w:bottom="280" w:left="1140" w:header="720" w:footer="720" w:gutter="0"/>
          <w:cols w:space="720"/>
        </w:sectPr>
      </w:pPr>
    </w:p>
    <w:p w:rsidR="004444E5" w:rsidRPr="00CD64BC" w:rsidRDefault="00044E30" w:rsidP="00CD64BC">
      <w:pPr>
        <w:contextualSpacing/>
        <w:jc w:val="both"/>
        <w:rPr>
          <w:sz w:val="24"/>
          <w:szCs w:val="24"/>
        </w:rPr>
      </w:pPr>
      <w:r w:rsidRPr="00CD64BC">
        <w:rPr>
          <w:sz w:val="24"/>
          <w:szCs w:val="24"/>
        </w:rPr>
        <w:lastRenderedPageBreak/>
        <w:t xml:space="preserve">основной образовательной программы . В ней соблюдается преемственность с ФГОС ООО и учитываются </w:t>
      </w:r>
      <w:proofErr w:type="spellStart"/>
      <w:r w:rsidRPr="00CD64BC">
        <w:rPr>
          <w:sz w:val="24"/>
          <w:szCs w:val="24"/>
        </w:rPr>
        <w:t>межпредметные</w:t>
      </w:r>
      <w:proofErr w:type="spellEnd"/>
      <w:r w:rsidRPr="00CD64BC">
        <w:rPr>
          <w:sz w:val="24"/>
          <w:szCs w:val="24"/>
        </w:rPr>
        <w:t xml:space="preserve"> связи.</w:t>
      </w:r>
    </w:p>
    <w:p w:rsidR="004444E5" w:rsidRPr="00CD64BC" w:rsidRDefault="00044E30" w:rsidP="00CD64BC">
      <w:pPr>
        <w:contextualSpacing/>
        <w:jc w:val="both"/>
        <w:rPr>
          <w:sz w:val="24"/>
          <w:szCs w:val="24"/>
        </w:rPr>
      </w:pPr>
      <w:r w:rsidRPr="00CD64BC">
        <w:rPr>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Базовый уровень</w:t>
      </w:r>
    </w:p>
    <w:p w:rsidR="004444E5" w:rsidRPr="00CD64BC" w:rsidRDefault="00044E30" w:rsidP="00CD64BC">
      <w:pPr>
        <w:contextualSpacing/>
        <w:jc w:val="both"/>
        <w:rPr>
          <w:sz w:val="24"/>
          <w:szCs w:val="24"/>
        </w:rPr>
      </w:pPr>
      <w:r w:rsidRPr="00CD64BC">
        <w:rPr>
          <w:sz w:val="24"/>
          <w:szCs w:val="24"/>
        </w:rPr>
        <w:t>Введение. Информация и информационные процессы</w:t>
      </w:r>
    </w:p>
    <w:p w:rsidR="004444E5" w:rsidRPr="00CD64BC" w:rsidRDefault="00044E30" w:rsidP="00CD64BC">
      <w:pPr>
        <w:contextualSpacing/>
        <w:jc w:val="both"/>
        <w:rPr>
          <w:sz w:val="24"/>
          <w:szCs w:val="24"/>
        </w:rPr>
      </w:pPr>
      <w:r w:rsidRPr="00CD64BC">
        <w:rPr>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4444E5" w:rsidRPr="00CD64BC" w:rsidRDefault="00044E30" w:rsidP="00CD64BC">
      <w:pPr>
        <w:contextualSpacing/>
        <w:jc w:val="both"/>
        <w:rPr>
          <w:sz w:val="24"/>
          <w:szCs w:val="24"/>
        </w:rPr>
      </w:pPr>
      <w:r w:rsidRPr="00CD64BC">
        <w:rPr>
          <w:sz w:val="24"/>
          <w:szCs w:val="24"/>
        </w:rPr>
        <w:t>Системы. Компоненты системы и их взаимодействие. Универсальность дискретного представления информации.</w:t>
      </w:r>
    </w:p>
    <w:p w:rsidR="004444E5" w:rsidRPr="00CD64BC" w:rsidRDefault="004444E5" w:rsidP="00CD64BC">
      <w:pPr>
        <w:contextualSpacing/>
        <w:jc w:val="both"/>
        <w:rPr>
          <w:sz w:val="24"/>
          <w:szCs w:val="24"/>
        </w:rPr>
      </w:pPr>
    </w:p>
    <w:p w:rsidR="00E7366A" w:rsidRDefault="00044E30" w:rsidP="00CD64BC">
      <w:pPr>
        <w:contextualSpacing/>
        <w:jc w:val="both"/>
        <w:rPr>
          <w:sz w:val="24"/>
          <w:szCs w:val="24"/>
        </w:rPr>
      </w:pPr>
      <w:r w:rsidRPr="00CD64BC">
        <w:rPr>
          <w:sz w:val="24"/>
          <w:szCs w:val="24"/>
        </w:rPr>
        <w:t xml:space="preserve">Математические основы информатики </w:t>
      </w:r>
    </w:p>
    <w:p w:rsidR="004444E5" w:rsidRPr="00CD64BC" w:rsidRDefault="00044E30" w:rsidP="00CD64BC">
      <w:pPr>
        <w:contextualSpacing/>
        <w:jc w:val="both"/>
        <w:rPr>
          <w:sz w:val="24"/>
          <w:szCs w:val="24"/>
        </w:rPr>
      </w:pPr>
      <w:r w:rsidRPr="00CD64BC">
        <w:rPr>
          <w:sz w:val="24"/>
          <w:szCs w:val="24"/>
        </w:rPr>
        <w:t>Тексты и кодирование</w:t>
      </w:r>
    </w:p>
    <w:p w:rsidR="004444E5" w:rsidRPr="00CD64BC" w:rsidRDefault="00044E30" w:rsidP="00CD64BC">
      <w:pPr>
        <w:contextualSpacing/>
        <w:jc w:val="both"/>
        <w:rPr>
          <w:sz w:val="24"/>
          <w:szCs w:val="24"/>
        </w:rPr>
      </w:pPr>
      <w:r w:rsidRPr="00CD64BC">
        <w:rPr>
          <w:sz w:val="24"/>
          <w:szCs w:val="24"/>
        </w:rPr>
        <w:t xml:space="preserve">Равномерные и неравномерные коды. Условие </w:t>
      </w:r>
      <w:proofErr w:type="spellStart"/>
      <w:r w:rsidRPr="00CD64BC">
        <w:rPr>
          <w:sz w:val="24"/>
          <w:szCs w:val="24"/>
        </w:rPr>
        <w:t>Фано</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Системы счисления</w:t>
      </w:r>
    </w:p>
    <w:p w:rsidR="004444E5" w:rsidRPr="00CD64BC" w:rsidRDefault="00044E30" w:rsidP="00CD64BC">
      <w:pPr>
        <w:contextualSpacing/>
        <w:jc w:val="both"/>
        <w:rPr>
          <w:sz w:val="24"/>
          <w:szCs w:val="24"/>
        </w:rPr>
      </w:pPr>
      <w:r w:rsidRPr="00CD64BC">
        <w:rPr>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4444E5" w:rsidRPr="00CD64BC" w:rsidRDefault="00044E30" w:rsidP="00CD64BC">
      <w:pPr>
        <w:contextualSpacing/>
        <w:jc w:val="both"/>
        <w:rPr>
          <w:sz w:val="24"/>
          <w:szCs w:val="24"/>
        </w:rPr>
      </w:pPr>
      <w:r w:rsidRPr="00CD64BC">
        <w:rPr>
          <w:sz w:val="24"/>
          <w:szCs w:val="24"/>
        </w:rPr>
        <w:t>Элементы комбинаторики, теории множеств и математической логики</w:t>
      </w:r>
    </w:p>
    <w:p w:rsidR="004444E5" w:rsidRPr="00CD64BC" w:rsidRDefault="00044E30" w:rsidP="00CD64BC">
      <w:pPr>
        <w:contextualSpacing/>
        <w:jc w:val="both"/>
        <w:rPr>
          <w:sz w:val="24"/>
          <w:szCs w:val="24"/>
        </w:rPr>
      </w:pPr>
      <w:r w:rsidRPr="00CD64BC">
        <w:rPr>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4444E5" w:rsidRPr="00CD64BC" w:rsidRDefault="00044E30" w:rsidP="00CD64BC">
      <w:pPr>
        <w:contextualSpacing/>
        <w:jc w:val="both"/>
        <w:rPr>
          <w:sz w:val="24"/>
          <w:szCs w:val="24"/>
        </w:rPr>
      </w:pPr>
      <w:r w:rsidRPr="00CD64BC">
        <w:rPr>
          <w:sz w:val="24"/>
          <w:szCs w:val="24"/>
        </w:rPr>
        <w:t>Нормальные формы: дизъюнктивная и конъюнктивная нормальная форма.</w:t>
      </w:r>
    </w:p>
    <w:p w:rsidR="004444E5" w:rsidRPr="00CD64BC" w:rsidRDefault="00044E30" w:rsidP="00CD64BC">
      <w:pPr>
        <w:contextualSpacing/>
        <w:jc w:val="both"/>
        <w:rPr>
          <w:sz w:val="24"/>
          <w:szCs w:val="24"/>
        </w:rPr>
      </w:pPr>
      <w:r w:rsidRPr="00CD64BC">
        <w:rPr>
          <w:sz w:val="24"/>
          <w:szCs w:val="24"/>
        </w:rPr>
        <w:t>Дискретные объекты</w:t>
      </w:r>
    </w:p>
    <w:p w:rsidR="004444E5" w:rsidRPr="00CD64BC" w:rsidRDefault="00044E30" w:rsidP="00CD64BC">
      <w:pPr>
        <w:contextualSpacing/>
        <w:jc w:val="both"/>
        <w:rPr>
          <w:sz w:val="24"/>
          <w:szCs w:val="24"/>
        </w:rPr>
      </w:pPr>
      <w:r w:rsidRPr="00CD64BC">
        <w:rPr>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Алгоритмы и элементы программирования Алгоритмические конструкции Подпрограммы. Рекурсивные алгоритмы.</w:t>
      </w:r>
    </w:p>
    <w:p w:rsidR="004444E5" w:rsidRPr="00CD64BC" w:rsidRDefault="00044E30" w:rsidP="00CD64BC">
      <w:pPr>
        <w:contextualSpacing/>
        <w:jc w:val="both"/>
        <w:rPr>
          <w:sz w:val="24"/>
          <w:szCs w:val="24"/>
        </w:rPr>
      </w:pPr>
      <w:r w:rsidRPr="00CD64BC">
        <w:rPr>
          <w:sz w:val="24"/>
          <w:szCs w:val="24"/>
        </w:rPr>
        <w:t>Табличные величины (массивы).</w:t>
      </w:r>
    </w:p>
    <w:p w:rsidR="004444E5" w:rsidRPr="00CD64BC" w:rsidRDefault="00044E30" w:rsidP="00CD64BC">
      <w:pPr>
        <w:contextualSpacing/>
        <w:jc w:val="both"/>
        <w:rPr>
          <w:sz w:val="24"/>
          <w:szCs w:val="24"/>
        </w:rPr>
      </w:pPr>
      <w:r w:rsidRPr="00CD64BC">
        <w:rPr>
          <w:sz w:val="24"/>
          <w:szCs w:val="24"/>
        </w:rPr>
        <w:t>Запись алгоритмических конструкций в выбранном языке программирования.</w:t>
      </w:r>
    </w:p>
    <w:p w:rsidR="004444E5" w:rsidRPr="00CD64BC" w:rsidRDefault="00044E30" w:rsidP="00CD64BC">
      <w:pPr>
        <w:contextualSpacing/>
        <w:jc w:val="both"/>
        <w:rPr>
          <w:sz w:val="24"/>
          <w:szCs w:val="24"/>
        </w:rPr>
      </w:pPr>
      <w:r w:rsidRPr="00CD64BC">
        <w:rPr>
          <w:sz w:val="24"/>
          <w:szCs w:val="24"/>
        </w:rPr>
        <w:t>Составление алгоритмов и их программная реализация</w:t>
      </w:r>
    </w:p>
    <w:p w:rsidR="004444E5" w:rsidRPr="00CD64BC" w:rsidRDefault="00044E30" w:rsidP="00CD64BC">
      <w:pPr>
        <w:contextualSpacing/>
        <w:jc w:val="both"/>
        <w:rPr>
          <w:sz w:val="24"/>
          <w:szCs w:val="24"/>
        </w:rPr>
      </w:pPr>
      <w:r w:rsidRPr="00CD64BC">
        <w:rPr>
          <w:sz w:val="24"/>
          <w:szCs w:val="24"/>
        </w:rPr>
        <w:t>Этапы решения задач на компьютере.</w:t>
      </w:r>
    </w:p>
    <w:p w:rsidR="004444E5" w:rsidRPr="00CD64BC" w:rsidRDefault="00044E30" w:rsidP="00CD64BC">
      <w:pPr>
        <w:contextualSpacing/>
        <w:jc w:val="both"/>
        <w:rPr>
          <w:sz w:val="24"/>
          <w:szCs w:val="24"/>
        </w:rPr>
      </w:pPr>
      <w:r w:rsidRPr="00CD64BC">
        <w:rPr>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4444E5" w:rsidRPr="00CD64BC" w:rsidRDefault="00044E30" w:rsidP="00CD64BC">
      <w:pPr>
        <w:contextualSpacing/>
        <w:jc w:val="both"/>
        <w:rPr>
          <w:sz w:val="24"/>
          <w:szCs w:val="24"/>
        </w:rPr>
      </w:pPr>
      <w:r w:rsidRPr="00CD64BC">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4444E5" w:rsidRPr="00CD64BC" w:rsidRDefault="00044E30" w:rsidP="00CD64BC">
      <w:pPr>
        <w:contextualSpacing/>
        <w:jc w:val="both"/>
        <w:rPr>
          <w:sz w:val="24"/>
          <w:szCs w:val="24"/>
        </w:rPr>
      </w:pPr>
      <w:r w:rsidRPr="00CD64BC">
        <w:rPr>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4444E5" w:rsidRPr="00CD64BC" w:rsidRDefault="00044E30" w:rsidP="00CD64BC">
      <w:pPr>
        <w:contextualSpacing/>
        <w:jc w:val="both"/>
        <w:rPr>
          <w:sz w:val="24"/>
          <w:szCs w:val="24"/>
        </w:rPr>
      </w:pPr>
      <w:r w:rsidRPr="00CD64BC">
        <w:rPr>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4444E5" w:rsidRPr="00CD64BC" w:rsidRDefault="00044E30" w:rsidP="00CD64BC">
      <w:pPr>
        <w:contextualSpacing/>
        <w:jc w:val="both"/>
        <w:rPr>
          <w:sz w:val="24"/>
          <w:szCs w:val="24"/>
        </w:rPr>
      </w:pPr>
      <w:r w:rsidRPr="00CD64BC">
        <w:rPr>
          <w:sz w:val="24"/>
          <w:szCs w:val="24"/>
        </w:rPr>
        <w:t>алгоритмы анализа записей чисел в позиционной системе счисления;</w:t>
      </w:r>
    </w:p>
    <w:p w:rsidR="004444E5" w:rsidRPr="00CD64BC" w:rsidRDefault="004444E5" w:rsidP="00CD64BC">
      <w:pPr>
        <w:contextualSpacing/>
        <w:jc w:val="both"/>
        <w:rPr>
          <w:sz w:val="24"/>
          <w:szCs w:val="24"/>
        </w:rPr>
        <w:sectPr w:rsidR="004444E5" w:rsidRPr="00CD64BC" w:rsidSect="00CD64BC">
          <w:footerReference w:type="default" r:id="rId75"/>
          <w:pgSz w:w="11900" w:h="16840"/>
          <w:pgMar w:top="1120" w:right="843" w:bottom="280" w:left="1140" w:header="0" w:footer="0" w:gutter="0"/>
          <w:cols w:space="720"/>
        </w:sectPr>
      </w:pPr>
    </w:p>
    <w:p w:rsidR="004444E5" w:rsidRPr="00CD64BC" w:rsidRDefault="00044E30" w:rsidP="00CD64BC">
      <w:pPr>
        <w:contextualSpacing/>
        <w:jc w:val="both"/>
        <w:rPr>
          <w:sz w:val="24"/>
          <w:szCs w:val="24"/>
        </w:rPr>
      </w:pPr>
      <w:r w:rsidRPr="00CD64BC">
        <w:rPr>
          <w:sz w:val="24"/>
          <w:szCs w:val="24"/>
        </w:rPr>
        <w:lastRenderedPageBreak/>
        <w:t>алгоритмы решения задач методом перебора (поиск НОД данного натурального числа, проверка числа на простоту и т.д.);</w:t>
      </w:r>
    </w:p>
    <w:p w:rsidR="004444E5" w:rsidRPr="00CD64BC" w:rsidRDefault="00044E30" w:rsidP="00CD64BC">
      <w:pPr>
        <w:contextualSpacing/>
        <w:jc w:val="both"/>
        <w:rPr>
          <w:sz w:val="24"/>
          <w:szCs w:val="24"/>
        </w:rPr>
      </w:pPr>
      <w:r w:rsidRPr="00CD64BC">
        <w:rPr>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4444E5" w:rsidRPr="00CD64BC" w:rsidRDefault="00044E30" w:rsidP="00CD64BC">
      <w:pPr>
        <w:contextualSpacing/>
        <w:jc w:val="both"/>
        <w:rPr>
          <w:sz w:val="24"/>
          <w:szCs w:val="24"/>
        </w:rPr>
      </w:pPr>
      <w:r w:rsidRPr="00CD64BC">
        <w:rPr>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4444E5" w:rsidRPr="00CD64BC" w:rsidRDefault="00044E30" w:rsidP="00CD64BC">
      <w:pPr>
        <w:contextualSpacing/>
        <w:jc w:val="both"/>
        <w:rPr>
          <w:sz w:val="24"/>
          <w:szCs w:val="24"/>
        </w:rPr>
      </w:pPr>
      <w:r w:rsidRPr="00CD64BC">
        <w:rPr>
          <w:sz w:val="24"/>
          <w:szCs w:val="24"/>
        </w:rPr>
        <w:t>Постановка задачи сортировки.</w:t>
      </w:r>
    </w:p>
    <w:p w:rsidR="004444E5" w:rsidRPr="00CD64BC" w:rsidRDefault="00044E30" w:rsidP="00CD64BC">
      <w:pPr>
        <w:contextualSpacing/>
        <w:jc w:val="both"/>
        <w:rPr>
          <w:sz w:val="24"/>
          <w:szCs w:val="24"/>
        </w:rPr>
      </w:pPr>
      <w:r w:rsidRPr="00CD64BC">
        <w:rPr>
          <w:sz w:val="24"/>
          <w:szCs w:val="24"/>
        </w:rPr>
        <w:t>Анализ алгоритмов</w:t>
      </w:r>
    </w:p>
    <w:p w:rsidR="004444E5" w:rsidRPr="00CD64BC" w:rsidRDefault="00044E30" w:rsidP="00CD64BC">
      <w:pPr>
        <w:contextualSpacing/>
        <w:jc w:val="both"/>
        <w:rPr>
          <w:sz w:val="24"/>
          <w:szCs w:val="24"/>
        </w:rPr>
      </w:pPr>
      <w:r w:rsidRPr="00CD64BC">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4444E5" w:rsidRPr="00CD64BC" w:rsidRDefault="00044E30" w:rsidP="00CD64BC">
      <w:pPr>
        <w:contextualSpacing/>
        <w:jc w:val="both"/>
        <w:rPr>
          <w:sz w:val="24"/>
          <w:szCs w:val="24"/>
        </w:rPr>
      </w:pPr>
      <w:r w:rsidRPr="00CD64BC">
        <w:rPr>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4444E5" w:rsidRPr="00CD64BC" w:rsidRDefault="00044E30" w:rsidP="00CD64BC">
      <w:pPr>
        <w:contextualSpacing/>
        <w:jc w:val="both"/>
        <w:rPr>
          <w:sz w:val="24"/>
          <w:szCs w:val="24"/>
        </w:rPr>
      </w:pPr>
      <w:r w:rsidRPr="00CD64BC">
        <w:rPr>
          <w:sz w:val="24"/>
          <w:szCs w:val="24"/>
        </w:rPr>
        <w:t>Математическое моделирование</w:t>
      </w:r>
    </w:p>
    <w:p w:rsidR="004444E5" w:rsidRPr="00CD64BC" w:rsidRDefault="00044E30" w:rsidP="00CD64BC">
      <w:pPr>
        <w:contextualSpacing/>
        <w:jc w:val="both"/>
        <w:rPr>
          <w:sz w:val="24"/>
          <w:szCs w:val="24"/>
        </w:rPr>
      </w:pPr>
      <w:r w:rsidRPr="00CD64BC">
        <w:rPr>
          <w:sz w:val="24"/>
          <w:szCs w:val="24"/>
        </w:rPr>
        <w:t>Представление результатов моделирования в виде, удобном для восприятия человеком.</w:t>
      </w:r>
    </w:p>
    <w:p w:rsidR="004444E5" w:rsidRPr="00CD64BC" w:rsidRDefault="00044E30" w:rsidP="00CD64BC">
      <w:pPr>
        <w:contextualSpacing/>
        <w:jc w:val="both"/>
        <w:rPr>
          <w:sz w:val="24"/>
          <w:szCs w:val="24"/>
        </w:rPr>
      </w:pPr>
      <w:r w:rsidRPr="00CD64BC">
        <w:rPr>
          <w:sz w:val="24"/>
          <w:szCs w:val="24"/>
        </w:rPr>
        <w:t>Графическое представление данных (схемы, таблицы, графики).</w:t>
      </w:r>
    </w:p>
    <w:p w:rsidR="004444E5" w:rsidRPr="00CD64BC" w:rsidRDefault="00044E30" w:rsidP="00CD64BC">
      <w:pPr>
        <w:contextualSpacing/>
        <w:jc w:val="both"/>
        <w:rPr>
          <w:sz w:val="24"/>
          <w:szCs w:val="24"/>
        </w:rPr>
      </w:pPr>
      <w:r w:rsidRPr="00CD64BC">
        <w:rPr>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Использование программных систем и сервисов</w:t>
      </w:r>
    </w:p>
    <w:p w:rsidR="004444E5" w:rsidRPr="00CD64BC" w:rsidRDefault="00044E30" w:rsidP="00CD64BC">
      <w:pPr>
        <w:contextualSpacing/>
        <w:jc w:val="both"/>
        <w:rPr>
          <w:sz w:val="24"/>
          <w:szCs w:val="24"/>
        </w:rPr>
      </w:pPr>
      <w:r w:rsidRPr="00CD64BC">
        <w:rPr>
          <w:sz w:val="24"/>
          <w:szCs w:val="24"/>
        </w:rPr>
        <w:t>Компьютер – универсальное устройство обработки данных</w:t>
      </w:r>
    </w:p>
    <w:p w:rsidR="004444E5" w:rsidRPr="00CD64BC" w:rsidRDefault="00044E30" w:rsidP="00CD64BC">
      <w:pPr>
        <w:contextualSpacing/>
        <w:jc w:val="both"/>
        <w:rPr>
          <w:sz w:val="24"/>
          <w:szCs w:val="24"/>
        </w:rPr>
      </w:pPr>
      <w:r w:rsidRPr="00CD64BC">
        <w:rPr>
          <w:sz w:val="24"/>
          <w:szCs w:val="24"/>
        </w:rPr>
        <w:t>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4444E5" w:rsidRPr="00CD64BC" w:rsidRDefault="00044E30" w:rsidP="00CD64BC">
      <w:pPr>
        <w:contextualSpacing/>
        <w:jc w:val="both"/>
        <w:rPr>
          <w:sz w:val="24"/>
          <w:szCs w:val="24"/>
        </w:rPr>
      </w:pPr>
      <w:r w:rsidRPr="00CD64BC">
        <w:rPr>
          <w:sz w:val="24"/>
          <w:szCs w:val="24"/>
        </w:rPr>
        <w:t>Выбор конфигурации компьютера в зависимости от решаемой задачи. Тенденции развития аппаратного обеспечения компьютеров.</w:t>
      </w:r>
    </w:p>
    <w:p w:rsidR="004444E5" w:rsidRPr="00CD64BC" w:rsidRDefault="00044E30" w:rsidP="00CD64BC">
      <w:pPr>
        <w:contextualSpacing/>
        <w:jc w:val="both"/>
        <w:rPr>
          <w:sz w:val="24"/>
          <w:szCs w:val="24"/>
        </w:rPr>
      </w:pPr>
      <w:r w:rsidRPr="00CD64BC">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4444E5" w:rsidRPr="00CD64BC" w:rsidRDefault="00044E30" w:rsidP="00CD64BC">
      <w:pPr>
        <w:contextualSpacing/>
        <w:jc w:val="both"/>
        <w:rPr>
          <w:sz w:val="24"/>
          <w:szCs w:val="24"/>
        </w:rPr>
      </w:pPr>
      <w:r w:rsidRPr="00CD64BC">
        <w:rPr>
          <w:sz w:val="24"/>
          <w:szCs w:val="24"/>
        </w:rPr>
        <w:t>Организация хранения и обработки данных, в том числе с использованием интернет- 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4444E5" w:rsidRPr="00CD64BC" w:rsidRDefault="00044E30" w:rsidP="00CD64BC">
      <w:pPr>
        <w:contextualSpacing/>
        <w:jc w:val="both"/>
        <w:rPr>
          <w:sz w:val="24"/>
          <w:szCs w:val="24"/>
        </w:rPr>
      </w:pPr>
      <w:r w:rsidRPr="00CD64BC">
        <w:rPr>
          <w:sz w:val="24"/>
          <w:szCs w:val="24"/>
        </w:rPr>
        <w:t>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w:t>
      </w:r>
    </w:p>
    <w:p w:rsidR="004444E5" w:rsidRPr="00CD64BC" w:rsidRDefault="00044E30" w:rsidP="00CD64BC">
      <w:pPr>
        <w:contextualSpacing/>
        <w:jc w:val="both"/>
        <w:rPr>
          <w:sz w:val="24"/>
          <w:szCs w:val="24"/>
        </w:rPr>
      </w:pPr>
      <w:r w:rsidRPr="00CD64BC">
        <w:rPr>
          <w:sz w:val="24"/>
          <w:szCs w:val="24"/>
        </w:rPr>
        <w:t>Способы и средства обеспечения надежного функционирования средств ИКТ.</w:t>
      </w:r>
    </w:p>
    <w:p w:rsidR="004444E5" w:rsidRPr="00CD64BC" w:rsidRDefault="00044E30" w:rsidP="00CD64BC">
      <w:pPr>
        <w:contextualSpacing/>
        <w:jc w:val="both"/>
        <w:rPr>
          <w:sz w:val="24"/>
          <w:szCs w:val="24"/>
        </w:rPr>
      </w:pPr>
      <w:r w:rsidRPr="00CD64BC">
        <w:rPr>
          <w:sz w:val="24"/>
          <w:szCs w:val="24"/>
        </w:rPr>
        <w:t>Применение специализированных программ для обеспечения стабильной работы средств ИКТ.</w:t>
      </w:r>
    </w:p>
    <w:p w:rsidR="004444E5" w:rsidRPr="00CD64BC" w:rsidRDefault="00044E30" w:rsidP="00CD64BC">
      <w:pPr>
        <w:contextualSpacing/>
        <w:jc w:val="both"/>
        <w:rPr>
          <w:sz w:val="24"/>
          <w:szCs w:val="24"/>
        </w:rPr>
      </w:pPr>
      <w:r w:rsidRPr="00CD64BC">
        <w:rPr>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4444E5" w:rsidRPr="00CD64BC" w:rsidRDefault="00044E30" w:rsidP="00CD64BC">
      <w:pPr>
        <w:contextualSpacing/>
        <w:jc w:val="both"/>
        <w:rPr>
          <w:sz w:val="24"/>
          <w:szCs w:val="24"/>
        </w:rPr>
      </w:pPr>
      <w:r w:rsidRPr="00CD64BC">
        <w:rPr>
          <w:sz w:val="24"/>
          <w:szCs w:val="24"/>
        </w:rPr>
        <w:t>Подготовка текстов и демонстрационных материалов</w:t>
      </w:r>
    </w:p>
    <w:p w:rsidR="004444E5" w:rsidRPr="00CD64BC" w:rsidRDefault="00044E30" w:rsidP="00CD64BC">
      <w:pPr>
        <w:contextualSpacing/>
        <w:jc w:val="both"/>
        <w:rPr>
          <w:sz w:val="24"/>
          <w:szCs w:val="24"/>
        </w:rPr>
      </w:pPr>
      <w:r w:rsidRPr="00CD64BC">
        <w:rPr>
          <w:sz w:val="24"/>
          <w:szCs w:val="24"/>
        </w:rPr>
        <w:t xml:space="preserve">Средства поиска и </w:t>
      </w:r>
      <w:proofErr w:type="spellStart"/>
      <w:r w:rsidRPr="00CD64BC">
        <w:rPr>
          <w:sz w:val="24"/>
          <w:szCs w:val="24"/>
        </w:rPr>
        <w:t>автозамены</w:t>
      </w:r>
      <w:proofErr w:type="spellEnd"/>
      <w:r w:rsidRPr="00CD64BC">
        <w:rPr>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4444E5" w:rsidRPr="00CD64BC" w:rsidRDefault="00044E30" w:rsidP="00CD64BC">
      <w:pPr>
        <w:contextualSpacing/>
        <w:jc w:val="both"/>
        <w:rPr>
          <w:sz w:val="24"/>
          <w:szCs w:val="24"/>
        </w:rPr>
      </w:pPr>
      <w:r w:rsidRPr="00CD64BC">
        <w:rPr>
          <w:sz w:val="24"/>
          <w:szCs w:val="24"/>
        </w:rPr>
        <w:t xml:space="preserve">Деловая переписка, научная </w:t>
      </w:r>
      <w:proofErr w:type="spellStart"/>
      <w:r w:rsidRPr="00CD64BC">
        <w:rPr>
          <w:sz w:val="24"/>
          <w:szCs w:val="24"/>
        </w:rPr>
        <w:t>публикация.Реферат</w:t>
      </w:r>
      <w:proofErr w:type="spellEnd"/>
      <w:r w:rsidRPr="00CD64BC">
        <w:rPr>
          <w:sz w:val="24"/>
          <w:szCs w:val="24"/>
        </w:rPr>
        <w:t xml:space="preserve"> и аннотация. Оформление списка литературы.</w:t>
      </w:r>
    </w:p>
    <w:p w:rsidR="004444E5" w:rsidRPr="00CD64BC" w:rsidRDefault="004444E5" w:rsidP="00CD64BC">
      <w:pPr>
        <w:contextualSpacing/>
        <w:jc w:val="both"/>
        <w:rPr>
          <w:sz w:val="24"/>
          <w:szCs w:val="24"/>
        </w:rPr>
        <w:sectPr w:rsidR="004444E5" w:rsidRPr="00CD64BC" w:rsidSect="00CD64BC">
          <w:footerReference w:type="default" r:id="rId76"/>
          <w:pgSz w:w="11900" w:h="16840"/>
          <w:pgMar w:top="1120" w:right="843" w:bottom="280" w:left="1140" w:header="0" w:footer="0" w:gutter="0"/>
          <w:cols w:space="720"/>
        </w:sectPr>
      </w:pPr>
    </w:p>
    <w:p w:rsidR="004444E5" w:rsidRPr="00CD64BC" w:rsidRDefault="00044E30" w:rsidP="00CD64BC">
      <w:pPr>
        <w:contextualSpacing/>
        <w:jc w:val="both"/>
        <w:rPr>
          <w:sz w:val="24"/>
          <w:szCs w:val="24"/>
        </w:rPr>
      </w:pPr>
      <w:r w:rsidRPr="00CD64BC">
        <w:rPr>
          <w:sz w:val="24"/>
          <w:szCs w:val="24"/>
        </w:rPr>
        <w:lastRenderedPageBreak/>
        <w:t>Коллективная работа с документами. Рецензирование текста. Облачные сервисы.</w:t>
      </w:r>
    </w:p>
    <w:p w:rsidR="004444E5" w:rsidRPr="00CD64BC" w:rsidRDefault="00044E30" w:rsidP="00CD64BC">
      <w:pPr>
        <w:contextualSpacing/>
        <w:jc w:val="both"/>
        <w:rPr>
          <w:sz w:val="24"/>
          <w:szCs w:val="24"/>
        </w:rPr>
      </w:pPr>
      <w:r w:rsidRPr="00CD64BC">
        <w:rPr>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4444E5" w:rsidRPr="00CD64BC" w:rsidRDefault="00044E30" w:rsidP="00CD64BC">
      <w:pPr>
        <w:contextualSpacing/>
        <w:jc w:val="both"/>
        <w:rPr>
          <w:sz w:val="24"/>
          <w:szCs w:val="24"/>
        </w:rPr>
      </w:pPr>
      <w:r w:rsidRPr="00CD64BC">
        <w:rPr>
          <w:sz w:val="24"/>
          <w:szCs w:val="24"/>
        </w:rPr>
        <w:t>Работа с аудиовизуальными данными</w:t>
      </w:r>
    </w:p>
    <w:p w:rsidR="004444E5" w:rsidRPr="00CD64BC" w:rsidRDefault="00044E30" w:rsidP="00CD64BC">
      <w:pPr>
        <w:contextualSpacing/>
        <w:jc w:val="both"/>
        <w:rPr>
          <w:sz w:val="24"/>
          <w:szCs w:val="24"/>
        </w:rPr>
      </w:pPr>
      <w:r w:rsidRPr="00CD64BC">
        <w:rPr>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д.).Обработка изображения и звука с использованием интернет- и мобильных приложений.</w:t>
      </w:r>
    </w:p>
    <w:p w:rsidR="004444E5" w:rsidRPr="00CD64BC" w:rsidRDefault="00044E30" w:rsidP="00CD64BC">
      <w:pPr>
        <w:contextualSpacing/>
        <w:jc w:val="both"/>
        <w:rPr>
          <w:sz w:val="24"/>
          <w:szCs w:val="24"/>
        </w:rPr>
      </w:pPr>
      <w:r w:rsidRPr="00CD64BC">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4444E5" w:rsidRPr="00CD64BC" w:rsidRDefault="00044E30" w:rsidP="00CD64BC">
      <w:pPr>
        <w:contextualSpacing/>
        <w:jc w:val="both"/>
        <w:rPr>
          <w:sz w:val="24"/>
          <w:szCs w:val="24"/>
        </w:rPr>
      </w:pPr>
      <w:r w:rsidRPr="00CD64BC">
        <w:rPr>
          <w:sz w:val="24"/>
          <w:szCs w:val="24"/>
        </w:rPr>
        <w:t>Электронные (динамические) таблицы</w:t>
      </w:r>
    </w:p>
    <w:p w:rsidR="004444E5" w:rsidRPr="00CD64BC" w:rsidRDefault="00044E30" w:rsidP="00CD64BC">
      <w:pPr>
        <w:contextualSpacing/>
        <w:jc w:val="both"/>
        <w:rPr>
          <w:sz w:val="24"/>
          <w:szCs w:val="24"/>
        </w:rPr>
      </w:pPr>
      <w:r w:rsidRPr="00CD64BC">
        <w:rPr>
          <w:sz w:val="24"/>
          <w:szCs w:val="24"/>
        </w:rPr>
        <w:t>Примеры использования динамических (электронных) таблиц на практике (в том числе – в задачах математического моделирования).</w:t>
      </w:r>
    </w:p>
    <w:p w:rsidR="001A7A2A" w:rsidRDefault="001A7A2A"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Базы данных</w:t>
      </w:r>
    </w:p>
    <w:p w:rsidR="004444E5" w:rsidRPr="00CD64BC" w:rsidRDefault="00044E30" w:rsidP="00CD64BC">
      <w:pPr>
        <w:contextualSpacing/>
        <w:jc w:val="both"/>
        <w:rPr>
          <w:sz w:val="24"/>
          <w:szCs w:val="24"/>
        </w:rPr>
      </w:pPr>
      <w:r w:rsidRPr="00CD64BC">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4444E5" w:rsidRPr="00E7366A" w:rsidRDefault="00044E30" w:rsidP="00E7366A">
      <w:r w:rsidRPr="00E7366A">
        <w:t>Создание, ведение и использование баз данных при решении учебных и практических</w:t>
      </w:r>
    </w:p>
    <w:p w:rsidR="004444E5" w:rsidRPr="00E7366A" w:rsidRDefault="004444E5" w:rsidP="00E7366A">
      <w:pPr>
        <w:sectPr w:rsidR="004444E5" w:rsidRPr="00E7366A" w:rsidSect="00CD64BC">
          <w:footerReference w:type="default" r:id="rId77"/>
          <w:pgSz w:w="11900" w:h="16840"/>
          <w:pgMar w:top="1120" w:right="843" w:bottom="280" w:left="1140" w:header="0" w:footer="0" w:gutter="0"/>
          <w:cols w:space="720"/>
        </w:sectPr>
      </w:pPr>
    </w:p>
    <w:p w:rsidR="004444E5" w:rsidRPr="00E7366A" w:rsidRDefault="00044E30" w:rsidP="00E7366A">
      <w:r w:rsidRPr="00E7366A">
        <w:lastRenderedPageBreak/>
        <w:t>задач.</w:t>
      </w:r>
    </w:p>
    <w:p w:rsidR="004444E5" w:rsidRPr="00E7366A" w:rsidRDefault="00E7366A" w:rsidP="00E7366A">
      <w:r w:rsidRPr="00E7366A">
        <w:t xml:space="preserve">Автоматизированное проектирование  </w:t>
      </w:r>
      <w:r w:rsidR="00044E30" w:rsidRPr="00E7366A">
        <w:t>Представление</w:t>
      </w:r>
      <w:r w:rsidR="00044E30" w:rsidRPr="00E7366A">
        <w:tab/>
        <w:t>о</w:t>
      </w:r>
      <w:r w:rsidRPr="00E7366A">
        <w:t xml:space="preserve"> </w:t>
      </w:r>
      <w:r w:rsidR="00044E30" w:rsidRPr="00E7366A">
        <w:t>системах</w:t>
      </w:r>
      <w:r w:rsidRPr="00E7366A">
        <w:t xml:space="preserve"> </w:t>
      </w:r>
      <w:r w:rsidR="00044E30" w:rsidRPr="00E7366A">
        <w:t>автоматизированного</w:t>
      </w:r>
      <w:r w:rsidRPr="00E7366A">
        <w:t xml:space="preserve"> </w:t>
      </w:r>
      <w:r w:rsidR="00044E30" w:rsidRPr="00E7366A">
        <w:t>проектирования.</w:t>
      </w:r>
      <w:r w:rsidRPr="00E7366A">
        <w:t xml:space="preserve"> </w:t>
      </w:r>
      <w:r w:rsidR="00044E30" w:rsidRPr="00E7366A">
        <w:t>Системы</w:t>
      </w:r>
      <w:r>
        <w:t xml:space="preserve"> </w:t>
      </w:r>
      <w:r w:rsidR="00044E30" w:rsidRPr="00E7366A">
        <w:t>автоматизированного проектирования. Создание чертежей типовых деталей и объектов.</w:t>
      </w:r>
    </w:p>
    <w:p w:rsidR="004444E5" w:rsidRPr="00E7366A" w:rsidRDefault="00044E30" w:rsidP="00E7366A">
      <w:r w:rsidRPr="00E7366A">
        <w:t>3D-моделирование</w:t>
      </w:r>
    </w:p>
    <w:p w:rsidR="004444E5" w:rsidRPr="00E7366A" w:rsidRDefault="00044E30" w:rsidP="00E7366A">
      <w:r w:rsidRPr="00E7366A">
        <w:t>Принципы построения и редактирования трехмерных моделей. Сеточные модели.</w:t>
      </w:r>
    </w:p>
    <w:p w:rsidR="004444E5" w:rsidRPr="00E7366A" w:rsidRDefault="00044E30" w:rsidP="00E7366A">
      <w:r w:rsidRPr="00E7366A">
        <w:t>Материалы. Моделирование источников освещения. Камеры.</w:t>
      </w:r>
    </w:p>
    <w:p w:rsidR="004444E5" w:rsidRPr="00E7366A" w:rsidRDefault="00044E30" w:rsidP="00E7366A">
      <w:r w:rsidRPr="00E7366A">
        <w:t>Аддитивные технологии (3D-принтеры).</w:t>
      </w:r>
    </w:p>
    <w:p w:rsidR="004444E5" w:rsidRPr="00CD64BC" w:rsidRDefault="00044E30" w:rsidP="00CD64BC">
      <w:pPr>
        <w:contextualSpacing/>
        <w:jc w:val="both"/>
        <w:rPr>
          <w:sz w:val="24"/>
          <w:szCs w:val="24"/>
        </w:rPr>
      </w:pPr>
      <w:r w:rsidRPr="00CD64BC">
        <w:rPr>
          <w:sz w:val="24"/>
          <w:szCs w:val="24"/>
        </w:rPr>
        <w:t>Системы искусственного интеллекта и машинное обучение</w:t>
      </w:r>
    </w:p>
    <w:p w:rsidR="004444E5" w:rsidRPr="00CD64BC" w:rsidRDefault="00044E30" w:rsidP="00CD64BC">
      <w:pPr>
        <w:contextualSpacing/>
        <w:jc w:val="both"/>
        <w:rPr>
          <w:sz w:val="24"/>
          <w:szCs w:val="24"/>
        </w:rPr>
      </w:pPr>
      <w:r w:rsidRPr="00CD64BC">
        <w:rPr>
          <w:sz w:val="24"/>
          <w:szCs w:val="24"/>
        </w:rPr>
        <w:t>Машинное обучение – решение задач распознавания, классификации и предсказания.</w:t>
      </w:r>
    </w:p>
    <w:p w:rsidR="004444E5" w:rsidRPr="00CD64BC" w:rsidRDefault="00044E30" w:rsidP="00CD64BC">
      <w:pPr>
        <w:contextualSpacing/>
        <w:jc w:val="both"/>
        <w:rPr>
          <w:sz w:val="24"/>
          <w:szCs w:val="24"/>
        </w:rPr>
      </w:pPr>
      <w:r w:rsidRPr="00CD64BC">
        <w:rPr>
          <w:sz w:val="24"/>
          <w:szCs w:val="24"/>
        </w:rPr>
        <w:t>Искусственный интеллект.</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Информационно-коммуникационные технологии. Работа в информационном пространстве</w:t>
      </w:r>
    </w:p>
    <w:p w:rsidR="004444E5" w:rsidRPr="00CD64BC" w:rsidRDefault="00044E30" w:rsidP="00CD64BC">
      <w:pPr>
        <w:contextualSpacing/>
        <w:jc w:val="both"/>
        <w:rPr>
          <w:sz w:val="24"/>
          <w:szCs w:val="24"/>
        </w:rPr>
      </w:pPr>
      <w:r w:rsidRPr="00CD64BC">
        <w:rPr>
          <w:sz w:val="24"/>
          <w:szCs w:val="24"/>
        </w:rPr>
        <w:t>Компьютерные сети</w:t>
      </w:r>
    </w:p>
    <w:p w:rsidR="004444E5" w:rsidRPr="00CD64BC" w:rsidRDefault="00044E30" w:rsidP="00CD64BC">
      <w:pPr>
        <w:contextualSpacing/>
        <w:jc w:val="both"/>
        <w:rPr>
          <w:sz w:val="24"/>
          <w:szCs w:val="24"/>
        </w:rPr>
      </w:pPr>
      <w:r w:rsidRPr="00CD64BC">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4444E5" w:rsidRPr="00CD64BC" w:rsidRDefault="00044E30" w:rsidP="00CD64BC">
      <w:pPr>
        <w:contextualSpacing/>
        <w:jc w:val="both"/>
        <w:rPr>
          <w:sz w:val="24"/>
          <w:szCs w:val="24"/>
        </w:rPr>
      </w:pPr>
      <w:r w:rsidRPr="00CD64BC">
        <w:rPr>
          <w:sz w:val="24"/>
          <w:szCs w:val="24"/>
        </w:rPr>
        <w:t>Аппаратные компоненты компьютерных сетей.</w:t>
      </w:r>
    </w:p>
    <w:p w:rsidR="004444E5" w:rsidRPr="00CD64BC" w:rsidRDefault="00044E30" w:rsidP="00CD64BC">
      <w:pPr>
        <w:contextualSpacing/>
        <w:jc w:val="both"/>
        <w:rPr>
          <w:sz w:val="24"/>
          <w:szCs w:val="24"/>
        </w:rPr>
      </w:pPr>
      <w:r w:rsidRPr="00CD64BC">
        <w:rPr>
          <w:sz w:val="24"/>
          <w:szCs w:val="24"/>
        </w:rPr>
        <w:t>Веб-сайт. Страница. Взаимодействие веб-страницы с сервером. Динамические страницы.</w:t>
      </w:r>
    </w:p>
    <w:p w:rsidR="004444E5" w:rsidRPr="00CD64BC" w:rsidRDefault="00044E30" w:rsidP="00CD64BC">
      <w:pPr>
        <w:contextualSpacing/>
        <w:jc w:val="both"/>
        <w:rPr>
          <w:sz w:val="24"/>
          <w:szCs w:val="24"/>
        </w:rPr>
      </w:pPr>
      <w:r w:rsidRPr="00CD64BC">
        <w:rPr>
          <w:sz w:val="24"/>
          <w:szCs w:val="24"/>
        </w:rPr>
        <w:t>Разработка интернет-приложений (сайты).</w:t>
      </w:r>
    </w:p>
    <w:p w:rsidR="004444E5" w:rsidRPr="00CD64BC" w:rsidRDefault="00044E30" w:rsidP="00CD64BC">
      <w:pPr>
        <w:contextualSpacing/>
        <w:jc w:val="both"/>
        <w:rPr>
          <w:sz w:val="24"/>
          <w:szCs w:val="24"/>
        </w:rPr>
      </w:pPr>
      <w:r w:rsidRPr="00CD64BC">
        <w:rPr>
          <w:sz w:val="24"/>
          <w:szCs w:val="24"/>
        </w:rPr>
        <w:t>Сетевое хранение данных. Облачные сервисы.</w:t>
      </w:r>
    </w:p>
    <w:p w:rsidR="004444E5" w:rsidRPr="00CD64BC" w:rsidRDefault="00044E30" w:rsidP="00CD64BC">
      <w:pPr>
        <w:contextualSpacing/>
        <w:jc w:val="both"/>
        <w:rPr>
          <w:sz w:val="24"/>
          <w:szCs w:val="24"/>
        </w:rPr>
      </w:pPr>
      <w:r w:rsidRPr="00CD64BC">
        <w:rPr>
          <w:sz w:val="24"/>
          <w:szCs w:val="24"/>
        </w:rPr>
        <w:t>Деятельность в сети Интернет</w:t>
      </w:r>
    </w:p>
    <w:p w:rsidR="004444E5" w:rsidRPr="00CD64BC" w:rsidRDefault="00044E30" w:rsidP="00CD64BC">
      <w:pPr>
        <w:contextualSpacing/>
        <w:jc w:val="both"/>
        <w:rPr>
          <w:sz w:val="24"/>
          <w:szCs w:val="24"/>
        </w:rPr>
      </w:pPr>
      <w:r w:rsidRPr="00CD64BC">
        <w:rPr>
          <w:sz w:val="24"/>
          <w:szCs w:val="24"/>
        </w:rPr>
        <w:t>Расширенный поиск информации в сети Интернет. Использование языков построения запросов.</w:t>
      </w:r>
    </w:p>
    <w:p w:rsidR="004444E5" w:rsidRPr="00CD64BC" w:rsidRDefault="00044E30" w:rsidP="00CD64BC">
      <w:pPr>
        <w:contextualSpacing/>
        <w:jc w:val="both"/>
        <w:rPr>
          <w:sz w:val="24"/>
          <w:szCs w:val="24"/>
        </w:rPr>
      </w:pPr>
      <w:r w:rsidRPr="00CD64BC">
        <w:rPr>
          <w:sz w:val="24"/>
          <w:szCs w:val="24"/>
        </w:rPr>
        <w:t xml:space="preserve">Другие виды деятельности в сети Интернет. </w:t>
      </w:r>
      <w:proofErr w:type="spellStart"/>
      <w:r w:rsidRPr="00CD64BC">
        <w:rPr>
          <w:sz w:val="24"/>
          <w:szCs w:val="24"/>
        </w:rPr>
        <w:t>Геолокационные</w:t>
      </w:r>
      <w:proofErr w:type="spellEnd"/>
      <w:r w:rsidRPr="00CD64BC">
        <w:rPr>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CD64BC">
        <w:rPr>
          <w:sz w:val="24"/>
          <w:szCs w:val="24"/>
        </w:rPr>
        <w:t>интернет-торговля</w:t>
      </w:r>
      <w:proofErr w:type="spellEnd"/>
      <w:r w:rsidRPr="00CD64BC">
        <w:rPr>
          <w:sz w:val="24"/>
          <w:szCs w:val="24"/>
        </w:rPr>
        <w:t>; бронирование билетов и гостиниц и т.п.</w:t>
      </w:r>
    </w:p>
    <w:p w:rsidR="001A7A2A" w:rsidRDefault="001A7A2A"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Социальная информатика</w:t>
      </w:r>
    </w:p>
    <w:p w:rsidR="004444E5" w:rsidRPr="00CD64BC" w:rsidRDefault="00044E30" w:rsidP="00CD64BC">
      <w:pPr>
        <w:contextualSpacing/>
        <w:jc w:val="both"/>
        <w:rPr>
          <w:sz w:val="24"/>
          <w:szCs w:val="24"/>
        </w:rPr>
      </w:pPr>
      <w:r w:rsidRPr="00CD64BC">
        <w:rPr>
          <w:sz w:val="24"/>
          <w:szCs w:val="24"/>
        </w:rPr>
        <w:t>Социальные сети – организация коллективного взаимодействия и обмена данными.</w:t>
      </w:r>
    </w:p>
    <w:p w:rsidR="004444E5" w:rsidRPr="00CD64BC" w:rsidRDefault="00044E30" w:rsidP="00CD64BC">
      <w:pPr>
        <w:contextualSpacing/>
        <w:jc w:val="both"/>
        <w:rPr>
          <w:sz w:val="24"/>
          <w:szCs w:val="24"/>
        </w:rPr>
      </w:pPr>
      <w:r w:rsidRPr="00CD64BC">
        <w:rPr>
          <w:sz w:val="24"/>
          <w:szCs w:val="24"/>
        </w:rPr>
        <w:t>Сетевой этикет: правила поведения в киберпространстве.</w:t>
      </w:r>
    </w:p>
    <w:p w:rsidR="004444E5" w:rsidRPr="00CD64BC" w:rsidRDefault="00044E30" w:rsidP="00CD64BC">
      <w:pPr>
        <w:contextualSpacing/>
        <w:jc w:val="both"/>
        <w:rPr>
          <w:sz w:val="24"/>
          <w:szCs w:val="24"/>
        </w:rPr>
      </w:pPr>
      <w:r w:rsidRPr="00CD64BC">
        <w:rPr>
          <w:sz w:val="24"/>
          <w:szCs w:val="24"/>
        </w:rPr>
        <w:t>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w:t>
      </w:r>
    </w:p>
    <w:p w:rsidR="004444E5" w:rsidRPr="00CD64BC" w:rsidRDefault="00044E30" w:rsidP="00CD64BC">
      <w:pPr>
        <w:contextualSpacing/>
        <w:jc w:val="both"/>
        <w:rPr>
          <w:sz w:val="24"/>
          <w:szCs w:val="24"/>
        </w:rPr>
      </w:pPr>
      <w:r w:rsidRPr="00CD64BC">
        <w:rPr>
          <w:sz w:val="24"/>
          <w:szCs w:val="24"/>
        </w:rPr>
        <w:t>Информационная безопасность</w:t>
      </w:r>
    </w:p>
    <w:p w:rsidR="004444E5" w:rsidRPr="00CD64BC" w:rsidRDefault="004444E5" w:rsidP="00CD64BC">
      <w:pPr>
        <w:contextualSpacing/>
        <w:jc w:val="both"/>
        <w:rPr>
          <w:sz w:val="24"/>
          <w:szCs w:val="24"/>
        </w:rPr>
        <w:sectPr w:rsidR="004444E5" w:rsidRPr="00CD64BC" w:rsidSect="00CD64BC">
          <w:type w:val="continuous"/>
          <w:pgSz w:w="11900" w:h="16840"/>
          <w:pgMar w:top="1320" w:right="843" w:bottom="280" w:left="1140" w:header="720" w:footer="720" w:gutter="0"/>
          <w:cols w:space="720"/>
        </w:sectPr>
      </w:pPr>
    </w:p>
    <w:p w:rsidR="004444E5" w:rsidRPr="00CD64BC" w:rsidRDefault="00044E30" w:rsidP="00CD64BC">
      <w:pPr>
        <w:contextualSpacing/>
        <w:jc w:val="both"/>
        <w:rPr>
          <w:sz w:val="24"/>
          <w:szCs w:val="24"/>
        </w:rPr>
      </w:pPr>
      <w:r w:rsidRPr="00CD64BC">
        <w:rPr>
          <w:sz w:val="24"/>
          <w:szCs w:val="24"/>
        </w:rPr>
        <w:lastRenderedPageBreak/>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4444E5" w:rsidRPr="00CD64BC" w:rsidRDefault="00044E30" w:rsidP="00CD64BC">
      <w:pPr>
        <w:contextualSpacing/>
        <w:jc w:val="both"/>
        <w:rPr>
          <w:sz w:val="24"/>
          <w:szCs w:val="24"/>
        </w:rPr>
      </w:pPr>
      <w:r w:rsidRPr="00CD64BC">
        <w:rPr>
          <w:sz w:val="24"/>
          <w:szCs w:val="24"/>
        </w:rPr>
        <w:t>Техногенные и экономические угрозы, связанные с использованием ИКТ. Правовое обеспечение информационной безопасности.</w:t>
      </w:r>
    </w:p>
    <w:p w:rsidR="002C1F99" w:rsidRDefault="002C1F99" w:rsidP="00CD64BC">
      <w:pPr>
        <w:contextualSpacing/>
        <w:jc w:val="both"/>
        <w:rPr>
          <w:sz w:val="24"/>
          <w:szCs w:val="24"/>
        </w:rPr>
      </w:pPr>
      <w:bookmarkStart w:id="24" w:name="_bookmark27"/>
      <w:bookmarkEnd w:id="24"/>
    </w:p>
    <w:p w:rsidR="004444E5" w:rsidRPr="002C1F99" w:rsidRDefault="00044E30" w:rsidP="00CD64BC">
      <w:pPr>
        <w:contextualSpacing/>
        <w:jc w:val="both"/>
        <w:rPr>
          <w:b/>
          <w:sz w:val="24"/>
          <w:szCs w:val="24"/>
        </w:rPr>
      </w:pPr>
      <w:r w:rsidRPr="002C1F99">
        <w:rPr>
          <w:b/>
          <w:sz w:val="24"/>
          <w:szCs w:val="24"/>
        </w:rPr>
        <w:t>Физика</w:t>
      </w:r>
    </w:p>
    <w:p w:rsidR="004444E5" w:rsidRPr="002C1F99" w:rsidRDefault="004444E5" w:rsidP="00CD64BC">
      <w:pPr>
        <w:contextualSpacing/>
        <w:jc w:val="both"/>
        <w:rPr>
          <w:b/>
          <w:sz w:val="24"/>
          <w:szCs w:val="24"/>
        </w:rPr>
      </w:pPr>
    </w:p>
    <w:p w:rsidR="004444E5" w:rsidRPr="00CD64BC" w:rsidRDefault="00044E30" w:rsidP="00CD64BC">
      <w:pPr>
        <w:contextualSpacing/>
        <w:jc w:val="both"/>
        <w:rPr>
          <w:sz w:val="24"/>
          <w:szCs w:val="24"/>
        </w:rPr>
      </w:pPr>
      <w:r w:rsidRPr="00CD64BC">
        <w:rPr>
          <w:sz w:val="24"/>
          <w:szCs w:val="24"/>
        </w:rPr>
        <w:t xml:space="preserve">Программа учебного предмета «Физика» направлена на формирование у обучающихся функциональной грамотности и </w:t>
      </w:r>
      <w:proofErr w:type="spellStart"/>
      <w:r w:rsidRPr="00CD64BC">
        <w:rPr>
          <w:sz w:val="24"/>
          <w:szCs w:val="24"/>
        </w:rPr>
        <w:t>метапредметных</w:t>
      </w:r>
      <w:proofErr w:type="spellEnd"/>
      <w:r w:rsidRPr="00CD64BC">
        <w:rPr>
          <w:sz w:val="24"/>
          <w:szCs w:val="24"/>
        </w:rPr>
        <w:t xml:space="preserve"> умений через выполнение исследовательской и практической деятельности.</w:t>
      </w:r>
    </w:p>
    <w:p w:rsidR="004444E5" w:rsidRPr="00CD64BC" w:rsidRDefault="00044E30" w:rsidP="00CD64BC">
      <w:pPr>
        <w:contextualSpacing/>
        <w:jc w:val="both"/>
        <w:rPr>
          <w:sz w:val="24"/>
          <w:szCs w:val="24"/>
        </w:rPr>
      </w:pPr>
      <w:r w:rsidRPr="00CD64BC">
        <w:rPr>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4444E5" w:rsidRPr="00CD64BC" w:rsidRDefault="00044E30" w:rsidP="00CD64BC">
      <w:pPr>
        <w:contextualSpacing/>
        <w:jc w:val="both"/>
        <w:rPr>
          <w:sz w:val="24"/>
          <w:szCs w:val="24"/>
        </w:rPr>
      </w:pPr>
      <w:r w:rsidRPr="00CD64BC">
        <w:rPr>
          <w:sz w:val="24"/>
          <w:szCs w:val="24"/>
        </w:rP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rsidR="004444E5" w:rsidRPr="00CD64BC" w:rsidRDefault="00044E30" w:rsidP="00CD64BC">
      <w:pPr>
        <w:contextualSpacing/>
        <w:jc w:val="both"/>
        <w:rPr>
          <w:sz w:val="24"/>
          <w:szCs w:val="24"/>
        </w:rPr>
      </w:pPr>
      <w:r w:rsidRPr="00CD64BC">
        <w:rPr>
          <w:sz w:val="24"/>
          <w:szCs w:val="24"/>
        </w:rPr>
        <w:t>В соответствии с ФГОС СОО образования физика может изучаться на базовом и углубленном уровнях.</w:t>
      </w:r>
    </w:p>
    <w:p w:rsidR="004444E5" w:rsidRPr="00CD64BC" w:rsidRDefault="00044E30" w:rsidP="00CD64BC">
      <w:pPr>
        <w:contextualSpacing/>
        <w:jc w:val="both"/>
        <w:rPr>
          <w:sz w:val="24"/>
          <w:szCs w:val="24"/>
        </w:rPr>
      </w:pPr>
      <w:r w:rsidRPr="00CD64BC">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4444E5" w:rsidRPr="00CD64BC" w:rsidRDefault="00044E30" w:rsidP="00CD64BC">
      <w:pPr>
        <w:contextualSpacing/>
        <w:jc w:val="both"/>
        <w:rPr>
          <w:sz w:val="24"/>
          <w:szCs w:val="24"/>
        </w:rPr>
      </w:pPr>
      <w:r w:rsidRPr="00CD64BC">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444E5" w:rsidRPr="00CD64BC" w:rsidRDefault="00044E30" w:rsidP="00CD64BC">
      <w:pPr>
        <w:contextualSpacing/>
        <w:jc w:val="both"/>
        <w:rPr>
          <w:sz w:val="24"/>
          <w:szCs w:val="24"/>
        </w:rPr>
      </w:pPr>
      <w:r w:rsidRPr="00CD64BC">
        <w:rPr>
          <w:sz w:val="24"/>
          <w:szCs w:val="24"/>
        </w:rPr>
        <w:t xml:space="preserve">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CD64BC">
        <w:rPr>
          <w:sz w:val="24"/>
          <w:szCs w:val="24"/>
        </w:rPr>
        <w:t>межпредметные</w:t>
      </w:r>
      <w:proofErr w:type="spellEnd"/>
      <w:r w:rsidRPr="00CD64BC">
        <w:rPr>
          <w:sz w:val="24"/>
          <w:szCs w:val="24"/>
        </w:rPr>
        <w:t xml:space="preserve"> связи в области естественных, математических и гуманитарных наук.</w:t>
      </w:r>
    </w:p>
    <w:p w:rsidR="004444E5" w:rsidRPr="00CD64BC" w:rsidRDefault="00044E30" w:rsidP="00CD64BC">
      <w:pPr>
        <w:contextualSpacing/>
        <w:jc w:val="both"/>
        <w:rPr>
          <w:sz w:val="24"/>
          <w:szCs w:val="24"/>
        </w:rPr>
      </w:pPr>
      <w:r w:rsidRPr="00CD64BC">
        <w:rPr>
          <w:sz w:val="24"/>
          <w:szCs w:val="24"/>
        </w:rP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4444E5" w:rsidRPr="00CD64BC" w:rsidRDefault="00044E30" w:rsidP="00CD64BC">
      <w:pPr>
        <w:contextualSpacing/>
        <w:jc w:val="both"/>
        <w:rPr>
          <w:sz w:val="24"/>
          <w:szCs w:val="24"/>
        </w:rPr>
      </w:pPr>
      <w:r w:rsidRPr="00CD64BC">
        <w:rPr>
          <w:sz w:val="24"/>
          <w:szCs w:val="24"/>
        </w:rP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Базовый уровень</w:t>
      </w:r>
    </w:p>
    <w:p w:rsidR="004444E5" w:rsidRPr="00CD64BC" w:rsidRDefault="00044E30" w:rsidP="00CD64BC">
      <w:pPr>
        <w:contextualSpacing/>
        <w:jc w:val="both"/>
        <w:rPr>
          <w:sz w:val="24"/>
          <w:szCs w:val="24"/>
        </w:rPr>
      </w:pPr>
      <w:r w:rsidRPr="00CD64BC">
        <w:rPr>
          <w:sz w:val="24"/>
          <w:szCs w:val="24"/>
        </w:rPr>
        <w:t>Физика и естественно-научный метод познания природы</w:t>
      </w:r>
    </w:p>
    <w:p w:rsidR="004444E5" w:rsidRPr="00CD64BC" w:rsidRDefault="00044E30" w:rsidP="00CD64BC">
      <w:pPr>
        <w:contextualSpacing/>
        <w:jc w:val="both"/>
        <w:rPr>
          <w:sz w:val="24"/>
          <w:szCs w:val="24"/>
        </w:rPr>
      </w:pPr>
      <w:r w:rsidRPr="00CD64BC">
        <w:rPr>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Механика</w:t>
      </w:r>
    </w:p>
    <w:p w:rsidR="004444E5" w:rsidRPr="00CD64BC" w:rsidRDefault="00044E30" w:rsidP="00CD64BC">
      <w:pPr>
        <w:contextualSpacing/>
        <w:jc w:val="both"/>
        <w:rPr>
          <w:sz w:val="24"/>
          <w:szCs w:val="24"/>
        </w:rPr>
      </w:pPr>
      <w:r w:rsidRPr="00CD64BC">
        <w:rPr>
          <w:sz w:val="24"/>
          <w:szCs w:val="24"/>
        </w:rPr>
        <w:t>Границы</w:t>
      </w:r>
      <w:r w:rsidRPr="00CD64BC">
        <w:rPr>
          <w:sz w:val="24"/>
          <w:szCs w:val="24"/>
        </w:rPr>
        <w:tab/>
        <w:t>применимости</w:t>
      </w:r>
      <w:r w:rsidRPr="00CD64BC">
        <w:rPr>
          <w:sz w:val="24"/>
          <w:szCs w:val="24"/>
        </w:rPr>
        <w:tab/>
        <w:t>классической</w:t>
      </w:r>
      <w:r w:rsidRPr="00CD64BC">
        <w:rPr>
          <w:sz w:val="24"/>
          <w:szCs w:val="24"/>
        </w:rPr>
        <w:tab/>
        <w:t>механики.</w:t>
      </w:r>
      <w:r w:rsidRPr="00CD64BC">
        <w:rPr>
          <w:sz w:val="24"/>
          <w:szCs w:val="24"/>
        </w:rPr>
        <w:tab/>
        <w:t>Важнейшие</w:t>
      </w:r>
      <w:r w:rsidRPr="00CD64BC">
        <w:rPr>
          <w:sz w:val="24"/>
          <w:szCs w:val="24"/>
        </w:rPr>
        <w:tab/>
        <w:t>кинематические характеристики – перемещение, скорость, ускорение. Основные модели тел и движений.</w:t>
      </w:r>
    </w:p>
    <w:p w:rsidR="004444E5" w:rsidRPr="00CD64BC" w:rsidRDefault="004444E5" w:rsidP="00CD64BC">
      <w:pPr>
        <w:contextualSpacing/>
        <w:jc w:val="both"/>
        <w:rPr>
          <w:sz w:val="24"/>
          <w:szCs w:val="24"/>
        </w:rPr>
        <w:sectPr w:rsidR="004444E5" w:rsidRPr="00CD64BC" w:rsidSect="00CD64BC">
          <w:footerReference w:type="default" r:id="rId78"/>
          <w:pgSz w:w="11900" w:h="16840"/>
          <w:pgMar w:top="1120" w:right="843" w:bottom="280" w:left="1140" w:header="0" w:footer="0" w:gutter="0"/>
          <w:cols w:space="720"/>
        </w:sectPr>
      </w:pPr>
    </w:p>
    <w:p w:rsidR="004444E5" w:rsidRPr="00CD64BC" w:rsidRDefault="00044E30" w:rsidP="00CD64BC">
      <w:pPr>
        <w:contextualSpacing/>
        <w:jc w:val="both"/>
        <w:rPr>
          <w:sz w:val="24"/>
          <w:szCs w:val="24"/>
        </w:rPr>
      </w:pPr>
      <w:r w:rsidRPr="00CD64BC">
        <w:rPr>
          <w:sz w:val="24"/>
          <w:szCs w:val="24"/>
        </w:rPr>
        <w:lastRenderedPageBreak/>
        <w:t>Взаимодействие тел. Законы Всемирного тяготения, Гука, сухого трения. Инерциальная система отсчета. Законы механики Ньютона.</w:t>
      </w:r>
    </w:p>
    <w:p w:rsidR="004444E5" w:rsidRPr="00CD64BC" w:rsidRDefault="00044E30" w:rsidP="00CD64BC">
      <w:pPr>
        <w:contextualSpacing/>
        <w:jc w:val="both"/>
        <w:rPr>
          <w:sz w:val="24"/>
          <w:szCs w:val="24"/>
        </w:rPr>
      </w:pPr>
      <w:r w:rsidRPr="00CD64BC">
        <w:rPr>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4444E5" w:rsidRPr="00CD64BC" w:rsidRDefault="00044E30" w:rsidP="00CD64BC">
      <w:pPr>
        <w:contextualSpacing/>
        <w:jc w:val="both"/>
        <w:rPr>
          <w:sz w:val="24"/>
          <w:szCs w:val="24"/>
        </w:rPr>
      </w:pPr>
      <w:r w:rsidRPr="00CD64BC">
        <w:rPr>
          <w:sz w:val="24"/>
          <w:szCs w:val="24"/>
        </w:rPr>
        <w:t>Равновесие материальной точки и твердого тела. Условия равновесия. Момент силы.</w:t>
      </w:r>
    </w:p>
    <w:p w:rsidR="004444E5" w:rsidRPr="00CD64BC" w:rsidRDefault="00044E30" w:rsidP="00CD64BC">
      <w:pPr>
        <w:contextualSpacing/>
        <w:jc w:val="both"/>
        <w:rPr>
          <w:sz w:val="24"/>
          <w:szCs w:val="24"/>
        </w:rPr>
      </w:pPr>
      <w:r w:rsidRPr="00CD64BC">
        <w:rPr>
          <w:sz w:val="24"/>
          <w:szCs w:val="24"/>
        </w:rPr>
        <w:t>Равновесие жидкости и газа. Движение жидкостей и газов.</w:t>
      </w:r>
    </w:p>
    <w:p w:rsidR="004444E5" w:rsidRPr="00CD64BC" w:rsidRDefault="00044E30" w:rsidP="00CD64BC">
      <w:pPr>
        <w:contextualSpacing/>
        <w:jc w:val="both"/>
        <w:rPr>
          <w:sz w:val="24"/>
          <w:szCs w:val="24"/>
        </w:rPr>
      </w:pPr>
      <w:r w:rsidRPr="00CD64BC">
        <w:rPr>
          <w:sz w:val="24"/>
          <w:szCs w:val="24"/>
        </w:rPr>
        <w:t>Механические колебания и волны. Превращения энергии при колебаниях. Энергия</w:t>
      </w:r>
    </w:p>
    <w:p w:rsidR="004444E5" w:rsidRPr="00CD64BC" w:rsidRDefault="00044E30" w:rsidP="00CD64BC">
      <w:pPr>
        <w:contextualSpacing/>
        <w:jc w:val="both"/>
        <w:rPr>
          <w:sz w:val="24"/>
          <w:szCs w:val="24"/>
        </w:rPr>
      </w:pPr>
      <w:r w:rsidRPr="00CD64BC">
        <w:rPr>
          <w:sz w:val="24"/>
          <w:szCs w:val="24"/>
        </w:rPr>
        <w:t>волны.</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Молекулярная физика и термодинамика</w:t>
      </w:r>
    </w:p>
    <w:p w:rsidR="004444E5" w:rsidRPr="00CD64BC" w:rsidRDefault="00044E30" w:rsidP="00CD64BC">
      <w:pPr>
        <w:contextualSpacing/>
        <w:jc w:val="both"/>
        <w:rPr>
          <w:sz w:val="24"/>
          <w:szCs w:val="24"/>
        </w:rPr>
      </w:pPr>
      <w:r w:rsidRPr="00CD64BC">
        <w:rPr>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CD64BC">
        <w:rPr>
          <w:sz w:val="24"/>
          <w:szCs w:val="24"/>
        </w:rPr>
        <w:t>Клапейрона</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t>Агрегатные состояния вещества. Модель строения жидкостей.</w:t>
      </w:r>
    </w:p>
    <w:p w:rsidR="004444E5" w:rsidRPr="00CD64BC" w:rsidRDefault="00044E30" w:rsidP="00CD64BC">
      <w:pPr>
        <w:contextualSpacing/>
        <w:jc w:val="both"/>
        <w:rPr>
          <w:sz w:val="24"/>
          <w:szCs w:val="24"/>
        </w:rPr>
      </w:pPr>
      <w:r w:rsidRPr="00CD64BC">
        <w:rPr>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Электродинамика</w:t>
      </w:r>
    </w:p>
    <w:p w:rsidR="004444E5" w:rsidRPr="00CD64BC" w:rsidRDefault="00044E30" w:rsidP="00CD64BC">
      <w:pPr>
        <w:contextualSpacing/>
        <w:jc w:val="both"/>
        <w:rPr>
          <w:sz w:val="24"/>
          <w:szCs w:val="24"/>
        </w:rPr>
      </w:pPr>
      <w:r w:rsidRPr="00CD64BC">
        <w:rPr>
          <w:sz w:val="24"/>
          <w:szCs w:val="24"/>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4444E5" w:rsidRPr="00CD64BC" w:rsidRDefault="00044E30" w:rsidP="00CD64BC">
      <w:pPr>
        <w:contextualSpacing/>
        <w:jc w:val="both"/>
        <w:rPr>
          <w:sz w:val="24"/>
          <w:szCs w:val="24"/>
        </w:rPr>
      </w:pPr>
      <w:r w:rsidRPr="00CD64BC">
        <w:rPr>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4444E5" w:rsidRPr="00CD64BC" w:rsidRDefault="00044E30" w:rsidP="00CD64BC">
      <w:pPr>
        <w:contextualSpacing/>
        <w:jc w:val="both"/>
        <w:rPr>
          <w:sz w:val="24"/>
          <w:szCs w:val="24"/>
        </w:rPr>
      </w:pPr>
      <w:r w:rsidRPr="00CD64BC">
        <w:rPr>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4444E5" w:rsidRPr="00CD64BC" w:rsidRDefault="00044E30" w:rsidP="00CD64BC">
      <w:pPr>
        <w:contextualSpacing/>
        <w:jc w:val="both"/>
        <w:rPr>
          <w:sz w:val="24"/>
          <w:szCs w:val="24"/>
        </w:rPr>
      </w:pPr>
      <w:r w:rsidRPr="00CD64BC">
        <w:rPr>
          <w:sz w:val="24"/>
          <w:szCs w:val="24"/>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4444E5" w:rsidRPr="00CD64BC" w:rsidRDefault="00044E30" w:rsidP="00CD64BC">
      <w:pPr>
        <w:contextualSpacing/>
        <w:jc w:val="both"/>
        <w:rPr>
          <w:sz w:val="24"/>
          <w:szCs w:val="24"/>
        </w:rPr>
      </w:pPr>
      <w:r w:rsidRPr="00CD64BC">
        <w:rPr>
          <w:sz w:val="24"/>
          <w:szCs w:val="24"/>
        </w:rPr>
        <w:t>Электромагнитные колебания. Колебательный контур.</w:t>
      </w:r>
    </w:p>
    <w:p w:rsidR="004444E5" w:rsidRPr="00CD64BC" w:rsidRDefault="00044E30" w:rsidP="00CD64BC">
      <w:pPr>
        <w:contextualSpacing/>
        <w:jc w:val="both"/>
        <w:rPr>
          <w:sz w:val="24"/>
          <w:szCs w:val="24"/>
        </w:rPr>
      </w:pPr>
      <w:r w:rsidRPr="00CD64BC">
        <w:rPr>
          <w:sz w:val="24"/>
          <w:szCs w:val="24"/>
        </w:rPr>
        <w:t>Электромагнитные волны. Диапазоны электромагнитных излучений и их практическое применение.</w:t>
      </w:r>
    </w:p>
    <w:p w:rsidR="004444E5" w:rsidRPr="00CD64BC" w:rsidRDefault="00044E30" w:rsidP="00CD64BC">
      <w:pPr>
        <w:contextualSpacing/>
        <w:jc w:val="both"/>
        <w:rPr>
          <w:sz w:val="24"/>
          <w:szCs w:val="24"/>
        </w:rPr>
      </w:pPr>
      <w:r w:rsidRPr="00CD64BC">
        <w:rPr>
          <w:sz w:val="24"/>
          <w:szCs w:val="24"/>
        </w:rPr>
        <w:t>Геометрическая оптика. Волновые свойства света.</w:t>
      </w:r>
    </w:p>
    <w:p w:rsidR="004444E5" w:rsidRPr="00CD64BC" w:rsidRDefault="00044E30" w:rsidP="00CD64BC">
      <w:pPr>
        <w:contextualSpacing/>
        <w:jc w:val="both"/>
        <w:rPr>
          <w:sz w:val="24"/>
          <w:szCs w:val="24"/>
        </w:rPr>
      </w:pPr>
      <w:r w:rsidRPr="00CD64BC">
        <w:rPr>
          <w:sz w:val="24"/>
          <w:szCs w:val="24"/>
        </w:rPr>
        <w:t>Основы специальной теории относительности</w:t>
      </w:r>
    </w:p>
    <w:p w:rsidR="004444E5" w:rsidRPr="00CD64BC" w:rsidRDefault="00044E30" w:rsidP="00CD64BC">
      <w:pPr>
        <w:contextualSpacing/>
        <w:jc w:val="both"/>
        <w:rPr>
          <w:sz w:val="24"/>
          <w:szCs w:val="24"/>
        </w:rPr>
      </w:pPr>
      <w:r w:rsidRPr="00CD64BC">
        <w:rPr>
          <w:sz w:val="24"/>
          <w:szCs w:val="24"/>
        </w:rPr>
        <w:t>Инвариантность</w:t>
      </w:r>
      <w:r w:rsidRPr="00CD64BC">
        <w:rPr>
          <w:sz w:val="24"/>
          <w:szCs w:val="24"/>
        </w:rPr>
        <w:tab/>
        <w:t>модуля</w:t>
      </w:r>
      <w:r w:rsidRPr="00CD64BC">
        <w:rPr>
          <w:sz w:val="24"/>
          <w:szCs w:val="24"/>
        </w:rPr>
        <w:tab/>
        <w:t>скорости</w:t>
      </w:r>
      <w:r w:rsidRPr="00CD64BC">
        <w:rPr>
          <w:sz w:val="24"/>
          <w:szCs w:val="24"/>
        </w:rPr>
        <w:tab/>
        <w:t>света</w:t>
      </w:r>
      <w:r w:rsidRPr="00CD64BC">
        <w:rPr>
          <w:sz w:val="24"/>
          <w:szCs w:val="24"/>
        </w:rPr>
        <w:tab/>
        <w:t>в</w:t>
      </w:r>
      <w:r w:rsidRPr="00CD64BC">
        <w:rPr>
          <w:sz w:val="24"/>
          <w:szCs w:val="24"/>
        </w:rPr>
        <w:tab/>
        <w:t>вакууме.</w:t>
      </w:r>
      <w:r w:rsidRPr="00CD64BC">
        <w:rPr>
          <w:sz w:val="24"/>
          <w:szCs w:val="24"/>
        </w:rPr>
        <w:tab/>
        <w:t>Принцип</w:t>
      </w:r>
      <w:r w:rsidR="002C1F99">
        <w:rPr>
          <w:sz w:val="24"/>
          <w:szCs w:val="24"/>
        </w:rPr>
        <w:t xml:space="preserve"> </w:t>
      </w:r>
      <w:r w:rsidRPr="00CD64BC">
        <w:rPr>
          <w:sz w:val="24"/>
          <w:szCs w:val="24"/>
        </w:rPr>
        <w:t>относительности Эйнштейна. Связь массы и энергии свободной частицы. Энергия покоя.</w:t>
      </w:r>
    </w:p>
    <w:p w:rsidR="004444E5" w:rsidRPr="00CD64BC" w:rsidRDefault="00044E30" w:rsidP="00CD64BC">
      <w:pPr>
        <w:contextualSpacing/>
        <w:jc w:val="both"/>
        <w:rPr>
          <w:sz w:val="24"/>
          <w:szCs w:val="24"/>
        </w:rPr>
      </w:pPr>
      <w:r w:rsidRPr="00CD64BC">
        <w:rPr>
          <w:sz w:val="24"/>
          <w:szCs w:val="24"/>
        </w:rPr>
        <w:t>Квантовая физика. Физика атома и атомного ядра</w:t>
      </w:r>
    </w:p>
    <w:p w:rsidR="004444E5" w:rsidRPr="00CD64BC" w:rsidRDefault="00044E30" w:rsidP="00CD64BC">
      <w:pPr>
        <w:contextualSpacing/>
        <w:jc w:val="both"/>
        <w:rPr>
          <w:sz w:val="24"/>
          <w:szCs w:val="24"/>
        </w:rPr>
      </w:pPr>
      <w:r w:rsidRPr="00CD64BC">
        <w:rPr>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4444E5" w:rsidRPr="00CD64BC" w:rsidRDefault="00044E30" w:rsidP="00CD64BC">
      <w:pPr>
        <w:contextualSpacing/>
        <w:jc w:val="both"/>
        <w:rPr>
          <w:sz w:val="24"/>
          <w:szCs w:val="24"/>
        </w:rPr>
      </w:pPr>
      <w:r w:rsidRPr="00CD64BC">
        <w:rPr>
          <w:sz w:val="24"/>
          <w:szCs w:val="24"/>
        </w:rPr>
        <w:t>Планетарная модель атома. Объяснение линейчатого спектра водорода на основе квантовых постулатов Бора.</w:t>
      </w:r>
    </w:p>
    <w:p w:rsidR="004444E5" w:rsidRPr="00CD64BC" w:rsidRDefault="00044E30" w:rsidP="00CD64BC">
      <w:pPr>
        <w:contextualSpacing/>
        <w:jc w:val="both"/>
        <w:rPr>
          <w:sz w:val="24"/>
          <w:szCs w:val="24"/>
        </w:rPr>
      </w:pPr>
      <w:r w:rsidRPr="00CD64BC">
        <w:rPr>
          <w:sz w:val="24"/>
          <w:szCs w:val="24"/>
        </w:rPr>
        <w:t>Состав и строение атомного ядра. Энергия связи атомных ядер. Виды радиоактивных превращений атомных ядер.</w:t>
      </w:r>
    </w:p>
    <w:p w:rsidR="004444E5" w:rsidRPr="00CD64BC" w:rsidRDefault="00044E30" w:rsidP="00CD64BC">
      <w:pPr>
        <w:contextualSpacing/>
        <w:jc w:val="both"/>
        <w:rPr>
          <w:sz w:val="24"/>
          <w:szCs w:val="24"/>
        </w:rPr>
      </w:pPr>
      <w:r w:rsidRPr="00CD64BC">
        <w:rPr>
          <w:sz w:val="24"/>
          <w:szCs w:val="24"/>
        </w:rPr>
        <w:t>Закон радиоактивного распада. Ядерные реакции. Цепная реакция деления ядер. Элементарные частицы. Фундаментальные взаимодействия.</w:t>
      </w:r>
    </w:p>
    <w:p w:rsidR="004444E5" w:rsidRPr="00CD64BC" w:rsidRDefault="00044E30" w:rsidP="00CD64BC">
      <w:pPr>
        <w:contextualSpacing/>
        <w:jc w:val="both"/>
        <w:rPr>
          <w:sz w:val="24"/>
          <w:szCs w:val="24"/>
        </w:rPr>
      </w:pPr>
      <w:r w:rsidRPr="00CD64BC">
        <w:rPr>
          <w:sz w:val="24"/>
          <w:szCs w:val="24"/>
        </w:rPr>
        <w:t>Строение Вселенной</w:t>
      </w:r>
    </w:p>
    <w:p w:rsidR="004444E5" w:rsidRPr="00CD64BC" w:rsidRDefault="00044E30" w:rsidP="00CD64BC">
      <w:pPr>
        <w:contextualSpacing/>
        <w:jc w:val="both"/>
        <w:rPr>
          <w:sz w:val="24"/>
          <w:szCs w:val="24"/>
        </w:rPr>
      </w:pPr>
      <w:r w:rsidRPr="00CD64BC">
        <w:rPr>
          <w:sz w:val="24"/>
          <w:szCs w:val="24"/>
        </w:rPr>
        <w:t>Современные</w:t>
      </w:r>
      <w:r w:rsidRPr="00CD64BC">
        <w:rPr>
          <w:sz w:val="24"/>
          <w:szCs w:val="24"/>
        </w:rPr>
        <w:tab/>
        <w:t>представления</w:t>
      </w:r>
      <w:r w:rsidRPr="00CD64BC">
        <w:rPr>
          <w:sz w:val="24"/>
          <w:szCs w:val="24"/>
        </w:rPr>
        <w:tab/>
        <w:t>о</w:t>
      </w:r>
      <w:r w:rsidRPr="00CD64BC">
        <w:rPr>
          <w:sz w:val="24"/>
          <w:szCs w:val="24"/>
        </w:rPr>
        <w:tab/>
        <w:t>происхождении</w:t>
      </w:r>
      <w:r w:rsidRPr="00CD64BC">
        <w:rPr>
          <w:sz w:val="24"/>
          <w:szCs w:val="24"/>
        </w:rPr>
        <w:tab/>
        <w:t>и</w:t>
      </w:r>
      <w:r w:rsidRPr="00CD64BC">
        <w:rPr>
          <w:sz w:val="24"/>
          <w:szCs w:val="24"/>
        </w:rPr>
        <w:tab/>
        <w:t>эволюции</w:t>
      </w:r>
      <w:r w:rsidRPr="00CD64BC">
        <w:rPr>
          <w:sz w:val="24"/>
          <w:szCs w:val="24"/>
        </w:rPr>
        <w:tab/>
        <w:t>Солнца</w:t>
      </w:r>
      <w:r w:rsidR="002C1F99">
        <w:rPr>
          <w:sz w:val="24"/>
          <w:szCs w:val="24"/>
        </w:rPr>
        <w:t xml:space="preserve"> и </w:t>
      </w:r>
      <w:r w:rsidRPr="00CD64BC">
        <w:rPr>
          <w:sz w:val="24"/>
          <w:szCs w:val="24"/>
        </w:rPr>
        <w:t>звезд.</w:t>
      </w:r>
    </w:p>
    <w:p w:rsidR="004444E5" w:rsidRPr="00CD64BC" w:rsidRDefault="00044E30" w:rsidP="00CD64BC">
      <w:pPr>
        <w:contextualSpacing/>
        <w:jc w:val="both"/>
        <w:rPr>
          <w:sz w:val="24"/>
          <w:szCs w:val="24"/>
        </w:rPr>
      </w:pPr>
      <w:r w:rsidRPr="00CD64BC">
        <w:rPr>
          <w:sz w:val="24"/>
          <w:szCs w:val="24"/>
        </w:rPr>
        <w:t>Классификация звезд. Звезды и источники их энергии.</w:t>
      </w:r>
    </w:p>
    <w:p w:rsidR="004444E5" w:rsidRPr="00CD64BC" w:rsidRDefault="00044E30" w:rsidP="00CD64BC">
      <w:pPr>
        <w:contextualSpacing/>
        <w:jc w:val="both"/>
        <w:rPr>
          <w:sz w:val="24"/>
          <w:szCs w:val="24"/>
        </w:rPr>
      </w:pPr>
      <w:r w:rsidRPr="00CD64BC">
        <w:rPr>
          <w:sz w:val="24"/>
          <w:szCs w:val="24"/>
        </w:rPr>
        <w:t>Галактика. Представление о строении и эволюции Вселенной.</w:t>
      </w:r>
    </w:p>
    <w:p w:rsidR="002C1F99" w:rsidRPr="002C1F99" w:rsidRDefault="002C1F99" w:rsidP="002C1F99">
      <w:pPr>
        <w:pStyle w:val="1"/>
        <w:rPr>
          <w:rFonts w:ascii="Times New Roman" w:hAnsi="Times New Roman"/>
          <w:b/>
          <w:color w:val="auto"/>
          <w:sz w:val="24"/>
          <w:szCs w:val="24"/>
          <w:lang w:val="ru-RU"/>
        </w:rPr>
      </w:pPr>
      <w:bookmarkStart w:id="25" w:name="_bookmark28"/>
      <w:bookmarkEnd w:id="25"/>
      <w:r w:rsidRPr="002C1F99">
        <w:rPr>
          <w:rFonts w:ascii="Times New Roman" w:hAnsi="Times New Roman"/>
          <w:b/>
          <w:color w:val="auto"/>
          <w:sz w:val="24"/>
          <w:szCs w:val="24"/>
          <w:lang w:val="ru-RU"/>
        </w:rPr>
        <w:lastRenderedPageBreak/>
        <w:t>Углубленный</w:t>
      </w:r>
      <w:r w:rsidRPr="002C1F99">
        <w:rPr>
          <w:rFonts w:ascii="Times New Roman" w:hAnsi="Times New Roman"/>
          <w:b/>
          <w:color w:val="auto"/>
          <w:spacing w:val="-4"/>
          <w:sz w:val="24"/>
          <w:szCs w:val="24"/>
          <w:lang w:val="ru-RU"/>
        </w:rPr>
        <w:t xml:space="preserve"> </w:t>
      </w:r>
      <w:r w:rsidRPr="002C1F99">
        <w:rPr>
          <w:rFonts w:ascii="Times New Roman" w:hAnsi="Times New Roman"/>
          <w:b/>
          <w:color w:val="auto"/>
          <w:sz w:val="24"/>
          <w:szCs w:val="24"/>
          <w:lang w:val="ru-RU"/>
        </w:rPr>
        <w:t>уровень</w:t>
      </w:r>
    </w:p>
    <w:p w:rsidR="002C1F99" w:rsidRPr="000D155E" w:rsidRDefault="002C1F99" w:rsidP="002C1F99">
      <w:pPr>
        <w:ind w:left="930"/>
        <w:jc w:val="both"/>
        <w:rPr>
          <w:b/>
          <w:sz w:val="24"/>
          <w:szCs w:val="24"/>
        </w:rPr>
      </w:pPr>
      <w:r w:rsidRPr="000D155E">
        <w:rPr>
          <w:b/>
          <w:sz w:val="24"/>
          <w:szCs w:val="24"/>
        </w:rPr>
        <w:t>Физика</w:t>
      </w:r>
      <w:r w:rsidRPr="000D155E">
        <w:rPr>
          <w:b/>
          <w:spacing w:val="-1"/>
          <w:sz w:val="24"/>
          <w:szCs w:val="24"/>
        </w:rPr>
        <w:t xml:space="preserve"> </w:t>
      </w:r>
      <w:r w:rsidRPr="000D155E">
        <w:rPr>
          <w:b/>
          <w:sz w:val="24"/>
          <w:szCs w:val="24"/>
        </w:rPr>
        <w:t>и</w:t>
      </w:r>
      <w:r w:rsidRPr="000D155E">
        <w:rPr>
          <w:b/>
          <w:spacing w:val="-4"/>
          <w:sz w:val="24"/>
          <w:szCs w:val="24"/>
        </w:rPr>
        <w:t xml:space="preserve"> </w:t>
      </w:r>
      <w:r w:rsidRPr="000D155E">
        <w:rPr>
          <w:b/>
          <w:sz w:val="24"/>
          <w:szCs w:val="24"/>
        </w:rPr>
        <w:t>естественно-научный</w:t>
      </w:r>
      <w:r w:rsidRPr="000D155E">
        <w:rPr>
          <w:b/>
          <w:spacing w:val="-3"/>
          <w:sz w:val="24"/>
          <w:szCs w:val="24"/>
        </w:rPr>
        <w:t xml:space="preserve"> </w:t>
      </w:r>
      <w:r w:rsidRPr="000D155E">
        <w:rPr>
          <w:b/>
          <w:sz w:val="24"/>
          <w:szCs w:val="24"/>
        </w:rPr>
        <w:t>метод</w:t>
      </w:r>
      <w:r w:rsidRPr="000D155E">
        <w:rPr>
          <w:b/>
          <w:spacing w:val="-3"/>
          <w:sz w:val="24"/>
          <w:szCs w:val="24"/>
        </w:rPr>
        <w:t xml:space="preserve"> </w:t>
      </w:r>
      <w:r w:rsidRPr="000D155E">
        <w:rPr>
          <w:b/>
          <w:sz w:val="24"/>
          <w:szCs w:val="24"/>
        </w:rPr>
        <w:t>познания</w:t>
      </w:r>
      <w:r w:rsidRPr="000D155E">
        <w:rPr>
          <w:b/>
          <w:spacing w:val="-4"/>
          <w:sz w:val="24"/>
          <w:szCs w:val="24"/>
        </w:rPr>
        <w:t xml:space="preserve"> </w:t>
      </w:r>
      <w:r w:rsidRPr="000D155E">
        <w:rPr>
          <w:b/>
          <w:sz w:val="24"/>
          <w:szCs w:val="24"/>
        </w:rPr>
        <w:t>природы</w:t>
      </w:r>
    </w:p>
    <w:p w:rsidR="002C1F99" w:rsidRPr="000D155E" w:rsidRDefault="002C1F99" w:rsidP="002C1F99">
      <w:pPr>
        <w:pStyle w:val="a4"/>
        <w:ind w:right="160"/>
      </w:pPr>
      <w:r w:rsidRPr="000D155E">
        <w:t>Физика – фундаментальная наука о природе. Научный метод познания</w:t>
      </w:r>
      <w:r w:rsidRPr="000D155E">
        <w:rPr>
          <w:spacing w:val="1"/>
        </w:rPr>
        <w:t xml:space="preserve"> </w:t>
      </w:r>
      <w:r w:rsidRPr="000D155E">
        <w:t>мира. Взаимосвязь между физикой и другими естественными науками. Методы</w:t>
      </w:r>
      <w:r w:rsidRPr="000D155E">
        <w:rPr>
          <w:spacing w:val="1"/>
        </w:rPr>
        <w:t xml:space="preserve"> </w:t>
      </w:r>
      <w:r w:rsidRPr="000D155E">
        <w:t>научного</w:t>
      </w:r>
      <w:r w:rsidRPr="000D155E">
        <w:rPr>
          <w:spacing w:val="1"/>
        </w:rPr>
        <w:t xml:space="preserve"> </w:t>
      </w:r>
      <w:r w:rsidRPr="000D155E">
        <w:t>исследования</w:t>
      </w:r>
      <w:r w:rsidRPr="000D155E">
        <w:rPr>
          <w:spacing w:val="1"/>
        </w:rPr>
        <w:t xml:space="preserve"> </w:t>
      </w:r>
      <w:r w:rsidRPr="000D155E">
        <w:t>физических</w:t>
      </w:r>
      <w:r w:rsidRPr="000D155E">
        <w:rPr>
          <w:spacing w:val="1"/>
        </w:rPr>
        <w:t xml:space="preserve"> </w:t>
      </w:r>
      <w:r w:rsidRPr="000D155E">
        <w:t>явлений.</w:t>
      </w:r>
      <w:r w:rsidRPr="000D155E">
        <w:rPr>
          <w:spacing w:val="1"/>
        </w:rPr>
        <w:t xml:space="preserve"> </w:t>
      </w:r>
      <w:r w:rsidRPr="000D155E">
        <w:t>Погрешности</w:t>
      </w:r>
      <w:r w:rsidRPr="000D155E">
        <w:rPr>
          <w:spacing w:val="1"/>
        </w:rPr>
        <w:t xml:space="preserve"> </w:t>
      </w:r>
      <w:r w:rsidRPr="000D155E">
        <w:t>измерений</w:t>
      </w:r>
      <w:r w:rsidRPr="000D155E">
        <w:rPr>
          <w:spacing w:val="1"/>
        </w:rPr>
        <w:t xml:space="preserve"> </w:t>
      </w:r>
      <w:r w:rsidRPr="000D155E">
        <w:t>физических</w:t>
      </w:r>
      <w:r w:rsidRPr="000D155E">
        <w:rPr>
          <w:spacing w:val="1"/>
        </w:rPr>
        <w:t xml:space="preserve"> </w:t>
      </w:r>
      <w:r w:rsidRPr="000D155E">
        <w:t>величин.</w:t>
      </w:r>
      <w:r w:rsidRPr="000D155E">
        <w:rPr>
          <w:spacing w:val="1"/>
        </w:rPr>
        <w:t xml:space="preserve"> </w:t>
      </w:r>
      <w:r w:rsidRPr="000D155E">
        <w:t>Моделирование</w:t>
      </w:r>
      <w:r w:rsidRPr="000D155E">
        <w:rPr>
          <w:spacing w:val="1"/>
        </w:rPr>
        <w:t xml:space="preserve"> </w:t>
      </w:r>
      <w:r w:rsidRPr="000D155E">
        <w:t>явлений</w:t>
      </w:r>
      <w:r w:rsidRPr="000D155E">
        <w:rPr>
          <w:spacing w:val="1"/>
        </w:rPr>
        <w:t xml:space="preserve"> </w:t>
      </w:r>
      <w:r w:rsidRPr="000D155E">
        <w:t>и</w:t>
      </w:r>
      <w:r w:rsidRPr="000D155E">
        <w:rPr>
          <w:spacing w:val="1"/>
        </w:rPr>
        <w:t xml:space="preserve"> </w:t>
      </w:r>
      <w:r w:rsidRPr="000D155E">
        <w:t>процессов</w:t>
      </w:r>
      <w:r w:rsidRPr="000D155E">
        <w:rPr>
          <w:spacing w:val="1"/>
        </w:rPr>
        <w:t xml:space="preserve"> </w:t>
      </w:r>
      <w:r w:rsidRPr="000D155E">
        <w:t>природы.</w:t>
      </w:r>
      <w:r w:rsidRPr="000D155E">
        <w:rPr>
          <w:spacing w:val="1"/>
        </w:rPr>
        <w:t xml:space="preserve"> </w:t>
      </w:r>
      <w:r w:rsidRPr="000D155E">
        <w:t>Закономерность и случайность. Границы применимости</w:t>
      </w:r>
      <w:r w:rsidRPr="000D155E">
        <w:rPr>
          <w:spacing w:val="1"/>
        </w:rPr>
        <w:t xml:space="preserve"> </w:t>
      </w:r>
      <w:r w:rsidRPr="000D155E">
        <w:t>физического закона.</w:t>
      </w:r>
      <w:r w:rsidRPr="000D155E">
        <w:rPr>
          <w:spacing w:val="1"/>
        </w:rPr>
        <w:t xml:space="preserve"> </w:t>
      </w:r>
      <w:r w:rsidRPr="000D155E">
        <w:t>Физические</w:t>
      </w:r>
      <w:r w:rsidRPr="000D155E">
        <w:rPr>
          <w:spacing w:val="27"/>
        </w:rPr>
        <w:t xml:space="preserve"> </w:t>
      </w:r>
      <w:r w:rsidRPr="000D155E">
        <w:t>теории</w:t>
      </w:r>
      <w:r w:rsidRPr="000D155E">
        <w:rPr>
          <w:spacing w:val="27"/>
        </w:rPr>
        <w:t xml:space="preserve"> </w:t>
      </w:r>
      <w:r w:rsidRPr="000D155E">
        <w:t>и</w:t>
      </w:r>
      <w:r w:rsidRPr="000D155E">
        <w:rPr>
          <w:spacing w:val="27"/>
        </w:rPr>
        <w:t xml:space="preserve"> </w:t>
      </w:r>
      <w:r w:rsidRPr="000D155E">
        <w:t>принцип</w:t>
      </w:r>
      <w:r w:rsidRPr="000D155E">
        <w:rPr>
          <w:spacing w:val="27"/>
        </w:rPr>
        <w:t xml:space="preserve"> </w:t>
      </w:r>
      <w:r w:rsidRPr="000D155E">
        <w:t>соответствия</w:t>
      </w:r>
      <w:r w:rsidRPr="000D155E">
        <w:rPr>
          <w:color w:val="1F487C"/>
        </w:rPr>
        <w:t>.</w:t>
      </w:r>
      <w:r w:rsidRPr="000D155E">
        <w:rPr>
          <w:color w:val="1F487C"/>
          <w:spacing w:val="27"/>
        </w:rPr>
        <w:t xml:space="preserve"> </w:t>
      </w:r>
      <w:r w:rsidRPr="000D155E">
        <w:t>Роль</w:t>
      </w:r>
      <w:r w:rsidRPr="000D155E">
        <w:rPr>
          <w:spacing w:val="26"/>
        </w:rPr>
        <w:t xml:space="preserve"> </w:t>
      </w:r>
      <w:r w:rsidRPr="000D155E">
        <w:t>и</w:t>
      </w:r>
      <w:r w:rsidRPr="000D155E">
        <w:rPr>
          <w:spacing w:val="27"/>
        </w:rPr>
        <w:t xml:space="preserve"> </w:t>
      </w:r>
      <w:r w:rsidRPr="000D155E">
        <w:t>место</w:t>
      </w:r>
      <w:r w:rsidRPr="000D155E">
        <w:rPr>
          <w:spacing w:val="28"/>
        </w:rPr>
        <w:t xml:space="preserve"> </w:t>
      </w:r>
      <w:r w:rsidRPr="000D155E">
        <w:t>физики</w:t>
      </w:r>
      <w:r w:rsidRPr="000D155E">
        <w:rPr>
          <w:spacing w:val="26"/>
        </w:rPr>
        <w:t xml:space="preserve"> </w:t>
      </w:r>
      <w:r w:rsidRPr="000D155E">
        <w:t>в</w:t>
      </w:r>
    </w:p>
    <w:p w:rsidR="002C1F99" w:rsidRPr="000D155E" w:rsidRDefault="002C1F99" w:rsidP="002C1F99">
      <w:pPr>
        <w:pStyle w:val="a4"/>
        <w:ind w:right="168"/>
        <w:rPr>
          <w:i/>
        </w:rPr>
      </w:pPr>
      <w:r w:rsidRPr="000D155E">
        <w:t>формировании</w:t>
      </w:r>
      <w:r w:rsidRPr="000D155E">
        <w:rPr>
          <w:spacing w:val="1"/>
        </w:rPr>
        <w:t xml:space="preserve"> </w:t>
      </w:r>
      <w:r w:rsidRPr="000D155E">
        <w:t>современной</w:t>
      </w:r>
      <w:r w:rsidRPr="000D155E">
        <w:rPr>
          <w:spacing w:val="1"/>
        </w:rPr>
        <w:t xml:space="preserve"> </w:t>
      </w:r>
      <w:r w:rsidRPr="000D155E">
        <w:t>научной</w:t>
      </w:r>
      <w:r w:rsidRPr="000D155E">
        <w:rPr>
          <w:spacing w:val="1"/>
        </w:rPr>
        <w:t xml:space="preserve"> </w:t>
      </w:r>
      <w:r w:rsidRPr="000D155E">
        <w:t>картины</w:t>
      </w:r>
      <w:r w:rsidRPr="000D155E">
        <w:rPr>
          <w:spacing w:val="1"/>
        </w:rPr>
        <w:t xml:space="preserve"> </w:t>
      </w:r>
      <w:r w:rsidRPr="000D155E">
        <w:t>мира,</w:t>
      </w:r>
      <w:r w:rsidRPr="000D155E">
        <w:rPr>
          <w:spacing w:val="1"/>
        </w:rPr>
        <w:t xml:space="preserve"> </w:t>
      </w:r>
      <w:r w:rsidRPr="000D155E">
        <w:t>в</w:t>
      </w:r>
      <w:r w:rsidRPr="000D155E">
        <w:rPr>
          <w:spacing w:val="1"/>
        </w:rPr>
        <w:t xml:space="preserve"> </w:t>
      </w:r>
      <w:r w:rsidRPr="000D155E">
        <w:t>практической</w:t>
      </w:r>
      <w:r w:rsidRPr="000D155E">
        <w:rPr>
          <w:spacing w:val="1"/>
        </w:rPr>
        <w:t xml:space="preserve"> </w:t>
      </w:r>
      <w:r w:rsidRPr="000D155E">
        <w:t>деятельности</w:t>
      </w:r>
      <w:r w:rsidRPr="000D155E">
        <w:rPr>
          <w:spacing w:val="-1"/>
        </w:rPr>
        <w:t xml:space="preserve"> </w:t>
      </w:r>
      <w:r w:rsidRPr="000D155E">
        <w:t xml:space="preserve">людей. </w:t>
      </w:r>
      <w:r w:rsidRPr="000D155E">
        <w:rPr>
          <w:i/>
        </w:rPr>
        <w:t>Физика</w:t>
      </w:r>
      <w:r w:rsidRPr="000D155E">
        <w:rPr>
          <w:i/>
          <w:spacing w:val="1"/>
        </w:rPr>
        <w:t xml:space="preserve"> </w:t>
      </w:r>
      <w:r w:rsidRPr="000D155E">
        <w:rPr>
          <w:i/>
        </w:rPr>
        <w:t>и культура.</w:t>
      </w:r>
    </w:p>
    <w:p w:rsidR="002C1F99" w:rsidRPr="002C1F99" w:rsidRDefault="002C1F99" w:rsidP="002C1F99">
      <w:pPr>
        <w:pStyle w:val="1"/>
        <w:rPr>
          <w:rFonts w:ascii="Times New Roman" w:hAnsi="Times New Roman"/>
          <w:b/>
          <w:color w:val="auto"/>
          <w:sz w:val="24"/>
          <w:szCs w:val="24"/>
          <w:lang w:val="ru-RU"/>
        </w:rPr>
      </w:pPr>
      <w:r w:rsidRPr="002C1F99">
        <w:rPr>
          <w:rFonts w:ascii="Times New Roman" w:hAnsi="Times New Roman"/>
          <w:b/>
          <w:color w:val="auto"/>
          <w:sz w:val="24"/>
          <w:szCs w:val="24"/>
          <w:lang w:val="ru-RU"/>
        </w:rPr>
        <w:t>Механика</w:t>
      </w:r>
    </w:p>
    <w:p w:rsidR="002C1F99" w:rsidRPr="000D155E" w:rsidRDefault="002C1F99" w:rsidP="002C1F99">
      <w:pPr>
        <w:pStyle w:val="a4"/>
        <w:ind w:right="166"/>
        <w:rPr>
          <w:i/>
        </w:rPr>
      </w:pPr>
      <w:r w:rsidRPr="000D155E">
        <w:t>Предмет</w:t>
      </w:r>
      <w:r w:rsidRPr="000D155E">
        <w:rPr>
          <w:spacing w:val="1"/>
        </w:rPr>
        <w:t xml:space="preserve"> </w:t>
      </w:r>
      <w:r w:rsidRPr="000D155E">
        <w:t>и</w:t>
      </w:r>
      <w:r w:rsidRPr="000D155E">
        <w:rPr>
          <w:spacing w:val="1"/>
        </w:rPr>
        <w:t xml:space="preserve"> </w:t>
      </w:r>
      <w:r w:rsidRPr="000D155E">
        <w:t>задачи</w:t>
      </w:r>
      <w:r w:rsidRPr="000D155E">
        <w:rPr>
          <w:spacing w:val="1"/>
        </w:rPr>
        <w:t xml:space="preserve"> </w:t>
      </w:r>
      <w:r w:rsidRPr="000D155E">
        <w:t>классической</w:t>
      </w:r>
      <w:r w:rsidRPr="000D155E">
        <w:rPr>
          <w:spacing w:val="1"/>
        </w:rPr>
        <w:t xml:space="preserve"> </w:t>
      </w:r>
      <w:r w:rsidRPr="000D155E">
        <w:t>механики.</w:t>
      </w:r>
      <w:r w:rsidRPr="000D155E">
        <w:rPr>
          <w:spacing w:val="1"/>
        </w:rPr>
        <w:t xml:space="preserve"> </w:t>
      </w:r>
      <w:r w:rsidRPr="000D155E">
        <w:t>Кинематические</w:t>
      </w:r>
      <w:r w:rsidRPr="000D155E">
        <w:rPr>
          <w:spacing w:val="-67"/>
        </w:rPr>
        <w:t xml:space="preserve"> </w:t>
      </w:r>
      <w:r w:rsidRPr="000D155E">
        <w:t>характеристики</w:t>
      </w:r>
      <w:r w:rsidRPr="000D155E">
        <w:rPr>
          <w:spacing w:val="1"/>
        </w:rPr>
        <w:t xml:space="preserve"> </w:t>
      </w:r>
      <w:r w:rsidRPr="000D155E">
        <w:t>механического</w:t>
      </w:r>
      <w:r w:rsidRPr="000D155E">
        <w:rPr>
          <w:spacing w:val="1"/>
        </w:rPr>
        <w:t xml:space="preserve"> </w:t>
      </w:r>
      <w:r w:rsidRPr="000D155E">
        <w:t>движения.</w:t>
      </w:r>
      <w:r w:rsidRPr="000D155E">
        <w:rPr>
          <w:spacing w:val="1"/>
        </w:rPr>
        <w:t xml:space="preserve"> </w:t>
      </w:r>
      <w:r w:rsidRPr="000D155E">
        <w:t>Модели</w:t>
      </w:r>
      <w:r w:rsidRPr="000D155E">
        <w:rPr>
          <w:spacing w:val="1"/>
        </w:rPr>
        <w:t xml:space="preserve"> </w:t>
      </w:r>
      <w:r w:rsidRPr="000D155E">
        <w:t>тел</w:t>
      </w:r>
      <w:r w:rsidRPr="000D155E">
        <w:rPr>
          <w:spacing w:val="1"/>
        </w:rPr>
        <w:t xml:space="preserve"> </w:t>
      </w:r>
      <w:r w:rsidRPr="000D155E">
        <w:t>и</w:t>
      </w:r>
      <w:r w:rsidRPr="000D155E">
        <w:rPr>
          <w:spacing w:val="1"/>
        </w:rPr>
        <w:t xml:space="preserve"> </w:t>
      </w:r>
      <w:r w:rsidRPr="000D155E">
        <w:t>движений.</w:t>
      </w:r>
      <w:r w:rsidRPr="000D155E">
        <w:rPr>
          <w:spacing w:val="1"/>
        </w:rPr>
        <w:t xml:space="preserve"> </w:t>
      </w:r>
      <w:r w:rsidRPr="000D155E">
        <w:t>Равноускоренное прямолинейное движение, свободное падение. движение тела,</w:t>
      </w:r>
      <w:r w:rsidRPr="000D155E">
        <w:rPr>
          <w:spacing w:val="-67"/>
        </w:rPr>
        <w:t xml:space="preserve"> </w:t>
      </w:r>
      <w:r w:rsidRPr="000D155E">
        <w:t>брошенного</w:t>
      </w:r>
      <w:r w:rsidRPr="000D155E">
        <w:rPr>
          <w:spacing w:val="1"/>
        </w:rPr>
        <w:t xml:space="preserve"> </w:t>
      </w:r>
      <w:r w:rsidRPr="000D155E">
        <w:t>под</w:t>
      </w:r>
      <w:r w:rsidRPr="000D155E">
        <w:rPr>
          <w:spacing w:val="1"/>
        </w:rPr>
        <w:t xml:space="preserve"> </w:t>
      </w:r>
      <w:r w:rsidRPr="000D155E">
        <w:t>углом</w:t>
      </w:r>
      <w:r w:rsidRPr="000D155E">
        <w:rPr>
          <w:spacing w:val="1"/>
        </w:rPr>
        <w:t xml:space="preserve"> </w:t>
      </w:r>
      <w:r w:rsidRPr="000D155E">
        <w:t>к</w:t>
      </w:r>
      <w:r w:rsidRPr="000D155E">
        <w:rPr>
          <w:spacing w:val="1"/>
        </w:rPr>
        <w:t xml:space="preserve"> </w:t>
      </w:r>
      <w:r w:rsidRPr="000D155E">
        <w:t>горизонту.</w:t>
      </w:r>
      <w:r w:rsidRPr="000D155E">
        <w:rPr>
          <w:spacing w:val="1"/>
        </w:rPr>
        <w:t xml:space="preserve"> </w:t>
      </w:r>
      <w:r w:rsidRPr="000D155E">
        <w:t>Движение</w:t>
      </w:r>
      <w:r w:rsidRPr="000D155E">
        <w:rPr>
          <w:spacing w:val="1"/>
        </w:rPr>
        <w:t xml:space="preserve"> </w:t>
      </w:r>
      <w:r w:rsidRPr="000D155E">
        <w:t>точки</w:t>
      </w:r>
      <w:r w:rsidRPr="000D155E">
        <w:rPr>
          <w:spacing w:val="1"/>
        </w:rPr>
        <w:t xml:space="preserve"> </w:t>
      </w:r>
      <w:r w:rsidRPr="000D155E">
        <w:t>по</w:t>
      </w:r>
      <w:r w:rsidRPr="000D155E">
        <w:rPr>
          <w:spacing w:val="1"/>
        </w:rPr>
        <w:t xml:space="preserve"> </w:t>
      </w:r>
      <w:r w:rsidRPr="000D155E">
        <w:t>окружности.</w:t>
      </w:r>
      <w:r w:rsidRPr="000D155E">
        <w:rPr>
          <w:spacing w:val="1"/>
        </w:rPr>
        <w:t xml:space="preserve"> </w:t>
      </w:r>
      <w:r w:rsidRPr="000D155E">
        <w:rPr>
          <w:i/>
        </w:rPr>
        <w:t>Поступательное</w:t>
      </w:r>
      <w:r w:rsidRPr="000D155E">
        <w:rPr>
          <w:i/>
          <w:spacing w:val="-1"/>
        </w:rPr>
        <w:t xml:space="preserve"> </w:t>
      </w:r>
      <w:r w:rsidRPr="000D155E">
        <w:rPr>
          <w:i/>
        </w:rPr>
        <w:t>и</w:t>
      </w:r>
      <w:r w:rsidRPr="000D155E">
        <w:rPr>
          <w:i/>
          <w:spacing w:val="-3"/>
        </w:rPr>
        <w:t xml:space="preserve"> </w:t>
      </w:r>
      <w:r w:rsidRPr="000D155E">
        <w:rPr>
          <w:i/>
        </w:rPr>
        <w:t>вращательное</w:t>
      </w:r>
      <w:r w:rsidRPr="000D155E">
        <w:rPr>
          <w:i/>
          <w:spacing w:val="-1"/>
        </w:rPr>
        <w:t xml:space="preserve"> </w:t>
      </w:r>
      <w:r w:rsidRPr="000D155E">
        <w:rPr>
          <w:i/>
        </w:rPr>
        <w:t>движение твердого тела.</w:t>
      </w:r>
    </w:p>
    <w:p w:rsidR="002C1F99" w:rsidRPr="000D155E" w:rsidRDefault="002C1F99" w:rsidP="002C1F99">
      <w:pPr>
        <w:ind w:left="222" w:right="168" w:firstLine="707"/>
        <w:jc w:val="both"/>
        <w:rPr>
          <w:i/>
          <w:sz w:val="24"/>
          <w:szCs w:val="24"/>
        </w:rPr>
      </w:pPr>
      <w:r w:rsidRPr="000D155E">
        <w:rPr>
          <w:sz w:val="24"/>
          <w:szCs w:val="24"/>
        </w:rPr>
        <w:t>Взаимодействие тел. Принцип суперпозиции сил. Инерциальная система</w:t>
      </w:r>
      <w:r w:rsidRPr="000D155E">
        <w:rPr>
          <w:spacing w:val="1"/>
          <w:sz w:val="24"/>
          <w:szCs w:val="24"/>
        </w:rPr>
        <w:t xml:space="preserve"> </w:t>
      </w:r>
      <w:r w:rsidRPr="000D155E">
        <w:rPr>
          <w:sz w:val="24"/>
          <w:szCs w:val="24"/>
        </w:rPr>
        <w:t>отсчета.</w:t>
      </w:r>
      <w:r w:rsidRPr="000D155E">
        <w:rPr>
          <w:spacing w:val="1"/>
          <w:sz w:val="24"/>
          <w:szCs w:val="24"/>
        </w:rPr>
        <w:t xml:space="preserve"> </w:t>
      </w:r>
      <w:r w:rsidRPr="000D155E">
        <w:rPr>
          <w:sz w:val="24"/>
          <w:szCs w:val="24"/>
        </w:rPr>
        <w:t>Законы</w:t>
      </w:r>
      <w:r w:rsidRPr="000D155E">
        <w:rPr>
          <w:spacing w:val="1"/>
          <w:sz w:val="24"/>
          <w:szCs w:val="24"/>
        </w:rPr>
        <w:t xml:space="preserve"> </w:t>
      </w:r>
      <w:r w:rsidRPr="000D155E">
        <w:rPr>
          <w:sz w:val="24"/>
          <w:szCs w:val="24"/>
        </w:rPr>
        <w:t>механики</w:t>
      </w:r>
      <w:r w:rsidRPr="000D155E">
        <w:rPr>
          <w:spacing w:val="1"/>
          <w:sz w:val="24"/>
          <w:szCs w:val="24"/>
        </w:rPr>
        <w:t xml:space="preserve"> </w:t>
      </w:r>
      <w:r w:rsidRPr="000D155E">
        <w:rPr>
          <w:sz w:val="24"/>
          <w:szCs w:val="24"/>
        </w:rPr>
        <w:t>Ньютона.</w:t>
      </w:r>
      <w:r w:rsidRPr="000D155E">
        <w:rPr>
          <w:spacing w:val="1"/>
          <w:sz w:val="24"/>
          <w:szCs w:val="24"/>
        </w:rPr>
        <w:t xml:space="preserve"> </w:t>
      </w:r>
      <w:r w:rsidRPr="000D155E">
        <w:rPr>
          <w:sz w:val="24"/>
          <w:szCs w:val="24"/>
        </w:rPr>
        <w:t>Законы</w:t>
      </w:r>
      <w:r w:rsidRPr="000D155E">
        <w:rPr>
          <w:spacing w:val="1"/>
          <w:sz w:val="24"/>
          <w:szCs w:val="24"/>
        </w:rPr>
        <w:t xml:space="preserve"> </w:t>
      </w:r>
      <w:r w:rsidRPr="000D155E">
        <w:rPr>
          <w:sz w:val="24"/>
          <w:szCs w:val="24"/>
        </w:rPr>
        <w:t>Всемирного</w:t>
      </w:r>
      <w:r w:rsidRPr="000D155E">
        <w:rPr>
          <w:spacing w:val="1"/>
          <w:sz w:val="24"/>
          <w:szCs w:val="24"/>
        </w:rPr>
        <w:t xml:space="preserve"> </w:t>
      </w:r>
      <w:r w:rsidRPr="000D155E">
        <w:rPr>
          <w:sz w:val="24"/>
          <w:szCs w:val="24"/>
        </w:rPr>
        <w:t>тяготения,</w:t>
      </w:r>
      <w:r w:rsidRPr="000D155E">
        <w:rPr>
          <w:spacing w:val="1"/>
          <w:sz w:val="24"/>
          <w:szCs w:val="24"/>
        </w:rPr>
        <w:t xml:space="preserve"> </w:t>
      </w:r>
      <w:r w:rsidRPr="000D155E">
        <w:rPr>
          <w:sz w:val="24"/>
          <w:szCs w:val="24"/>
        </w:rPr>
        <w:t>Гука,</w:t>
      </w:r>
      <w:r w:rsidRPr="000D155E">
        <w:rPr>
          <w:spacing w:val="1"/>
          <w:sz w:val="24"/>
          <w:szCs w:val="24"/>
        </w:rPr>
        <w:t xml:space="preserve"> </w:t>
      </w:r>
      <w:r w:rsidRPr="000D155E">
        <w:rPr>
          <w:sz w:val="24"/>
          <w:szCs w:val="24"/>
        </w:rPr>
        <w:t>сухого</w:t>
      </w:r>
      <w:r w:rsidRPr="000D155E">
        <w:rPr>
          <w:spacing w:val="1"/>
          <w:sz w:val="24"/>
          <w:szCs w:val="24"/>
        </w:rPr>
        <w:t xml:space="preserve"> </w:t>
      </w:r>
      <w:r w:rsidRPr="000D155E">
        <w:rPr>
          <w:sz w:val="24"/>
          <w:szCs w:val="24"/>
        </w:rPr>
        <w:t>трения.</w:t>
      </w:r>
      <w:r w:rsidRPr="000D155E">
        <w:rPr>
          <w:spacing w:val="1"/>
          <w:sz w:val="24"/>
          <w:szCs w:val="24"/>
        </w:rPr>
        <w:t xml:space="preserve"> </w:t>
      </w:r>
      <w:r w:rsidRPr="000D155E">
        <w:rPr>
          <w:sz w:val="24"/>
          <w:szCs w:val="24"/>
        </w:rPr>
        <w:t>Движение</w:t>
      </w:r>
      <w:r w:rsidRPr="000D155E">
        <w:rPr>
          <w:spacing w:val="1"/>
          <w:sz w:val="24"/>
          <w:szCs w:val="24"/>
        </w:rPr>
        <w:t xml:space="preserve"> </w:t>
      </w:r>
      <w:r w:rsidRPr="000D155E">
        <w:rPr>
          <w:sz w:val="24"/>
          <w:szCs w:val="24"/>
        </w:rPr>
        <w:t>небесных</w:t>
      </w:r>
      <w:r w:rsidRPr="000D155E">
        <w:rPr>
          <w:spacing w:val="1"/>
          <w:sz w:val="24"/>
          <w:szCs w:val="24"/>
        </w:rPr>
        <w:t xml:space="preserve"> </w:t>
      </w:r>
      <w:r w:rsidRPr="000D155E">
        <w:rPr>
          <w:sz w:val="24"/>
          <w:szCs w:val="24"/>
        </w:rPr>
        <w:t>тел</w:t>
      </w:r>
      <w:r w:rsidRPr="000D155E">
        <w:rPr>
          <w:spacing w:val="1"/>
          <w:sz w:val="24"/>
          <w:szCs w:val="24"/>
        </w:rPr>
        <w:t xml:space="preserve"> </w:t>
      </w:r>
      <w:r w:rsidRPr="000D155E">
        <w:rPr>
          <w:sz w:val="24"/>
          <w:szCs w:val="24"/>
        </w:rPr>
        <w:t>и</w:t>
      </w:r>
      <w:r w:rsidRPr="000D155E">
        <w:rPr>
          <w:spacing w:val="1"/>
          <w:sz w:val="24"/>
          <w:szCs w:val="24"/>
        </w:rPr>
        <w:t xml:space="preserve"> </w:t>
      </w:r>
      <w:r w:rsidRPr="000D155E">
        <w:rPr>
          <w:sz w:val="24"/>
          <w:szCs w:val="24"/>
        </w:rPr>
        <w:t>их</w:t>
      </w:r>
      <w:r w:rsidRPr="000D155E">
        <w:rPr>
          <w:spacing w:val="1"/>
          <w:sz w:val="24"/>
          <w:szCs w:val="24"/>
        </w:rPr>
        <w:t xml:space="preserve"> </w:t>
      </w:r>
      <w:r w:rsidRPr="000D155E">
        <w:rPr>
          <w:sz w:val="24"/>
          <w:szCs w:val="24"/>
        </w:rPr>
        <w:t>искусственных</w:t>
      </w:r>
      <w:r w:rsidRPr="000D155E">
        <w:rPr>
          <w:spacing w:val="70"/>
          <w:sz w:val="24"/>
          <w:szCs w:val="24"/>
        </w:rPr>
        <w:t xml:space="preserve"> </w:t>
      </w:r>
      <w:r w:rsidRPr="000D155E">
        <w:rPr>
          <w:sz w:val="24"/>
          <w:szCs w:val="24"/>
        </w:rPr>
        <w:t>спутников.</w:t>
      </w:r>
      <w:r w:rsidRPr="000D155E">
        <w:rPr>
          <w:spacing w:val="1"/>
          <w:sz w:val="24"/>
          <w:szCs w:val="24"/>
        </w:rPr>
        <w:t xml:space="preserve"> </w:t>
      </w:r>
      <w:r w:rsidRPr="000D155E">
        <w:rPr>
          <w:i/>
          <w:sz w:val="24"/>
          <w:szCs w:val="24"/>
        </w:rPr>
        <w:t>Явления,</w:t>
      </w:r>
      <w:r w:rsidRPr="000D155E">
        <w:rPr>
          <w:i/>
          <w:spacing w:val="-2"/>
          <w:sz w:val="24"/>
          <w:szCs w:val="24"/>
        </w:rPr>
        <w:t xml:space="preserve"> </w:t>
      </w:r>
      <w:r w:rsidRPr="000D155E">
        <w:rPr>
          <w:i/>
          <w:sz w:val="24"/>
          <w:szCs w:val="24"/>
        </w:rPr>
        <w:t>наблюдаемые</w:t>
      </w:r>
      <w:r w:rsidRPr="000D155E">
        <w:rPr>
          <w:i/>
          <w:spacing w:val="-1"/>
          <w:sz w:val="24"/>
          <w:szCs w:val="24"/>
        </w:rPr>
        <w:t xml:space="preserve"> </w:t>
      </w:r>
      <w:r w:rsidRPr="000D155E">
        <w:rPr>
          <w:i/>
          <w:sz w:val="24"/>
          <w:szCs w:val="24"/>
        </w:rPr>
        <w:t>в</w:t>
      </w:r>
      <w:r w:rsidRPr="000D155E">
        <w:rPr>
          <w:i/>
          <w:spacing w:val="-1"/>
          <w:sz w:val="24"/>
          <w:szCs w:val="24"/>
        </w:rPr>
        <w:t xml:space="preserve"> </w:t>
      </w:r>
      <w:r w:rsidRPr="000D155E">
        <w:rPr>
          <w:i/>
          <w:sz w:val="24"/>
          <w:szCs w:val="24"/>
        </w:rPr>
        <w:t>неинерциальных системах</w:t>
      </w:r>
      <w:r w:rsidRPr="000D155E">
        <w:rPr>
          <w:i/>
          <w:spacing w:val="-1"/>
          <w:sz w:val="24"/>
          <w:szCs w:val="24"/>
        </w:rPr>
        <w:t xml:space="preserve"> </w:t>
      </w:r>
      <w:r w:rsidRPr="000D155E">
        <w:rPr>
          <w:i/>
          <w:sz w:val="24"/>
          <w:szCs w:val="24"/>
        </w:rPr>
        <w:t>отсчета.</w:t>
      </w:r>
    </w:p>
    <w:p w:rsidR="002C1F99" w:rsidRPr="000D155E" w:rsidRDefault="002C1F99" w:rsidP="002C1F99">
      <w:pPr>
        <w:pStyle w:val="a4"/>
        <w:ind w:left="930"/>
      </w:pPr>
      <w:r w:rsidRPr="000D155E">
        <w:t>Импульс</w:t>
      </w:r>
      <w:r w:rsidRPr="000D155E">
        <w:rPr>
          <w:spacing w:val="56"/>
        </w:rPr>
        <w:t xml:space="preserve"> </w:t>
      </w:r>
      <w:r w:rsidRPr="000D155E">
        <w:t>силы.</w:t>
      </w:r>
      <w:r w:rsidRPr="000D155E">
        <w:rPr>
          <w:spacing w:val="56"/>
        </w:rPr>
        <w:t xml:space="preserve"> </w:t>
      </w:r>
      <w:r w:rsidRPr="000D155E">
        <w:t>Закон</w:t>
      </w:r>
      <w:r w:rsidRPr="000D155E">
        <w:rPr>
          <w:spacing w:val="55"/>
        </w:rPr>
        <w:t xml:space="preserve"> </w:t>
      </w:r>
      <w:r w:rsidRPr="000D155E">
        <w:t>изменения</w:t>
      </w:r>
      <w:r w:rsidRPr="000D155E">
        <w:rPr>
          <w:spacing w:val="55"/>
        </w:rPr>
        <w:t xml:space="preserve"> </w:t>
      </w:r>
      <w:r w:rsidRPr="000D155E">
        <w:t>и</w:t>
      </w:r>
      <w:r w:rsidRPr="000D155E">
        <w:rPr>
          <w:spacing w:val="56"/>
        </w:rPr>
        <w:t xml:space="preserve"> </w:t>
      </w:r>
      <w:r w:rsidRPr="000D155E">
        <w:t>сохранения</w:t>
      </w:r>
      <w:r w:rsidRPr="000D155E">
        <w:rPr>
          <w:spacing w:val="57"/>
        </w:rPr>
        <w:t xml:space="preserve"> </w:t>
      </w:r>
      <w:r w:rsidRPr="000D155E">
        <w:t>импульса.</w:t>
      </w:r>
      <w:r w:rsidRPr="000D155E">
        <w:rPr>
          <w:spacing w:val="56"/>
        </w:rPr>
        <w:t xml:space="preserve"> </w:t>
      </w:r>
      <w:r w:rsidRPr="000D155E">
        <w:t>Работа</w:t>
      </w:r>
      <w:r w:rsidRPr="000D155E">
        <w:rPr>
          <w:spacing w:val="57"/>
        </w:rPr>
        <w:t xml:space="preserve"> </w:t>
      </w:r>
      <w:r w:rsidRPr="000D155E">
        <w:t>силы.</w:t>
      </w:r>
    </w:p>
    <w:p w:rsidR="002C1F99" w:rsidRPr="000D155E" w:rsidRDefault="002C1F99" w:rsidP="002C1F99">
      <w:pPr>
        <w:pStyle w:val="a4"/>
      </w:pPr>
      <w:r w:rsidRPr="000D155E">
        <w:t>Закон</w:t>
      </w:r>
      <w:r w:rsidRPr="000D155E">
        <w:rPr>
          <w:spacing w:val="-6"/>
        </w:rPr>
        <w:t xml:space="preserve"> </w:t>
      </w:r>
      <w:r w:rsidRPr="000D155E">
        <w:t>изменения</w:t>
      </w:r>
      <w:r w:rsidRPr="000D155E">
        <w:rPr>
          <w:spacing w:val="-6"/>
        </w:rPr>
        <w:t xml:space="preserve"> </w:t>
      </w:r>
      <w:r w:rsidRPr="000D155E">
        <w:t>и</w:t>
      </w:r>
      <w:r w:rsidRPr="000D155E">
        <w:rPr>
          <w:spacing w:val="-3"/>
        </w:rPr>
        <w:t xml:space="preserve"> </w:t>
      </w:r>
      <w:r w:rsidRPr="000D155E">
        <w:t>сохранения</w:t>
      </w:r>
      <w:r w:rsidRPr="000D155E">
        <w:rPr>
          <w:spacing w:val="-3"/>
        </w:rPr>
        <w:t xml:space="preserve"> </w:t>
      </w:r>
      <w:r w:rsidRPr="000D155E">
        <w:t>энергии.</w:t>
      </w:r>
    </w:p>
    <w:p w:rsidR="002C1F99" w:rsidRPr="000D155E" w:rsidRDefault="002C1F99" w:rsidP="002C1F99">
      <w:pPr>
        <w:ind w:left="222" w:right="162" w:firstLine="707"/>
        <w:jc w:val="both"/>
        <w:rPr>
          <w:i/>
          <w:sz w:val="24"/>
          <w:szCs w:val="24"/>
        </w:rPr>
      </w:pPr>
      <w:r w:rsidRPr="000D155E">
        <w:rPr>
          <w:sz w:val="24"/>
          <w:szCs w:val="24"/>
        </w:rPr>
        <w:t>Равновесие</w:t>
      </w:r>
      <w:r w:rsidRPr="000D155E">
        <w:rPr>
          <w:spacing w:val="1"/>
          <w:sz w:val="24"/>
          <w:szCs w:val="24"/>
        </w:rPr>
        <w:t xml:space="preserve"> </w:t>
      </w:r>
      <w:r w:rsidRPr="000D155E">
        <w:rPr>
          <w:sz w:val="24"/>
          <w:szCs w:val="24"/>
        </w:rPr>
        <w:t>материальной</w:t>
      </w:r>
      <w:r w:rsidRPr="000D155E">
        <w:rPr>
          <w:spacing w:val="1"/>
          <w:sz w:val="24"/>
          <w:szCs w:val="24"/>
        </w:rPr>
        <w:t xml:space="preserve"> </w:t>
      </w:r>
      <w:r w:rsidRPr="000D155E">
        <w:rPr>
          <w:sz w:val="24"/>
          <w:szCs w:val="24"/>
        </w:rPr>
        <w:t>точки</w:t>
      </w:r>
      <w:r w:rsidRPr="000D155E">
        <w:rPr>
          <w:spacing w:val="1"/>
          <w:sz w:val="24"/>
          <w:szCs w:val="24"/>
        </w:rPr>
        <w:t xml:space="preserve"> </w:t>
      </w:r>
      <w:r w:rsidRPr="000D155E">
        <w:rPr>
          <w:sz w:val="24"/>
          <w:szCs w:val="24"/>
        </w:rPr>
        <w:t>и</w:t>
      </w:r>
      <w:r w:rsidRPr="000D155E">
        <w:rPr>
          <w:spacing w:val="1"/>
          <w:sz w:val="24"/>
          <w:szCs w:val="24"/>
        </w:rPr>
        <w:t xml:space="preserve"> </w:t>
      </w:r>
      <w:r w:rsidRPr="000D155E">
        <w:rPr>
          <w:sz w:val="24"/>
          <w:szCs w:val="24"/>
        </w:rPr>
        <w:t>твердого</w:t>
      </w:r>
      <w:r w:rsidRPr="000D155E">
        <w:rPr>
          <w:spacing w:val="1"/>
          <w:sz w:val="24"/>
          <w:szCs w:val="24"/>
        </w:rPr>
        <w:t xml:space="preserve"> </w:t>
      </w:r>
      <w:r w:rsidRPr="000D155E">
        <w:rPr>
          <w:sz w:val="24"/>
          <w:szCs w:val="24"/>
        </w:rPr>
        <w:t>тела.</w:t>
      </w:r>
      <w:r w:rsidRPr="000D155E">
        <w:rPr>
          <w:spacing w:val="1"/>
          <w:sz w:val="24"/>
          <w:szCs w:val="24"/>
        </w:rPr>
        <w:t xml:space="preserve"> </w:t>
      </w:r>
      <w:r w:rsidRPr="000D155E">
        <w:rPr>
          <w:sz w:val="24"/>
          <w:szCs w:val="24"/>
        </w:rPr>
        <w:t>Условия</w:t>
      </w:r>
      <w:r w:rsidRPr="000D155E">
        <w:rPr>
          <w:spacing w:val="1"/>
          <w:sz w:val="24"/>
          <w:szCs w:val="24"/>
        </w:rPr>
        <w:t xml:space="preserve"> </w:t>
      </w:r>
      <w:r w:rsidRPr="000D155E">
        <w:rPr>
          <w:sz w:val="24"/>
          <w:szCs w:val="24"/>
        </w:rPr>
        <w:t>равновесия</w:t>
      </w:r>
      <w:r w:rsidRPr="000D155E">
        <w:rPr>
          <w:spacing w:val="1"/>
          <w:sz w:val="24"/>
          <w:szCs w:val="24"/>
        </w:rPr>
        <w:t xml:space="preserve"> </w:t>
      </w:r>
      <w:r w:rsidRPr="000D155E">
        <w:rPr>
          <w:sz w:val="24"/>
          <w:szCs w:val="24"/>
        </w:rPr>
        <w:t>твердого</w:t>
      </w:r>
      <w:r w:rsidRPr="000D155E">
        <w:rPr>
          <w:spacing w:val="1"/>
          <w:sz w:val="24"/>
          <w:szCs w:val="24"/>
        </w:rPr>
        <w:t xml:space="preserve"> </w:t>
      </w:r>
      <w:r w:rsidRPr="000D155E">
        <w:rPr>
          <w:sz w:val="24"/>
          <w:szCs w:val="24"/>
        </w:rPr>
        <w:t>тела</w:t>
      </w:r>
      <w:r w:rsidRPr="000D155E">
        <w:rPr>
          <w:spacing w:val="1"/>
          <w:sz w:val="24"/>
          <w:szCs w:val="24"/>
        </w:rPr>
        <w:t xml:space="preserve"> </w:t>
      </w:r>
      <w:r w:rsidRPr="000D155E">
        <w:rPr>
          <w:sz w:val="24"/>
          <w:szCs w:val="24"/>
        </w:rPr>
        <w:t>в</w:t>
      </w:r>
      <w:r w:rsidRPr="000D155E">
        <w:rPr>
          <w:spacing w:val="1"/>
          <w:sz w:val="24"/>
          <w:szCs w:val="24"/>
        </w:rPr>
        <w:t xml:space="preserve"> </w:t>
      </w:r>
      <w:r w:rsidRPr="000D155E">
        <w:rPr>
          <w:sz w:val="24"/>
          <w:szCs w:val="24"/>
        </w:rPr>
        <w:t>инерциальной</w:t>
      </w:r>
      <w:r w:rsidRPr="000D155E">
        <w:rPr>
          <w:spacing w:val="1"/>
          <w:sz w:val="24"/>
          <w:szCs w:val="24"/>
        </w:rPr>
        <w:t xml:space="preserve"> </w:t>
      </w:r>
      <w:r w:rsidRPr="000D155E">
        <w:rPr>
          <w:sz w:val="24"/>
          <w:szCs w:val="24"/>
        </w:rPr>
        <w:t>системе</w:t>
      </w:r>
      <w:r w:rsidRPr="000D155E">
        <w:rPr>
          <w:spacing w:val="1"/>
          <w:sz w:val="24"/>
          <w:szCs w:val="24"/>
        </w:rPr>
        <w:t xml:space="preserve"> </w:t>
      </w:r>
      <w:r w:rsidRPr="000D155E">
        <w:rPr>
          <w:sz w:val="24"/>
          <w:szCs w:val="24"/>
        </w:rPr>
        <w:t>отсчета.</w:t>
      </w:r>
      <w:r w:rsidRPr="000D155E">
        <w:rPr>
          <w:spacing w:val="1"/>
          <w:sz w:val="24"/>
          <w:szCs w:val="24"/>
        </w:rPr>
        <w:t xml:space="preserve"> </w:t>
      </w:r>
      <w:r w:rsidRPr="000D155E">
        <w:rPr>
          <w:sz w:val="24"/>
          <w:szCs w:val="24"/>
        </w:rPr>
        <w:t>Момент</w:t>
      </w:r>
      <w:r w:rsidRPr="000D155E">
        <w:rPr>
          <w:spacing w:val="1"/>
          <w:sz w:val="24"/>
          <w:szCs w:val="24"/>
        </w:rPr>
        <w:t xml:space="preserve"> </w:t>
      </w:r>
      <w:r w:rsidRPr="000D155E">
        <w:rPr>
          <w:sz w:val="24"/>
          <w:szCs w:val="24"/>
        </w:rPr>
        <w:t>силы.</w:t>
      </w:r>
      <w:r w:rsidRPr="000D155E">
        <w:rPr>
          <w:spacing w:val="1"/>
          <w:sz w:val="24"/>
          <w:szCs w:val="24"/>
        </w:rPr>
        <w:t xml:space="preserve"> </w:t>
      </w:r>
      <w:r w:rsidRPr="000D155E">
        <w:rPr>
          <w:sz w:val="24"/>
          <w:szCs w:val="24"/>
        </w:rPr>
        <w:t>Равновесие</w:t>
      </w:r>
      <w:r w:rsidRPr="000D155E">
        <w:rPr>
          <w:spacing w:val="1"/>
          <w:sz w:val="24"/>
          <w:szCs w:val="24"/>
        </w:rPr>
        <w:t xml:space="preserve"> </w:t>
      </w:r>
      <w:r w:rsidRPr="000D155E">
        <w:rPr>
          <w:sz w:val="24"/>
          <w:szCs w:val="24"/>
        </w:rPr>
        <w:t>жидкости</w:t>
      </w:r>
      <w:r w:rsidRPr="000D155E">
        <w:rPr>
          <w:spacing w:val="1"/>
          <w:sz w:val="24"/>
          <w:szCs w:val="24"/>
        </w:rPr>
        <w:t xml:space="preserve"> </w:t>
      </w:r>
      <w:r w:rsidRPr="000D155E">
        <w:rPr>
          <w:sz w:val="24"/>
          <w:szCs w:val="24"/>
        </w:rPr>
        <w:t>и</w:t>
      </w:r>
      <w:r w:rsidRPr="000D155E">
        <w:rPr>
          <w:spacing w:val="1"/>
          <w:sz w:val="24"/>
          <w:szCs w:val="24"/>
        </w:rPr>
        <w:t xml:space="preserve"> </w:t>
      </w:r>
      <w:r w:rsidRPr="000D155E">
        <w:rPr>
          <w:sz w:val="24"/>
          <w:szCs w:val="24"/>
        </w:rPr>
        <w:t>газа. Движение жидкостей</w:t>
      </w:r>
      <w:r w:rsidRPr="000D155E">
        <w:rPr>
          <w:spacing w:val="1"/>
          <w:sz w:val="24"/>
          <w:szCs w:val="24"/>
        </w:rPr>
        <w:t xml:space="preserve"> </w:t>
      </w:r>
      <w:r w:rsidRPr="000D155E">
        <w:rPr>
          <w:sz w:val="24"/>
          <w:szCs w:val="24"/>
        </w:rPr>
        <w:t>и</w:t>
      </w:r>
      <w:r w:rsidRPr="000D155E">
        <w:rPr>
          <w:spacing w:val="1"/>
          <w:sz w:val="24"/>
          <w:szCs w:val="24"/>
        </w:rPr>
        <w:t xml:space="preserve"> </w:t>
      </w:r>
      <w:r w:rsidRPr="000D155E">
        <w:rPr>
          <w:sz w:val="24"/>
          <w:szCs w:val="24"/>
        </w:rPr>
        <w:t>газов.</w:t>
      </w:r>
      <w:r w:rsidRPr="000D155E">
        <w:rPr>
          <w:spacing w:val="1"/>
          <w:sz w:val="24"/>
          <w:szCs w:val="24"/>
        </w:rPr>
        <w:t xml:space="preserve"> </w:t>
      </w:r>
      <w:r w:rsidRPr="000D155E">
        <w:rPr>
          <w:i/>
          <w:sz w:val="24"/>
          <w:szCs w:val="24"/>
        </w:rPr>
        <w:t>Закон сохранения</w:t>
      </w:r>
      <w:r w:rsidRPr="000D155E">
        <w:rPr>
          <w:i/>
          <w:spacing w:val="1"/>
          <w:sz w:val="24"/>
          <w:szCs w:val="24"/>
        </w:rPr>
        <w:t xml:space="preserve"> </w:t>
      </w:r>
      <w:r w:rsidRPr="000D155E">
        <w:rPr>
          <w:i/>
          <w:sz w:val="24"/>
          <w:szCs w:val="24"/>
        </w:rPr>
        <w:t>энергии</w:t>
      </w:r>
      <w:r w:rsidRPr="000D155E">
        <w:rPr>
          <w:i/>
          <w:spacing w:val="1"/>
          <w:sz w:val="24"/>
          <w:szCs w:val="24"/>
        </w:rPr>
        <w:t xml:space="preserve"> </w:t>
      </w:r>
      <w:r w:rsidRPr="000D155E">
        <w:rPr>
          <w:i/>
          <w:sz w:val="24"/>
          <w:szCs w:val="24"/>
        </w:rPr>
        <w:t>в</w:t>
      </w:r>
      <w:r w:rsidRPr="000D155E">
        <w:rPr>
          <w:i/>
          <w:spacing w:val="1"/>
          <w:sz w:val="24"/>
          <w:szCs w:val="24"/>
        </w:rPr>
        <w:t xml:space="preserve"> </w:t>
      </w:r>
      <w:r w:rsidRPr="000D155E">
        <w:rPr>
          <w:i/>
          <w:sz w:val="24"/>
          <w:szCs w:val="24"/>
        </w:rPr>
        <w:t>динамике</w:t>
      </w:r>
      <w:r w:rsidRPr="000D155E">
        <w:rPr>
          <w:i/>
          <w:spacing w:val="-3"/>
          <w:sz w:val="24"/>
          <w:szCs w:val="24"/>
        </w:rPr>
        <w:t xml:space="preserve"> </w:t>
      </w:r>
      <w:r w:rsidRPr="000D155E">
        <w:rPr>
          <w:i/>
          <w:sz w:val="24"/>
          <w:szCs w:val="24"/>
        </w:rPr>
        <w:t>жидкости</w:t>
      </w:r>
      <w:r w:rsidRPr="000D155E">
        <w:rPr>
          <w:i/>
          <w:spacing w:val="1"/>
          <w:sz w:val="24"/>
          <w:szCs w:val="24"/>
        </w:rPr>
        <w:t xml:space="preserve"> </w:t>
      </w:r>
      <w:r w:rsidRPr="000D155E">
        <w:rPr>
          <w:i/>
          <w:sz w:val="24"/>
          <w:szCs w:val="24"/>
        </w:rPr>
        <w:t>и газа.</w:t>
      </w:r>
    </w:p>
    <w:p w:rsidR="002C1F99" w:rsidRPr="000D155E" w:rsidRDefault="002C1F99" w:rsidP="002C1F99">
      <w:pPr>
        <w:ind w:left="222" w:right="163" w:firstLine="707"/>
        <w:jc w:val="both"/>
        <w:rPr>
          <w:i/>
          <w:sz w:val="24"/>
          <w:szCs w:val="24"/>
        </w:rPr>
      </w:pPr>
      <w:r w:rsidRPr="000D155E">
        <w:rPr>
          <w:sz w:val="24"/>
          <w:szCs w:val="24"/>
        </w:rPr>
        <w:t>Механические</w:t>
      </w:r>
      <w:r w:rsidRPr="000D155E">
        <w:rPr>
          <w:spacing w:val="1"/>
          <w:sz w:val="24"/>
          <w:szCs w:val="24"/>
        </w:rPr>
        <w:t xml:space="preserve"> </w:t>
      </w:r>
      <w:r w:rsidRPr="000D155E">
        <w:rPr>
          <w:sz w:val="24"/>
          <w:szCs w:val="24"/>
        </w:rPr>
        <w:t>колебания</w:t>
      </w:r>
      <w:r w:rsidRPr="000D155E">
        <w:rPr>
          <w:spacing w:val="1"/>
          <w:sz w:val="24"/>
          <w:szCs w:val="24"/>
        </w:rPr>
        <w:t xml:space="preserve"> </w:t>
      </w:r>
      <w:r w:rsidRPr="000D155E">
        <w:rPr>
          <w:sz w:val="24"/>
          <w:szCs w:val="24"/>
        </w:rPr>
        <w:t>и</w:t>
      </w:r>
      <w:r w:rsidRPr="000D155E">
        <w:rPr>
          <w:spacing w:val="1"/>
          <w:sz w:val="24"/>
          <w:szCs w:val="24"/>
        </w:rPr>
        <w:t xml:space="preserve"> </w:t>
      </w:r>
      <w:r w:rsidRPr="000D155E">
        <w:rPr>
          <w:sz w:val="24"/>
          <w:szCs w:val="24"/>
        </w:rPr>
        <w:t>волны.</w:t>
      </w:r>
      <w:r w:rsidRPr="000D155E">
        <w:rPr>
          <w:spacing w:val="1"/>
          <w:sz w:val="24"/>
          <w:szCs w:val="24"/>
        </w:rPr>
        <w:t xml:space="preserve"> </w:t>
      </w:r>
      <w:r w:rsidRPr="000D155E">
        <w:rPr>
          <w:sz w:val="24"/>
          <w:szCs w:val="24"/>
        </w:rPr>
        <w:t>Амплитуда,</w:t>
      </w:r>
      <w:r w:rsidRPr="000D155E">
        <w:rPr>
          <w:spacing w:val="1"/>
          <w:sz w:val="24"/>
          <w:szCs w:val="24"/>
        </w:rPr>
        <w:t xml:space="preserve"> </w:t>
      </w:r>
      <w:r w:rsidRPr="000D155E">
        <w:rPr>
          <w:sz w:val="24"/>
          <w:szCs w:val="24"/>
        </w:rPr>
        <w:t>период,</w:t>
      </w:r>
      <w:r w:rsidRPr="000D155E">
        <w:rPr>
          <w:spacing w:val="1"/>
          <w:sz w:val="24"/>
          <w:szCs w:val="24"/>
        </w:rPr>
        <w:t xml:space="preserve"> </w:t>
      </w:r>
      <w:r w:rsidRPr="000D155E">
        <w:rPr>
          <w:sz w:val="24"/>
          <w:szCs w:val="24"/>
        </w:rPr>
        <w:t>частота,</w:t>
      </w:r>
      <w:r w:rsidRPr="000D155E">
        <w:rPr>
          <w:spacing w:val="1"/>
          <w:sz w:val="24"/>
          <w:szCs w:val="24"/>
        </w:rPr>
        <w:t xml:space="preserve"> </w:t>
      </w:r>
      <w:r w:rsidRPr="000D155E">
        <w:rPr>
          <w:sz w:val="24"/>
          <w:szCs w:val="24"/>
        </w:rPr>
        <w:t>фаза</w:t>
      </w:r>
      <w:r w:rsidRPr="000D155E">
        <w:rPr>
          <w:spacing w:val="1"/>
          <w:sz w:val="24"/>
          <w:szCs w:val="24"/>
        </w:rPr>
        <w:t xml:space="preserve"> </w:t>
      </w:r>
      <w:r w:rsidRPr="000D155E">
        <w:rPr>
          <w:sz w:val="24"/>
          <w:szCs w:val="24"/>
        </w:rPr>
        <w:t>колебаний. Превращения энергии при колебаниях.</w:t>
      </w:r>
      <w:r w:rsidRPr="000D155E">
        <w:rPr>
          <w:spacing w:val="1"/>
          <w:sz w:val="24"/>
          <w:szCs w:val="24"/>
        </w:rPr>
        <w:t xml:space="preserve"> </w:t>
      </w:r>
      <w:r w:rsidRPr="000D155E">
        <w:rPr>
          <w:i/>
          <w:sz w:val="24"/>
          <w:szCs w:val="24"/>
        </w:rPr>
        <w:t>Вынужденные колебания,</w:t>
      </w:r>
      <w:r w:rsidRPr="000D155E">
        <w:rPr>
          <w:i/>
          <w:spacing w:val="1"/>
          <w:sz w:val="24"/>
          <w:szCs w:val="24"/>
        </w:rPr>
        <w:t xml:space="preserve"> </w:t>
      </w:r>
      <w:r w:rsidRPr="000D155E">
        <w:rPr>
          <w:i/>
          <w:sz w:val="24"/>
          <w:szCs w:val="24"/>
        </w:rPr>
        <w:t>резонанс.</w:t>
      </w:r>
    </w:p>
    <w:p w:rsidR="002C1F99" w:rsidRPr="000D155E" w:rsidRDefault="002C1F99" w:rsidP="002C1F99">
      <w:pPr>
        <w:pStyle w:val="a4"/>
        <w:ind w:right="165"/>
      </w:pPr>
      <w:r w:rsidRPr="000D155E">
        <w:t>Поперечные</w:t>
      </w:r>
      <w:r w:rsidRPr="000D155E">
        <w:rPr>
          <w:spacing w:val="1"/>
        </w:rPr>
        <w:t xml:space="preserve"> </w:t>
      </w:r>
      <w:r w:rsidRPr="000D155E">
        <w:t>и</w:t>
      </w:r>
      <w:r w:rsidRPr="000D155E">
        <w:rPr>
          <w:spacing w:val="1"/>
        </w:rPr>
        <w:t xml:space="preserve"> </w:t>
      </w:r>
      <w:r w:rsidRPr="000D155E">
        <w:t>продольные</w:t>
      </w:r>
      <w:r w:rsidRPr="000D155E">
        <w:rPr>
          <w:spacing w:val="1"/>
        </w:rPr>
        <w:t xml:space="preserve"> </w:t>
      </w:r>
      <w:r w:rsidRPr="000D155E">
        <w:t>волны.</w:t>
      </w:r>
      <w:r w:rsidRPr="000D155E">
        <w:rPr>
          <w:spacing w:val="1"/>
        </w:rPr>
        <w:t xml:space="preserve"> </w:t>
      </w:r>
      <w:r w:rsidRPr="000D155E">
        <w:t>Энергия</w:t>
      </w:r>
      <w:r w:rsidRPr="000D155E">
        <w:rPr>
          <w:spacing w:val="1"/>
        </w:rPr>
        <w:t xml:space="preserve"> </w:t>
      </w:r>
      <w:r w:rsidRPr="000D155E">
        <w:t>волны.</w:t>
      </w:r>
      <w:r w:rsidRPr="000D155E">
        <w:rPr>
          <w:spacing w:val="1"/>
        </w:rPr>
        <w:t xml:space="preserve"> </w:t>
      </w:r>
      <w:r w:rsidRPr="000D155E">
        <w:t>Интерференция</w:t>
      </w:r>
      <w:r w:rsidRPr="000D155E">
        <w:rPr>
          <w:spacing w:val="1"/>
        </w:rPr>
        <w:t xml:space="preserve"> </w:t>
      </w:r>
      <w:r w:rsidRPr="000D155E">
        <w:t>и</w:t>
      </w:r>
      <w:r w:rsidRPr="000D155E">
        <w:rPr>
          <w:spacing w:val="1"/>
        </w:rPr>
        <w:t xml:space="preserve"> </w:t>
      </w:r>
      <w:r w:rsidRPr="000D155E">
        <w:t>дифракция</w:t>
      </w:r>
      <w:r w:rsidRPr="000D155E">
        <w:rPr>
          <w:spacing w:val="-1"/>
        </w:rPr>
        <w:t xml:space="preserve"> </w:t>
      </w:r>
      <w:r w:rsidRPr="000D155E">
        <w:t>волн.</w:t>
      </w:r>
      <w:r w:rsidRPr="000D155E">
        <w:rPr>
          <w:spacing w:val="-1"/>
        </w:rPr>
        <w:t xml:space="preserve"> </w:t>
      </w:r>
      <w:r w:rsidRPr="000D155E">
        <w:t>Звуковые волны.</w:t>
      </w:r>
    </w:p>
    <w:p w:rsidR="002C1F99" w:rsidRPr="002C1F99" w:rsidRDefault="002C1F99" w:rsidP="002C1F99">
      <w:pPr>
        <w:pStyle w:val="1"/>
        <w:rPr>
          <w:rFonts w:ascii="Times New Roman" w:hAnsi="Times New Roman"/>
          <w:b/>
          <w:color w:val="auto"/>
          <w:sz w:val="24"/>
          <w:szCs w:val="24"/>
          <w:lang w:val="ru-RU"/>
        </w:rPr>
      </w:pPr>
      <w:r w:rsidRPr="002C1F99">
        <w:rPr>
          <w:rFonts w:ascii="Times New Roman" w:hAnsi="Times New Roman"/>
          <w:b/>
          <w:color w:val="auto"/>
          <w:sz w:val="24"/>
          <w:szCs w:val="24"/>
          <w:lang w:val="ru-RU"/>
        </w:rPr>
        <w:t>Молекулярная</w:t>
      </w:r>
      <w:r w:rsidRPr="002C1F99">
        <w:rPr>
          <w:rFonts w:ascii="Times New Roman" w:hAnsi="Times New Roman"/>
          <w:b/>
          <w:color w:val="auto"/>
          <w:spacing w:val="-6"/>
          <w:sz w:val="24"/>
          <w:szCs w:val="24"/>
          <w:lang w:val="ru-RU"/>
        </w:rPr>
        <w:t xml:space="preserve"> </w:t>
      </w:r>
      <w:r w:rsidRPr="002C1F99">
        <w:rPr>
          <w:rFonts w:ascii="Times New Roman" w:hAnsi="Times New Roman"/>
          <w:b/>
          <w:color w:val="auto"/>
          <w:sz w:val="24"/>
          <w:szCs w:val="24"/>
          <w:lang w:val="ru-RU"/>
        </w:rPr>
        <w:t>физика</w:t>
      </w:r>
      <w:r w:rsidRPr="002C1F99">
        <w:rPr>
          <w:rFonts w:ascii="Times New Roman" w:hAnsi="Times New Roman"/>
          <w:b/>
          <w:color w:val="auto"/>
          <w:spacing w:val="-3"/>
          <w:sz w:val="24"/>
          <w:szCs w:val="24"/>
          <w:lang w:val="ru-RU"/>
        </w:rPr>
        <w:t xml:space="preserve"> </w:t>
      </w:r>
      <w:r w:rsidRPr="002C1F99">
        <w:rPr>
          <w:rFonts w:ascii="Times New Roman" w:hAnsi="Times New Roman"/>
          <w:b/>
          <w:color w:val="auto"/>
          <w:sz w:val="24"/>
          <w:szCs w:val="24"/>
          <w:lang w:val="ru-RU"/>
        </w:rPr>
        <w:t>и</w:t>
      </w:r>
      <w:r w:rsidRPr="002C1F99">
        <w:rPr>
          <w:rFonts w:ascii="Times New Roman" w:hAnsi="Times New Roman"/>
          <w:b/>
          <w:color w:val="auto"/>
          <w:spacing w:val="-6"/>
          <w:sz w:val="24"/>
          <w:szCs w:val="24"/>
          <w:lang w:val="ru-RU"/>
        </w:rPr>
        <w:t xml:space="preserve"> </w:t>
      </w:r>
      <w:r w:rsidRPr="002C1F99">
        <w:rPr>
          <w:rFonts w:ascii="Times New Roman" w:hAnsi="Times New Roman"/>
          <w:b/>
          <w:color w:val="auto"/>
          <w:sz w:val="24"/>
          <w:szCs w:val="24"/>
          <w:lang w:val="ru-RU"/>
        </w:rPr>
        <w:t>термодинамика</w:t>
      </w:r>
    </w:p>
    <w:p w:rsidR="002C1F99" w:rsidRPr="000D155E" w:rsidRDefault="002C1F99" w:rsidP="002C1F99">
      <w:pPr>
        <w:pStyle w:val="a4"/>
        <w:ind w:right="163"/>
      </w:pPr>
      <w:r w:rsidRPr="000D155E">
        <w:t>Предмет</w:t>
      </w:r>
      <w:r w:rsidRPr="000D155E">
        <w:rPr>
          <w:spacing w:val="1"/>
        </w:rPr>
        <w:t xml:space="preserve"> </w:t>
      </w:r>
      <w:r w:rsidRPr="000D155E">
        <w:t>и</w:t>
      </w:r>
      <w:r w:rsidRPr="000D155E">
        <w:rPr>
          <w:spacing w:val="1"/>
        </w:rPr>
        <w:t xml:space="preserve"> </w:t>
      </w:r>
      <w:r w:rsidRPr="000D155E">
        <w:t>задачи</w:t>
      </w:r>
      <w:r w:rsidRPr="000D155E">
        <w:rPr>
          <w:spacing w:val="1"/>
        </w:rPr>
        <w:t xml:space="preserve"> </w:t>
      </w:r>
      <w:r w:rsidRPr="000D155E">
        <w:t>молекулярно-кинетической</w:t>
      </w:r>
      <w:r w:rsidRPr="000D155E">
        <w:rPr>
          <w:spacing w:val="1"/>
        </w:rPr>
        <w:t xml:space="preserve"> </w:t>
      </w:r>
      <w:r w:rsidRPr="000D155E">
        <w:t>теории</w:t>
      </w:r>
      <w:r w:rsidRPr="000D155E">
        <w:rPr>
          <w:spacing w:val="1"/>
        </w:rPr>
        <w:t xml:space="preserve"> </w:t>
      </w:r>
      <w:r w:rsidRPr="000D155E">
        <w:t>(МКТ)</w:t>
      </w:r>
      <w:r w:rsidRPr="000D155E">
        <w:rPr>
          <w:spacing w:val="1"/>
        </w:rPr>
        <w:t xml:space="preserve"> </w:t>
      </w:r>
      <w:r w:rsidRPr="000D155E">
        <w:t>и</w:t>
      </w:r>
      <w:r w:rsidRPr="000D155E">
        <w:rPr>
          <w:spacing w:val="1"/>
        </w:rPr>
        <w:t xml:space="preserve"> </w:t>
      </w:r>
      <w:r w:rsidRPr="000D155E">
        <w:t>термодинамики.</w:t>
      </w:r>
    </w:p>
    <w:p w:rsidR="002C1F99" w:rsidRPr="000D155E" w:rsidRDefault="002C1F99" w:rsidP="002C1F99">
      <w:pPr>
        <w:pStyle w:val="a4"/>
        <w:ind w:right="164"/>
      </w:pPr>
      <w:r w:rsidRPr="000D155E">
        <w:t>Экспериментальные доказательства МКТ. Абсолютная температура как</w:t>
      </w:r>
      <w:r w:rsidRPr="000D155E">
        <w:rPr>
          <w:spacing w:val="1"/>
        </w:rPr>
        <w:t xml:space="preserve"> </w:t>
      </w:r>
      <w:r w:rsidRPr="000D155E">
        <w:t>мера</w:t>
      </w:r>
      <w:r w:rsidRPr="000D155E">
        <w:rPr>
          <w:spacing w:val="1"/>
        </w:rPr>
        <w:t xml:space="preserve"> </w:t>
      </w:r>
      <w:r w:rsidRPr="000D155E">
        <w:t>средней</w:t>
      </w:r>
      <w:r w:rsidRPr="000D155E">
        <w:rPr>
          <w:spacing w:val="1"/>
        </w:rPr>
        <w:t xml:space="preserve"> </w:t>
      </w:r>
      <w:r w:rsidRPr="000D155E">
        <w:t>кинетической</w:t>
      </w:r>
      <w:r w:rsidRPr="000D155E">
        <w:rPr>
          <w:spacing w:val="1"/>
        </w:rPr>
        <w:t xml:space="preserve"> </w:t>
      </w:r>
      <w:r w:rsidRPr="000D155E">
        <w:t>энергии</w:t>
      </w:r>
      <w:r w:rsidRPr="000D155E">
        <w:rPr>
          <w:spacing w:val="1"/>
        </w:rPr>
        <w:t xml:space="preserve"> </w:t>
      </w:r>
      <w:r w:rsidRPr="000D155E">
        <w:t>теплового</w:t>
      </w:r>
      <w:r w:rsidRPr="000D155E">
        <w:rPr>
          <w:spacing w:val="1"/>
        </w:rPr>
        <w:t xml:space="preserve"> </w:t>
      </w:r>
      <w:r w:rsidRPr="000D155E">
        <w:t>движения</w:t>
      </w:r>
      <w:r w:rsidRPr="000D155E">
        <w:rPr>
          <w:spacing w:val="1"/>
        </w:rPr>
        <w:t xml:space="preserve"> </w:t>
      </w:r>
      <w:r w:rsidRPr="000D155E">
        <w:t>частиц</w:t>
      </w:r>
      <w:r w:rsidRPr="000D155E">
        <w:rPr>
          <w:spacing w:val="1"/>
        </w:rPr>
        <w:t xml:space="preserve"> </w:t>
      </w:r>
      <w:r w:rsidRPr="000D155E">
        <w:t>вещества.</w:t>
      </w:r>
      <w:r w:rsidRPr="000D155E">
        <w:rPr>
          <w:spacing w:val="1"/>
        </w:rPr>
        <w:t xml:space="preserve"> </w:t>
      </w:r>
      <w:r w:rsidRPr="000D155E">
        <w:t>Модель</w:t>
      </w:r>
      <w:r w:rsidRPr="000D155E">
        <w:rPr>
          <w:spacing w:val="1"/>
        </w:rPr>
        <w:t xml:space="preserve"> </w:t>
      </w:r>
      <w:r w:rsidRPr="000D155E">
        <w:t>идеального</w:t>
      </w:r>
      <w:r w:rsidRPr="000D155E">
        <w:rPr>
          <w:spacing w:val="1"/>
        </w:rPr>
        <w:t xml:space="preserve"> </w:t>
      </w:r>
      <w:r w:rsidRPr="000D155E">
        <w:t>газа.</w:t>
      </w:r>
      <w:r w:rsidRPr="000D155E">
        <w:rPr>
          <w:spacing w:val="1"/>
        </w:rPr>
        <w:t xml:space="preserve"> </w:t>
      </w:r>
      <w:r w:rsidRPr="000D155E">
        <w:t>Давление</w:t>
      </w:r>
      <w:r w:rsidRPr="000D155E">
        <w:rPr>
          <w:spacing w:val="1"/>
        </w:rPr>
        <w:t xml:space="preserve"> </w:t>
      </w:r>
      <w:r w:rsidRPr="000D155E">
        <w:t>газа.</w:t>
      </w:r>
      <w:r w:rsidRPr="000D155E">
        <w:rPr>
          <w:spacing w:val="1"/>
        </w:rPr>
        <w:t xml:space="preserve"> </w:t>
      </w:r>
      <w:r w:rsidRPr="000D155E">
        <w:t>Связь</w:t>
      </w:r>
      <w:r w:rsidRPr="000D155E">
        <w:rPr>
          <w:spacing w:val="1"/>
        </w:rPr>
        <w:t xml:space="preserve"> </w:t>
      </w:r>
      <w:r w:rsidRPr="000D155E">
        <w:t>между</w:t>
      </w:r>
      <w:r w:rsidRPr="000D155E">
        <w:rPr>
          <w:spacing w:val="1"/>
        </w:rPr>
        <w:t xml:space="preserve"> </w:t>
      </w:r>
      <w:r w:rsidRPr="000D155E">
        <w:t>давлением</w:t>
      </w:r>
      <w:r w:rsidRPr="000D155E">
        <w:rPr>
          <w:spacing w:val="1"/>
        </w:rPr>
        <w:t xml:space="preserve"> </w:t>
      </w:r>
      <w:r w:rsidRPr="000D155E">
        <w:t>и</w:t>
      </w:r>
      <w:r w:rsidRPr="000D155E">
        <w:rPr>
          <w:spacing w:val="1"/>
        </w:rPr>
        <w:t xml:space="preserve"> </w:t>
      </w:r>
      <w:r w:rsidRPr="000D155E">
        <w:t>средней</w:t>
      </w:r>
      <w:r w:rsidRPr="000D155E">
        <w:rPr>
          <w:spacing w:val="-67"/>
        </w:rPr>
        <w:t xml:space="preserve"> </w:t>
      </w:r>
      <w:r w:rsidRPr="000D155E">
        <w:t>кинетической</w:t>
      </w:r>
      <w:r w:rsidRPr="000D155E">
        <w:rPr>
          <w:spacing w:val="1"/>
        </w:rPr>
        <w:t xml:space="preserve"> </w:t>
      </w:r>
      <w:r w:rsidRPr="000D155E">
        <w:t>энергией</w:t>
      </w:r>
      <w:r w:rsidRPr="000D155E">
        <w:rPr>
          <w:spacing w:val="1"/>
        </w:rPr>
        <w:t xml:space="preserve"> </w:t>
      </w:r>
      <w:r w:rsidRPr="000D155E">
        <w:t>поступательного</w:t>
      </w:r>
      <w:r w:rsidRPr="000D155E">
        <w:rPr>
          <w:spacing w:val="1"/>
        </w:rPr>
        <w:t xml:space="preserve"> </w:t>
      </w:r>
      <w:r w:rsidRPr="000D155E">
        <w:t>теплового</w:t>
      </w:r>
      <w:r w:rsidRPr="000D155E">
        <w:rPr>
          <w:spacing w:val="1"/>
        </w:rPr>
        <w:t xml:space="preserve"> </w:t>
      </w:r>
      <w:r w:rsidRPr="000D155E">
        <w:t>движения</w:t>
      </w:r>
      <w:r w:rsidRPr="000D155E">
        <w:rPr>
          <w:spacing w:val="1"/>
        </w:rPr>
        <w:t xml:space="preserve"> </w:t>
      </w:r>
      <w:r w:rsidRPr="000D155E">
        <w:t>молекул</w:t>
      </w:r>
      <w:r w:rsidRPr="000D155E">
        <w:rPr>
          <w:spacing w:val="1"/>
        </w:rPr>
        <w:t xml:space="preserve"> </w:t>
      </w:r>
      <w:r w:rsidRPr="000D155E">
        <w:t>идеального газа.</w:t>
      </w:r>
    </w:p>
    <w:p w:rsidR="002C1F99" w:rsidRPr="000D155E" w:rsidRDefault="002C1F99" w:rsidP="002C1F99">
      <w:pPr>
        <w:pStyle w:val="a4"/>
        <w:ind w:right="161"/>
      </w:pPr>
      <w:r w:rsidRPr="000D155E">
        <w:t>Модель</w:t>
      </w:r>
      <w:r w:rsidRPr="000D155E">
        <w:rPr>
          <w:spacing w:val="1"/>
        </w:rPr>
        <w:t xml:space="preserve"> </w:t>
      </w:r>
      <w:r w:rsidRPr="000D155E">
        <w:t>идеального</w:t>
      </w:r>
      <w:r w:rsidRPr="000D155E">
        <w:rPr>
          <w:spacing w:val="1"/>
        </w:rPr>
        <w:t xml:space="preserve"> </w:t>
      </w:r>
      <w:r w:rsidRPr="000D155E">
        <w:t>газа</w:t>
      </w:r>
      <w:r w:rsidRPr="000D155E">
        <w:rPr>
          <w:spacing w:val="1"/>
        </w:rPr>
        <w:t xml:space="preserve"> </w:t>
      </w:r>
      <w:r w:rsidRPr="000D155E">
        <w:t>в</w:t>
      </w:r>
      <w:r w:rsidRPr="000D155E">
        <w:rPr>
          <w:spacing w:val="1"/>
        </w:rPr>
        <w:t xml:space="preserve"> </w:t>
      </w:r>
      <w:r w:rsidRPr="000D155E">
        <w:t>термодинамике:</w:t>
      </w:r>
      <w:r w:rsidRPr="000D155E">
        <w:rPr>
          <w:spacing w:val="1"/>
        </w:rPr>
        <w:t xml:space="preserve"> </w:t>
      </w:r>
      <w:r w:rsidRPr="000D155E">
        <w:t>уравнение</w:t>
      </w:r>
      <w:r w:rsidRPr="000D155E">
        <w:rPr>
          <w:spacing w:val="1"/>
        </w:rPr>
        <w:t xml:space="preserve"> </w:t>
      </w:r>
      <w:r w:rsidRPr="000D155E">
        <w:t>Менделеева–</w:t>
      </w:r>
      <w:r w:rsidRPr="000D155E">
        <w:rPr>
          <w:spacing w:val="-67"/>
        </w:rPr>
        <w:t xml:space="preserve"> </w:t>
      </w:r>
      <w:proofErr w:type="spellStart"/>
      <w:r w:rsidRPr="000D155E">
        <w:t>Клапейрона</w:t>
      </w:r>
      <w:proofErr w:type="spellEnd"/>
      <w:r w:rsidRPr="000D155E">
        <w:t>,</w:t>
      </w:r>
      <w:r w:rsidRPr="000D155E">
        <w:rPr>
          <w:spacing w:val="1"/>
        </w:rPr>
        <w:t xml:space="preserve"> </w:t>
      </w:r>
      <w:r w:rsidRPr="000D155E">
        <w:t>выражение</w:t>
      </w:r>
      <w:r w:rsidRPr="000D155E">
        <w:rPr>
          <w:spacing w:val="1"/>
        </w:rPr>
        <w:t xml:space="preserve"> </w:t>
      </w:r>
      <w:r w:rsidRPr="000D155E">
        <w:t>для</w:t>
      </w:r>
      <w:r w:rsidRPr="000D155E">
        <w:rPr>
          <w:spacing w:val="1"/>
        </w:rPr>
        <w:t xml:space="preserve"> </w:t>
      </w:r>
      <w:r w:rsidRPr="000D155E">
        <w:t>внутренней</w:t>
      </w:r>
      <w:r w:rsidRPr="000D155E">
        <w:rPr>
          <w:spacing w:val="1"/>
        </w:rPr>
        <w:t xml:space="preserve"> </w:t>
      </w:r>
      <w:r w:rsidRPr="000D155E">
        <w:t>энергии.</w:t>
      </w:r>
      <w:r w:rsidRPr="000D155E">
        <w:rPr>
          <w:spacing w:val="1"/>
        </w:rPr>
        <w:t xml:space="preserve"> </w:t>
      </w:r>
      <w:r w:rsidRPr="000D155E">
        <w:t>Закон</w:t>
      </w:r>
      <w:r w:rsidRPr="000D155E">
        <w:rPr>
          <w:spacing w:val="1"/>
        </w:rPr>
        <w:t xml:space="preserve"> </w:t>
      </w:r>
      <w:r w:rsidRPr="000D155E">
        <w:t>Дальтона.</w:t>
      </w:r>
      <w:r w:rsidRPr="000D155E">
        <w:rPr>
          <w:spacing w:val="1"/>
        </w:rPr>
        <w:t xml:space="preserve"> </w:t>
      </w:r>
      <w:r w:rsidRPr="000D155E">
        <w:t>Газовые</w:t>
      </w:r>
      <w:r w:rsidRPr="000D155E">
        <w:rPr>
          <w:spacing w:val="1"/>
        </w:rPr>
        <w:t xml:space="preserve"> </w:t>
      </w:r>
      <w:r w:rsidRPr="000D155E">
        <w:t>законы.</w:t>
      </w:r>
    </w:p>
    <w:p w:rsidR="002C1F99" w:rsidRPr="000D155E" w:rsidRDefault="002C1F99" w:rsidP="002C1F99">
      <w:pPr>
        <w:ind w:left="222" w:right="158" w:firstLine="707"/>
        <w:jc w:val="both"/>
        <w:rPr>
          <w:sz w:val="24"/>
          <w:szCs w:val="24"/>
        </w:rPr>
      </w:pPr>
      <w:r w:rsidRPr="000D155E">
        <w:rPr>
          <w:sz w:val="24"/>
          <w:szCs w:val="24"/>
        </w:rPr>
        <w:t>Агрегатные</w:t>
      </w:r>
      <w:r w:rsidRPr="000D155E">
        <w:rPr>
          <w:spacing w:val="1"/>
          <w:sz w:val="24"/>
          <w:szCs w:val="24"/>
        </w:rPr>
        <w:t xml:space="preserve"> </w:t>
      </w:r>
      <w:r w:rsidRPr="000D155E">
        <w:rPr>
          <w:sz w:val="24"/>
          <w:szCs w:val="24"/>
        </w:rPr>
        <w:t>состояния</w:t>
      </w:r>
      <w:r w:rsidRPr="000D155E">
        <w:rPr>
          <w:spacing w:val="1"/>
          <w:sz w:val="24"/>
          <w:szCs w:val="24"/>
        </w:rPr>
        <w:t xml:space="preserve"> </w:t>
      </w:r>
      <w:r w:rsidRPr="000D155E">
        <w:rPr>
          <w:sz w:val="24"/>
          <w:szCs w:val="24"/>
        </w:rPr>
        <w:t>вещества.</w:t>
      </w:r>
      <w:r w:rsidRPr="000D155E">
        <w:rPr>
          <w:spacing w:val="1"/>
          <w:sz w:val="24"/>
          <w:szCs w:val="24"/>
        </w:rPr>
        <w:t xml:space="preserve"> </w:t>
      </w:r>
      <w:r w:rsidRPr="000D155E">
        <w:rPr>
          <w:sz w:val="24"/>
          <w:szCs w:val="24"/>
        </w:rPr>
        <w:t>Фазовые</w:t>
      </w:r>
      <w:r w:rsidRPr="000D155E">
        <w:rPr>
          <w:spacing w:val="1"/>
          <w:sz w:val="24"/>
          <w:szCs w:val="24"/>
        </w:rPr>
        <w:t xml:space="preserve"> </w:t>
      </w:r>
      <w:r w:rsidRPr="000D155E">
        <w:rPr>
          <w:sz w:val="24"/>
          <w:szCs w:val="24"/>
        </w:rPr>
        <w:t>переходы.</w:t>
      </w:r>
      <w:r w:rsidRPr="000D155E">
        <w:rPr>
          <w:spacing w:val="1"/>
          <w:sz w:val="24"/>
          <w:szCs w:val="24"/>
        </w:rPr>
        <w:t xml:space="preserve"> </w:t>
      </w:r>
      <w:r w:rsidRPr="000D155E">
        <w:rPr>
          <w:sz w:val="24"/>
          <w:szCs w:val="24"/>
        </w:rPr>
        <w:t>Преобразование</w:t>
      </w:r>
      <w:r w:rsidRPr="000D155E">
        <w:rPr>
          <w:spacing w:val="1"/>
          <w:sz w:val="24"/>
          <w:szCs w:val="24"/>
        </w:rPr>
        <w:t xml:space="preserve"> </w:t>
      </w:r>
      <w:r w:rsidRPr="000D155E">
        <w:rPr>
          <w:sz w:val="24"/>
          <w:szCs w:val="24"/>
        </w:rPr>
        <w:t>энергии в фазовых переходах. Насыщенные и ненасыщенные пары. Влажность</w:t>
      </w:r>
      <w:r w:rsidRPr="000D155E">
        <w:rPr>
          <w:spacing w:val="1"/>
          <w:sz w:val="24"/>
          <w:szCs w:val="24"/>
        </w:rPr>
        <w:t xml:space="preserve"> </w:t>
      </w:r>
      <w:r w:rsidRPr="000D155E">
        <w:rPr>
          <w:sz w:val="24"/>
          <w:szCs w:val="24"/>
        </w:rPr>
        <w:t>воздуха.</w:t>
      </w:r>
      <w:r w:rsidRPr="000D155E">
        <w:rPr>
          <w:spacing w:val="1"/>
          <w:sz w:val="24"/>
          <w:szCs w:val="24"/>
        </w:rPr>
        <w:t xml:space="preserve"> </w:t>
      </w:r>
      <w:r w:rsidRPr="000D155E">
        <w:rPr>
          <w:sz w:val="24"/>
          <w:szCs w:val="24"/>
        </w:rPr>
        <w:t>Модель</w:t>
      </w:r>
      <w:r w:rsidRPr="000D155E">
        <w:rPr>
          <w:spacing w:val="1"/>
          <w:sz w:val="24"/>
          <w:szCs w:val="24"/>
        </w:rPr>
        <w:t xml:space="preserve"> </w:t>
      </w:r>
      <w:r w:rsidRPr="000D155E">
        <w:rPr>
          <w:sz w:val="24"/>
          <w:szCs w:val="24"/>
        </w:rPr>
        <w:t>строения</w:t>
      </w:r>
      <w:r w:rsidRPr="000D155E">
        <w:rPr>
          <w:spacing w:val="1"/>
          <w:sz w:val="24"/>
          <w:szCs w:val="24"/>
        </w:rPr>
        <w:t xml:space="preserve"> </w:t>
      </w:r>
      <w:r w:rsidRPr="000D155E">
        <w:rPr>
          <w:sz w:val="24"/>
          <w:szCs w:val="24"/>
        </w:rPr>
        <w:t>жидкостей.</w:t>
      </w:r>
      <w:r w:rsidRPr="000D155E">
        <w:rPr>
          <w:spacing w:val="1"/>
          <w:sz w:val="24"/>
          <w:szCs w:val="24"/>
        </w:rPr>
        <w:t xml:space="preserve"> </w:t>
      </w:r>
      <w:r w:rsidRPr="000D155E">
        <w:rPr>
          <w:i/>
          <w:sz w:val="24"/>
          <w:szCs w:val="24"/>
        </w:rPr>
        <w:t>Поверхностное</w:t>
      </w:r>
      <w:r w:rsidRPr="000D155E">
        <w:rPr>
          <w:i/>
          <w:spacing w:val="1"/>
          <w:sz w:val="24"/>
          <w:szCs w:val="24"/>
        </w:rPr>
        <w:t xml:space="preserve"> </w:t>
      </w:r>
      <w:r w:rsidRPr="000D155E">
        <w:rPr>
          <w:i/>
          <w:sz w:val="24"/>
          <w:szCs w:val="24"/>
        </w:rPr>
        <w:t>натяжение.</w:t>
      </w:r>
      <w:r w:rsidRPr="000D155E">
        <w:rPr>
          <w:i/>
          <w:spacing w:val="1"/>
          <w:sz w:val="24"/>
          <w:szCs w:val="24"/>
        </w:rPr>
        <w:t xml:space="preserve"> </w:t>
      </w:r>
      <w:r w:rsidRPr="000D155E">
        <w:rPr>
          <w:sz w:val="24"/>
          <w:szCs w:val="24"/>
        </w:rPr>
        <w:t>Модель</w:t>
      </w:r>
      <w:r w:rsidRPr="000D155E">
        <w:rPr>
          <w:spacing w:val="1"/>
          <w:sz w:val="24"/>
          <w:szCs w:val="24"/>
        </w:rPr>
        <w:t xml:space="preserve"> </w:t>
      </w:r>
      <w:r w:rsidRPr="000D155E">
        <w:rPr>
          <w:sz w:val="24"/>
          <w:szCs w:val="24"/>
        </w:rPr>
        <w:t>строения</w:t>
      </w:r>
      <w:r w:rsidRPr="000D155E">
        <w:rPr>
          <w:spacing w:val="-1"/>
          <w:sz w:val="24"/>
          <w:szCs w:val="24"/>
        </w:rPr>
        <w:t xml:space="preserve"> </w:t>
      </w:r>
      <w:r w:rsidRPr="000D155E">
        <w:rPr>
          <w:sz w:val="24"/>
          <w:szCs w:val="24"/>
        </w:rPr>
        <w:t>твердых</w:t>
      </w:r>
      <w:r w:rsidRPr="000D155E">
        <w:rPr>
          <w:spacing w:val="1"/>
          <w:sz w:val="24"/>
          <w:szCs w:val="24"/>
        </w:rPr>
        <w:t xml:space="preserve"> </w:t>
      </w:r>
      <w:r w:rsidRPr="000D155E">
        <w:rPr>
          <w:sz w:val="24"/>
          <w:szCs w:val="24"/>
        </w:rPr>
        <w:t>тел</w:t>
      </w:r>
      <w:r w:rsidRPr="000D155E">
        <w:rPr>
          <w:i/>
          <w:sz w:val="24"/>
          <w:szCs w:val="24"/>
        </w:rPr>
        <w:t>.</w:t>
      </w:r>
      <w:r w:rsidRPr="000D155E">
        <w:rPr>
          <w:i/>
          <w:spacing w:val="-2"/>
          <w:sz w:val="24"/>
          <w:szCs w:val="24"/>
        </w:rPr>
        <w:t xml:space="preserve"> </w:t>
      </w:r>
      <w:r w:rsidRPr="000D155E">
        <w:rPr>
          <w:i/>
          <w:sz w:val="24"/>
          <w:szCs w:val="24"/>
        </w:rPr>
        <w:t>Механические свойства твердых тел</w:t>
      </w:r>
      <w:r w:rsidRPr="000D155E">
        <w:rPr>
          <w:sz w:val="24"/>
          <w:szCs w:val="24"/>
        </w:rPr>
        <w:t>.</w:t>
      </w:r>
    </w:p>
    <w:p w:rsidR="002C1F99" w:rsidRPr="000D155E" w:rsidRDefault="002C1F99" w:rsidP="002C1F99">
      <w:pPr>
        <w:pStyle w:val="a4"/>
        <w:ind w:right="169"/>
        <w:rPr>
          <w:i/>
        </w:rPr>
      </w:pPr>
      <w:r w:rsidRPr="000D155E">
        <w:t>Внутренняя</w:t>
      </w:r>
      <w:r w:rsidRPr="000D155E">
        <w:rPr>
          <w:spacing w:val="1"/>
        </w:rPr>
        <w:t xml:space="preserve"> </w:t>
      </w:r>
      <w:r w:rsidRPr="000D155E">
        <w:t>энергия.</w:t>
      </w:r>
      <w:r w:rsidRPr="000D155E">
        <w:rPr>
          <w:spacing w:val="1"/>
        </w:rPr>
        <w:t xml:space="preserve"> </w:t>
      </w:r>
      <w:r w:rsidRPr="000D155E">
        <w:t>Работа</w:t>
      </w:r>
      <w:r w:rsidRPr="000D155E">
        <w:rPr>
          <w:spacing w:val="1"/>
        </w:rPr>
        <w:t xml:space="preserve"> </w:t>
      </w:r>
      <w:r w:rsidRPr="000D155E">
        <w:t>и</w:t>
      </w:r>
      <w:r w:rsidRPr="000D155E">
        <w:rPr>
          <w:spacing w:val="1"/>
        </w:rPr>
        <w:t xml:space="preserve"> </w:t>
      </w:r>
      <w:r w:rsidRPr="000D155E">
        <w:t>теплопередача</w:t>
      </w:r>
      <w:r w:rsidRPr="000D155E">
        <w:rPr>
          <w:spacing w:val="1"/>
        </w:rPr>
        <w:t xml:space="preserve"> </w:t>
      </w:r>
      <w:r w:rsidRPr="000D155E">
        <w:t>как</w:t>
      </w:r>
      <w:r w:rsidRPr="000D155E">
        <w:rPr>
          <w:spacing w:val="1"/>
        </w:rPr>
        <w:t xml:space="preserve"> </w:t>
      </w:r>
      <w:r w:rsidRPr="000D155E">
        <w:t>способы</w:t>
      </w:r>
      <w:r w:rsidRPr="000D155E">
        <w:rPr>
          <w:spacing w:val="1"/>
        </w:rPr>
        <w:t xml:space="preserve"> </w:t>
      </w:r>
      <w:r w:rsidRPr="000D155E">
        <w:t>изменения</w:t>
      </w:r>
      <w:r w:rsidRPr="000D155E">
        <w:rPr>
          <w:spacing w:val="1"/>
        </w:rPr>
        <w:t xml:space="preserve"> </w:t>
      </w:r>
      <w:r w:rsidRPr="000D155E">
        <w:t>внутренней</w:t>
      </w:r>
      <w:r w:rsidRPr="000D155E">
        <w:rPr>
          <w:spacing w:val="1"/>
        </w:rPr>
        <w:t xml:space="preserve"> </w:t>
      </w:r>
      <w:r w:rsidRPr="000D155E">
        <w:t>энергии.</w:t>
      </w:r>
      <w:r w:rsidRPr="000D155E">
        <w:rPr>
          <w:spacing w:val="1"/>
        </w:rPr>
        <w:t xml:space="preserve"> </w:t>
      </w:r>
      <w:r w:rsidRPr="000D155E">
        <w:t>Первый</w:t>
      </w:r>
      <w:r w:rsidRPr="000D155E">
        <w:rPr>
          <w:spacing w:val="1"/>
        </w:rPr>
        <w:t xml:space="preserve"> </w:t>
      </w:r>
      <w:r w:rsidRPr="000D155E">
        <w:t>закон</w:t>
      </w:r>
      <w:r w:rsidRPr="000D155E">
        <w:rPr>
          <w:spacing w:val="1"/>
        </w:rPr>
        <w:t xml:space="preserve"> </w:t>
      </w:r>
      <w:r w:rsidRPr="000D155E">
        <w:t>термодинамики.</w:t>
      </w:r>
      <w:r w:rsidRPr="000D155E">
        <w:rPr>
          <w:spacing w:val="1"/>
        </w:rPr>
        <w:t xml:space="preserve"> </w:t>
      </w:r>
      <w:r w:rsidRPr="000D155E">
        <w:t>Адиабатный</w:t>
      </w:r>
      <w:r w:rsidRPr="000D155E">
        <w:rPr>
          <w:spacing w:val="1"/>
        </w:rPr>
        <w:t xml:space="preserve"> </w:t>
      </w:r>
      <w:r w:rsidRPr="000D155E">
        <w:t>процесс.</w:t>
      </w:r>
      <w:r w:rsidRPr="000D155E">
        <w:rPr>
          <w:spacing w:val="1"/>
        </w:rPr>
        <w:t xml:space="preserve"> </w:t>
      </w:r>
      <w:r w:rsidRPr="000D155E">
        <w:rPr>
          <w:i/>
        </w:rPr>
        <w:t>Второй закон термодинамики.</w:t>
      </w:r>
    </w:p>
    <w:p w:rsidR="002C1F99" w:rsidRPr="000D155E" w:rsidRDefault="002C1F99" w:rsidP="002C1F99">
      <w:pPr>
        <w:pStyle w:val="a4"/>
        <w:ind w:left="930"/>
      </w:pPr>
      <w:r w:rsidRPr="000D155E">
        <w:t>Преобразования</w:t>
      </w:r>
      <w:r w:rsidRPr="000D155E">
        <w:rPr>
          <w:spacing w:val="49"/>
        </w:rPr>
        <w:t xml:space="preserve"> </w:t>
      </w:r>
      <w:r w:rsidRPr="000D155E">
        <w:t>энергии</w:t>
      </w:r>
      <w:r w:rsidRPr="000D155E">
        <w:rPr>
          <w:spacing w:val="50"/>
        </w:rPr>
        <w:t xml:space="preserve"> </w:t>
      </w:r>
      <w:r w:rsidRPr="000D155E">
        <w:t>в</w:t>
      </w:r>
      <w:r w:rsidRPr="000D155E">
        <w:rPr>
          <w:spacing w:val="49"/>
        </w:rPr>
        <w:t xml:space="preserve"> </w:t>
      </w:r>
      <w:r w:rsidRPr="000D155E">
        <w:t>тепловых</w:t>
      </w:r>
      <w:r w:rsidRPr="000D155E">
        <w:rPr>
          <w:spacing w:val="48"/>
        </w:rPr>
        <w:t xml:space="preserve"> </w:t>
      </w:r>
      <w:r w:rsidRPr="000D155E">
        <w:t>машинах.</w:t>
      </w:r>
      <w:r w:rsidRPr="000D155E">
        <w:rPr>
          <w:spacing w:val="49"/>
        </w:rPr>
        <w:t xml:space="preserve"> </w:t>
      </w:r>
      <w:r w:rsidRPr="000D155E">
        <w:t>КПД</w:t>
      </w:r>
      <w:r w:rsidRPr="000D155E">
        <w:rPr>
          <w:spacing w:val="49"/>
        </w:rPr>
        <w:t xml:space="preserve"> </w:t>
      </w:r>
      <w:r w:rsidRPr="000D155E">
        <w:t>тепловой</w:t>
      </w:r>
      <w:r w:rsidRPr="000D155E">
        <w:rPr>
          <w:spacing w:val="50"/>
        </w:rPr>
        <w:t xml:space="preserve"> </w:t>
      </w:r>
      <w:r w:rsidRPr="000D155E">
        <w:t>машины.</w:t>
      </w:r>
    </w:p>
    <w:p w:rsidR="002C1F99" w:rsidRPr="000D155E" w:rsidRDefault="002C1F99" w:rsidP="002C1F99">
      <w:pPr>
        <w:pStyle w:val="a4"/>
      </w:pPr>
      <w:r w:rsidRPr="000D155E">
        <w:t>Цикл</w:t>
      </w:r>
      <w:r w:rsidRPr="000D155E">
        <w:rPr>
          <w:spacing w:val="-5"/>
        </w:rPr>
        <w:t xml:space="preserve"> </w:t>
      </w:r>
      <w:r w:rsidRPr="000D155E">
        <w:t>Карно.</w:t>
      </w:r>
      <w:r w:rsidRPr="000D155E">
        <w:rPr>
          <w:spacing w:val="-4"/>
        </w:rPr>
        <w:t xml:space="preserve"> </w:t>
      </w:r>
      <w:r w:rsidRPr="000D155E">
        <w:t>Экологические</w:t>
      </w:r>
      <w:r w:rsidRPr="000D155E">
        <w:rPr>
          <w:spacing w:val="-6"/>
        </w:rPr>
        <w:t xml:space="preserve"> </w:t>
      </w:r>
      <w:r w:rsidRPr="000D155E">
        <w:t>проблемы</w:t>
      </w:r>
      <w:r w:rsidRPr="000D155E">
        <w:rPr>
          <w:spacing w:val="-3"/>
        </w:rPr>
        <w:t xml:space="preserve"> </w:t>
      </w:r>
      <w:r w:rsidRPr="000D155E">
        <w:t>теплоэнергетики.</w:t>
      </w:r>
    </w:p>
    <w:p w:rsidR="002C1F99" w:rsidRPr="00FB69F5" w:rsidRDefault="002C1F99" w:rsidP="002C1F99">
      <w:pPr>
        <w:pStyle w:val="1"/>
        <w:rPr>
          <w:rFonts w:ascii="Times New Roman" w:hAnsi="Times New Roman"/>
          <w:b/>
          <w:color w:val="auto"/>
          <w:sz w:val="24"/>
          <w:szCs w:val="24"/>
          <w:lang w:val="ru-RU"/>
        </w:rPr>
      </w:pPr>
      <w:r w:rsidRPr="00FB69F5">
        <w:rPr>
          <w:rFonts w:ascii="Times New Roman" w:hAnsi="Times New Roman"/>
          <w:b/>
          <w:color w:val="auto"/>
          <w:sz w:val="24"/>
          <w:szCs w:val="24"/>
          <w:lang w:val="ru-RU"/>
        </w:rPr>
        <w:t>Электродинамика</w:t>
      </w:r>
    </w:p>
    <w:p w:rsidR="002C1F99" w:rsidRPr="000D155E" w:rsidRDefault="002C1F99" w:rsidP="002C1F99">
      <w:pPr>
        <w:pStyle w:val="a4"/>
        <w:ind w:right="161"/>
      </w:pPr>
      <w:r w:rsidRPr="000D155E">
        <w:t>Предмет</w:t>
      </w:r>
      <w:r w:rsidRPr="000D155E">
        <w:rPr>
          <w:spacing w:val="1"/>
        </w:rPr>
        <w:t xml:space="preserve"> </w:t>
      </w:r>
      <w:r w:rsidRPr="000D155E">
        <w:t>и</w:t>
      </w:r>
      <w:r w:rsidRPr="000D155E">
        <w:rPr>
          <w:spacing w:val="1"/>
        </w:rPr>
        <w:t xml:space="preserve"> </w:t>
      </w:r>
      <w:r w:rsidRPr="000D155E">
        <w:t>задачи</w:t>
      </w:r>
      <w:r w:rsidRPr="000D155E">
        <w:rPr>
          <w:spacing w:val="1"/>
        </w:rPr>
        <w:t xml:space="preserve"> </w:t>
      </w:r>
      <w:r w:rsidRPr="000D155E">
        <w:t>электродинамики.</w:t>
      </w:r>
      <w:r w:rsidRPr="000D155E">
        <w:rPr>
          <w:spacing w:val="1"/>
        </w:rPr>
        <w:t xml:space="preserve"> </w:t>
      </w:r>
      <w:r w:rsidRPr="000D155E">
        <w:t>Электрическое</w:t>
      </w:r>
      <w:r w:rsidRPr="000D155E">
        <w:rPr>
          <w:spacing w:val="1"/>
        </w:rPr>
        <w:t xml:space="preserve"> </w:t>
      </w:r>
      <w:r w:rsidRPr="000D155E">
        <w:t>взаимодействие.</w:t>
      </w:r>
      <w:r w:rsidRPr="000D155E">
        <w:rPr>
          <w:spacing w:val="1"/>
        </w:rPr>
        <w:t xml:space="preserve"> </w:t>
      </w:r>
      <w:r w:rsidRPr="000D155E">
        <w:t>Закон</w:t>
      </w:r>
      <w:r w:rsidRPr="000D155E">
        <w:rPr>
          <w:spacing w:val="1"/>
        </w:rPr>
        <w:t xml:space="preserve"> </w:t>
      </w:r>
      <w:r w:rsidRPr="000D155E">
        <w:t>сохранения</w:t>
      </w:r>
      <w:r w:rsidRPr="000D155E">
        <w:rPr>
          <w:spacing w:val="1"/>
        </w:rPr>
        <w:t xml:space="preserve"> </w:t>
      </w:r>
      <w:r w:rsidRPr="000D155E">
        <w:t>электрического</w:t>
      </w:r>
      <w:r w:rsidRPr="000D155E">
        <w:rPr>
          <w:spacing w:val="1"/>
        </w:rPr>
        <w:t xml:space="preserve"> </w:t>
      </w:r>
      <w:r w:rsidRPr="000D155E">
        <w:t>заряда</w:t>
      </w:r>
      <w:r w:rsidRPr="000D155E">
        <w:rPr>
          <w:i/>
        </w:rPr>
        <w:t>.</w:t>
      </w:r>
      <w:r w:rsidRPr="000D155E">
        <w:rPr>
          <w:i/>
          <w:spacing w:val="1"/>
        </w:rPr>
        <w:t xml:space="preserve"> </w:t>
      </w:r>
      <w:r w:rsidRPr="000D155E">
        <w:t>Закон</w:t>
      </w:r>
      <w:r w:rsidRPr="000D155E">
        <w:rPr>
          <w:spacing w:val="1"/>
        </w:rPr>
        <w:t xml:space="preserve"> </w:t>
      </w:r>
      <w:r w:rsidRPr="000D155E">
        <w:t>Кулона.</w:t>
      </w:r>
      <w:r w:rsidRPr="000D155E">
        <w:rPr>
          <w:spacing w:val="1"/>
        </w:rPr>
        <w:t xml:space="preserve"> </w:t>
      </w:r>
      <w:r w:rsidRPr="000D155E">
        <w:t>Напряженность</w:t>
      </w:r>
      <w:r w:rsidRPr="000D155E">
        <w:rPr>
          <w:spacing w:val="1"/>
        </w:rPr>
        <w:t xml:space="preserve"> </w:t>
      </w:r>
      <w:r w:rsidRPr="000D155E">
        <w:t>и</w:t>
      </w:r>
      <w:r w:rsidRPr="000D155E">
        <w:rPr>
          <w:spacing w:val="1"/>
        </w:rPr>
        <w:t xml:space="preserve"> </w:t>
      </w:r>
      <w:r w:rsidRPr="000D155E">
        <w:t>потенциал</w:t>
      </w:r>
      <w:r w:rsidRPr="000D155E">
        <w:rPr>
          <w:spacing w:val="1"/>
        </w:rPr>
        <w:t xml:space="preserve"> </w:t>
      </w:r>
      <w:r w:rsidRPr="000D155E">
        <w:t>электростатического</w:t>
      </w:r>
      <w:r w:rsidRPr="000D155E">
        <w:rPr>
          <w:spacing w:val="1"/>
        </w:rPr>
        <w:t xml:space="preserve"> </w:t>
      </w:r>
      <w:r w:rsidRPr="000D155E">
        <w:t>поля.</w:t>
      </w:r>
      <w:r w:rsidRPr="000D155E">
        <w:rPr>
          <w:spacing w:val="1"/>
        </w:rPr>
        <w:t xml:space="preserve"> </w:t>
      </w:r>
      <w:r w:rsidRPr="000D155E">
        <w:t>Принцип</w:t>
      </w:r>
      <w:r w:rsidRPr="000D155E">
        <w:rPr>
          <w:spacing w:val="1"/>
        </w:rPr>
        <w:t xml:space="preserve"> </w:t>
      </w:r>
      <w:r w:rsidRPr="000D155E">
        <w:t>суперпозиции</w:t>
      </w:r>
      <w:r w:rsidRPr="000D155E">
        <w:rPr>
          <w:spacing w:val="1"/>
        </w:rPr>
        <w:t xml:space="preserve"> </w:t>
      </w:r>
      <w:r w:rsidRPr="000D155E">
        <w:t>электрических</w:t>
      </w:r>
      <w:r w:rsidRPr="000D155E">
        <w:rPr>
          <w:spacing w:val="-67"/>
        </w:rPr>
        <w:t xml:space="preserve"> </w:t>
      </w:r>
      <w:r w:rsidRPr="000D155E">
        <w:t>полей. Разность потенциалов. Проводники и диэлектрики в электростатическом</w:t>
      </w:r>
      <w:r w:rsidRPr="000D155E">
        <w:rPr>
          <w:spacing w:val="-67"/>
        </w:rPr>
        <w:t xml:space="preserve"> </w:t>
      </w:r>
      <w:r w:rsidRPr="000D155E">
        <w:t>поле.</w:t>
      </w:r>
      <w:r w:rsidRPr="000D155E">
        <w:rPr>
          <w:spacing w:val="-3"/>
        </w:rPr>
        <w:t xml:space="preserve"> </w:t>
      </w:r>
      <w:r w:rsidRPr="000D155E">
        <w:t>Электрическая емкость.</w:t>
      </w:r>
      <w:r w:rsidRPr="000D155E">
        <w:rPr>
          <w:spacing w:val="-3"/>
        </w:rPr>
        <w:t xml:space="preserve"> </w:t>
      </w:r>
      <w:r w:rsidRPr="000D155E">
        <w:t>Конденсатор.</w:t>
      </w:r>
      <w:r w:rsidRPr="000D155E">
        <w:rPr>
          <w:spacing w:val="-2"/>
        </w:rPr>
        <w:t xml:space="preserve"> </w:t>
      </w:r>
      <w:r w:rsidRPr="000D155E">
        <w:t>Энергия</w:t>
      </w:r>
      <w:r w:rsidRPr="000D155E">
        <w:rPr>
          <w:spacing w:val="-2"/>
        </w:rPr>
        <w:t xml:space="preserve"> </w:t>
      </w:r>
      <w:r w:rsidRPr="000D155E">
        <w:t>электрического поля.</w:t>
      </w:r>
    </w:p>
    <w:p w:rsidR="002C1F99" w:rsidRPr="000D155E" w:rsidRDefault="002C1F99" w:rsidP="002C1F99">
      <w:pPr>
        <w:pStyle w:val="a4"/>
        <w:ind w:right="162"/>
        <w:rPr>
          <w:i/>
        </w:rPr>
      </w:pPr>
      <w:r w:rsidRPr="000D155E">
        <w:t>Постоянный</w:t>
      </w:r>
      <w:r w:rsidRPr="000D155E">
        <w:rPr>
          <w:spacing w:val="1"/>
        </w:rPr>
        <w:t xml:space="preserve"> </w:t>
      </w:r>
      <w:r w:rsidRPr="000D155E">
        <w:t>электрический</w:t>
      </w:r>
      <w:r w:rsidRPr="000D155E">
        <w:rPr>
          <w:spacing w:val="1"/>
        </w:rPr>
        <w:t xml:space="preserve"> </w:t>
      </w:r>
      <w:r w:rsidRPr="000D155E">
        <w:t>ток.</w:t>
      </w:r>
      <w:r w:rsidRPr="000D155E">
        <w:rPr>
          <w:spacing w:val="1"/>
        </w:rPr>
        <w:t xml:space="preserve"> </w:t>
      </w:r>
      <w:r w:rsidRPr="000D155E">
        <w:t>Электродвижущая</w:t>
      </w:r>
      <w:r w:rsidRPr="000D155E">
        <w:rPr>
          <w:spacing w:val="1"/>
        </w:rPr>
        <w:t xml:space="preserve"> </w:t>
      </w:r>
      <w:r w:rsidRPr="000D155E">
        <w:t>сила</w:t>
      </w:r>
      <w:r w:rsidRPr="000D155E">
        <w:rPr>
          <w:spacing w:val="1"/>
        </w:rPr>
        <w:t xml:space="preserve"> </w:t>
      </w:r>
      <w:r w:rsidRPr="000D155E">
        <w:t>(ЭДС).</w:t>
      </w:r>
      <w:r w:rsidRPr="000D155E">
        <w:rPr>
          <w:spacing w:val="70"/>
        </w:rPr>
        <w:t xml:space="preserve"> </w:t>
      </w:r>
      <w:r w:rsidRPr="000D155E">
        <w:t>Закон</w:t>
      </w:r>
      <w:r w:rsidRPr="000D155E">
        <w:rPr>
          <w:spacing w:val="1"/>
        </w:rPr>
        <w:t xml:space="preserve"> </w:t>
      </w:r>
      <w:r w:rsidRPr="000D155E">
        <w:t>Ома</w:t>
      </w:r>
      <w:r w:rsidRPr="000D155E">
        <w:rPr>
          <w:spacing w:val="1"/>
        </w:rPr>
        <w:t xml:space="preserve"> </w:t>
      </w:r>
      <w:r w:rsidRPr="000D155E">
        <w:t>для</w:t>
      </w:r>
      <w:r w:rsidRPr="000D155E">
        <w:rPr>
          <w:spacing w:val="1"/>
        </w:rPr>
        <w:t xml:space="preserve"> </w:t>
      </w:r>
      <w:r w:rsidRPr="000D155E">
        <w:t>полной</w:t>
      </w:r>
      <w:r w:rsidRPr="000D155E">
        <w:rPr>
          <w:spacing w:val="1"/>
        </w:rPr>
        <w:t xml:space="preserve"> </w:t>
      </w:r>
      <w:r w:rsidRPr="000D155E">
        <w:lastRenderedPageBreak/>
        <w:t>электрической</w:t>
      </w:r>
      <w:r w:rsidRPr="000D155E">
        <w:rPr>
          <w:spacing w:val="1"/>
        </w:rPr>
        <w:t xml:space="preserve"> </w:t>
      </w:r>
      <w:r w:rsidRPr="000D155E">
        <w:t>цепи.</w:t>
      </w:r>
      <w:r w:rsidRPr="000D155E">
        <w:rPr>
          <w:spacing w:val="1"/>
        </w:rPr>
        <w:t xml:space="preserve"> </w:t>
      </w:r>
      <w:r w:rsidRPr="000D155E">
        <w:t>Электрический</w:t>
      </w:r>
      <w:r w:rsidRPr="000D155E">
        <w:rPr>
          <w:spacing w:val="1"/>
        </w:rPr>
        <w:t xml:space="preserve"> </w:t>
      </w:r>
      <w:r w:rsidRPr="000D155E">
        <w:t>ток</w:t>
      </w:r>
      <w:r w:rsidRPr="000D155E">
        <w:rPr>
          <w:spacing w:val="1"/>
        </w:rPr>
        <w:t xml:space="preserve"> </w:t>
      </w:r>
      <w:r w:rsidRPr="000D155E">
        <w:t>в</w:t>
      </w:r>
      <w:r w:rsidRPr="000D155E">
        <w:rPr>
          <w:spacing w:val="1"/>
        </w:rPr>
        <w:t xml:space="preserve"> </w:t>
      </w:r>
      <w:r w:rsidRPr="000D155E">
        <w:t>металлах,</w:t>
      </w:r>
      <w:r w:rsidRPr="000D155E">
        <w:rPr>
          <w:spacing w:val="1"/>
        </w:rPr>
        <w:t xml:space="preserve"> </w:t>
      </w:r>
      <w:r w:rsidRPr="000D155E">
        <w:t>электролитах,</w:t>
      </w:r>
      <w:r w:rsidRPr="000D155E">
        <w:rPr>
          <w:spacing w:val="1"/>
        </w:rPr>
        <w:t xml:space="preserve"> </w:t>
      </w:r>
      <w:r w:rsidRPr="000D155E">
        <w:t>полупроводниках,</w:t>
      </w:r>
      <w:r w:rsidRPr="000D155E">
        <w:rPr>
          <w:spacing w:val="1"/>
        </w:rPr>
        <w:t xml:space="preserve"> </w:t>
      </w:r>
      <w:r w:rsidRPr="000D155E">
        <w:t>газах</w:t>
      </w:r>
      <w:r w:rsidRPr="000D155E">
        <w:rPr>
          <w:spacing w:val="1"/>
        </w:rPr>
        <w:t xml:space="preserve"> </w:t>
      </w:r>
      <w:r w:rsidRPr="000D155E">
        <w:t>и</w:t>
      </w:r>
      <w:r w:rsidRPr="000D155E">
        <w:rPr>
          <w:spacing w:val="1"/>
        </w:rPr>
        <w:t xml:space="preserve"> </w:t>
      </w:r>
      <w:r w:rsidRPr="000D155E">
        <w:t>вакууме.</w:t>
      </w:r>
      <w:r w:rsidRPr="000D155E">
        <w:rPr>
          <w:spacing w:val="1"/>
        </w:rPr>
        <w:t xml:space="preserve"> </w:t>
      </w:r>
      <w:r w:rsidRPr="000D155E">
        <w:t>Плазма.</w:t>
      </w:r>
      <w:r w:rsidRPr="000D155E">
        <w:rPr>
          <w:spacing w:val="1"/>
        </w:rPr>
        <w:t xml:space="preserve"> </w:t>
      </w:r>
      <w:r w:rsidRPr="000D155E">
        <w:rPr>
          <w:i/>
        </w:rPr>
        <w:t>Электролиз.</w:t>
      </w:r>
      <w:r w:rsidRPr="000D155E">
        <w:rPr>
          <w:i/>
          <w:spacing w:val="1"/>
        </w:rPr>
        <w:t xml:space="preserve"> </w:t>
      </w:r>
      <w:r w:rsidRPr="000D155E">
        <w:t>Полупроводниковые</w:t>
      </w:r>
      <w:r w:rsidRPr="000D155E">
        <w:rPr>
          <w:spacing w:val="-1"/>
        </w:rPr>
        <w:t xml:space="preserve"> </w:t>
      </w:r>
      <w:r w:rsidRPr="000D155E">
        <w:t>приборы.</w:t>
      </w:r>
      <w:r w:rsidRPr="000D155E">
        <w:rPr>
          <w:spacing w:val="1"/>
        </w:rPr>
        <w:t xml:space="preserve"> </w:t>
      </w:r>
      <w:r w:rsidRPr="000D155E">
        <w:rPr>
          <w:i/>
        </w:rPr>
        <w:t>Сверхпроводимость.</w:t>
      </w:r>
    </w:p>
    <w:p w:rsidR="002C1F99" w:rsidRPr="000D155E" w:rsidRDefault="002C1F99" w:rsidP="002C1F99">
      <w:pPr>
        <w:pStyle w:val="a4"/>
        <w:ind w:right="162"/>
      </w:pPr>
      <w:r w:rsidRPr="000D155E">
        <w:t>Магнитное</w:t>
      </w:r>
      <w:r w:rsidRPr="000D155E">
        <w:rPr>
          <w:spacing w:val="1"/>
        </w:rPr>
        <w:t xml:space="preserve"> </w:t>
      </w:r>
      <w:r w:rsidRPr="000D155E">
        <w:t>поле.</w:t>
      </w:r>
      <w:r w:rsidRPr="000D155E">
        <w:rPr>
          <w:spacing w:val="1"/>
        </w:rPr>
        <w:t xml:space="preserve"> </w:t>
      </w:r>
      <w:r w:rsidRPr="000D155E">
        <w:t>Вектор</w:t>
      </w:r>
      <w:r w:rsidRPr="000D155E">
        <w:rPr>
          <w:spacing w:val="1"/>
        </w:rPr>
        <w:t xml:space="preserve"> </w:t>
      </w:r>
      <w:r w:rsidRPr="000D155E">
        <w:t>магнитной</w:t>
      </w:r>
      <w:r w:rsidRPr="000D155E">
        <w:rPr>
          <w:spacing w:val="1"/>
        </w:rPr>
        <w:t xml:space="preserve"> </w:t>
      </w:r>
      <w:r w:rsidRPr="000D155E">
        <w:t>индукции.</w:t>
      </w:r>
      <w:r w:rsidRPr="000D155E">
        <w:rPr>
          <w:spacing w:val="1"/>
        </w:rPr>
        <w:t xml:space="preserve"> </w:t>
      </w:r>
      <w:r w:rsidRPr="000D155E">
        <w:t>Принцип</w:t>
      </w:r>
      <w:r w:rsidRPr="000D155E">
        <w:rPr>
          <w:spacing w:val="1"/>
        </w:rPr>
        <w:t xml:space="preserve"> </w:t>
      </w:r>
      <w:r w:rsidRPr="000D155E">
        <w:t>суперпозиции</w:t>
      </w:r>
      <w:r w:rsidRPr="000D155E">
        <w:rPr>
          <w:spacing w:val="-67"/>
        </w:rPr>
        <w:t xml:space="preserve"> </w:t>
      </w:r>
      <w:r w:rsidRPr="000D155E">
        <w:t>магнитных полей. Магнитное поле проводника с током. Действие магнитного</w:t>
      </w:r>
      <w:r w:rsidRPr="000D155E">
        <w:rPr>
          <w:spacing w:val="1"/>
        </w:rPr>
        <w:t xml:space="preserve"> </w:t>
      </w:r>
      <w:r w:rsidRPr="000D155E">
        <w:t>поля на проводник с током и движущуюся заряженную частицу. Сила Ампера и</w:t>
      </w:r>
      <w:r w:rsidRPr="000D155E">
        <w:rPr>
          <w:spacing w:val="-67"/>
        </w:rPr>
        <w:t xml:space="preserve"> </w:t>
      </w:r>
      <w:r w:rsidRPr="000D155E">
        <w:t>сила</w:t>
      </w:r>
      <w:r w:rsidRPr="000D155E">
        <w:rPr>
          <w:spacing w:val="-1"/>
        </w:rPr>
        <w:t xml:space="preserve"> </w:t>
      </w:r>
      <w:r w:rsidRPr="000D155E">
        <w:t>Лоренца.</w:t>
      </w:r>
    </w:p>
    <w:p w:rsidR="002C1F99" w:rsidRPr="000D155E" w:rsidRDefault="002C1F99" w:rsidP="002C1F99">
      <w:pPr>
        <w:pStyle w:val="a4"/>
        <w:ind w:right="167"/>
      </w:pPr>
      <w:r w:rsidRPr="000D155E">
        <w:t>Поток</w:t>
      </w:r>
      <w:r w:rsidRPr="000D155E">
        <w:rPr>
          <w:spacing w:val="1"/>
        </w:rPr>
        <w:t xml:space="preserve"> </w:t>
      </w:r>
      <w:r w:rsidRPr="000D155E">
        <w:t>вектора</w:t>
      </w:r>
      <w:r w:rsidRPr="000D155E">
        <w:rPr>
          <w:spacing w:val="1"/>
        </w:rPr>
        <w:t xml:space="preserve"> </w:t>
      </w:r>
      <w:r w:rsidRPr="000D155E">
        <w:t>магнитной</w:t>
      </w:r>
      <w:r w:rsidRPr="000D155E">
        <w:rPr>
          <w:spacing w:val="1"/>
        </w:rPr>
        <w:t xml:space="preserve"> </w:t>
      </w:r>
      <w:r w:rsidRPr="000D155E">
        <w:t>индукции.</w:t>
      </w:r>
      <w:r w:rsidRPr="000D155E">
        <w:rPr>
          <w:spacing w:val="1"/>
        </w:rPr>
        <w:t xml:space="preserve"> </w:t>
      </w:r>
      <w:r w:rsidRPr="000D155E">
        <w:t>Явление</w:t>
      </w:r>
      <w:r w:rsidRPr="000D155E">
        <w:rPr>
          <w:spacing w:val="1"/>
        </w:rPr>
        <w:t xml:space="preserve"> </w:t>
      </w:r>
      <w:r w:rsidRPr="000D155E">
        <w:t>электромагнитной</w:t>
      </w:r>
      <w:r w:rsidRPr="000D155E">
        <w:rPr>
          <w:spacing w:val="1"/>
        </w:rPr>
        <w:t xml:space="preserve"> </w:t>
      </w:r>
      <w:r w:rsidRPr="000D155E">
        <w:t>индукции. Закон электромагнитной индукции. ЭДС индукции в движущихся</w:t>
      </w:r>
      <w:r w:rsidRPr="000D155E">
        <w:rPr>
          <w:spacing w:val="1"/>
        </w:rPr>
        <w:t xml:space="preserve"> </w:t>
      </w:r>
      <w:r w:rsidRPr="000D155E">
        <w:t>проводниках. Правило Ленца. Явление самоиндукции. Индуктивность. Энергия</w:t>
      </w:r>
      <w:r w:rsidRPr="000D155E">
        <w:rPr>
          <w:spacing w:val="-67"/>
        </w:rPr>
        <w:t xml:space="preserve"> </w:t>
      </w:r>
      <w:r w:rsidRPr="000D155E">
        <w:t>электромагнитного</w:t>
      </w:r>
      <w:r w:rsidRPr="000D155E">
        <w:rPr>
          <w:spacing w:val="-3"/>
        </w:rPr>
        <w:t xml:space="preserve"> </w:t>
      </w:r>
      <w:r w:rsidRPr="000D155E">
        <w:t>поля</w:t>
      </w:r>
      <w:r w:rsidRPr="000D155E">
        <w:rPr>
          <w:i/>
        </w:rPr>
        <w:t>.</w:t>
      </w:r>
      <w:r w:rsidRPr="000D155E">
        <w:rPr>
          <w:i/>
          <w:spacing w:val="-1"/>
        </w:rPr>
        <w:t xml:space="preserve"> </w:t>
      </w:r>
      <w:r w:rsidRPr="000D155E">
        <w:t>Магнитные свойства</w:t>
      </w:r>
      <w:r w:rsidRPr="000D155E">
        <w:rPr>
          <w:spacing w:val="-1"/>
        </w:rPr>
        <w:t xml:space="preserve"> </w:t>
      </w:r>
      <w:r w:rsidRPr="000D155E">
        <w:t>вещества.</w:t>
      </w:r>
    </w:p>
    <w:p w:rsidR="002C1F99" w:rsidRPr="000D155E" w:rsidRDefault="002C1F99" w:rsidP="002C1F99">
      <w:pPr>
        <w:pStyle w:val="a4"/>
        <w:ind w:right="162"/>
        <w:rPr>
          <w:i/>
        </w:rPr>
      </w:pPr>
      <w:r w:rsidRPr="000D155E">
        <w:t>Электромагнитные</w:t>
      </w:r>
      <w:r w:rsidRPr="000D155E">
        <w:rPr>
          <w:spacing w:val="1"/>
        </w:rPr>
        <w:t xml:space="preserve"> </w:t>
      </w:r>
      <w:r w:rsidRPr="000D155E">
        <w:t>колебания.</w:t>
      </w:r>
      <w:r w:rsidRPr="000D155E">
        <w:rPr>
          <w:spacing w:val="1"/>
        </w:rPr>
        <w:t xml:space="preserve"> </w:t>
      </w:r>
      <w:r w:rsidRPr="000D155E">
        <w:t>Колебательный</w:t>
      </w:r>
      <w:r w:rsidRPr="000D155E">
        <w:rPr>
          <w:spacing w:val="1"/>
        </w:rPr>
        <w:t xml:space="preserve"> </w:t>
      </w:r>
      <w:r w:rsidRPr="000D155E">
        <w:t>контур.</w:t>
      </w:r>
      <w:r w:rsidRPr="000D155E">
        <w:rPr>
          <w:spacing w:val="1"/>
        </w:rPr>
        <w:t xml:space="preserve"> </w:t>
      </w:r>
      <w:r w:rsidRPr="000D155E">
        <w:t>Свободные</w:t>
      </w:r>
      <w:r w:rsidRPr="000D155E">
        <w:rPr>
          <w:spacing w:val="1"/>
        </w:rPr>
        <w:t xml:space="preserve"> </w:t>
      </w:r>
      <w:r w:rsidRPr="000D155E">
        <w:t>электромагнитные</w:t>
      </w:r>
      <w:r w:rsidRPr="000D155E">
        <w:rPr>
          <w:spacing w:val="1"/>
        </w:rPr>
        <w:t xml:space="preserve"> </w:t>
      </w:r>
      <w:r w:rsidRPr="000D155E">
        <w:t>колебания.</w:t>
      </w:r>
      <w:r w:rsidRPr="000D155E">
        <w:rPr>
          <w:spacing w:val="1"/>
        </w:rPr>
        <w:t xml:space="preserve"> </w:t>
      </w:r>
      <w:r w:rsidRPr="000D155E">
        <w:t>Вынужденные</w:t>
      </w:r>
      <w:r w:rsidRPr="000D155E">
        <w:rPr>
          <w:spacing w:val="1"/>
        </w:rPr>
        <w:t xml:space="preserve"> </w:t>
      </w:r>
      <w:r w:rsidRPr="000D155E">
        <w:t>электромагнитные</w:t>
      </w:r>
      <w:r w:rsidRPr="000D155E">
        <w:rPr>
          <w:spacing w:val="1"/>
        </w:rPr>
        <w:t xml:space="preserve"> </w:t>
      </w:r>
      <w:r w:rsidRPr="000D155E">
        <w:t>колебания.</w:t>
      </w:r>
      <w:r w:rsidRPr="000D155E">
        <w:rPr>
          <w:spacing w:val="1"/>
        </w:rPr>
        <w:t xml:space="preserve"> </w:t>
      </w:r>
      <w:r w:rsidRPr="000D155E">
        <w:t>Резонанс. Переменный ток. Конденсатор и катушка в цепи переменного тока.</w:t>
      </w:r>
      <w:r w:rsidRPr="000D155E">
        <w:rPr>
          <w:spacing w:val="1"/>
        </w:rPr>
        <w:t xml:space="preserve"> </w:t>
      </w:r>
      <w:r w:rsidRPr="000D155E">
        <w:t xml:space="preserve">Производство, передача и потребление электрической энергии. </w:t>
      </w:r>
      <w:r w:rsidRPr="000D155E">
        <w:rPr>
          <w:i/>
        </w:rPr>
        <w:t>Элементарная</w:t>
      </w:r>
      <w:r w:rsidRPr="000D155E">
        <w:rPr>
          <w:i/>
          <w:spacing w:val="1"/>
        </w:rPr>
        <w:t xml:space="preserve"> </w:t>
      </w:r>
      <w:r w:rsidRPr="000D155E">
        <w:rPr>
          <w:i/>
        </w:rPr>
        <w:t>теория</w:t>
      </w:r>
      <w:r w:rsidRPr="000D155E">
        <w:rPr>
          <w:i/>
          <w:spacing w:val="-2"/>
        </w:rPr>
        <w:t xml:space="preserve"> </w:t>
      </w:r>
      <w:r w:rsidRPr="000D155E">
        <w:rPr>
          <w:i/>
        </w:rPr>
        <w:t>трансформатора.</w:t>
      </w:r>
    </w:p>
    <w:p w:rsidR="002C1F99" w:rsidRPr="000D155E" w:rsidRDefault="002C1F99" w:rsidP="002C1F99">
      <w:pPr>
        <w:pStyle w:val="a4"/>
        <w:ind w:right="159"/>
      </w:pPr>
      <w:r w:rsidRPr="000D155E">
        <w:t>Электромагнитное</w:t>
      </w:r>
      <w:r w:rsidRPr="000D155E">
        <w:rPr>
          <w:spacing w:val="1"/>
        </w:rPr>
        <w:t xml:space="preserve"> </w:t>
      </w:r>
      <w:r w:rsidRPr="000D155E">
        <w:t>поле</w:t>
      </w:r>
      <w:r w:rsidRPr="000D155E">
        <w:rPr>
          <w:i/>
        </w:rPr>
        <w:t>.</w:t>
      </w:r>
      <w:r w:rsidRPr="000D155E">
        <w:rPr>
          <w:i/>
          <w:spacing w:val="1"/>
        </w:rPr>
        <w:t xml:space="preserve"> </w:t>
      </w:r>
      <w:r w:rsidRPr="000D155E">
        <w:t>Вихревое</w:t>
      </w:r>
      <w:r w:rsidRPr="000D155E">
        <w:rPr>
          <w:spacing w:val="1"/>
        </w:rPr>
        <w:t xml:space="preserve"> </w:t>
      </w:r>
      <w:r w:rsidRPr="000D155E">
        <w:t>электрическое</w:t>
      </w:r>
      <w:r w:rsidRPr="000D155E">
        <w:rPr>
          <w:spacing w:val="71"/>
        </w:rPr>
        <w:t xml:space="preserve"> </w:t>
      </w:r>
      <w:r w:rsidRPr="000D155E">
        <w:t>поле.</w:t>
      </w:r>
      <w:r w:rsidRPr="000D155E">
        <w:rPr>
          <w:spacing w:val="1"/>
        </w:rPr>
        <w:t xml:space="preserve"> </w:t>
      </w:r>
      <w:r w:rsidRPr="000D155E">
        <w:t>Электромагнитные</w:t>
      </w:r>
      <w:r w:rsidRPr="000D155E">
        <w:rPr>
          <w:spacing w:val="1"/>
        </w:rPr>
        <w:t xml:space="preserve"> </w:t>
      </w:r>
      <w:r w:rsidRPr="000D155E">
        <w:t>волны.</w:t>
      </w:r>
      <w:r w:rsidRPr="000D155E">
        <w:rPr>
          <w:spacing w:val="1"/>
        </w:rPr>
        <w:t xml:space="preserve"> </w:t>
      </w:r>
      <w:r w:rsidRPr="000D155E">
        <w:t>Свойства</w:t>
      </w:r>
      <w:r w:rsidRPr="000D155E">
        <w:rPr>
          <w:spacing w:val="1"/>
        </w:rPr>
        <w:t xml:space="preserve"> </w:t>
      </w:r>
      <w:r w:rsidRPr="000D155E">
        <w:t>электромагнитных</w:t>
      </w:r>
      <w:r w:rsidRPr="000D155E">
        <w:rPr>
          <w:spacing w:val="1"/>
        </w:rPr>
        <w:t xml:space="preserve"> </w:t>
      </w:r>
      <w:r w:rsidRPr="000D155E">
        <w:t>волн.</w:t>
      </w:r>
      <w:r w:rsidRPr="000D155E">
        <w:rPr>
          <w:spacing w:val="1"/>
        </w:rPr>
        <w:t xml:space="preserve"> </w:t>
      </w:r>
      <w:r w:rsidRPr="000D155E">
        <w:t>Диапазоны</w:t>
      </w:r>
      <w:r w:rsidRPr="000D155E">
        <w:rPr>
          <w:spacing w:val="1"/>
        </w:rPr>
        <w:t xml:space="preserve"> </w:t>
      </w:r>
      <w:r w:rsidRPr="000D155E">
        <w:t>электромагнитных</w:t>
      </w:r>
      <w:r w:rsidRPr="000D155E">
        <w:rPr>
          <w:spacing w:val="1"/>
        </w:rPr>
        <w:t xml:space="preserve"> </w:t>
      </w:r>
      <w:r w:rsidRPr="000D155E">
        <w:t>излучений</w:t>
      </w:r>
      <w:r w:rsidRPr="000D155E">
        <w:rPr>
          <w:spacing w:val="1"/>
        </w:rPr>
        <w:t xml:space="preserve"> </w:t>
      </w:r>
      <w:r w:rsidRPr="000D155E">
        <w:t>и</w:t>
      </w:r>
      <w:r w:rsidRPr="000D155E">
        <w:rPr>
          <w:spacing w:val="1"/>
        </w:rPr>
        <w:t xml:space="preserve"> </w:t>
      </w:r>
      <w:r w:rsidRPr="000D155E">
        <w:t>их</w:t>
      </w:r>
      <w:r w:rsidRPr="000D155E">
        <w:rPr>
          <w:spacing w:val="1"/>
        </w:rPr>
        <w:t xml:space="preserve"> </w:t>
      </w:r>
      <w:r w:rsidRPr="000D155E">
        <w:t>практическое</w:t>
      </w:r>
      <w:r w:rsidRPr="000D155E">
        <w:rPr>
          <w:spacing w:val="1"/>
        </w:rPr>
        <w:t xml:space="preserve"> </w:t>
      </w:r>
      <w:r w:rsidRPr="000D155E">
        <w:t>применение.</w:t>
      </w:r>
      <w:r w:rsidRPr="000D155E">
        <w:rPr>
          <w:spacing w:val="1"/>
        </w:rPr>
        <w:t xml:space="preserve"> </w:t>
      </w:r>
      <w:r w:rsidRPr="000D155E">
        <w:t>Принципы</w:t>
      </w:r>
      <w:r w:rsidRPr="000D155E">
        <w:rPr>
          <w:spacing w:val="-67"/>
        </w:rPr>
        <w:t xml:space="preserve"> </w:t>
      </w:r>
      <w:r w:rsidRPr="000D155E">
        <w:t>радиосвязи</w:t>
      </w:r>
      <w:r w:rsidRPr="000D155E">
        <w:rPr>
          <w:spacing w:val="-1"/>
        </w:rPr>
        <w:t xml:space="preserve"> </w:t>
      </w:r>
      <w:r w:rsidRPr="000D155E">
        <w:t>и телевидения.</w:t>
      </w:r>
    </w:p>
    <w:p w:rsidR="002C1F99" w:rsidRPr="000D155E" w:rsidRDefault="002C1F99" w:rsidP="002C1F99">
      <w:pPr>
        <w:pStyle w:val="a4"/>
        <w:ind w:right="166"/>
      </w:pPr>
      <w:r w:rsidRPr="000D155E">
        <w:t>Геометрическая</w:t>
      </w:r>
      <w:r w:rsidRPr="000D155E">
        <w:rPr>
          <w:spacing w:val="1"/>
        </w:rPr>
        <w:t xml:space="preserve"> </w:t>
      </w:r>
      <w:r w:rsidRPr="000D155E">
        <w:t>оптика.</w:t>
      </w:r>
      <w:r w:rsidRPr="000D155E">
        <w:rPr>
          <w:spacing w:val="1"/>
        </w:rPr>
        <w:t xml:space="preserve"> </w:t>
      </w:r>
      <w:r w:rsidRPr="000D155E">
        <w:t>Прямолинейное</w:t>
      </w:r>
      <w:r w:rsidRPr="000D155E">
        <w:rPr>
          <w:spacing w:val="1"/>
        </w:rPr>
        <w:t xml:space="preserve"> </w:t>
      </w:r>
      <w:r w:rsidRPr="000D155E">
        <w:t>распространение</w:t>
      </w:r>
      <w:r w:rsidRPr="000D155E">
        <w:rPr>
          <w:spacing w:val="1"/>
        </w:rPr>
        <w:t xml:space="preserve"> </w:t>
      </w:r>
      <w:r w:rsidRPr="000D155E">
        <w:t>света</w:t>
      </w:r>
      <w:r w:rsidRPr="000D155E">
        <w:rPr>
          <w:spacing w:val="1"/>
        </w:rPr>
        <w:t xml:space="preserve"> </w:t>
      </w:r>
      <w:r w:rsidRPr="000D155E">
        <w:t>в</w:t>
      </w:r>
      <w:r w:rsidRPr="000D155E">
        <w:rPr>
          <w:spacing w:val="-67"/>
        </w:rPr>
        <w:t xml:space="preserve"> </w:t>
      </w:r>
      <w:r w:rsidRPr="000D155E">
        <w:t>однородной среде. Законы отражения и преломления света. Полное внутреннее</w:t>
      </w:r>
      <w:r w:rsidRPr="000D155E">
        <w:rPr>
          <w:spacing w:val="1"/>
        </w:rPr>
        <w:t xml:space="preserve"> </w:t>
      </w:r>
      <w:r w:rsidRPr="000D155E">
        <w:t>отражение.</w:t>
      </w:r>
      <w:r w:rsidRPr="000D155E">
        <w:rPr>
          <w:spacing w:val="-2"/>
        </w:rPr>
        <w:t xml:space="preserve"> </w:t>
      </w:r>
      <w:r w:rsidRPr="000D155E">
        <w:t>Оптические приборы.</w:t>
      </w:r>
    </w:p>
    <w:p w:rsidR="002C1F99" w:rsidRPr="000D155E" w:rsidRDefault="002C1F99" w:rsidP="002C1F99">
      <w:pPr>
        <w:pStyle w:val="a4"/>
        <w:ind w:right="167"/>
      </w:pPr>
      <w:r w:rsidRPr="000D155E">
        <w:t>Волновые</w:t>
      </w:r>
      <w:r w:rsidRPr="000D155E">
        <w:rPr>
          <w:spacing w:val="1"/>
        </w:rPr>
        <w:t xml:space="preserve"> </w:t>
      </w:r>
      <w:r w:rsidRPr="000D155E">
        <w:t>свойства</w:t>
      </w:r>
      <w:r w:rsidRPr="000D155E">
        <w:rPr>
          <w:spacing w:val="1"/>
        </w:rPr>
        <w:t xml:space="preserve"> </w:t>
      </w:r>
      <w:r w:rsidRPr="000D155E">
        <w:t>света.</w:t>
      </w:r>
      <w:r w:rsidRPr="000D155E">
        <w:rPr>
          <w:spacing w:val="1"/>
        </w:rPr>
        <w:t xml:space="preserve"> </w:t>
      </w:r>
      <w:r w:rsidRPr="000D155E">
        <w:t>Скорость</w:t>
      </w:r>
      <w:r w:rsidRPr="000D155E">
        <w:rPr>
          <w:spacing w:val="1"/>
        </w:rPr>
        <w:t xml:space="preserve"> </w:t>
      </w:r>
      <w:r w:rsidRPr="000D155E">
        <w:t>света.</w:t>
      </w:r>
      <w:r w:rsidRPr="000D155E">
        <w:rPr>
          <w:spacing w:val="1"/>
        </w:rPr>
        <w:t xml:space="preserve"> </w:t>
      </w:r>
      <w:r w:rsidRPr="000D155E">
        <w:t>Интерференция</w:t>
      </w:r>
      <w:r w:rsidRPr="000D155E">
        <w:rPr>
          <w:spacing w:val="1"/>
        </w:rPr>
        <w:t xml:space="preserve"> </w:t>
      </w:r>
      <w:r w:rsidRPr="000D155E">
        <w:t>света.</w:t>
      </w:r>
      <w:r w:rsidRPr="000D155E">
        <w:rPr>
          <w:spacing w:val="1"/>
        </w:rPr>
        <w:t xml:space="preserve"> </w:t>
      </w:r>
      <w:r w:rsidRPr="000D155E">
        <w:t>Когерентность.</w:t>
      </w:r>
      <w:r w:rsidRPr="000D155E">
        <w:rPr>
          <w:spacing w:val="1"/>
        </w:rPr>
        <w:t xml:space="preserve"> </w:t>
      </w:r>
      <w:r w:rsidRPr="000D155E">
        <w:t>Дифракция</w:t>
      </w:r>
      <w:r w:rsidRPr="000D155E">
        <w:rPr>
          <w:spacing w:val="1"/>
        </w:rPr>
        <w:t xml:space="preserve"> </w:t>
      </w:r>
      <w:r w:rsidRPr="000D155E">
        <w:t>света.</w:t>
      </w:r>
      <w:r w:rsidRPr="000D155E">
        <w:rPr>
          <w:spacing w:val="1"/>
        </w:rPr>
        <w:t xml:space="preserve"> </w:t>
      </w:r>
      <w:r w:rsidRPr="000D155E">
        <w:t>Поляризация</w:t>
      </w:r>
      <w:r w:rsidRPr="000D155E">
        <w:rPr>
          <w:spacing w:val="1"/>
        </w:rPr>
        <w:t xml:space="preserve"> </w:t>
      </w:r>
      <w:r w:rsidRPr="000D155E">
        <w:t>света.</w:t>
      </w:r>
      <w:r w:rsidRPr="000D155E">
        <w:rPr>
          <w:spacing w:val="1"/>
        </w:rPr>
        <w:t xml:space="preserve"> </w:t>
      </w:r>
      <w:r w:rsidRPr="000D155E">
        <w:t>Дисперсия</w:t>
      </w:r>
      <w:r w:rsidRPr="000D155E">
        <w:rPr>
          <w:spacing w:val="1"/>
        </w:rPr>
        <w:t xml:space="preserve"> </w:t>
      </w:r>
      <w:r w:rsidRPr="000D155E">
        <w:t>света.</w:t>
      </w:r>
      <w:r w:rsidRPr="000D155E">
        <w:rPr>
          <w:spacing w:val="1"/>
        </w:rPr>
        <w:t xml:space="preserve"> </w:t>
      </w:r>
      <w:r w:rsidRPr="000D155E">
        <w:t>Практическое</w:t>
      </w:r>
      <w:r w:rsidRPr="000D155E">
        <w:rPr>
          <w:spacing w:val="-4"/>
        </w:rPr>
        <w:t xml:space="preserve"> </w:t>
      </w:r>
      <w:r w:rsidRPr="000D155E">
        <w:t>применение электромагнитных</w:t>
      </w:r>
      <w:r w:rsidRPr="000D155E">
        <w:rPr>
          <w:spacing w:val="-3"/>
        </w:rPr>
        <w:t xml:space="preserve"> </w:t>
      </w:r>
      <w:r w:rsidRPr="000D155E">
        <w:t>излучений.</w:t>
      </w:r>
    </w:p>
    <w:p w:rsidR="002C1F99" w:rsidRPr="002C1F99" w:rsidRDefault="002C1F99" w:rsidP="002C1F99">
      <w:pPr>
        <w:pStyle w:val="1"/>
        <w:rPr>
          <w:rFonts w:ascii="Times New Roman" w:hAnsi="Times New Roman"/>
          <w:b/>
          <w:color w:val="auto"/>
          <w:sz w:val="24"/>
          <w:szCs w:val="24"/>
          <w:lang w:val="ru-RU"/>
        </w:rPr>
      </w:pPr>
      <w:r w:rsidRPr="002C1F99">
        <w:rPr>
          <w:rFonts w:ascii="Times New Roman" w:hAnsi="Times New Roman"/>
          <w:b/>
          <w:color w:val="auto"/>
          <w:sz w:val="24"/>
          <w:szCs w:val="24"/>
          <w:lang w:val="ru-RU"/>
        </w:rPr>
        <w:t>Основы</w:t>
      </w:r>
      <w:r w:rsidRPr="002C1F99">
        <w:rPr>
          <w:rFonts w:ascii="Times New Roman" w:hAnsi="Times New Roman"/>
          <w:b/>
          <w:color w:val="auto"/>
          <w:spacing w:val="-5"/>
          <w:sz w:val="24"/>
          <w:szCs w:val="24"/>
          <w:lang w:val="ru-RU"/>
        </w:rPr>
        <w:t xml:space="preserve"> </w:t>
      </w:r>
      <w:r w:rsidRPr="002C1F99">
        <w:rPr>
          <w:rFonts w:ascii="Times New Roman" w:hAnsi="Times New Roman"/>
          <w:b/>
          <w:color w:val="auto"/>
          <w:sz w:val="24"/>
          <w:szCs w:val="24"/>
          <w:lang w:val="ru-RU"/>
        </w:rPr>
        <w:t>специальной</w:t>
      </w:r>
      <w:r w:rsidRPr="002C1F99">
        <w:rPr>
          <w:rFonts w:ascii="Times New Roman" w:hAnsi="Times New Roman"/>
          <w:b/>
          <w:color w:val="auto"/>
          <w:spacing w:val="-3"/>
          <w:sz w:val="24"/>
          <w:szCs w:val="24"/>
          <w:lang w:val="ru-RU"/>
        </w:rPr>
        <w:t xml:space="preserve"> </w:t>
      </w:r>
      <w:r w:rsidRPr="002C1F99">
        <w:rPr>
          <w:rFonts w:ascii="Times New Roman" w:hAnsi="Times New Roman"/>
          <w:b/>
          <w:color w:val="auto"/>
          <w:sz w:val="24"/>
          <w:szCs w:val="24"/>
          <w:lang w:val="ru-RU"/>
        </w:rPr>
        <w:t>теории</w:t>
      </w:r>
      <w:r w:rsidRPr="002C1F99">
        <w:rPr>
          <w:rFonts w:ascii="Times New Roman" w:hAnsi="Times New Roman"/>
          <w:b/>
          <w:color w:val="auto"/>
          <w:spacing w:val="-4"/>
          <w:sz w:val="24"/>
          <w:szCs w:val="24"/>
          <w:lang w:val="ru-RU"/>
        </w:rPr>
        <w:t xml:space="preserve"> </w:t>
      </w:r>
      <w:r w:rsidRPr="002C1F99">
        <w:rPr>
          <w:rFonts w:ascii="Times New Roman" w:hAnsi="Times New Roman"/>
          <w:b/>
          <w:color w:val="auto"/>
          <w:sz w:val="24"/>
          <w:szCs w:val="24"/>
          <w:lang w:val="ru-RU"/>
        </w:rPr>
        <w:t>относительности</w:t>
      </w:r>
    </w:p>
    <w:p w:rsidR="002C1F99" w:rsidRDefault="002C1F99" w:rsidP="002C1F99">
      <w:pPr>
        <w:contextualSpacing/>
        <w:jc w:val="both"/>
        <w:rPr>
          <w:b/>
          <w:sz w:val="24"/>
          <w:szCs w:val="24"/>
        </w:rPr>
      </w:pPr>
      <w:r w:rsidRPr="000D155E">
        <w:rPr>
          <w:sz w:val="24"/>
          <w:szCs w:val="24"/>
        </w:rPr>
        <w:t>Инвариантность</w:t>
      </w:r>
      <w:r w:rsidRPr="000D155E">
        <w:rPr>
          <w:spacing w:val="1"/>
          <w:sz w:val="24"/>
          <w:szCs w:val="24"/>
        </w:rPr>
        <w:t xml:space="preserve"> </w:t>
      </w:r>
      <w:r w:rsidRPr="000D155E">
        <w:rPr>
          <w:sz w:val="24"/>
          <w:szCs w:val="24"/>
        </w:rPr>
        <w:t>модуля</w:t>
      </w:r>
      <w:r w:rsidRPr="000D155E">
        <w:rPr>
          <w:spacing w:val="1"/>
          <w:sz w:val="24"/>
          <w:szCs w:val="24"/>
        </w:rPr>
        <w:t xml:space="preserve"> </w:t>
      </w:r>
      <w:r w:rsidRPr="000D155E">
        <w:rPr>
          <w:sz w:val="24"/>
          <w:szCs w:val="24"/>
        </w:rPr>
        <w:t>скорости</w:t>
      </w:r>
      <w:r w:rsidRPr="000D155E">
        <w:rPr>
          <w:spacing w:val="1"/>
          <w:sz w:val="24"/>
          <w:szCs w:val="24"/>
        </w:rPr>
        <w:t xml:space="preserve"> </w:t>
      </w:r>
      <w:r w:rsidRPr="000D155E">
        <w:rPr>
          <w:sz w:val="24"/>
          <w:szCs w:val="24"/>
        </w:rPr>
        <w:t>света</w:t>
      </w:r>
      <w:r w:rsidRPr="000D155E">
        <w:rPr>
          <w:spacing w:val="1"/>
          <w:sz w:val="24"/>
          <w:szCs w:val="24"/>
        </w:rPr>
        <w:t xml:space="preserve"> </w:t>
      </w:r>
      <w:r w:rsidRPr="000D155E">
        <w:rPr>
          <w:sz w:val="24"/>
          <w:szCs w:val="24"/>
        </w:rPr>
        <w:t>в</w:t>
      </w:r>
      <w:r w:rsidRPr="000D155E">
        <w:rPr>
          <w:spacing w:val="1"/>
          <w:sz w:val="24"/>
          <w:szCs w:val="24"/>
        </w:rPr>
        <w:t xml:space="preserve"> </w:t>
      </w:r>
      <w:r w:rsidRPr="000D155E">
        <w:rPr>
          <w:sz w:val="24"/>
          <w:szCs w:val="24"/>
        </w:rPr>
        <w:t>вакууме.</w:t>
      </w:r>
      <w:r w:rsidRPr="000D155E">
        <w:rPr>
          <w:spacing w:val="1"/>
          <w:sz w:val="24"/>
          <w:szCs w:val="24"/>
        </w:rPr>
        <w:t xml:space="preserve"> </w:t>
      </w:r>
      <w:r w:rsidRPr="000D155E">
        <w:rPr>
          <w:sz w:val="24"/>
          <w:szCs w:val="24"/>
        </w:rPr>
        <w:t>Принцип</w:t>
      </w:r>
      <w:r w:rsidRPr="000D155E">
        <w:rPr>
          <w:spacing w:val="-67"/>
          <w:sz w:val="24"/>
          <w:szCs w:val="24"/>
        </w:rPr>
        <w:t xml:space="preserve"> </w:t>
      </w:r>
      <w:r w:rsidRPr="000D155E">
        <w:rPr>
          <w:sz w:val="24"/>
          <w:szCs w:val="24"/>
        </w:rPr>
        <w:t>относительности</w:t>
      </w:r>
      <w:r w:rsidRPr="000D155E">
        <w:rPr>
          <w:spacing w:val="1"/>
          <w:sz w:val="24"/>
          <w:szCs w:val="24"/>
        </w:rPr>
        <w:t xml:space="preserve"> </w:t>
      </w:r>
      <w:r w:rsidRPr="000D155E">
        <w:rPr>
          <w:sz w:val="24"/>
          <w:szCs w:val="24"/>
        </w:rPr>
        <w:t>Эйнштейна.</w:t>
      </w:r>
      <w:r w:rsidRPr="000D155E">
        <w:rPr>
          <w:spacing w:val="1"/>
          <w:sz w:val="24"/>
          <w:szCs w:val="24"/>
        </w:rPr>
        <w:t xml:space="preserve"> </w:t>
      </w:r>
      <w:r w:rsidRPr="000D155E">
        <w:rPr>
          <w:i/>
          <w:sz w:val="24"/>
          <w:szCs w:val="24"/>
        </w:rPr>
        <w:t>Пространство</w:t>
      </w:r>
      <w:r w:rsidRPr="000D155E">
        <w:rPr>
          <w:i/>
          <w:spacing w:val="1"/>
          <w:sz w:val="24"/>
          <w:szCs w:val="24"/>
        </w:rPr>
        <w:t xml:space="preserve"> </w:t>
      </w:r>
      <w:r w:rsidRPr="000D155E">
        <w:rPr>
          <w:i/>
          <w:sz w:val="24"/>
          <w:szCs w:val="24"/>
        </w:rPr>
        <w:t>и</w:t>
      </w:r>
      <w:r w:rsidRPr="000D155E">
        <w:rPr>
          <w:i/>
          <w:spacing w:val="1"/>
          <w:sz w:val="24"/>
          <w:szCs w:val="24"/>
        </w:rPr>
        <w:t xml:space="preserve"> </w:t>
      </w:r>
      <w:r w:rsidRPr="000D155E">
        <w:rPr>
          <w:i/>
          <w:sz w:val="24"/>
          <w:szCs w:val="24"/>
        </w:rPr>
        <w:t>время</w:t>
      </w:r>
      <w:r w:rsidRPr="000D155E">
        <w:rPr>
          <w:i/>
          <w:spacing w:val="1"/>
          <w:sz w:val="24"/>
          <w:szCs w:val="24"/>
        </w:rPr>
        <w:t xml:space="preserve"> </w:t>
      </w:r>
      <w:r w:rsidRPr="000D155E">
        <w:rPr>
          <w:i/>
          <w:sz w:val="24"/>
          <w:szCs w:val="24"/>
        </w:rPr>
        <w:t>в</w:t>
      </w:r>
      <w:r w:rsidRPr="000D155E">
        <w:rPr>
          <w:i/>
          <w:spacing w:val="1"/>
          <w:sz w:val="24"/>
          <w:szCs w:val="24"/>
        </w:rPr>
        <w:t xml:space="preserve"> </w:t>
      </w:r>
      <w:r w:rsidRPr="000D155E">
        <w:rPr>
          <w:i/>
          <w:sz w:val="24"/>
          <w:szCs w:val="24"/>
        </w:rPr>
        <w:t>специальной</w:t>
      </w:r>
      <w:r w:rsidRPr="000D155E">
        <w:rPr>
          <w:i/>
          <w:spacing w:val="1"/>
          <w:sz w:val="24"/>
          <w:szCs w:val="24"/>
        </w:rPr>
        <w:t xml:space="preserve"> </w:t>
      </w:r>
      <w:r w:rsidRPr="000D155E">
        <w:rPr>
          <w:i/>
          <w:sz w:val="24"/>
          <w:szCs w:val="24"/>
        </w:rPr>
        <w:t>теории</w:t>
      </w:r>
      <w:r w:rsidRPr="000D155E">
        <w:rPr>
          <w:i/>
          <w:spacing w:val="-67"/>
          <w:sz w:val="24"/>
          <w:szCs w:val="24"/>
        </w:rPr>
        <w:t xml:space="preserve"> </w:t>
      </w:r>
      <w:r w:rsidRPr="000D155E">
        <w:rPr>
          <w:i/>
          <w:sz w:val="24"/>
          <w:szCs w:val="24"/>
        </w:rPr>
        <w:t>относительности.</w:t>
      </w:r>
      <w:r w:rsidRPr="000D155E">
        <w:rPr>
          <w:i/>
          <w:spacing w:val="1"/>
          <w:sz w:val="24"/>
          <w:szCs w:val="24"/>
        </w:rPr>
        <w:t xml:space="preserve"> </w:t>
      </w:r>
      <w:r w:rsidRPr="000D155E">
        <w:rPr>
          <w:i/>
          <w:sz w:val="24"/>
          <w:szCs w:val="24"/>
        </w:rPr>
        <w:t>Энергия</w:t>
      </w:r>
      <w:r w:rsidRPr="000D155E">
        <w:rPr>
          <w:i/>
          <w:spacing w:val="1"/>
          <w:sz w:val="24"/>
          <w:szCs w:val="24"/>
        </w:rPr>
        <w:t xml:space="preserve"> </w:t>
      </w:r>
      <w:r w:rsidRPr="000D155E">
        <w:rPr>
          <w:i/>
          <w:sz w:val="24"/>
          <w:szCs w:val="24"/>
        </w:rPr>
        <w:t>и</w:t>
      </w:r>
      <w:r w:rsidRPr="000D155E">
        <w:rPr>
          <w:i/>
          <w:spacing w:val="1"/>
          <w:sz w:val="24"/>
          <w:szCs w:val="24"/>
        </w:rPr>
        <w:t xml:space="preserve"> </w:t>
      </w:r>
      <w:r w:rsidRPr="000D155E">
        <w:rPr>
          <w:i/>
          <w:sz w:val="24"/>
          <w:szCs w:val="24"/>
        </w:rPr>
        <w:t>импульс</w:t>
      </w:r>
      <w:r w:rsidRPr="000D155E">
        <w:rPr>
          <w:i/>
          <w:spacing w:val="1"/>
          <w:sz w:val="24"/>
          <w:szCs w:val="24"/>
        </w:rPr>
        <w:t xml:space="preserve"> </w:t>
      </w:r>
      <w:r w:rsidRPr="000D155E">
        <w:rPr>
          <w:i/>
          <w:sz w:val="24"/>
          <w:szCs w:val="24"/>
        </w:rPr>
        <w:t>свободной</w:t>
      </w:r>
      <w:r w:rsidRPr="000D155E">
        <w:rPr>
          <w:i/>
          <w:spacing w:val="1"/>
          <w:sz w:val="24"/>
          <w:szCs w:val="24"/>
        </w:rPr>
        <w:t xml:space="preserve"> </w:t>
      </w:r>
      <w:r w:rsidRPr="000D155E">
        <w:rPr>
          <w:i/>
          <w:sz w:val="24"/>
          <w:szCs w:val="24"/>
        </w:rPr>
        <w:t>частицы.</w:t>
      </w:r>
      <w:r w:rsidRPr="000D155E">
        <w:rPr>
          <w:i/>
          <w:spacing w:val="1"/>
          <w:sz w:val="24"/>
          <w:szCs w:val="24"/>
        </w:rPr>
        <w:t xml:space="preserve"> </w:t>
      </w:r>
      <w:r w:rsidRPr="000D155E">
        <w:rPr>
          <w:sz w:val="24"/>
          <w:szCs w:val="24"/>
        </w:rPr>
        <w:t>Связь</w:t>
      </w:r>
      <w:r w:rsidRPr="000D155E">
        <w:rPr>
          <w:spacing w:val="1"/>
          <w:sz w:val="24"/>
          <w:szCs w:val="24"/>
        </w:rPr>
        <w:t xml:space="preserve"> </w:t>
      </w:r>
      <w:r w:rsidRPr="000D155E">
        <w:rPr>
          <w:sz w:val="24"/>
          <w:szCs w:val="24"/>
        </w:rPr>
        <w:t>массы</w:t>
      </w:r>
      <w:r w:rsidRPr="000D155E">
        <w:rPr>
          <w:spacing w:val="1"/>
          <w:sz w:val="24"/>
          <w:szCs w:val="24"/>
        </w:rPr>
        <w:t xml:space="preserve"> </w:t>
      </w:r>
      <w:r w:rsidRPr="000D155E">
        <w:rPr>
          <w:sz w:val="24"/>
          <w:szCs w:val="24"/>
        </w:rPr>
        <w:t>и</w:t>
      </w:r>
      <w:r w:rsidRPr="000D155E">
        <w:rPr>
          <w:spacing w:val="1"/>
          <w:sz w:val="24"/>
          <w:szCs w:val="24"/>
        </w:rPr>
        <w:t xml:space="preserve"> </w:t>
      </w:r>
      <w:r w:rsidRPr="000D155E">
        <w:rPr>
          <w:sz w:val="24"/>
          <w:szCs w:val="24"/>
        </w:rPr>
        <w:t>энергии</w:t>
      </w:r>
      <w:r w:rsidRPr="000D155E">
        <w:rPr>
          <w:spacing w:val="-1"/>
          <w:sz w:val="24"/>
          <w:szCs w:val="24"/>
        </w:rPr>
        <w:t xml:space="preserve"> </w:t>
      </w:r>
      <w:r w:rsidRPr="000D155E">
        <w:rPr>
          <w:sz w:val="24"/>
          <w:szCs w:val="24"/>
        </w:rPr>
        <w:t>свободной</w:t>
      </w:r>
      <w:r w:rsidRPr="000D155E">
        <w:rPr>
          <w:spacing w:val="-3"/>
          <w:sz w:val="24"/>
          <w:szCs w:val="24"/>
        </w:rPr>
        <w:t xml:space="preserve"> </w:t>
      </w:r>
      <w:r w:rsidRPr="000D155E">
        <w:rPr>
          <w:sz w:val="24"/>
          <w:szCs w:val="24"/>
        </w:rPr>
        <w:t>частицы.</w:t>
      </w:r>
      <w:r w:rsidRPr="000D155E">
        <w:rPr>
          <w:spacing w:val="-1"/>
          <w:sz w:val="24"/>
          <w:szCs w:val="24"/>
        </w:rPr>
        <w:t xml:space="preserve"> </w:t>
      </w:r>
      <w:r w:rsidRPr="000D155E">
        <w:rPr>
          <w:sz w:val="24"/>
          <w:szCs w:val="24"/>
        </w:rPr>
        <w:t>Энергия</w:t>
      </w:r>
      <w:r w:rsidRPr="000D155E">
        <w:rPr>
          <w:spacing w:val="-1"/>
          <w:sz w:val="24"/>
          <w:szCs w:val="24"/>
        </w:rPr>
        <w:t xml:space="preserve"> </w:t>
      </w:r>
      <w:r w:rsidRPr="000D155E">
        <w:rPr>
          <w:sz w:val="24"/>
          <w:szCs w:val="24"/>
        </w:rPr>
        <w:t>покоя</w:t>
      </w:r>
    </w:p>
    <w:p w:rsidR="002C1F99" w:rsidRPr="002C1F99" w:rsidRDefault="002C1F99" w:rsidP="002C1F99">
      <w:pPr>
        <w:pStyle w:val="1"/>
        <w:ind w:left="222" w:firstLine="707"/>
        <w:rPr>
          <w:rFonts w:ascii="Times New Roman" w:hAnsi="Times New Roman"/>
          <w:color w:val="auto"/>
          <w:sz w:val="24"/>
          <w:szCs w:val="24"/>
          <w:lang w:val="ru-RU"/>
        </w:rPr>
      </w:pPr>
      <w:r w:rsidRPr="002C1F99">
        <w:rPr>
          <w:rFonts w:ascii="Times New Roman" w:hAnsi="Times New Roman"/>
          <w:b/>
          <w:color w:val="auto"/>
          <w:sz w:val="24"/>
          <w:szCs w:val="24"/>
          <w:lang w:val="ru-RU"/>
        </w:rPr>
        <w:t>Примерный</w:t>
      </w:r>
      <w:r w:rsidRPr="002C1F99">
        <w:rPr>
          <w:rFonts w:ascii="Times New Roman" w:hAnsi="Times New Roman"/>
          <w:b/>
          <w:color w:val="auto"/>
          <w:spacing w:val="1"/>
          <w:sz w:val="24"/>
          <w:szCs w:val="24"/>
          <w:lang w:val="ru-RU"/>
        </w:rPr>
        <w:t xml:space="preserve"> </w:t>
      </w:r>
      <w:r w:rsidRPr="002C1F99">
        <w:rPr>
          <w:rFonts w:ascii="Times New Roman" w:hAnsi="Times New Roman"/>
          <w:b/>
          <w:color w:val="auto"/>
          <w:sz w:val="24"/>
          <w:szCs w:val="24"/>
          <w:lang w:val="ru-RU"/>
        </w:rPr>
        <w:t>перечень</w:t>
      </w:r>
      <w:r w:rsidRPr="002C1F99">
        <w:rPr>
          <w:rFonts w:ascii="Times New Roman" w:hAnsi="Times New Roman"/>
          <w:b/>
          <w:color w:val="auto"/>
          <w:spacing w:val="3"/>
          <w:sz w:val="24"/>
          <w:szCs w:val="24"/>
          <w:lang w:val="ru-RU"/>
        </w:rPr>
        <w:t xml:space="preserve"> </w:t>
      </w:r>
      <w:r w:rsidRPr="002C1F99">
        <w:rPr>
          <w:rFonts w:ascii="Times New Roman" w:hAnsi="Times New Roman"/>
          <w:b/>
          <w:color w:val="auto"/>
          <w:sz w:val="24"/>
          <w:szCs w:val="24"/>
          <w:lang w:val="ru-RU"/>
        </w:rPr>
        <w:t>практических</w:t>
      </w:r>
      <w:r w:rsidRPr="002C1F99">
        <w:rPr>
          <w:rFonts w:ascii="Times New Roman" w:hAnsi="Times New Roman"/>
          <w:b/>
          <w:color w:val="auto"/>
          <w:spacing w:val="1"/>
          <w:sz w:val="24"/>
          <w:szCs w:val="24"/>
          <w:lang w:val="ru-RU"/>
        </w:rPr>
        <w:t xml:space="preserve"> </w:t>
      </w:r>
      <w:r w:rsidRPr="002C1F99">
        <w:rPr>
          <w:rFonts w:ascii="Times New Roman" w:hAnsi="Times New Roman"/>
          <w:b/>
          <w:color w:val="auto"/>
          <w:sz w:val="24"/>
          <w:szCs w:val="24"/>
          <w:lang w:val="ru-RU"/>
        </w:rPr>
        <w:t>и</w:t>
      </w:r>
      <w:r w:rsidRPr="002C1F99">
        <w:rPr>
          <w:rFonts w:ascii="Times New Roman" w:hAnsi="Times New Roman"/>
          <w:b/>
          <w:color w:val="auto"/>
          <w:spacing w:val="2"/>
          <w:sz w:val="24"/>
          <w:szCs w:val="24"/>
          <w:lang w:val="ru-RU"/>
        </w:rPr>
        <w:t xml:space="preserve"> </w:t>
      </w:r>
      <w:r w:rsidRPr="002C1F99">
        <w:rPr>
          <w:rFonts w:ascii="Times New Roman" w:hAnsi="Times New Roman"/>
          <w:b/>
          <w:color w:val="auto"/>
          <w:sz w:val="24"/>
          <w:szCs w:val="24"/>
          <w:lang w:val="ru-RU"/>
        </w:rPr>
        <w:t>лабораторных</w:t>
      </w:r>
      <w:r w:rsidRPr="002C1F99">
        <w:rPr>
          <w:rFonts w:ascii="Times New Roman" w:hAnsi="Times New Roman"/>
          <w:b/>
          <w:color w:val="auto"/>
          <w:spacing w:val="4"/>
          <w:sz w:val="24"/>
          <w:szCs w:val="24"/>
          <w:lang w:val="ru-RU"/>
        </w:rPr>
        <w:t xml:space="preserve"> </w:t>
      </w:r>
      <w:r w:rsidRPr="002C1F99">
        <w:rPr>
          <w:rFonts w:ascii="Times New Roman" w:hAnsi="Times New Roman"/>
          <w:b/>
          <w:color w:val="auto"/>
          <w:sz w:val="24"/>
          <w:szCs w:val="24"/>
          <w:lang w:val="ru-RU"/>
        </w:rPr>
        <w:t>работ</w:t>
      </w:r>
      <w:r w:rsidRPr="002C1F99">
        <w:rPr>
          <w:rFonts w:ascii="Times New Roman" w:hAnsi="Times New Roman"/>
          <w:b/>
          <w:color w:val="auto"/>
          <w:spacing w:val="4"/>
          <w:sz w:val="24"/>
          <w:szCs w:val="24"/>
          <w:lang w:val="ru-RU"/>
        </w:rPr>
        <w:t xml:space="preserve"> </w:t>
      </w:r>
      <w:r w:rsidRPr="002C1F99">
        <w:rPr>
          <w:rFonts w:ascii="Times New Roman" w:hAnsi="Times New Roman"/>
          <w:b/>
          <w:color w:val="auto"/>
          <w:sz w:val="24"/>
          <w:szCs w:val="24"/>
          <w:lang w:val="ru-RU"/>
        </w:rPr>
        <w:t>(на</w:t>
      </w:r>
      <w:r w:rsidRPr="002C1F99">
        <w:rPr>
          <w:rFonts w:ascii="Times New Roman" w:hAnsi="Times New Roman"/>
          <w:b/>
          <w:color w:val="auto"/>
          <w:spacing w:val="4"/>
          <w:sz w:val="24"/>
          <w:szCs w:val="24"/>
          <w:lang w:val="ru-RU"/>
        </w:rPr>
        <w:t xml:space="preserve"> </w:t>
      </w:r>
      <w:r w:rsidRPr="002C1F99">
        <w:rPr>
          <w:rFonts w:ascii="Times New Roman" w:hAnsi="Times New Roman"/>
          <w:b/>
          <w:color w:val="auto"/>
          <w:sz w:val="24"/>
          <w:szCs w:val="24"/>
          <w:lang w:val="ru-RU"/>
        </w:rPr>
        <w:t>выбор</w:t>
      </w:r>
      <w:r>
        <w:rPr>
          <w:rFonts w:ascii="Times New Roman" w:hAnsi="Times New Roman"/>
          <w:b/>
          <w:color w:val="auto"/>
          <w:sz w:val="24"/>
          <w:szCs w:val="24"/>
          <w:lang w:val="ru-RU"/>
        </w:rPr>
        <w:t xml:space="preserve"> </w:t>
      </w:r>
      <w:r w:rsidRPr="002C1F99">
        <w:rPr>
          <w:rFonts w:ascii="Times New Roman" w:hAnsi="Times New Roman"/>
          <w:b/>
          <w:color w:val="auto"/>
          <w:spacing w:val="-67"/>
          <w:sz w:val="24"/>
          <w:szCs w:val="24"/>
          <w:lang w:val="ru-RU"/>
        </w:rPr>
        <w:t xml:space="preserve"> </w:t>
      </w:r>
      <w:r w:rsidRPr="002C1F99">
        <w:rPr>
          <w:rFonts w:ascii="Times New Roman" w:hAnsi="Times New Roman"/>
          <w:b/>
          <w:color w:val="auto"/>
          <w:sz w:val="24"/>
          <w:szCs w:val="24"/>
          <w:lang w:val="ru-RU"/>
        </w:rPr>
        <w:t>учителя</w:t>
      </w:r>
      <w:r w:rsidRPr="002C1F99">
        <w:rPr>
          <w:rFonts w:ascii="Times New Roman" w:hAnsi="Times New Roman"/>
          <w:color w:val="auto"/>
          <w:sz w:val="24"/>
          <w:szCs w:val="24"/>
          <w:lang w:val="ru-RU"/>
        </w:rPr>
        <w:t>)</w:t>
      </w:r>
    </w:p>
    <w:p w:rsidR="002C1F99" w:rsidRPr="002C1F99" w:rsidRDefault="002C1F99" w:rsidP="002C1F99">
      <w:pPr>
        <w:pStyle w:val="a4"/>
        <w:ind w:left="930"/>
        <w:contextualSpacing/>
      </w:pPr>
      <w:r w:rsidRPr="002C1F99">
        <w:t>Прямые</w:t>
      </w:r>
      <w:r w:rsidRPr="002C1F99">
        <w:rPr>
          <w:spacing w:val="-10"/>
        </w:rPr>
        <w:t xml:space="preserve"> </w:t>
      </w:r>
      <w:r w:rsidRPr="002C1F99">
        <w:t>измерения:</w:t>
      </w:r>
    </w:p>
    <w:p w:rsidR="002C1F99" w:rsidRPr="002C1F99" w:rsidRDefault="002C1F99" w:rsidP="00554B43">
      <w:pPr>
        <w:pStyle w:val="a8"/>
        <w:numPr>
          <w:ilvl w:val="0"/>
          <w:numId w:val="108"/>
        </w:numPr>
        <w:tabs>
          <w:tab w:val="left" w:pos="929"/>
          <w:tab w:val="left" w:pos="930"/>
        </w:tabs>
        <w:ind w:right="161" w:firstLine="283"/>
        <w:contextualSpacing/>
        <w:rPr>
          <w:sz w:val="24"/>
          <w:szCs w:val="24"/>
        </w:rPr>
      </w:pPr>
      <w:r w:rsidRPr="002C1F99">
        <w:rPr>
          <w:sz w:val="24"/>
          <w:szCs w:val="24"/>
        </w:rPr>
        <w:t>измерение</w:t>
      </w:r>
      <w:r w:rsidRPr="002C1F99">
        <w:rPr>
          <w:spacing w:val="49"/>
          <w:sz w:val="24"/>
          <w:szCs w:val="24"/>
        </w:rPr>
        <w:t xml:space="preserve"> </w:t>
      </w:r>
      <w:r w:rsidRPr="002C1F99">
        <w:rPr>
          <w:sz w:val="24"/>
          <w:szCs w:val="24"/>
        </w:rPr>
        <w:t>мгновенной</w:t>
      </w:r>
      <w:r w:rsidRPr="002C1F99">
        <w:rPr>
          <w:spacing w:val="49"/>
          <w:sz w:val="24"/>
          <w:szCs w:val="24"/>
        </w:rPr>
        <w:t xml:space="preserve"> </w:t>
      </w:r>
      <w:r w:rsidRPr="002C1F99">
        <w:rPr>
          <w:sz w:val="24"/>
          <w:szCs w:val="24"/>
        </w:rPr>
        <w:t>скорости</w:t>
      </w:r>
      <w:r w:rsidRPr="002C1F99">
        <w:rPr>
          <w:spacing w:val="46"/>
          <w:sz w:val="24"/>
          <w:szCs w:val="24"/>
        </w:rPr>
        <w:t xml:space="preserve"> </w:t>
      </w:r>
      <w:r w:rsidRPr="002C1F99">
        <w:rPr>
          <w:sz w:val="24"/>
          <w:szCs w:val="24"/>
        </w:rPr>
        <w:t>с</w:t>
      </w:r>
      <w:r w:rsidRPr="002C1F99">
        <w:rPr>
          <w:spacing w:val="48"/>
          <w:sz w:val="24"/>
          <w:szCs w:val="24"/>
        </w:rPr>
        <w:t xml:space="preserve"> </w:t>
      </w:r>
      <w:r w:rsidRPr="002C1F99">
        <w:rPr>
          <w:sz w:val="24"/>
          <w:szCs w:val="24"/>
        </w:rPr>
        <w:t>использованием</w:t>
      </w:r>
      <w:r w:rsidRPr="002C1F99">
        <w:rPr>
          <w:spacing w:val="47"/>
          <w:sz w:val="24"/>
          <w:szCs w:val="24"/>
        </w:rPr>
        <w:t xml:space="preserve"> </w:t>
      </w:r>
      <w:r w:rsidRPr="002C1F99">
        <w:rPr>
          <w:sz w:val="24"/>
          <w:szCs w:val="24"/>
        </w:rPr>
        <w:t>секундомера</w:t>
      </w:r>
      <w:r w:rsidRPr="002C1F99">
        <w:rPr>
          <w:spacing w:val="47"/>
          <w:sz w:val="24"/>
          <w:szCs w:val="24"/>
        </w:rPr>
        <w:t xml:space="preserve"> </w:t>
      </w:r>
      <w:r w:rsidRPr="002C1F99">
        <w:rPr>
          <w:sz w:val="24"/>
          <w:szCs w:val="24"/>
        </w:rPr>
        <w:t>или</w:t>
      </w:r>
      <w:r w:rsidRPr="002C1F99">
        <w:rPr>
          <w:spacing w:val="-67"/>
          <w:sz w:val="24"/>
          <w:szCs w:val="24"/>
        </w:rPr>
        <w:t xml:space="preserve"> </w:t>
      </w:r>
      <w:r w:rsidRPr="002C1F99">
        <w:rPr>
          <w:sz w:val="24"/>
          <w:szCs w:val="24"/>
        </w:rPr>
        <w:t>компьютера</w:t>
      </w:r>
      <w:r w:rsidRPr="002C1F99">
        <w:rPr>
          <w:spacing w:val="-1"/>
          <w:sz w:val="24"/>
          <w:szCs w:val="24"/>
        </w:rPr>
        <w:t xml:space="preserve"> </w:t>
      </w:r>
      <w:r w:rsidRPr="002C1F99">
        <w:rPr>
          <w:sz w:val="24"/>
          <w:szCs w:val="24"/>
        </w:rPr>
        <w:t>с</w:t>
      </w:r>
      <w:r w:rsidRPr="002C1F99">
        <w:rPr>
          <w:spacing w:val="-3"/>
          <w:sz w:val="24"/>
          <w:szCs w:val="24"/>
        </w:rPr>
        <w:t xml:space="preserve"> </w:t>
      </w:r>
      <w:r w:rsidRPr="002C1F99">
        <w:rPr>
          <w:sz w:val="24"/>
          <w:szCs w:val="24"/>
        </w:rPr>
        <w:t>датчиками;</w:t>
      </w:r>
    </w:p>
    <w:p w:rsidR="002C1F99" w:rsidRPr="002C1F99" w:rsidRDefault="002C1F99" w:rsidP="00554B43">
      <w:pPr>
        <w:pStyle w:val="a8"/>
        <w:numPr>
          <w:ilvl w:val="0"/>
          <w:numId w:val="108"/>
        </w:numPr>
        <w:tabs>
          <w:tab w:val="left" w:pos="929"/>
          <w:tab w:val="left" w:pos="930"/>
        </w:tabs>
        <w:ind w:left="930"/>
        <w:contextualSpacing/>
        <w:rPr>
          <w:sz w:val="24"/>
          <w:szCs w:val="24"/>
        </w:rPr>
      </w:pPr>
      <w:r w:rsidRPr="002C1F99">
        <w:rPr>
          <w:sz w:val="24"/>
          <w:szCs w:val="24"/>
        </w:rPr>
        <w:t>сравнение</w:t>
      </w:r>
      <w:r w:rsidRPr="002C1F99">
        <w:rPr>
          <w:spacing w:val="-3"/>
          <w:sz w:val="24"/>
          <w:szCs w:val="24"/>
        </w:rPr>
        <w:t xml:space="preserve"> </w:t>
      </w:r>
      <w:r w:rsidRPr="002C1F99">
        <w:rPr>
          <w:sz w:val="24"/>
          <w:szCs w:val="24"/>
        </w:rPr>
        <w:t>масс</w:t>
      </w:r>
      <w:r w:rsidRPr="002C1F99">
        <w:rPr>
          <w:spacing w:val="-2"/>
          <w:sz w:val="24"/>
          <w:szCs w:val="24"/>
        </w:rPr>
        <w:t xml:space="preserve"> </w:t>
      </w:r>
      <w:r w:rsidRPr="002C1F99">
        <w:rPr>
          <w:sz w:val="24"/>
          <w:szCs w:val="24"/>
        </w:rPr>
        <w:t>(по</w:t>
      </w:r>
      <w:r w:rsidRPr="002C1F99">
        <w:rPr>
          <w:spacing w:val="-4"/>
          <w:sz w:val="24"/>
          <w:szCs w:val="24"/>
        </w:rPr>
        <w:t xml:space="preserve"> </w:t>
      </w:r>
      <w:r w:rsidRPr="002C1F99">
        <w:rPr>
          <w:sz w:val="24"/>
          <w:szCs w:val="24"/>
        </w:rPr>
        <w:t>взаимодействию);</w:t>
      </w:r>
    </w:p>
    <w:p w:rsidR="002C1F99" w:rsidRPr="002C1F99" w:rsidRDefault="002C1F99" w:rsidP="00554B43">
      <w:pPr>
        <w:pStyle w:val="a8"/>
        <w:numPr>
          <w:ilvl w:val="0"/>
          <w:numId w:val="108"/>
        </w:numPr>
        <w:tabs>
          <w:tab w:val="left" w:pos="929"/>
          <w:tab w:val="left" w:pos="930"/>
        </w:tabs>
        <w:ind w:left="930"/>
        <w:contextualSpacing/>
        <w:rPr>
          <w:sz w:val="24"/>
          <w:szCs w:val="24"/>
        </w:rPr>
      </w:pPr>
      <w:r w:rsidRPr="002C1F99">
        <w:rPr>
          <w:sz w:val="24"/>
          <w:szCs w:val="24"/>
        </w:rPr>
        <w:t>измерение сил</w:t>
      </w:r>
      <w:r w:rsidRPr="002C1F99">
        <w:rPr>
          <w:spacing w:val="-2"/>
          <w:sz w:val="24"/>
          <w:szCs w:val="24"/>
        </w:rPr>
        <w:t xml:space="preserve"> </w:t>
      </w:r>
      <w:r w:rsidRPr="002C1F99">
        <w:rPr>
          <w:sz w:val="24"/>
          <w:szCs w:val="24"/>
        </w:rPr>
        <w:t>в</w:t>
      </w:r>
      <w:r w:rsidRPr="002C1F99">
        <w:rPr>
          <w:spacing w:val="-2"/>
          <w:sz w:val="24"/>
          <w:szCs w:val="24"/>
        </w:rPr>
        <w:t xml:space="preserve"> </w:t>
      </w:r>
      <w:r w:rsidRPr="002C1F99">
        <w:rPr>
          <w:sz w:val="24"/>
          <w:szCs w:val="24"/>
        </w:rPr>
        <w:t>механике;</w:t>
      </w:r>
    </w:p>
    <w:p w:rsidR="002C1F99" w:rsidRPr="002C1F99" w:rsidRDefault="002C1F99" w:rsidP="00554B43">
      <w:pPr>
        <w:pStyle w:val="a8"/>
        <w:numPr>
          <w:ilvl w:val="0"/>
          <w:numId w:val="108"/>
        </w:numPr>
        <w:tabs>
          <w:tab w:val="left" w:pos="929"/>
          <w:tab w:val="left" w:pos="930"/>
        </w:tabs>
        <w:ind w:left="930"/>
        <w:contextualSpacing/>
        <w:rPr>
          <w:sz w:val="24"/>
          <w:szCs w:val="24"/>
        </w:rPr>
      </w:pPr>
      <w:r w:rsidRPr="002C1F99">
        <w:rPr>
          <w:sz w:val="24"/>
          <w:szCs w:val="24"/>
        </w:rPr>
        <w:t>измерение</w:t>
      </w:r>
      <w:r w:rsidRPr="002C1F99">
        <w:rPr>
          <w:spacing w:val="-3"/>
          <w:sz w:val="24"/>
          <w:szCs w:val="24"/>
        </w:rPr>
        <w:t xml:space="preserve"> </w:t>
      </w:r>
      <w:r w:rsidRPr="002C1F99">
        <w:rPr>
          <w:sz w:val="24"/>
          <w:szCs w:val="24"/>
        </w:rPr>
        <w:t>температуры</w:t>
      </w:r>
      <w:r w:rsidRPr="002C1F99">
        <w:rPr>
          <w:spacing w:val="-2"/>
          <w:sz w:val="24"/>
          <w:szCs w:val="24"/>
        </w:rPr>
        <w:t xml:space="preserve"> </w:t>
      </w:r>
      <w:r w:rsidRPr="002C1F99">
        <w:rPr>
          <w:sz w:val="24"/>
          <w:szCs w:val="24"/>
        </w:rPr>
        <w:t>жидкостными</w:t>
      </w:r>
      <w:r w:rsidRPr="002C1F99">
        <w:rPr>
          <w:spacing w:val="-5"/>
          <w:sz w:val="24"/>
          <w:szCs w:val="24"/>
        </w:rPr>
        <w:t xml:space="preserve"> </w:t>
      </w:r>
      <w:r w:rsidRPr="002C1F99">
        <w:rPr>
          <w:sz w:val="24"/>
          <w:szCs w:val="24"/>
        </w:rPr>
        <w:t>и</w:t>
      </w:r>
      <w:r w:rsidRPr="002C1F99">
        <w:rPr>
          <w:spacing w:val="-5"/>
          <w:sz w:val="24"/>
          <w:szCs w:val="24"/>
        </w:rPr>
        <w:t xml:space="preserve"> </w:t>
      </w:r>
      <w:r w:rsidRPr="002C1F99">
        <w:rPr>
          <w:sz w:val="24"/>
          <w:szCs w:val="24"/>
        </w:rPr>
        <w:t>цифровыми</w:t>
      </w:r>
      <w:r w:rsidRPr="002C1F99">
        <w:rPr>
          <w:spacing w:val="-1"/>
          <w:sz w:val="24"/>
          <w:szCs w:val="24"/>
        </w:rPr>
        <w:t xml:space="preserve"> </w:t>
      </w:r>
      <w:r w:rsidRPr="002C1F99">
        <w:rPr>
          <w:sz w:val="24"/>
          <w:szCs w:val="24"/>
        </w:rPr>
        <w:t>термометрами;</w:t>
      </w:r>
    </w:p>
    <w:p w:rsidR="002C1F99" w:rsidRPr="002C1F99" w:rsidRDefault="002C1F99" w:rsidP="00554B43">
      <w:pPr>
        <w:pStyle w:val="a8"/>
        <w:numPr>
          <w:ilvl w:val="0"/>
          <w:numId w:val="108"/>
        </w:numPr>
        <w:tabs>
          <w:tab w:val="left" w:pos="929"/>
          <w:tab w:val="left" w:pos="930"/>
        </w:tabs>
        <w:ind w:left="930"/>
        <w:contextualSpacing/>
        <w:rPr>
          <w:sz w:val="24"/>
          <w:szCs w:val="24"/>
        </w:rPr>
      </w:pPr>
      <w:r w:rsidRPr="002C1F99">
        <w:rPr>
          <w:sz w:val="24"/>
          <w:szCs w:val="24"/>
        </w:rPr>
        <w:t>оценка</w:t>
      </w:r>
      <w:r w:rsidRPr="002C1F99">
        <w:rPr>
          <w:spacing w:val="-3"/>
          <w:sz w:val="24"/>
          <w:szCs w:val="24"/>
        </w:rPr>
        <w:t xml:space="preserve"> </w:t>
      </w:r>
      <w:r w:rsidRPr="002C1F99">
        <w:rPr>
          <w:sz w:val="24"/>
          <w:szCs w:val="24"/>
        </w:rPr>
        <w:t>сил</w:t>
      </w:r>
      <w:r w:rsidRPr="002C1F99">
        <w:rPr>
          <w:spacing w:val="-3"/>
          <w:sz w:val="24"/>
          <w:szCs w:val="24"/>
        </w:rPr>
        <w:t xml:space="preserve"> </w:t>
      </w:r>
      <w:r w:rsidRPr="002C1F99">
        <w:rPr>
          <w:sz w:val="24"/>
          <w:szCs w:val="24"/>
        </w:rPr>
        <w:t>взаимодействия</w:t>
      </w:r>
      <w:r w:rsidRPr="002C1F99">
        <w:rPr>
          <w:spacing w:val="-3"/>
          <w:sz w:val="24"/>
          <w:szCs w:val="24"/>
        </w:rPr>
        <w:t xml:space="preserve"> </w:t>
      </w:r>
      <w:r w:rsidRPr="002C1F99">
        <w:rPr>
          <w:sz w:val="24"/>
          <w:szCs w:val="24"/>
        </w:rPr>
        <w:t>молекул</w:t>
      </w:r>
      <w:r w:rsidRPr="002C1F99">
        <w:rPr>
          <w:spacing w:val="-3"/>
          <w:sz w:val="24"/>
          <w:szCs w:val="24"/>
        </w:rPr>
        <w:t xml:space="preserve"> </w:t>
      </w:r>
      <w:r w:rsidRPr="002C1F99">
        <w:rPr>
          <w:sz w:val="24"/>
          <w:szCs w:val="24"/>
        </w:rPr>
        <w:t>(методом</w:t>
      </w:r>
      <w:r w:rsidRPr="002C1F99">
        <w:rPr>
          <w:spacing w:val="-5"/>
          <w:sz w:val="24"/>
          <w:szCs w:val="24"/>
        </w:rPr>
        <w:t xml:space="preserve"> </w:t>
      </w:r>
      <w:r w:rsidRPr="002C1F99">
        <w:rPr>
          <w:sz w:val="24"/>
          <w:szCs w:val="24"/>
        </w:rPr>
        <w:t>отрыва</w:t>
      </w:r>
      <w:r w:rsidRPr="002C1F99">
        <w:rPr>
          <w:spacing w:val="-2"/>
          <w:sz w:val="24"/>
          <w:szCs w:val="24"/>
        </w:rPr>
        <w:t xml:space="preserve"> </w:t>
      </w:r>
      <w:r w:rsidRPr="002C1F99">
        <w:rPr>
          <w:sz w:val="24"/>
          <w:szCs w:val="24"/>
        </w:rPr>
        <w:t>капель);</w:t>
      </w:r>
    </w:p>
    <w:p w:rsidR="002C1F99" w:rsidRPr="002C1F99" w:rsidRDefault="002C1F99" w:rsidP="00554B43">
      <w:pPr>
        <w:pStyle w:val="a8"/>
        <w:numPr>
          <w:ilvl w:val="0"/>
          <w:numId w:val="108"/>
        </w:numPr>
        <w:tabs>
          <w:tab w:val="left" w:pos="929"/>
          <w:tab w:val="left" w:pos="930"/>
        </w:tabs>
        <w:ind w:left="930"/>
        <w:contextualSpacing/>
        <w:rPr>
          <w:sz w:val="24"/>
          <w:szCs w:val="24"/>
        </w:rPr>
      </w:pPr>
      <w:r w:rsidRPr="002C1F99">
        <w:rPr>
          <w:sz w:val="24"/>
          <w:szCs w:val="24"/>
        </w:rPr>
        <w:t>измерение</w:t>
      </w:r>
      <w:r w:rsidRPr="002C1F99">
        <w:rPr>
          <w:spacing w:val="-4"/>
          <w:sz w:val="24"/>
          <w:szCs w:val="24"/>
        </w:rPr>
        <w:t xml:space="preserve"> </w:t>
      </w:r>
      <w:r w:rsidRPr="002C1F99">
        <w:rPr>
          <w:sz w:val="24"/>
          <w:szCs w:val="24"/>
        </w:rPr>
        <w:t>термодинамических</w:t>
      </w:r>
      <w:r w:rsidRPr="002C1F99">
        <w:rPr>
          <w:spacing w:val="-3"/>
          <w:sz w:val="24"/>
          <w:szCs w:val="24"/>
        </w:rPr>
        <w:t xml:space="preserve"> </w:t>
      </w:r>
      <w:r w:rsidRPr="002C1F99">
        <w:rPr>
          <w:sz w:val="24"/>
          <w:szCs w:val="24"/>
        </w:rPr>
        <w:t>параметров</w:t>
      </w:r>
      <w:r w:rsidRPr="002C1F99">
        <w:rPr>
          <w:spacing w:val="-4"/>
          <w:sz w:val="24"/>
          <w:szCs w:val="24"/>
        </w:rPr>
        <w:t xml:space="preserve"> </w:t>
      </w:r>
      <w:r w:rsidRPr="002C1F99">
        <w:rPr>
          <w:sz w:val="24"/>
          <w:szCs w:val="24"/>
        </w:rPr>
        <w:t>газа;</w:t>
      </w:r>
    </w:p>
    <w:p w:rsidR="002C1F99" w:rsidRPr="002C1F99" w:rsidRDefault="002C1F99" w:rsidP="00554B43">
      <w:pPr>
        <w:pStyle w:val="a8"/>
        <w:numPr>
          <w:ilvl w:val="0"/>
          <w:numId w:val="108"/>
        </w:numPr>
        <w:tabs>
          <w:tab w:val="left" w:pos="929"/>
          <w:tab w:val="left" w:pos="930"/>
        </w:tabs>
        <w:ind w:left="930"/>
        <w:contextualSpacing/>
        <w:rPr>
          <w:sz w:val="24"/>
          <w:szCs w:val="24"/>
        </w:rPr>
      </w:pPr>
      <w:r w:rsidRPr="002C1F99">
        <w:rPr>
          <w:sz w:val="24"/>
          <w:szCs w:val="24"/>
        </w:rPr>
        <w:t>измерение</w:t>
      </w:r>
      <w:r w:rsidRPr="002C1F99">
        <w:rPr>
          <w:spacing w:val="-1"/>
          <w:sz w:val="24"/>
          <w:szCs w:val="24"/>
        </w:rPr>
        <w:t xml:space="preserve"> </w:t>
      </w:r>
      <w:r w:rsidRPr="002C1F99">
        <w:rPr>
          <w:sz w:val="24"/>
          <w:szCs w:val="24"/>
        </w:rPr>
        <w:t>ЭДС</w:t>
      </w:r>
      <w:r w:rsidRPr="002C1F99">
        <w:rPr>
          <w:spacing w:val="-4"/>
          <w:sz w:val="24"/>
          <w:szCs w:val="24"/>
        </w:rPr>
        <w:t xml:space="preserve"> </w:t>
      </w:r>
      <w:r w:rsidRPr="002C1F99">
        <w:rPr>
          <w:sz w:val="24"/>
          <w:szCs w:val="24"/>
        </w:rPr>
        <w:t>источника тока;</w:t>
      </w:r>
    </w:p>
    <w:p w:rsidR="002C1F99" w:rsidRPr="002C1F99" w:rsidRDefault="002C1F99" w:rsidP="00554B43">
      <w:pPr>
        <w:pStyle w:val="a8"/>
        <w:numPr>
          <w:ilvl w:val="0"/>
          <w:numId w:val="108"/>
        </w:numPr>
        <w:tabs>
          <w:tab w:val="left" w:pos="929"/>
          <w:tab w:val="left" w:pos="930"/>
        </w:tabs>
        <w:ind w:right="159" w:firstLine="283"/>
        <w:contextualSpacing/>
        <w:rPr>
          <w:sz w:val="24"/>
          <w:szCs w:val="24"/>
        </w:rPr>
      </w:pPr>
      <w:r w:rsidRPr="002C1F99">
        <w:rPr>
          <w:sz w:val="24"/>
          <w:szCs w:val="24"/>
        </w:rPr>
        <w:t>измерение</w:t>
      </w:r>
      <w:r w:rsidRPr="002C1F99">
        <w:rPr>
          <w:spacing w:val="59"/>
          <w:sz w:val="24"/>
          <w:szCs w:val="24"/>
        </w:rPr>
        <w:t xml:space="preserve"> </w:t>
      </w:r>
      <w:r w:rsidRPr="002C1F99">
        <w:rPr>
          <w:sz w:val="24"/>
          <w:szCs w:val="24"/>
        </w:rPr>
        <w:t>силы</w:t>
      </w:r>
      <w:r w:rsidRPr="002C1F99">
        <w:rPr>
          <w:spacing w:val="56"/>
          <w:sz w:val="24"/>
          <w:szCs w:val="24"/>
        </w:rPr>
        <w:t xml:space="preserve"> </w:t>
      </w:r>
      <w:r w:rsidRPr="002C1F99">
        <w:rPr>
          <w:sz w:val="24"/>
          <w:szCs w:val="24"/>
        </w:rPr>
        <w:t>взаимодействия</w:t>
      </w:r>
      <w:r w:rsidRPr="002C1F99">
        <w:rPr>
          <w:spacing w:val="57"/>
          <w:sz w:val="24"/>
          <w:szCs w:val="24"/>
        </w:rPr>
        <w:t xml:space="preserve"> </w:t>
      </w:r>
      <w:r w:rsidRPr="002C1F99">
        <w:rPr>
          <w:sz w:val="24"/>
          <w:szCs w:val="24"/>
        </w:rPr>
        <w:t>катушки</w:t>
      </w:r>
      <w:r w:rsidRPr="002C1F99">
        <w:rPr>
          <w:spacing w:val="58"/>
          <w:sz w:val="24"/>
          <w:szCs w:val="24"/>
        </w:rPr>
        <w:t xml:space="preserve"> </w:t>
      </w:r>
      <w:r w:rsidRPr="002C1F99">
        <w:rPr>
          <w:sz w:val="24"/>
          <w:szCs w:val="24"/>
        </w:rPr>
        <w:t>с</w:t>
      </w:r>
      <w:r w:rsidRPr="002C1F99">
        <w:rPr>
          <w:spacing w:val="56"/>
          <w:sz w:val="24"/>
          <w:szCs w:val="24"/>
        </w:rPr>
        <w:t xml:space="preserve"> </w:t>
      </w:r>
      <w:r w:rsidRPr="002C1F99">
        <w:rPr>
          <w:sz w:val="24"/>
          <w:szCs w:val="24"/>
        </w:rPr>
        <w:t>током</w:t>
      </w:r>
      <w:r w:rsidRPr="002C1F99">
        <w:rPr>
          <w:spacing w:val="55"/>
          <w:sz w:val="24"/>
          <w:szCs w:val="24"/>
        </w:rPr>
        <w:t xml:space="preserve"> </w:t>
      </w:r>
      <w:r w:rsidRPr="002C1F99">
        <w:rPr>
          <w:sz w:val="24"/>
          <w:szCs w:val="24"/>
        </w:rPr>
        <w:t>и</w:t>
      </w:r>
      <w:r w:rsidRPr="002C1F99">
        <w:rPr>
          <w:spacing w:val="58"/>
          <w:sz w:val="24"/>
          <w:szCs w:val="24"/>
        </w:rPr>
        <w:t xml:space="preserve"> </w:t>
      </w:r>
      <w:r w:rsidRPr="002C1F99">
        <w:rPr>
          <w:sz w:val="24"/>
          <w:szCs w:val="24"/>
        </w:rPr>
        <w:t>магнита</w:t>
      </w:r>
      <w:r w:rsidRPr="002C1F99">
        <w:rPr>
          <w:spacing w:val="56"/>
          <w:sz w:val="24"/>
          <w:szCs w:val="24"/>
        </w:rPr>
        <w:t xml:space="preserve"> </w:t>
      </w:r>
      <w:r w:rsidRPr="002C1F99">
        <w:rPr>
          <w:sz w:val="24"/>
          <w:szCs w:val="24"/>
        </w:rPr>
        <w:t>помощью</w:t>
      </w:r>
      <w:r w:rsidRPr="002C1F99">
        <w:rPr>
          <w:spacing w:val="-67"/>
          <w:sz w:val="24"/>
          <w:szCs w:val="24"/>
        </w:rPr>
        <w:t xml:space="preserve"> </w:t>
      </w:r>
      <w:r w:rsidRPr="002C1F99">
        <w:rPr>
          <w:sz w:val="24"/>
          <w:szCs w:val="24"/>
        </w:rPr>
        <w:t>электронных весов;</w:t>
      </w:r>
    </w:p>
    <w:p w:rsidR="002C1F99" w:rsidRPr="002C1F99" w:rsidRDefault="002C1F99" w:rsidP="00554B43">
      <w:pPr>
        <w:pStyle w:val="a8"/>
        <w:numPr>
          <w:ilvl w:val="0"/>
          <w:numId w:val="108"/>
        </w:numPr>
        <w:tabs>
          <w:tab w:val="left" w:pos="929"/>
          <w:tab w:val="left" w:pos="930"/>
        </w:tabs>
        <w:ind w:left="930"/>
        <w:contextualSpacing/>
        <w:rPr>
          <w:sz w:val="24"/>
          <w:szCs w:val="24"/>
        </w:rPr>
      </w:pPr>
      <w:r w:rsidRPr="002C1F99">
        <w:rPr>
          <w:sz w:val="24"/>
          <w:szCs w:val="24"/>
        </w:rPr>
        <w:t>определение</w:t>
      </w:r>
      <w:r w:rsidRPr="002C1F99">
        <w:rPr>
          <w:spacing w:val="-4"/>
          <w:sz w:val="24"/>
          <w:szCs w:val="24"/>
        </w:rPr>
        <w:t xml:space="preserve"> </w:t>
      </w:r>
      <w:r w:rsidRPr="002C1F99">
        <w:rPr>
          <w:sz w:val="24"/>
          <w:szCs w:val="24"/>
        </w:rPr>
        <w:t>периода</w:t>
      </w:r>
      <w:r w:rsidRPr="002C1F99">
        <w:rPr>
          <w:spacing w:val="-3"/>
          <w:sz w:val="24"/>
          <w:szCs w:val="24"/>
        </w:rPr>
        <w:t xml:space="preserve"> </w:t>
      </w:r>
      <w:r w:rsidRPr="002C1F99">
        <w:rPr>
          <w:sz w:val="24"/>
          <w:szCs w:val="24"/>
        </w:rPr>
        <w:t>обращения</w:t>
      </w:r>
      <w:r w:rsidRPr="002C1F99">
        <w:rPr>
          <w:spacing w:val="-3"/>
          <w:sz w:val="24"/>
          <w:szCs w:val="24"/>
        </w:rPr>
        <w:t xml:space="preserve"> </w:t>
      </w:r>
      <w:r w:rsidRPr="002C1F99">
        <w:rPr>
          <w:sz w:val="24"/>
          <w:szCs w:val="24"/>
        </w:rPr>
        <w:t>двойных</w:t>
      </w:r>
      <w:r w:rsidRPr="002C1F99">
        <w:rPr>
          <w:spacing w:val="-2"/>
          <w:sz w:val="24"/>
          <w:szCs w:val="24"/>
        </w:rPr>
        <w:t xml:space="preserve"> </w:t>
      </w:r>
      <w:r w:rsidRPr="002C1F99">
        <w:rPr>
          <w:sz w:val="24"/>
          <w:szCs w:val="24"/>
        </w:rPr>
        <w:t>звезд</w:t>
      </w:r>
      <w:r w:rsidRPr="002C1F99">
        <w:rPr>
          <w:spacing w:val="-2"/>
          <w:sz w:val="24"/>
          <w:szCs w:val="24"/>
        </w:rPr>
        <w:t xml:space="preserve"> </w:t>
      </w:r>
      <w:r w:rsidRPr="002C1F99">
        <w:rPr>
          <w:sz w:val="24"/>
          <w:szCs w:val="24"/>
        </w:rPr>
        <w:t>(печатные</w:t>
      </w:r>
      <w:r w:rsidRPr="002C1F99">
        <w:rPr>
          <w:spacing w:val="-5"/>
          <w:sz w:val="24"/>
          <w:szCs w:val="24"/>
        </w:rPr>
        <w:t xml:space="preserve"> </w:t>
      </w:r>
      <w:r w:rsidRPr="002C1F99">
        <w:rPr>
          <w:sz w:val="24"/>
          <w:szCs w:val="24"/>
        </w:rPr>
        <w:t>материалы).</w:t>
      </w:r>
    </w:p>
    <w:p w:rsidR="002C1F99" w:rsidRPr="002C1F99" w:rsidRDefault="002C1F99" w:rsidP="002C1F99">
      <w:pPr>
        <w:pStyle w:val="a4"/>
        <w:ind w:left="0"/>
      </w:pPr>
    </w:p>
    <w:p w:rsidR="002C1F99" w:rsidRPr="002C1F99" w:rsidRDefault="002C1F99" w:rsidP="002C1F99">
      <w:pPr>
        <w:pStyle w:val="a4"/>
        <w:ind w:left="0" w:right="6371"/>
      </w:pPr>
      <w:r w:rsidRPr="002C1F99">
        <w:t>Косвенные</w:t>
      </w:r>
      <w:r w:rsidRPr="002C1F99">
        <w:rPr>
          <w:spacing w:val="-4"/>
        </w:rPr>
        <w:t xml:space="preserve"> </w:t>
      </w:r>
      <w:r w:rsidRPr="002C1F99">
        <w:t>измерения:</w:t>
      </w:r>
    </w:p>
    <w:p w:rsidR="002C1F99" w:rsidRPr="002C1F99" w:rsidRDefault="002C1F99" w:rsidP="00554B43">
      <w:pPr>
        <w:pStyle w:val="a8"/>
        <w:numPr>
          <w:ilvl w:val="0"/>
          <w:numId w:val="108"/>
        </w:numPr>
        <w:tabs>
          <w:tab w:val="left" w:pos="424"/>
          <w:tab w:val="left" w:pos="930"/>
        </w:tabs>
        <w:ind w:left="930" w:right="6462" w:hanging="930"/>
        <w:rPr>
          <w:sz w:val="24"/>
          <w:szCs w:val="24"/>
        </w:rPr>
      </w:pPr>
      <w:r w:rsidRPr="002C1F99">
        <w:rPr>
          <w:sz w:val="24"/>
          <w:szCs w:val="24"/>
        </w:rPr>
        <w:t>измерение</w:t>
      </w:r>
      <w:r w:rsidRPr="002C1F99">
        <w:rPr>
          <w:spacing w:val="-5"/>
          <w:sz w:val="24"/>
          <w:szCs w:val="24"/>
        </w:rPr>
        <w:t xml:space="preserve"> </w:t>
      </w:r>
      <w:r w:rsidRPr="002C1F99">
        <w:rPr>
          <w:sz w:val="24"/>
          <w:szCs w:val="24"/>
        </w:rPr>
        <w:t>ускорения;</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измерение</w:t>
      </w:r>
      <w:r w:rsidRPr="002C1F99">
        <w:rPr>
          <w:spacing w:val="-3"/>
          <w:sz w:val="24"/>
          <w:szCs w:val="24"/>
        </w:rPr>
        <w:t xml:space="preserve"> </w:t>
      </w:r>
      <w:r w:rsidRPr="002C1F99">
        <w:rPr>
          <w:sz w:val="24"/>
          <w:szCs w:val="24"/>
        </w:rPr>
        <w:t>ускорения</w:t>
      </w:r>
      <w:r w:rsidRPr="002C1F99">
        <w:rPr>
          <w:spacing w:val="-4"/>
          <w:sz w:val="24"/>
          <w:szCs w:val="24"/>
        </w:rPr>
        <w:t xml:space="preserve"> </w:t>
      </w:r>
      <w:r w:rsidRPr="002C1F99">
        <w:rPr>
          <w:sz w:val="24"/>
          <w:szCs w:val="24"/>
        </w:rPr>
        <w:t>свободного</w:t>
      </w:r>
      <w:r w:rsidRPr="002C1F99">
        <w:rPr>
          <w:spacing w:val="-3"/>
          <w:sz w:val="24"/>
          <w:szCs w:val="24"/>
        </w:rPr>
        <w:t xml:space="preserve"> </w:t>
      </w:r>
      <w:r w:rsidRPr="002C1F99">
        <w:rPr>
          <w:sz w:val="24"/>
          <w:szCs w:val="24"/>
        </w:rPr>
        <w:t>падения;</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определение</w:t>
      </w:r>
      <w:r w:rsidRPr="002C1F99">
        <w:rPr>
          <w:spacing w:val="-2"/>
          <w:sz w:val="24"/>
          <w:szCs w:val="24"/>
        </w:rPr>
        <w:t xml:space="preserve"> </w:t>
      </w:r>
      <w:r w:rsidRPr="002C1F99">
        <w:rPr>
          <w:sz w:val="24"/>
          <w:szCs w:val="24"/>
        </w:rPr>
        <w:t>энергии</w:t>
      </w:r>
      <w:r w:rsidRPr="002C1F99">
        <w:rPr>
          <w:spacing w:val="-2"/>
          <w:sz w:val="24"/>
          <w:szCs w:val="24"/>
        </w:rPr>
        <w:t xml:space="preserve"> </w:t>
      </w:r>
      <w:r w:rsidRPr="002C1F99">
        <w:rPr>
          <w:sz w:val="24"/>
          <w:szCs w:val="24"/>
        </w:rPr>
        <w:t>и</w:t>
      </w:r>
      <w:r w:rsidRPr="002C1F99">
        <w:rPr>
          <w:spacing w:val="-1"/>
          <w:sz w:val="24"/>
          <w:szCs w:val="24"/>
        </w:rPr>
        <w:t xml:space="preserve"> </w:t>
      </w:r>
      <w:r w:rsidRPr="002C1F99">
        <w:rPr>
          <w:sz w:val="24"/>
          <w:szCs w:val="24"/>
        </w:rPr>
        <w:t>импульса</w:t>
      </w:r>
      <w:r w:rsidRPr="002C1F99">
        <w:rPr>
          <w:spacing w:val="-2"/>
          <w:sz w:val="24"/>
          <w:szCs w:val="24"/>
        </w:rPr>
        <w:t xml:space="preserve"> </w:t>
      </w:r>
      <w:r w:rsidRPr="002C1F99">
        <w:rPr>
          <w:sz w:val="24"/>
          <w:szCs w:val="24"/>
        </w:rPr>
        <w:t>по</w:t>
      </w:r>
      <w:r w:rsidRPr="002C1F99">
        <w:rPr>
          <w:spacing w:val="-2"/>
          <w:sz w:val="24"/>
          <w:szCs w:val="24"/>
        </w:rPr>
        <w:t xml:space="preserve"> </w:t>
      </w:r>
      <w:r w:rsidRPr="002C1F99">
        <w:rPr>
          <w:sz w:val="24"/>
          <w:szCs w:val="24"/>
        </w:rPr>
        <w:t>тормозному</w:t>
      </w:r>
      <w:r w:rsidRPr="002C1F99">
        <w:rPr>
          <w:spacing w:val="-6"/>
          <w:sz w:val="24"/>
          <w:szCs w:val="24"/>
        </w:rPr>
        <w:t xml:space="preserve"> </w:t>
      </w:r>
      <w:r w:rsidRPr="002C1F99">
        <w:rPr>
          <w:sz w:val="24"/>
          <w:szCs w:val="24"/>
        </w:rPr>
        <w:t>пути;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измерение</w:t>
      </w:r>
      <w:r w:rsidRPr="002C1F99">
        <w:rPr>
          <w:spacing w:val="-1"/>
          <w:sz w:val="24"/>
          <w:szCs w:val="24"/>
        </w:rPr>
        <w:t xml:space="preserve"> </w:t>
      </w:r>
      <w:r w:rsidRPr="002C1F99">
        <w:rPr>
          <w:sz w:val="24"/>
          <w:szCs w:val="24"/>
        </w:rPr>
        <w:t>удельной</w:t>
      </w:r>
      <w:r w:rsidRPr="002C1F99">
        <w:rPr>
          <w:spacing w:val="-4"/>
          <w:sz w:val="24"/>
          <w:szCs w:val="24"/>
        </w:rPr>
        <w:t xml:space="preserve"> </w:t>
      </w:r>
      <w:r w:rsidRPr="002C1F99">
        <w:rPr>
          <w:sz w:val="24"/>
          <w:szCs w:val="24"/>
        </w:rPr>
        <w:t>теплоты</w:t>
      </w:r>
      <w:r w:rsidRPr="002C1F99">
        <w:rPr>
          <w:spacing w:val="-2"/>
          <w:sz w:val="24"/>
          <w:szCs w:val="24"/>
        </w:rPr>
        <w:t xml:space="preserve"> </w:t>
      </w:r>
      <w:r w:rsidRPr="002C1F99">
        <w:rPr>
          <w:sz w:val="24"/>
          <w:szCs w:val="24"/>
        </w:rPr>
        <w:t>плавления</w:t>
      </w:r>
      <w:r w:rsidRPr="002C1F99">
        <w:rPr>
          <w:spacing w:val="-2"/>
          <w:sz w:val="24"/>
          <w:szCs w:val="24"/>
        </w:rPr>
        <w:t xml:space="preserve"> </w:t>
      </w:r>
      <w:r w:rsidRPr="002C1F99">
        <w:rPr>
          <w:sz w:val="24"/>
          <w:szCs w:val="24"/>
        </w:rPr>
        <w:t>льда;</w:t>
      </w:r>
    </w:p>
    <w:p w:rsidR="002C1F99" w:rsidRPr="002C1F99" w:rsidRDefault="002C1F99" w:rsidP="00554B43">
      <w:pPr>
        <w:pStyle w:val="a8"/>
        <w:numPr>
          <w:ilvl w:val="0"/>
          <w:numId w:val="108"/>
        </w:numPr>
        <w:tabs>
          <w:tab w:val="left" w:pos="929"/>
          <w:tab w:val="left" w:pos="930"/>
          <w:tab w:val="left" w:pos="2516"/>
          <w:tab w:val="left" w:pos="4698"/>
          <w:tab w:val="left" w:pos="6249"/>
          <w:tab w:val="left" w:pos="8436"/>
          <w:tab w:val="left" w:pos="9331"/>
        </w:tabs>
        <w:ind w:right="161" w:firstLine="283"/>
        <w:rPr>
          <w:sz w:val="24"/>
          <w:szCs w:val="24"/>
        </w:rPr>
      </w:pPr>
      <w:r w:rsidRPr="002C1F99">
        <w:rPr>
          <w:sz w:val="24"/>
          <w:szCs w:val="24"/>
        </w:rPr>
        <w:t>измерение</w:t>
      </w:r>
      <w:r w:rsidRPr="002C1F99">
        <w:rPr>
          <w:sz w:val="24"/>
          <w:szCs w:val="24"/>
        </w:rPr>
        <w:tab/>
        <w:t>напряженности</w:t>
      </w:r>
      <w:r w:rsidRPr="002C1F99">
        <w:rPr>
          <w:sz w:val="24"/>
          <w:szCs w:val="24"/>
        </w:rPr>
        <w:tab/>
        <w:t>вихревого</w:t>
      </w:r>
      <w:r w:rsidRPr="002C1F99">
        <w:rPr>
          <w:sz w:val="24"/>
          <w:szCs w:val="24"/>
        </w:rPr>
        <w:tab/>
        <w:t>электрического</w:t>
      </w:r>
      <w:r w:rsidRPr="002C1F99">
        <w:rPr>
          <w:sz w:val="24"/>
          <w:szCs w:val="24"/>
        </w:rPr>
        <w:tab/>
        <w:t>поля</w:t>
      </w:r>
      <w:r w:rsidRPr="002C1F99">
        <w:rPr>
          <w:sz w:val="24"/>
          <w:szCs w:val="24"/>
        </w:rPr>
        <w:tab/>
      </w:r>
      <w:r w:rsidRPr="002C1F99">
        <w:rPr>
          <w:spacing w:val="-1"/>
          <w:sz w:val="24"/>
          <w:szCs w:val="24"/>
        </w:rPr>
        <w:t>(при</w:t>
      </w:r>
      <w:r w:rsidRPr="002C1F99">
        <w:rPr>
          <w:spacing w:val="-67"/>
          <w:sz w:val="24"/>
          <w:szCs w:val="24"/>
        </w:rPr>
        <w:t xml:space="preserve"> </w:t>
      </w:r>
      <w:r w:rsidRPr="002C1F99">
        <w:rPr>
          <w:sz w:val="24"/>
          <w:szCs w:val="24"/>
        </w:rPr>
        <w:t>наблюдении электромагнитной</w:t>
      </w:r>
      <w:r w:rsidRPr="002C1F99">
        <w:rPr>
          <w:spacing w:val="2"/>
          <w:sz w:val="24"/>
          <w:szCs w:val="24"/>
        </w:rPr>
        <w:t xml:space="preserve"> </w:t>
      </w:r>
      <w:r w:rsidRPr="002C1F99">
        <w:rPr>
          <w:sz w:val="24"/>
          <w:szCs w:val="24"/>
        </w:rPr>
        <w:t>индукции);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измерение</w:t>
      </w:r>
      <w:r w:rsidRPr="002C1F99">
        <w:rPr>
          <w:spacing w:val="-3"/>
          <w:sz w:val="24"/>
          <w:szCs w:val="24"/>
        </w:rPr>
        <w:t xml:space="preserve"> </w:t>
      </w:r>
      <w:r w:rsidRPr="002C1F99">
        <w:rPr>
          <w:sz w:val="24"/>
          <w:szCs w:val="24"/>
        </w:rPr>
        <w:t>внутреннего</w:t>
      </w:r>
      <w:r w:rsidRPr="002C1F99">
        <w:rPr>
          <w:spacing w:val="-3"/>
          <w:sz w:val="24"/>
          <w:szCs w:val="24"/>
        </w:rPr>
        <w:t xml:space="preserve"> </w:t>
      </w:r>
      <w:r w:rsidRPr="002C1F99">
        <w:rPr>
          <w:sz w:val="24"/>
          <w:szCs w:val="24"/>
        </w:rPr>
        <w:t>сопротивления</w:t>
      </w:r>
      <w:r w:rsidRPr="002C1F99">
        <w:rPr>
          <w:spacing w:val="-2"/>
          <w:sz w:val="24"/>
          <w:szCs w:val="24"/>
        </w:rPr>
        <w:t xml:space="preserve"> </w:t>
      </w:r>
      <w:r w:rsidRPr="002C1F99">
        <w:rPr>
          <w:sz w:val="24"/>
          <w:szCs w:val="24"/>
        </w:rPr>
        <w:t>источника</w:t>
      </w:r>
      <w:r w:rsidRPr="002C1F99">
        <w:rPr>
          <w:spacing w:val="-4"/>
          <w:sz w:val="24"/>
          <w:szCs w:val="24"/>
        </w:rPr>
        <w:t xml:space="preserve"> </w:t>
      </w:r>
      <w:r w:rsidRPr="002C1F99">
        <w:rPr>
          <w:sz w:val="24"/>
          <w:szCs w:val="24"/>
        </w:rPr>
        <w:t>тока;</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определение</w:t>
      </w:r>
      <w:r w:rsidRPr="002C1F99">
        <w:rPr>
          <w:spacing w:val="-5"/>
          <w:sz w:val="24"/>
          <w:szCs w:val="24"/>
        </w:rPr>
        <w:t xml:space="preserve"> </w:t>
      </w:r>
      <w:r w:rsidRPr="002C1F99">
        <w:rPr>
          <w:sz w:val="24"/>
          <w:szCs w:val="24"/>
        </w:rPr>
        <w:t>показателя</w:t>
      </w:r>
      <w:r w:rsidRPr="002C1F99">
        <w:rPr>
          <w:spacing w:val="-3"/>
          <w:sz w:val="24"/>
          <w:szCs w:val="24"/>
        </w:rPr>
        <w:t xml:space="preserve"> </w:t>
      </w:r>
      <w:r w:rsidRPr="002C1F99">
        <w:rPr>
          <w:sz w:val="24"/>
          <w:szCs w:val="24"/>
        </w:rPr>
        <w:t>преломления</w:t>
      </w:r>
      <w:r w:rsidRPr="002C1F99">
        <w:rPr>
          <w:spacing w:val="-3"/>
          <w:sz w:val="24"/>
          <w:szCs w:val="24"/>
        </w:rPr>
        <w:t xml:space="preserve"> </w:t>
      </w:r>
      <w:r w:rsidRPr="002C1F99">
        <w:rPr>
          <w:sz w:val="24"/>
          <w:szCs w:val="24"/>
        </w:rPr>
        <w:t>среды;</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lastRenderedPageBreak/>
        <w:t>измерение</w:t>
      </w:r>
      <w:r w:rsidRPr="002C1F99">
        <w:rPr>
          <w:spacing w:val="-3"/>
          <w:sz w:val="24"/>
          <w:szCs w:val="24"/>
        </w:rPr>
        <w:t xml:space="preserve"> </w:t>
      </w:r>
      <w:r w:rsidRPr="002C1F99">
        <w:rPr>
          <w:sz w:val="24"/>
          <w:szCs w:val="24"/>
        </w:rPr>
        <w:t>фокусного</w:t>
      </w:r>
      <w:r w:rsidRPr="002C1F99">
        <w:rPr>
          <w:spacing w:val="-3"/>
          <w:sz w:val="24"/>
          <w:szCs w:val="24"/>
        </w:rPr>
        <w:t xml:space="preserve"> </w:t>
      </w:r>
      <w:r w:rsidRPr="002C1F99">
        <w:rPr>
          <w:sz w:val="24"/>
          <w:szCs w:val="24"/>
        </w:rPr>
        <w:t>расстояния</w:t>
      </w:r>
      <w:r w:rsidRPr="002C1F99">
        <w:rPr>
          <w:spacing w:val="-2"/>
          <w:sz w:val="24"/>
          <w:szCs w:val="24"/>
        </w:rPr>
        <w:t xml:space="preserve"> </w:t>
      </w:r>
      <w:r w:rsidRPr="002C1F99">
        <w:rPr>
          <w:sz w:val="24"/>
          <w:szCs w:val="24"/>
        </w:rPr>
        <w:t>собирающей</w:t>
      </w:r>
      <w:r w:rsidRPr="002C1F99">
        <w:rPr>
          <w:spacing w:val="-3"/>
          <w:sz w:val="24"/>
          <w:szCs w:val="24"/>
        </w:rPr>
        <w:t xml:space="preserve"> </w:t>
      </w:r>
      <w:r w:rsidRPr="002C1F99">
        <w:rPr>
          <w:sz w:val="24"/>
          <w:szCs w:val="24"/>
        </w:rPr>
        <w:t>и</w:t>
      </w:r>
      <w:r w:rsidRPr="002C1F99">
        <w:rPr>
          <w:spacing w:val="-5"/>
          <w:sz w:val="24"/>
          <w:szCs w:val="24"/>
        </w:rPr>
        <w:t xml:space="preserve"> </w:t>
      </w:r>
      <w:r w:rsidRPr="002C1F99">
        <w:rPr>
          <w:sz w:val="24"/>
          <w:szCs w:val="24"/>
        </w:rPr>
        <w:t>рассеивающей</w:t>
      </w:r>
      <w:r w:rsidRPr="002C1F99">
        <w:rPr>
          <w:spacing w:val="-2"/>
          <w:sz w:val="24"/>
          <w:szCs w:val="24"/>
        </w:rPr>
        <w:t xml:space="preserve"> </w:t>
      </w:r>
      <w:r w:rsidRPr="002C1F99">
        <w:rPr>
          <w:sz w:val="24"/>
          <w:szCs w:val="24"/>
        </w:rPr>
        <w:t>линз;</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определение</w:t>
      </w:r>
      <w:r w:rsidRPr="002C1F99">
        <w:rPr>
          <w:spacing w:val="-3"/>
          <w:sz w:val="24"/>
          <w:szCs w:val="24"/>
        </w:rPr>
        <w:t xml:space="preserve"> </w:t>
      </w:r>
      <w:r w:rsidRPr="002C1F99">
        <w:rPr>
          <w:sz w:val="24"/>
          <w:szCs w:val="24"/>
        </w:rPr>
        <w:t>длины</w:t>
      </w:r>
      <w:r w:rsidRPr="002C1F99">
        <w:rPr>
          <w:spacing w:val="-4"/>
          <w:sz w:val="24"/>
          <w:szCs w:val="24"/>
        </w:rPr>
        <w:t xml:space="preserve"> </w:t>
      </w:r>
      <w:r w:rsidRPr="002C1F99">
        <w:rPr>
          <w:sz w:val="24"/>
          <w:szCs w:val="24"/>
        </w:rPr>
        <w:t>световой</w:t>
      </w:r>
      <w:r w:rsidRPr="002C1F99">
        <w:rPr>
          <w:spacing w:val="-1"/>
          <w:sz w:val="24"/>
          <w:szCs w:val="24"/>
        </w:rPr>
        <w:t xml:space="preserve"> </w:t>
      </w:r>
      <w:r w:rsidRPr="002C1F99">
        <w:rPr>
          <w:sz w:val="24"/>
          <w:szCs w:val="24"/>
        </w:rPr>
        <w:t>волны;</w:t>
      </w:r>
    </w:p>
    <w:p w:rsidR="002C1F99" w:rsidRPr="002C1F99" w:rsidRDefault="002C1F99" w:rsidP="00554B43">
      <w:pPr>
        <w:pStyle w:val="a8"/>
        <w:numPr>
          <w:ilvl w:val="0"/>
          <w:numId w:val="108"/>
        </w:numPr>
        <w:tabs>
          <w:tab w:val="left" w:pos="929"/>
          <w:tab w:val="left" w:pos="930"/>
        </w:tabs>
        <w:ind w:right="160" w:firstLine="283"/>
        <w:rPr>
          <w:sz w:val="24"/>
          <w:szCs w:val="24"/>
        </w:rPr>
      </w:pPr>
      <w:r w:rsidRPr="002C1F99">
        <w:rPr>
          <w:sz w:val="24"/>
          <w:szCs w:val="24"/>
        </w:rPr>
        <w:t>определение</w:t>
      </w:r>
      <w:r w:rsidRPr="002C1F99">
        <w:rPr>
          <w:spacing w:val="1"/>
          <w:sz w:val="24"/>
          <w:szCs w:val="24"/>
        </w:rPr>
        <w:t xml:space="preserve"> </w:t>
      </w:r>
      <w:r w:rsidRPr="002C1F99">
        <w:rPr>
          <w:sz w:val="24"/>
          <w:szCs w:val="24"/>
        </w:rPr>
        <w:t>импульса</w:t>
      </w:r>
      <w:r w:rsidRPr="002C1F99">
        <w:rPr>
          <w:spacing w:val="1"/>
          <w:sz w:val="24"/>
          <w:szCs w:val="24"/>
        </w:rPr>
        <w:t xml:space="preserve"> </w:t>
      </w:r>
      <w:r w:rsidRPr="002C1F99">
        <w:rPr>
          <w:sz w:val="24"/>
          <w:szCs w:val="24"/>
        </w:rPr>
        <w:t>и</w:t>
      </w:r>
      <w:r w:rsidRPr="002C1F99">
        <w:rPr>
          <w:spacing w:val="1"/>
          <w:sz w:val="24"/>
          <w:szCs w:val="24"/>
        </w:rPr>
        <w:t xml:space="preserve"> </w:t>
      </w:r>
      <w:r w:rsidRPr="002C1F99">
        <w:rPr>
          <w:sz w:val="24"/>
          <w:szCs w:val="24"/>
        </w:rPr>
        <w:t>энергии</w:t>
      </w:r>
      <w:r w:rsidRPr="002C1F99">
        <w:rPr>
          <w:spacing w:val="1"/>
          <w:sz w:val="24"/>
          <w:szCs w:val="24"/>
        </w:rPr>
        <w:t xml:space="preserve"> </w:t>
      </w:r>
      <w:r w:rsidRPr="002C1F99">
        <w:rPr>
          <w:sz w:val="24"/>
          <w:szCs w:val="24"/>
        </w:rPr>
        <w:t>частицы</w:t>
      </w:r>
      <w:r w:rsidRPr="002C1F99">
        <w:rPr>
          <w:spacing w:val="1"/>
          <w:sz w:val="24"/>
          <w:szCs w:val="24"/>
        </w:rPr>
        <w:t xml:space="preserve"> </w:t>
      </w:r>
      <w:r w:rsidRPr="002C1F99">
        <w:rPr>
          <w:sz w:val="24"/>
          <w:szCs w:val="24"/>
        </w:rPr>
        <w:t>при</w:t>
      </w:r>
      <w:r w:rsidRPr="002C1F99">
        <w:rPr>
          <w:spacing w:val="1"/>
          <w:sz w:val="24"/>
          <w:szCs w:val="24"/>
        </w:rPr>
        <w:t xml:space="preserve"> </w:t>
      </w:r>
      <w:r w:rsidRPr="002C1F99">
        <w:rPr>
          <w:sz w:val="24"/>
          <w:szCs w:val="24"/>
        </w:rPr>
        <w:t>движении</w:t>
      </w:r>
      <w:r w:rsidRPr="002C1F99">
        <w:rPr>
          <w:spacing w:val="1"/>
          <w:sz w:val="24"/>
          <w:szCs w:val="24"/>
        </w:rPr>
        <w:t xml:space="preserve"> </w:t>
      </w:r>
      <w:r w:rsidRPr="002C1F99">
        <w:rPr>
          <w:sz w:val="24"/>
          <w:szCs w:val="24"/>
        </w:rPr>
        <w:t>в</w:t>
      </w:r>
      <w:r w:rsidRPr="002C1F99">
        <w:rPr>
          <w:spacing w:val="70"/>
          <w:sz w:val="24"/>
          <w:szCs w:val="24"/>
        </w:rPr>
        <w:t xml:space="preserve"> </w:t>
      </w:r>
      <w:r w:rsidRPr="002C1F99">
        <w:rPr>
          <w:sz w:val="24"/>
          <w:szCs w:val="24"/>
        </w:rPr>
        <w:t>магнитном</w:t>
      </w:r>
      <w:r w:rsidRPr="002C1F99">
        <w:rPr>
          <w:spacing w:val="-67"/>
          <w:sz w:val="24"/>
          <w:szCs w:val="24"/>
        </w:rPr>
        <w:t xml:space="preserve"> </w:t>
      </w:r>
      <w:r w:rsidRPr="002C1F99">
        <w:rPr>
          <w:sz w:val="24"/>
          <w:szCs w:val="24"/>
        </w:rPr>
        <w:t>поле</w:t>
      </w:r>
      <w:r w:rsidRPr="002C1F99">
        <w:rPr>
          <w:spacing w:val="-1"/>
          <w:sz w:val="24"/>
          <w:szCs w:val="24"/>
        </w:rPr>
        <w:t xml:space="preserve"> </w:t>
      </w:r>
      <w:r w:rsidRPr="002C1F99">
        <w:rPr>
          <w:sz w:val="24"/>
          <w:szCs w:val="24"/>
        </w:rPr>
        <w:t>(по</w:t>
      </w:r>
      <w:r w:rsidRPr="002C1F99">
        <w:rPr>
          <w:spacing w:val="-2"/>
          <w:sz w:val="24"/>
          <w:szCs w:val="24"/>
        </w:rPr>
        <w:t xml:space="preserve"> </w:t>
      </w:r>
      <w:r w:rsidRPr="002C1F99">
        <w:rPr>
          <w:sz w:val="24"/>
          <w:szCs w:val="24"/>
        </w:rPr>
        <w:t>фотографиям).</w:t>
      </w:r>
    </w:p>
    <w:p w:rsidR="002C1F99" w:rsidRPr="002C1F99" w:rsidRDefault="002C1F99" w:rsidP="002C1F99">
      <w:pPr>
        <w:pStyle w:val="a4"/>
        <w:ind w:left="930"/>
      </w:pPr>
      <w:r w:rsidRPr="002C1F99">
        <w:t>Наблюдение</w:t>
      </w:r>
      <w:r w:rsidRPr="002C1F99">
        <w:rPr>
          <w:spacing w:val="-6"/>
        </w:rPr>
        <w:t xml:space="preserve"> </w:t>
      </w:r>
      <w:r w:rsidRPr="002C1F99">
        <w:t>явлений:</w:t>
      </w:r>
    </w:p>
    <w:p w:rsidR="002C1F99" w:rsidRPr="002C1F99" w:rsidRDefault="002C1F99" w:rsidP="00554B43">
      <w:pPr>
        <w:pStyle w:val="a8"/>
        <w:numPr>
          <w:ilvl w:val="0"/>
          <w:numId w:val="108"/>
        </w:numPr>
        <w:tabs>
          <w:tab w:val="left" w:pos="929"/>
          <w:tab w:val="left" w:pos="930"/>
        </w:tabs>
        <w:ind w:right="162" w:firstLine="283"/>
        <w:rPr>
          <w:sz w:val="24"/>
          <w:szCs w:val="24"/>
        </w:rPr>
      </w:pPr>
      <w:r w:rsidRPr="002C1F99">
        <w:rPr>
          <w:sz w:val="24"/>
          <w:szCs w:val="24"/>
        </w:rPr>
        <w:t>наблюдение</w:t>
      </w:r>
      <w:r w:rsidRPr="002C1F99">
        <w:rPr>
          <w:spacing w:val="59"/>
          <w:sz w:val="24"/>
          <w:szCs w:val="24"/>
        </w:rPr>
        <w:t xml:space="preserve"> </w:t>
      </w:r>
      <w:r w:rsidRPr="002C1F99">
        <w:rPr>
          <w:sz w:val="24"/>
          <w:szCs w:val="24"/>
        </w:rPr>
        <w:t>механических</w:t>
      </w:r>
      <w:r w:rsidRPr="002C1F99">
        <w:rPr>
          <w:spacing w:val="60"/>
          <w:sz w:val="24"/>
          <w:szCs w:val="24"/>
        </w:rPr>
        <w:t xml:space="preserve"> </w:t>
      </w:r>
      <w:r w:rsidRPr="002C1F99">
        <w:rPr>
          <w:sz w:val="24"/>
          <w:szCs w:val="24"/>
        </w:rPr>
        <w:t>явлений</w:t>
      </w:r>
      <w:r w:rsidRPr="002C1F99">
        <w:rPr>
          <w:spacing w:val="58"/>
          <w:sz w:val="24"/>
          <w:szCs w:val="24"/>
        </w:rPr>
        <w:t xml:space="preserve"> </w:t>
      </w:r>
      <w:r w:rsidRPr="002C1F99">
        <w:rPr>
          <w:sz w:val="24"/>
          <w:szCs w:val="24"/>
        </w:rPr>
        <w:t>в</w:t>
      </w:r>
      <w:r w:rsidRPr="002C1F99">
        <w:rPr>
          <w:spacing w:val="57"/>
          <w:sz w:val="24"/>
          <w:szCs w:val="24"/>
        </w:rPr>
        <w:t xml:space="preserve"> </w:t>
      </w:r>
      <w:r w:rsidRPr="002C1F99">
        <w:rPr>
          <w:sz w:val="24"/>
          <w:szCs w:val="24"/>
        </w:rPr>
        <w:t>инерциальных</w:t>
      </w:r>
      <w:r w:rsidRPr="002C1F99">
        <w:rPr>
          <w:spacing w:val="60"/>
          <w:sz w:val="24"/>
          <w:szCs w:val="24"/>
        </w:rPr>
        <w:t xml:space="preserve"> </w:t>
      </w:r>
      <w:r w:rsidRPr="002C1F99">
        <w:rPr>
          <w:sz w:val="24"/>
          <w:szCs w:val="24"/>
        </w:rPr>
        <w:t>и</w:t>
      </w:r>
      <w:r w:rsidRPr="002C1F99">
        <w:rPr>
          <w:spacing w:val="58"/>
          <w:sz w:val="24"/>
          <w:szCs w:val="24"/>
        </w:rPr>
        <w:t xml:space="preserve"> </w:t>
      </w:r>
      <w:r w:rsidRPr="002C1F99">
        <w:rPr>
          <w:sz w:val="24"/>
          <w:szCs w:val="24"/>
        </w:rPr>
        <w:t>неинерциальных</w:t>
      </w:r>
      <w:r w:rsidRPr="002C1F99">
        <w:rPr>
          <w:spacing w:val="-67"/>
          <w:sz w:val="24"/>
          <w:szCs w:val="24"/>
        </w:rPr>
        <w:t xml:space="preserve"> </w:t>
      </w:r>
      <w:r w:rsidRPr="002C1F99">
        <w:rPr>
          <w:sz w:val="24"/>
          <w:szCs w:val="24"/>
        </w:rPr>
        <w:t>системах</w:t>
      </w:r>
      <w:r w:rsidRPr="002C1F99">
        <w:rPr>
          <w:spacing w:val="-2"/>
          <w:sz w:val="24"/>
          <w:szCs w:val="24"/>
        </w:rPr>
        <w:t xml:space="preserve"> </w:t>
      </w:r>
      <w:r w:rsidRPr="002C1F99">
        <w:rPr>
          <w:sz w:val="24"/>
          <w:szCs w:val="24"/>
        </w:rPr>
        <w:t>отсчета;</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наблюдение</w:t>
      </w:r>
      <w:r w:rsidRPr="002C1F99">
        <w:rPr>
          <w:spacing w:val="-3"/>
          <w:sz w:val="24"/>
          <w:szCs w:val="24"/>
        </w:rPr>
        <w:t xml:space="preserve"> </w:t>
      </w:r>
      <w:r w:rsidRPr="002C1F99">
        <w:rPr>
          <w:sz w:val="24"/>
          <w:szCs w:val="24"/>
        </w:rPr>
        <w:t>вынужденных</w:t>
      </w:r>
      <w:r w:rsidRPr="002C1F99">
        <w:rPr>
          <w:spacing w:val="-1"/>
          <w:sz w:val="24"/>
          <w:szCs w:val="24"/>
        </w:rPr>
        <w:t xml:space="preserve"> </w:t>
      </w:r>
      <w:r w:rsidRPr="002C1F99">
        <w:rPr>
          <w:sz w:val="24"/>
          <w:szCs w:val="24"/>
        </w:rPr>
        <w:t>колебаний</w:t>
      </w:r>
      <w:r w:rsidRPr="002C1F99">
        <w:rPr>
          <w:spacing w:val="-3"/>
          <w:sz w:val="24"/>
          <w:szCs w:val="24"/>
        </w:rPr>
        <w:t xml:space="preserve"> </w:t>
      </w:r>
      <w:r w:rsidRPr="002C1F99">
        <w:rPr>
          <w:sz w:val="24"/>
          <w:szCs w:val="24"/>
        </w:rPr>
        <w:t>и</w:t>
      </w:r>
      <w:r w:rsidRPr="002C1F99">
        <w:rPr>
          <w:spacing w:val="-5"/>
          <w:sz w:val="24"/>
          <w:szCs w:val="24"/>
        </w:rPr>
        <w:t xml:space="preserve"> </w:t>
      </w:r>
      <w:r w:rsidRPr="002C1F99">
        <w:rPr>
          <w:sz w:val="24"/>
          <w:szCs w:val="24"/>
        </w:rPr>
        <w:t>резонанса;</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наблюдение</w:t>
      </w:r>
      <w:r w:rsidRPr="002C1F99">
        <w:rPr>
          <w:spacing w:val="-4"/>
          <w:sz w:val="24"/>
          <w:szCs w:val="24"/>
        </w:rPr>
        <w:t xml:space="preserve"> </w:t>
      </w:r>
      <w:r w:rsidRPr="002C1F99">
        <w:rPr>
          <w:sz w:val="24"/>
          <w:szCs w:val="24"/>
        </w:rPr>
        <w:t>диффузии;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наблюдение</w:t>
      </w:r>
      <w:r w:rsidRPr="002C1F99">
        <w:rPr>
          <w:spacing w:val="-4"/>
          <w:sz w:val="24"/>
          <w:szCs w:val="24"/>
        </w:rPr>
        <w:t xml:space="preserve"> </w:t>
      </w:r>
      <w:r w:rsidRPr="002C1F99">
        <w:rPr>
          <w:sz w:val="24"/>
          <w:szCs w:val="24"/>
        </w:rPr>
        <w:t>явления</w:t>
      </w:r>
      <w:r w:rsidRPr="002C1F99">
        <w:rPr>
          <w:spacing w:val="-4"/>
          <w:sz w:val="24"/>
          <w:szCs w:val="24"/>
        </w:rPr>
        <w:t xml:space="preserve"> </w:t>
      </w:r>
      <w:r w:rsidRPr="002C1F99">
        <w:rPr>
          <w:sz w:val="24"/>
          <w:szCs w:val="24"/>
        </w:rPr>
        <w:t>электромагнитной</w:t>
      </w:r>
      <w:r w:rsidRPr="002C1F99">
        <w:rPr>
          <w:spacing w:val="-4"/>
          <w:sz w:val="24"/>
          <w:szCs w:val="24"/>
        </w:rPr>
        <w:t xml:space="preserve"> </w:t>
      </w:r>
      <w:r w:rsidRPr="002C1F99">
        <w:rPr>
          <w:sz w:val="24"/>
          <w:szCs w:val="24"/>
        </w:rPr>
        <w:t>индукции;</w:t>
      </w:r>
    </w:p>
    <w:p w:rsidR="002C1F99" w:rsidRPr="002C1F99" w:rsidRDefault="002C1F99" w:rsidP="00554B43">
      <w:pPr>
        <w:pStyle w:val="a8"/>
        <w:numPr>
          <w:ilvl w:val="0"/>
          <w:numId w:val="108"/>
        </w:numPr>
        <w:tabs>
          <w:tab w:val="left" w:pos="929"/>
          <w:tab w:val="left" w:pos="930"/>
          <w:tab w:val="left" w:pos="2670"/>
          <w:tab w:val="left" w:pos="4112"/>
          <w:tab w:val="left" w:pos="5318"/>
          <w:tab w:val="left" w:pos="6304"/>
          <w:tab w:val="left" w:pos="7958"/>
        </w:tabs>
        <w:ind w:right="160" w:firstLine="283"/>
        <w:rPr>
          <w:sz w:val="24"/>
          <w:szCs w:val="24"/>
        </w:rPr>
      </w:pPr>
      <w:r w:rsidRPr="002C1F99">
        <w:rPr>
          <w:sz w:val="24"/>
          <w:szCs w:val="24"/>
        </w:rPr>
        <w:t>наблюдение</w:t>
      </w:r>
      <w:r w:rsidRPr="002C1F99">
        <w:rPr>
          <w:sz w:val="24"/>
          <w:szCs w:val="24"/>
        </w:rPr>
        <w:tab/>
        <w:t>волновых</w:t>
      </w:r>
      <w:r w:rsidRPr="002C1F99">
        <w:rPr>
          <w:sz w:val="24"/>
          <w:szCs w:val="24"/>
        </w:rPr>
        <w:tab/>
        <w:t>свойств</w:t>
      </w:r>
      <w:r w:rsidRPr="002C1F99">
        <w:rPr>
          <w:sz w:val="24"/>
          <w:szCs w:val="24"/>
        </w:rPr>
        <w:tab/>
        <w:t>света:</w:t>
      </w:r>
      <w:r w:rsidRPr="002C1F99">
        <w:rPr>
          <w:sz w:val="24"/>
          <w:szCs w:val="24"/>
        </w:rPr>
        <w:tab/>
        <w:t>дифракция,</w:t>
      </w:r>
      <w:r w:rsidRPr="002C1F99">
        <w:rPr>
          <w:sz w:val="24"/>
          <w:szCs w:val="24"/>
        </w:rPr>
        <w:tab/>
      </w:r>
      <w:r w:rsidRPr="002C1F99">
        <w:rPr>
          <w:spacing w:val="-1"/>
          <w:sz w:val="24"/>
          <w:szCs w:val="24"/>
        </w:rPr>
        <w:t>интерференция,</w:t>
      </w:r>
      <w:r w:rsidRPr="002C1F99">
        <w:rPr>
          <w:spacing w:val="-67"/>
          <w:sz w:val="24"/>
          <w:szCs w:val="24"/>
        </w:rPr>
        <w:t xml:space="preserve"> </w:t>
      </w:r>
      <w:r w:rsidRPr="002C1F99">
        <w:rPr>
          <w:sz w:val="24"/>
          <w:szCs w:val="24"/>
        </w:rPr>
        <w:t>поляризация;</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наблюдение</w:t>
      </w:r>
      <w:r w:rsidRPr="002C1F99">
        <w:rPr>
          <w:spacing w:val="-4"/>
          <w:sz w:val="24"/>
          <w:szCs w:val="24"/>
        </w:rPr>
        <w:t xml:space="preserve"> </w:t>
      </w:r>
      <w:r w:rsidRPr="002C1F99">
        <w:rPr>
          <w:sz w:val="24"/>
          <w:szCs w:val="24"/>
        </w:rPr>
        <w:t>спектров;</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вечерние</w:t>
      </w:r>
      <w:r w:rsidRPr="002C1F99">
        <w:rPr>
          <w:spacing w:val="-2"/>
          <w:sz w:val="24"/>
          <w:szCs w:val="24"/>
        </w:rPr>
        <w:t xml:space="preserve"> </w:t>
      </w:r>
      <w:r w:rsidRPr="002C1F99">
        <w:rPr>
          <w:sz w:val="24"/>
          <w:szCs w:val="24"/>
        </w:rPr>
        <w:t>наблюдения</w:t>
      </w:r>
      <w:r w:rsidRPr="002C1F99">
        <w:rPr>
          <w:spacing w:val="-1"/>
          <w:sz w:val="24"/>
          <w:szCs w:val="24"/>
        </w:rPr>
        <w:t xml:space="preserve"> </w:t>
      </w:r>
      <w:r w:rsidRPr="002C1F99">
        <w:rPr>
          <w:sz w:val="24"/>
          <w:szCs w:val="24"/>
        </w:rPr>
        <w:t>звезд,</w:t>
      </w:r>
      <w:r w:rsidRPr="002C1F99">
        <w:rPr>
          <w:spacing w:val="-3"/>
          <w:sz w:val="24"/>
          <w:szCs w:val="24"/>
        </w:rPr>
        <w:t xml:space="preserve"> </w:t>
      </w:r>
      <w:r w:rsidRPr="002C1F99">
        <w:rPr>
          <w:sz w:val="24"/>
          <w:szCs w:val="24"/>
        </w:rPr>
        <w:t>Луны</w:t>
      </w:r>
      <w:r w:rsidRPr="002C1F99">
        <w:rPr>
          <w:spacing w:val="-2"/>
          <w:sz w:val="24"/>
          <w:szCs w:val="24"/>
        </w:rPr>
        <w:t xml:space="preserve"> </w:t>
      </w:r>
      <w:r w:rsidRPr="002C1F99">
        <w:rPr>
          <w:sz w:val="24"/>
          <w:szCs w:val="24"/>
        </w:rPr>
        <w:t>и</w:t>
      </w:r>
      <w:r w:rsidRPr="002C1F99">
        <w:rPr>
          <w:spacing w:val="-2"/>
          <w:sz w:val="24"/>
          <w:szCs w:val="24"/>
        </w:rPr>
        <w:t xml:space="preserve"> </w:t>
      </w:r>
      <w:r w:rsidRPr="002C1F99">
        <w:rPr>
          <w:sz w:val="24"/>
          <w:szCs w:val="24"/>
        </w:rPr>
        <w:t>планет</w:t>
      </w:r>
      <w:r w:rsidRPr="002C1F99">
        <w:rPr>
          <w:spacing w:val="-2"/>
          <w:sz w:val="24"/>
          <w:szCs w:val="24"/>
        </w:rPr>
        <w:t xml:space="preserve"> </w:t>
      </w:r>
      <w:r w:rsidRPr="002C1F99">
        <w:rPr>
          <w:sz w:val="24"/>
          <w:szCs w:val="24"/>
        </w:rPr>
        <w:t>в</w:t>
      </w:r>
      <w:r w:rsidRPr="002C1F99">
        <w:rPr>
          <w:spacing w:val="-3"/>
          <w:sz w:val="24"/>
          <w:szCs w:val="24"/>
        </w:rPr>
        <w:t xml:space="preserve"> </w:t>
      </w:r>
      <w:r w:rsidRPr="002C1F99">
        <w:rPr>
          <w:sz w:val="24"/>
          <w:szCs w:val="24"/>
        </w:rPr>
        <w:t>телескоп</w:t>
      </w:r>
      <w:r w:rsidRPr="002C1F99">
        <w:rPr>
          <w:spacing w:val="-2"/>
          <w:sz w:val="24"/>
          <w:szCs w:val="24"/>
        </w:rPr>
        <w:t xml:space="preserve"> </w:t>
      </w:r>
      <w:r w:rsidRPr="002C1F99">
        <w:rPr>
          <w:sz w:val="24"/>
          <w:szCs w:val="24"/>
        </w:rPr>
        <w:t>или</w:t>
      </w:r>
      <w:r w:rsidRPr="002C1F99">
        <w:rPr>
          <w:spacing w:val="-4"/>
          <w:sz w:val="24"/>
          <w:szCs w:val="24"/>
        </w:rPr>
        <w:t xml:space="preserve"> </w:t>
      </w:r>
      <w:r w:rsidRPr="002C1F99">
        <w:rPr>
          <w:sz w:val="24"/>
          <w:szCs w:val="24"/>
        </w:rPr>
        <w:t>бинокль.</w:t>
      </w:r>
    </w:p>
    <w:p w:rsidR="002C1F99" w:rsidRPr="002C1F99" w:rsidRDefault="002C1F99" w:rsidP="002C1F99">
      <w:pPr>
        <w:pStyle w:val="a4"/>
        <w:ind w:left="0"/>
      </w:pPr>
    </w:p>
    <w:p w:rsidR="002C1F99" w:rsidRPr="002C1F99" w:rsidRDefault="002C1F99" w:rsidP="002C1F99">
      <w:pPr>
        <w:pStyle w:val="a4"/>
        <w:ind w:left="930"/>
      </w:pPr>
      <w:r w:rsidRPr="002C1F99">
        <w:t>Исследования:</w:t>
      </w:r>
    </w:p>
    <w:p w:rsidR="002C1F99" w:rsidRPr="002C1F99" w:rsidRDefault="002C1F99" w:rsidP="00554B43">
      <w:pPr>
        <w:pStyle w:val="a8"/>
        <w:numPr>
          <w:ilvl w:val="0"/>
          <w:numId w:val="108"/>
        </w:numPr>
        <w:tabs>
          <w:tab w:val="left" w:pos="929"/>
          <w:tab w:val="left" w:pos="930"/>
          <w:tab w:val="left" w:pos="3028"/>
          <w:tab w:val="left" w:pos="5685"/>
          <w:tab w:val="left" w:pos="7329"/>
          <w:tab w:val="left" w:pos="7925"/>
        </w:tabs>
        <w:ind w:right="161" w:firstLine="283"/>
        <w:rPr>
          <w:sz w:val="24"/>
          <w:szCs w:val="24"/>
        </w:rPr>
      </w:pPr>
      <w:r w:rsidRPr="002C1F99">
        <w:rPr>
          <w:sz w:val="24"/>
          <w:szCs w:val="24"/>
        </w:rPr>
        <w:t>исследование</w:t>
      </w:r>
      <w:r w:rsidRPr="002C1F99">
        <w:rPr>
          <w:sz w:val="24"/>
          <w:szCs w:val="24"/>
        </w:rPr>
        <w:tab/>
        <w:t>равноускоренного</w:t>
      </w:r>
      <w:r w:rsidRPr="002C1F99">
        <w:rPr>
          <w:sz w:val="24"/>
          <w:szCs w:val="24"/>
        </w:rPr>
        <w:tab/>
        <w:t>движения</w:t>
      </w:r>
      <w:r w:rsidRPr="002C1F99">
        <w:rPr>
          <w:sz w:val="24"/>
          <w:szCs w:val="24"/>
        </w:rPr>
        <w:tab/>
        <w:t>с</w:t>
      </w:r>
      <w:r w:rsidRPr="002C1F99">
        <w:rPr>
          <w:sz w:val="24"/>
          <w:szCs w:val="24"/>
        </w:rPr>
        <w:tab/>
      </w:r>
      <w:r w:rsidRPr="002C1F99">
        <w:rPr>
          <w:spacing w:val="-1"/>
          <w:sz w:val="24"/>
          <w:szCs w:val="24"/>
        </w:rPr>
        <w:t>использованием</w:t>
      </w:r>
      <w:r w:rsidRPr="002C1F99">
        <w:rPr>
          <w:spacing w:val="-67"/>
          <w:sz w:val="24"/>
          <w:szCs w:val="24"/>
        </w:rPr>
        <w:t xml:space="preserve"> </w:t>
      </w:r>
      <w:r w:rsidRPr="002C1F99">
        <w:rPr>
          <w:sz w:val="24"/>
          <w:szCs w:val="24"/>
        </w:rPr>
        <w:t>электронного секундомера</w:t>
      </w:r>
      <w:r w:rsidRPr="002C1F99">
        <w:rPr>
          <w:spacing w:val="1"/>
          <w:sz w:val="24"/>
          <w:szCs w:val="24"/>
        </w:rPr>
        <w:t xml:space="preserve"> </w:t>
      </w:r>
      <w:r w:rsidRPr="002C1F99">
        <w:rPr>
          <w:sz w:val="24"/>
          <w:szCs w:val="24"/>
        </w:rPr>
        <w:t>или</w:t>
      </w:r>
      <w:r w:rsidRPr="002C1F99">
        <w:rPr>
          <w:spacing w:val="-1"/>
          <w:sz w:val="24"/>
          <w:szCs w:val="24"/>
        </w:rPr>
        <w:t xml:space="preserve"> </w:t>
      </w:r>
      <w:r w:rsidRPr="002C1F99">
        <w:rPr>
          <w:sz w:val="24"/>
          <w:szCs w:val="24"/>
        </w:rPr>
        <w:t>компьютера с</w:t>
      </w:r>
      <w:r w:rsidRPr="002C1F99">
        <w:rPr>
          <w:spacing w:val="-4"/>
          <w:sz w:val="24"/>
          <w:szCs w:val="24"/>
        </w:rPr>
        <w:t xml:space="preserve"> </w:t>
      </w:r>
      <w:r w:rsidRPr="002C1F99">
        <w:rPr>
          <w:sz w:val="24"/>
          <w:szCs w:val="24"/>
        </w:rPr>
        <w:t>датчиками;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3"/>
          <w:sz w:val="24"/>
          <w:szCs w:val="24"/>
        </w:rPr>
        <w:t xml:space="preserve"> </w:t>
      </w:r>
      <w:r w:rsidRPr="002C1F99">
        <w:rPr>
          <w:sz w:val="24"/>
          <w:szCs w:val="24"/>
        </w:rPr>
        <w:t>движения</w:t>
      </w:r>
      <w:r w:rsidRPr="002C1F99">
        <w:rPr>
          <w:spacing w:val="-3"/>
          <w:sz w:val="24"/>
          <w:szCs w:val="24"/>
        </w:rPr>
        <w:t xml:space="preserve"> </w:t>
      </w:r>
      <w:r w:rsidRPr="002C1F99">
        <w:rPr>
          <w:sz w:val="24"/>
          <w:szCs w:val="24"/>
        </w:rPr>
        <w:t>тела,</w:t>
      </w:r>
      <w:r w:rsidRPr="002C1F99">
        <w:rPr>
          <w:spacing w:val="-6"/>
          <w:sz w:val="24"/>
          <w:szCs w:val="24"/>
        </w:rPr>
        <w:t xml:space="preserve"> </w:t>
      </w:r>
      <w:r w:rsidRPr="002C1F99">
        <w:rPr>
          <w:sz w:val="24"/>
          <w:szCs w:val="24"/>
        </w:rPr>
        <w:t>брошенного</w:t>
      </w:r>
      <w:r w:rsidRPr="002C1F99">
        <w:rPr>
          <w:spacing w:val="-1"/>
          <w:sz w:val="24"/>
          <w:szCs w:val="24"/>
        </w:rPr>
        <w:t xml:space="preserve"> </w:t>
      </w:r>
      <w:r w:rsidRPr="002C1F99">
        <w:rPr>
          <w:sz w:val="24"/>
          <w:szCs w:val="24"/>
        </w:rPr>
        <w:t>горизонтально;</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4"/>
          <w:sz w:val="24"/>
          <w:szCs w:val="24"/>
        </w:rPr>
        <w:t xml:space="preserve"> </w:t>
      </w:r>
      <w:r w:rsidRPr="002C1F99">
        <w:rPr>
          <w:sz w:val="24"/>
          <w:szCs w:val="24"/>
        </w:rPr>
        <w:t>центрального</w:t>
      </w:r>
      <w:r w:rsidRPr="002C1F99">
        <w:rPr>
          <w:spacing w:val="-4"/>
          <w:sz w:val="24"/>
          <w:szCs w:val="24"/>
        </w:rPr>
        <w:t xml:space="preserve"> </w:t>
      </w:r>
      <w:r w:rsidRPr="002C1F99">
        <w:rPr>
          <w:sz w:val="24"/>
          <w:szCs w:val="24"/>
        </w:rPr>
        <w:t>удара;</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4"/>
          <w:sz w:val="24"/>
          <w:szCs w:val="24"/>
        </w:rPr>
        <w:t xml:space="preserve"> </w:t>
      </w:r>
      <w:r w:rsidRPr="002C1F99">
        <w:rPr>
          <w:sz w:val="24"/>
          <w:szCs w:val="24"/>
        </w:rPr>
        <w:t>качения</w:t>
      </w:r>
      <w:r w:rsidRPr="002C1F99">
        <w:rPr>
          <w:spacing w:val="-2"/>
          <w:sz w:val="24"/>
          <w:szCs w:val="24"/>
        </w:rPr>
        <w:t xml:space="preserve"> </w:t>
      </w:r>
      <w:r w:rsidRPr="002C1F99">
        <w:rPr>
          <w:sz w:val="24"/>
          <w:szCs w:val="24"/>
        </w:rPr>
        <w:t>цилиндра</w:t>
      </w:r>
      <w:r w:rsidRPr="002C1F99">
        <w:rPr>
          <w:spacing w:val="-5"/>
          <w:sz w:val="24"/>
          <w:szCs w:val="24"/>
        </w:rPr>
        <w:t xml:space="preserve"> </w:t>
      </w:r>
      <w:r w:rsidRPr="002C1F99">
        <w:rPr>
          <w:sz w:val="24"/>
          <w:szCs w:val="24"/>
        </w:rPr>
        <w:t>по</w:t>
      </w:r>
      <w:r w:rsidRPr="002C1F99">
        <w:rPr>
          <w:spacing w:val="-4"/>
          <w:sz w:val="24"/>
          <w:szCs w:val="24"/>
        </w:rPr>
        <w:t xml:space="preserve"> </w:t>
      </w:r>
      <w:r w:rsidRPr="002C1F99">
        <w:rPr>
          <w:sz w:val="24"/>
          <w:szCs w:val="24"/>
        </w:rPr>
        <w:t>наклонной</w:t>
      </w:r>
      <w:r w:rsidRPr="002C1F99">
        <w:rPr>
          <w:spacing w:val="-1"/>
          <w:sz w:val="24"/>
          <w:szCs w:val="24"/>
        </w:rPr>
        <w:t xml:space="preserve"> </w:t>
      </w:r>
      <w:r w:rsidRPr="002C1F99">
        <w:rPr>
          <w:sz w:val="24"/>
          <w:szCs w:val="24"/>
        </w:rPr>
        <w:t>плоскости;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2"/>
          <w:sz w:val="24"/>
          <w:szCs w:val="24"/>
        </w:rPr>
        <w:t xml:space="preserve"> </w:t>
      </w:r>
      <w:r w:rsidRPr="002C1F99">
        <w:rPr>
          <w:sz w:val="24"/>
          <w:szCs w:val="24"/>
        </w:rPr>
        <w:t>движения</w:t>
      </w:r>
      <w:r w:rsidRPr="002C1F99">
        <w:rPr>
          <w:spacing w:val="-3"/>
          <w:sz w:val="24"/>
          <w:szCs w:val="24"/>
        </w:rPr>
        <w:t xml:space="preserve"> </w:t>
      </w:r>
      <w:r w:rsidRPr="002C1F99">
        <w:rPr>
          <w:sz w:val="24"/>
          <w:szCs w:val="24"/>
        </w:rPr>
        <w:t>броуновской</w:t>
      </w:r>
      <w:r w:rsidRPr="002C1F99">
        <w:rPr>
          <w:spacing w:val="-1"/>
          <w:sz w:val="24"/>
          <w:szCs w:val="24"/>
        </w:rPr>
        <w:t xml:space="preserve"> </w:t>
      </w:r>
      <w:r w:rsidRPr="002C1F99">
        <w:rPr>
          <w:sz w:val="24"/>
          <w:szCs w:val="24"/>
        </w:rPr>
        <w:t>частицы</w:t>
      </w:r>
      <w:r w:rsidRPr="002C1F99">
        <w:rPr>
          <w:spacing w:val="-3"/>
          <w:sz w:val="24"/>
          <w:szCs w:val="24"/>
        </w:rPr>
        <w:t xml:space="preserve"> </w:t>
      </w:r>
      <w:r w:rsidRPr="002C1F99">
        <w:rPr>
          <w:sz w:val="24"/>
          <w:szCs w:val="24"/>
        </w:rPr>
        <w:t>(по</w:t>
      </w:r>
      <w:r w:rsidRPr="002C1F99">
        <w:rPr>
          <w:spacing w:val="-3"/>
          <w:sz w:val="24"/>
          <w:szCs w:val="24"/>
        </w:rPr>
        <w:t xml:space="preserve"> </w:t>
      </w:r>
      <w:r w:rsidRPr="002C1F99">
        <w:rPr>
          <w:sz w:val="24"/>
          <w:szCs w:val="24"/>
        </w:rPr>
        <w:t>трекам</w:t>
      </w:r>
      <w:r w:rsidRPr="002C1F99">
        <w:rPr>
          <w:spacing w:val="-2"/>
          <w:sz w:val="24"/>
          <w:szCs w:val="24"/>
        </w:rPr>
        <w:t xml:space="preserve"> </w:t>
      </w:r>
      <w:proofErr w:type="spellStart"/>
      <w:r w:rsidRPr="002C1F99">
        <w:rPr>
          <w:sz w:val="24"/>
          <w:szCs w:val="24"/>
        </w:rPr>
        <w:t>Перрена</w:t>
      </w:r>
      <w:proofErr w:type="spellEnd"/>
      <w:r w:rsidRPr="002C1F99">
        <w:rPr>
          <w:sz w:val="24"/>
          <w:szCs w:val="24"/>
        </w:rPr>
        <w:t>);</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6"/>
          <w:sz w:val="24"/>
          <w:szCs w:val="24"/>
        </w:rPr>
        <w:t xml:space="preserve"> </w:t>
      </w:r>
      <w:proofErr w:type="spellStart"/>
      <w:r w:rsidRPr="002C1F99">
        <w:rPr>
          <w:sz w:val="24"/>
          <w:szCs w:val="24"/>
        </w:rPr>
        <w:t>изопроцессов</w:t>
      </w:r>
      <w:proofErr w:type="spellEnd"/>
      <w:r w:rsidRPr="002C1F99">
        <w:rPr>
          <w:sz w:val="24"/>
          <w:szCs w:val="24"/>
        </w:rPr>
        <w:t>;</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3"/>
          <w:sz w:val="24"/>
          <w:szCs w:val="24"/>
        </w:rPr>
        <w:t xml:space="preserve"> </w:t>
      </w:r>
      <w:r w:rsidRPr="002C1F99">
        <w:rPr>
          <w:sz w:val="24"/>
          <w:szCs w:val="24"/>
        </w:rPr>
        <w:t>изохорного</w:t>
      </w:r>
      <w:r w:rsidRPr="002C1F99">
        <w:rPr>
          <w:spacing w:val="-3"/>
          <w:sz w:val="24"/>
          <w:szCs w:val="24"/>
        </w:rPr>
        <w:t xml:space="preserve"> </w:t>
      </w:r>
      <w:r w:rsidRPr="002C1F99">
        <w:rPr>
          <w:sz w:val="24"/>
          <w:szCs w:val="24"/>
        </w:rPr>
        <w:t>процесса</w:t>
      </w:r>
      <w:r w:rsidRPr="002C1F99">
        <w:rPr>
          <w:spacing w:val="-3"/>
          <w:sz w:val="24"/>
          <w:szCs w:val="24"/>
        </w:rPr>
        <w:t xml:space="preserve"> </w:t>
      </w:r>
      <w:r w:rsidRPr="002C1F99">
        <w:rPr>
          <w:sz w:val="24"/>
          <w:szCs w:val="24"/>
        </w:rPr>
        <w:t>и</w:t>
      </w:r>
      <w:r w:rsidRPr="002C1F99">
        <w:rPr>
          <w:spacing w:val="-5"/>
          <w:sz w:val="24"/>
          <w:szCs w:val="24"/>
        </w:rPr>
        <w:t xml:space="preserve"> </w:t>
      </w:r>
      <w:r w:rsidRPr="002C1F99">
        <w:rPr>
          <w:sz w:val="24"/>
          <w:szCs w:val="24"/>
        </w:rPr>
        <w:t>оценка</w:t>
      </w:r>
      <w:r w:rsidRPr="002C1F99">
        <w:rPr>
          <w:spacing w:val="-4"/>
          <w:sz w:val="24"/>
          <w:szCs w:val="24"/>
        </w:rPr>
        <w:t xml:space="preserve"> </w:t>
      </w:r>
      <w:r w:rsidRPr="002C1F99">
        <w:rPr>
          <w:sz w:val="24"/>
          <w:szCs w:val="24"/>
        </w:rPr>
        <w:t>абсолютного</w:t>
      </w:r>
      <w:r w:rsidRPr="002C1F99">
        <w:rPr>
          <w:spacing w:val="-3"/>
          <w:sz w:val="24"/>
          <w:szCs w:val="24"/>
        </w:rPr>
        <w:t xml:space="preserve"> </w:t>
      </w:r>
      <w:r w:rsidRPr="002C1F99">
        <w:rPr>
          <w:sz w:val="24"/>
          <w:szCs w:val="24"/>
        </w:rPr>
        <w:t>нуля;</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3"/>
          <w:sz w:val="24"/>
          <w:szCs w:val="24"/>
        </w:rPr>
        <w:t xml:space="preserve"> </w:t>
      </w:r>
      <w:r w:rsidRPr="002C1F99">
        <w:rPr>
          <w:sz w:val="24"/>
          <w:szCs w:val="24"/>
        </w:rPr>
        <w:t>остывания</w:t>
      </w:r>
      <w:r w:rsidRPr="002C1F99">
        <w:rPr>
          <w:spacing w:val="-4"/>
          <w:sz w:val="24"/>
          <w:szCs w:val="24"/>
        </w:rPr>
        <w:t xml:space="preserve"> </w:t>
      </w:r>
      <w:r w:rsidRPr="002C1F99">
        <w:rPr>
          <w:sz w:val="24"/>
          <w:szCs w:val="24"/>
        </w:rPr>
        <w:t>воды;</w:t>
      </w:r>
    </w:p>
    <w:p w:rsidR="002C1F99" w:rsidRPr="002C1F99" w:rsidRDefault="002C1F99" w:rsidP="00554B43">
      <w:pPr>
        <w:pStyle w:val="a8"/>
        <w:numPr>
          <w:ilvl w:val="0"/>
          <w:numId w:val="108"/>
        </w:numPr>
        <w:tabs>
          <w:tab w:val="left" w:pos="929"/>
          <w:tab w:val="left" w:pos="930"/>
        </w:tabs>
        <w:ind w:right="158" w:firstLine="283"/>
        <w:rPr>
          <w:sz w:val="24"/>
          <w:szCs w:val="24"/>
        </w:rPr>
      </w:pPr>
      <w:r w:rsidRPr="002C1F99">
        <w:rPr>
          <w:sz w:val="24"/>
          <w:szCs w:val="24"/>
        </w:rPr>
        <w:t>исследование</w:t>
      </w:r>
      <w:r w:rsidRPr="002C1F99">
        <w:rPr>
          <w:spacing w:val="8"/>
          <w:sz w:val="24"/>
          <w:szCs w:val="24"/>
        </w:rPr>
        <w:t xml:space="preserve"> </w:t>
      </w:r>
      <w:r w:rsidRPr="002C1F99">
        <w:rPr>
          <w:sz w:val="24"/>
          <w:szCs w:val="24"/>
        </w:rPr>
        <w:t>зависимости</w:t>
      </w:r>
      <w:r w:rsidRPr="002C1F99">
        <w:rPr>
          <w:spacing w:val="5"/>
          <w:sz w:val="24"/>
          <w:szCs w:val="24"/>
        </w:rPr>
        <w:t xml:space="preserve"> </w:t>
      </w:r>
      <w:r w:rsidRPr="002C1F99">
        <w:rPr>
          <w:sz w:val="24"/>
          <w:szCs w:val="24"/>
        </w:rPr>
        <w:t>напряжения</w:t>
      </w:r>
      <w:r w:rsidRPr="002C1F99">
        <w:rPr>
          <w:spacing w:val="5"/>
          <w:sz w:val="24"/>
          <w:szCs w:val="24"/>
        </w:rPr>
        <w:t xml:space="preserve"> </w:t>
      </w:r>
      <w:r w:rsidRPr="002C1F99">
        <w:rPr>
          <w:sz w:val="24"/>
          <w:szCs w:val="24"/>
        </w:rPr>
        <w:t>на</w:t>
      </w:r>
      <w:r w:rsidRPr="002C1F99">
        <w:rPr>
          <w:spacing w:val="4"/>
          <w:sz w:val="24"/>
          <w:szCs w:val="24"/>
        </w:rPr>
        <w:t xml:space="preserve"> </w:t>
      </w:r>
      <w:r w:rsidRPr="002C1F99">
        <w:rPr>
          <w:sz w:val="24"/>
          <w:szCs w:val="24"/>
        </w:rPr>
        <w:t>полюсах</w:t>
      </w:r>
      <w:r w:rsidRPr="002C1F99">
        <w:rPr>
          <w:spacing w:val="6"/>
          <w:sz w:val="24"/>
          <w:szCs w:val="24"/>
        </w:rPr>
        <w:t xml:space="preserve"> </w:t>
      </w:r>
      <w:r w:rsidRPr="002C1F99">
        <w:rPr>
          <w:sz w:val="24"/>
          <w:szCs w:val="24"/>
        </w:rPr>
        <w:t>источника</w:t>
      </w:r>
      <w:r w:rsidRPr="002C1F99">
        <w:rPr>
          <w:spacing w:val="8"/>
          <w:sz w:val="24"/>
          <w:szCs w:val="24"/>
        </w:rPr>
        <w:t xml:space="preserve"> </w:t>
      </w:r>
      <w:r w:rsidRPr="002C1F99">
        <w:rPr>
          <w:sz w:val="24"/>
          <w:szCs w:val="24"/>
        </w:rPr>
        <w:t>тока</w:t>
      </w:r>
      <w:r w:rsidRPr="002C1F99">
        <w:rPr>
          <w:spacing w:val="5"/>
          <w:sz w:val="24"/>
          <w:szCs w:val="24"/>
        </w:rPr>
        <w:t xml:space="preserve"> </w:t>
      </w:r>
      <w:r w:rsidRPr="002C1F99">
        <w:rPr>
          <w:sz w:val="24"/>
          <w:szCs w:val="24"/>
        </w:rPr>
        <w:t>от</w:t>
      </w:r>
      <w:r w:rsidRPr="002C1F99">
        <w:rPr>
          <w:spacing w:val="-67"/>
          <w:sz w:val="24"/>
          <w:szCs w:val="24"/>
        </w:rPr>
        <w:t xml:space="preserve"> </w:t>
      </w:r>
      <w:r w:rsidRPr="002C1F99">
        <w:rPr>
          <w:sz w:val="24"/>
          <w:szCs w:val="24"/>
        </w:rPr>
        <w:t>силы</w:t>
      </w:r>
      <w:r w:rsidRPr="002C1F99">
        <w:rPr>
          <w:spacing w:val="-1"/>
          <w:sz w:val="24"/>
          <w:szCs w:val="24"/>
        </w:rPr>
        <w:t xml:space="preserve"> </w:t>
      </w:r>
      <w:r w:rsidRPr="002C1F99">
        <w:rPr>
          <w:sz w:val="24"/>
          <w:szCs w:val="24"/>
        </w:rPr>
        <w:t>тока в</w:t>
      </w:r>
      <w:r w:rsidRPr="002C1F99">
        <w:rPr>
          <w:spacing w:val="-1"/>
          <w:sz w:val="24"/>
          <w:szCs w:val="24"/>
        </w:rPr>
        <w:t xml:space="preserve"> </w:t>
      </w:r>
      <w:r w:rsidRPr="002C1F99">
        <w:rPr>
          <w:sz w:val="24"/>
          <w:szCs w:val="24"/>
        </w:rPr>
        <w:t>цепи;</w:t>
      </w:r>
    </w:p>
    <w:p w:rsidR="002C1F99" w:rsidRPr="002C1F99" w:rsidRDefault="002C1F99" w:rsidP="00554B43">
      <w:pPr>
        <w:pStyle w:val="a8"/>
        <w:numPr>
          <w:ilvl w:val="0"/>
          <w:numId w:val="108"/>
        </w:numPr>
        <w:tabs>
          <w:tab w:val="left" w:pos="929"/>
          <w:tab w:val="left" w:pos="930"/>
        </w:tabs>
        <w:ind w:right="161" w:firstLine="283"/>
        <w:rPr>
          <w:sz w:val="24"/>
          <w:szCs w:val="24"/>
        </w:rPr>
      </w:pPr>
      <w:r w:rsidRPr="002C1F99">
        <w:rPr>
          <w:sz w:val="24"/>
          <w:szCs w:val="24"/>
        </w:rPr>
        <w:t>исследование</w:t>
      </w:r>
      <w:r w:rsidRPr="002C1F99">
        <w:rPr>
          <w:spacing w:val="44"/>
          <w:sz w:val="24"/>
          <w:szCs w:val="24"/>
        </w:rPr>
        <w:t xml:space="preserve"> </w:t>
      </w:r>
      <w:r w:rsidRPr="002C1F99">
        <w:rPr>
          <w:sz w:val="24"/>
          <w:szCs w:val="24"/>
        </w:rPr>
        <w:t>зависимости</w:t>
      </w:r>
      <w:r w:rsidRPr="002C1F99">
        <w:rPr>
          <w:spacing w:val="42"/>
          <w:sz w:val="24"/>
          <w:szCs w:val="24"/>
        </w:rPr>
        <w:t xml:space="preserve"> </w:t>
      </w:r>
      <w:r w:rsidRPr="002C1F99">
        <w:rPr>
          <w:sz w:val="24"/>
          <w:szCs w:val="24"/>
        </w:rPr>
        <w:t>силы</w:t>
      </w:r>
      <w:r w:rsidRPr="002C1F99">
        <w:rPr>
          <w:spacing w:val="44"/>
          <w:sz w:val="24"/>
          <w:szCs w:val="24"/>
        </w:rPr>
        <w:t xml:space="preserve"> </w:t>
      </w:r>
      <w:r w:rsidRPr="002C1F99">
        <w:rPr>
          <w:sz w:val="24"/>
          <w:szCs w:val="24"/>
        </w:rPr>
        <w:t>тока</w:t>
      </w:r>
      <w:r w:rsidRPr="002C1F99">
        <w:rPr>
          <w:spacing w:val="41"/>
          <w:sz w:val="24"/>
          <w:szCs w:val="24"/>
        </w:rPr>
        <w:t xml:space="preserve"> </w:t>
      </w:r>
      <w:r w:rsidRPr="002C1F99">
        <w:rPr>
          <w:sz w:val="24"/>
          <w:szCs w:val="24"/>
        </w:rPr>
        <w:t>через</w:t>
      </w:r>
      <w:r w:rsidRPr="002C1F99">
        <w:rPr>
          <w:spacing w:val="40"/>
          <w:sz w:val="24"/>
          <w:szCs w:val="24"/>
        </w:rPr>
        <w:t xml:space="preserve"> </w:t>
      </w:r>
      <w:r w:rsidRPr="002C1F99">
        <w:rPr>
          <w:sz w:val="24"/>
          <w:szCs w:val="24"/>
        </w:rPr>
        <w:t>лампочку</w:t>
      </w:r>
      <w:r w:rsidRPr="002C1F99">
        <w:rPr>
          <w:spacing w:val="41"/>
          <w:sz w:val="24"/>
          <w:szCs w:val="24"/>
        </w:rPr>
        <w:t xml:space="preserve"> </w:t>
      </w:r>
      <w:r w:rsidRPr="002C1F99">
        <w:rPr>
          <w:sz w:val="24"/>
          <w:szCs w:val="24"/>
        </w:rPr>
        <w:t>от</w:t>
      </w:r>
      <w:r w:rsidRPr="002C1F99">
        <w:rPr>
          <w:spacing w:val="40"/>
          <w:sz w:val="24"/>
          <w:szCs w:val="24"/>
        </w:rPr>
        <w:t xml:space="preserve"> </w:t>
      </w:r>
      <w:r w:rsidRPr="002C1F99">
        <w:rPr>
          <w:sz w:val="24"/>
          <w:szCs w:val="24"/>
        </w:rPr>
        <w:t>напряжения</w:t>
      </w:r>
      <w:r w:rsidRPr="002C1F99">
        <w:rPr>
          <w:spacing w:val="42"/>
          <w:sz w:val="24"/>
          <w:szCs w:val="24"/>
        </w:rPr>
        <w:t xml:space="preserve"> </w:t>
      </w:r>
      <w:r w:rsidRPr="002C1F99">
        <w:rPr>
          <w:sz w:val="24"/>
          <w:szCs w:val="24"/>
        </w:rPr>
        <w:t>на</w:t>
      </w:r>
      <w:r w:rsidRPr="002C1F99">
        <w:rPr>
          <w:spacing w:val="-67"/>
          <w:sz w:val="24"/>
          <w:szCs w:val="24"/>
        </w:rPr>
        <w:t xml:space="preserve"> </w:t>
      </w:r>
      <w:r w:rsidRPr="002C1F99">
        <w:rPr>
          <w:sz w:val="24"/>
          <w:szCs w:val="24"/>
        </w:rPr>
        <w:t>ней;</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3"/>
          <w:sz w:val="24"/>
          <w:szCs w:val="24"/>
        </w:rPr>
        <w:t xml:space="preserve"> </w:t>
      </w:r>
      <w:r w:rsidRPr="002C1F99">
        <w:rPr>
          <w:sz w:val="24"/>
          <w:szCs w:val="24"/>
        </w:rPr>
        <w:t>нагревания</w:t>
      </w:r>
      <w:r w:rsidRPr="002C1F99">
        <w:rPr>
          <w:spacing w:val="-4"/>
          <w:sz w:val="24"/>
          <w:szCs w:val="24"/>
        </w:rPr>
        <w:t xml:space="preserve"> </w:t>
      </w:r>
      <w:r w:rsidRPr="002C1F99">
        <w:rPr>
          <w:sz w:val="24"/>
          <w:szCs w:val="24"/>
        </w:rPr>
        <w:t>воды</w:t>
      </w:r>
      <w:r w:rsidRPr="002C1F99">
        <w:rPr>
          <w:spacing w:val="-6"/>
          <w:sz w:val="24"/>
          <w:szCs w:val="24"/>
        </w:rPr>
        <w:t xml:space="preserve"> </w:t>
      </w:r>
      <w:r w:rsidRPr="002C1F99">
        <w:rPr>
          <w:sz w:val="24"/>
          <w:szCs w:val="24"/>
        </w:rPr>
        <w:t>нагревателем</w:t>
      </w:r>
      <w:r w:rsidRPr="002C1F99">
        <w:rPr>
          <w:spacing w:val="-3"/>
          <w:sz w:val="24"/>
          <w:szCs w:val="24"/>
        </w:rPr>
        <w:t xml:space="preserve"> </w:t>
      </w:r>
      <w:r w:rsidRPr="002C1F99">
        <w:rPr>
          <w:sz w:val="24"/>
          <w:szCs w:val="24"/>
        </w:rPr>
        <w:t>небольшой</w:t>
      </w:r>
      <w:r w:rsidRPr="002C1F99">
        <w:rPr>
          <w:spacing w:val="-2"/>
          <w:sz w:val="24"/>
          <w:szCs w:val="24"/>
        </w:rPr>
        <w:t xml:space="preserve"> </w:t>
      </w:r>
      <w:r w:rsidRPr="002C1F99">
        <w:rPr>
          <w:sz w:val="24"/>
          <w:szCs w:val="24"/>
        </w:rPr>
        <w:t>мощности;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4"/>
          <w:sz w:val="24"/>
          <w:szCs w:val="24"/>
        </w:rPr>
        <w:t xml:space="preserve"> </w:t>
      </w:r>
      <w:r w:rsidRPr="002C1F99">
        <w:rPr>
          <w:sz w:val="24"/>
          <w:szCs w:val="24"/>
        </w:rPr>
        <w:t>явления</w:t>
      </w:r>
      <w:r w:rsidRPr="002C1F99">
        <w:rPr>
          <w:spacing w:val="-4"/>
          <w:sz w:val="24"/>
          <w:szCs w:val="24"/>
        </w:rPr>
        <w:t xml:space="preserve"> </w:t>
      </w:r>
      <w:r w:rsidRPr="002C1F99">
        <w:rPr>
          <w:sz w:val="24"/>
          <w:szCs w:val="24"/>
        </w:rPr>
        <w:t>электромагнитной</w:t>
      </w:r>
      <w:r w:rsidRPr="002C1F99">
        <w:rPr>
          <w:spacing w:val="-3"/>
          <w:sz w:val="24"/>
          <w:szCs w:val="24"/>
        </w:rPr>
        <w:t xml:space="preserve"> </w:t>
      </w:r>
      <w:r w:rsidRPr="002C1F99">
        <w:rPr>
          <w:sz w:val="24"/>
          <w:szCs w:val="24"/>
        </w:rPr>
        <w:t>индукции;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2"/>
          <w:sz w:val="24"/>
          <w:szCs w:val="24"/>
        </w:rPr>
        <w:t xml:space="preserve"> </w:t>
      </w:r>
      <w:r w:rsidRPr="002C1F99">
        <w:rPr>
          <w:sz w:val="24"/>
          <w:szCs w:val="24"/>
        </w:rPr>
        <w:t>зависимости</w:t>
      </w:r>
      <w:r w:rsidRPr="002C1F99">
        <w:rPr>
          <w:spacing w:val="-3"/>
          <w:sz w:val="24"/>
          <w:szCs w:val="24"/>
        </w:rPr>
        <w:t xml:space="preserve"> </w:t>
      </w:r>
      <w:r w:rsidRPr="002C1F99">
        <w:rPr>
          <w:sz w:val="24"/>
          <w:szCs w:val="24"/>
        </w:rPr>
        <w:t>угла</w:t>
      </w:r>
      <w:r w:rsidRPr="002C1F99">
        <w:rPr>
          <w:spacing w:val="-2"/>
          <w:sz w:val="24"/>
          <w:szCs w:val="24"/>
        </w:rPr>
        <w:t xml:space="preserve"> </w:t>
      </w:r>
      <w:r w:rsidRPr="002C1F99">
        <w:rPr>
          <w:sz w:val="24"/>
          <w:szCs w:val="24"/>
        </w:rPr>
        <w:t>преломления</w:t>
      </w:r>
      <w:r w:rsidRPr="002C1F99">
        <w:rPr>
          <w:spacing w:val="-4"/>
          <w:sz w:val="24"/>
          <w:szCs w:val="24"/>
        </w:rPr>
        <w:t xml:space="preserve"> </w:t>
      </w:r>
      <w:r w:rsidRPr="002C1F99">
        <w:rPr>
          <w:sz w:val="24"/>
          <w:szCs w:val="24"/>
        </w:rPr>
        <w:t>от</w:t>
      </w:r>
      <w:r w:rsidRPr="002C1F99">
        <w:rPr>
          <w:spacing w:val="-3"/>
          <w:sz w:val="24"/>
          <w:szCs w:val="24"/>
        </w:rPr>
        <w:t xml:space="preserve"> </w:t>
      </w:r>
      <w:r w:rsidRPr="002C1F99">
        <w:rPr>
          <w:sz w:val="24"/>
          <w:szCs w:val="24"/>
        </w:rPr>
        <w:t>угла</w:t>
      </w:r>
      <w:r w:rsidRPr="002C1F99">
        <w:rPr>
          <w:spacing w:val="-3"/>
          <w:sz w:val="24"/>
          <w:szCs w:val="24"/>
        </w:rPr>
        <w:t xml:space="preserve"> </w:t>
      </w:r>
      <w:r w:rsidRPr="002C1F99">
        <w:rPr>
          <w:sz w:val="24"/>
          <w:szCs w:val="24"/>
        </w:rPr>
        <w:t>падения;</w:t>
      </w:r>
    </w:p>
    <w:p w:rsidR="002C1F99" w:rsidRPr="002C1F99" w:rsidRDefault="002C1F99" w:rsidP="00554B43">
      <w:pPr>
        <w:pStyle w:val="a8"/>
        <w:numPr>
          <w:ilvl w:val="0"/>
          <w:numId w:val="108"/>
        </w:numPr>
        <w:tabs>
          <w:tab w:val="left" w:pos="929"/>
          <w:tab w:val="left" w:pos="930"/>
        </w:tabs>
        <w:ind w:right="160" w:firstLine="283"/>
        <w:rPr>
          <w:sz w:val="24"/>
          <w:szCs w:val="24"/>
        </w:rPr>
      </w:pPr>
      <w:r w:rsidRPr="002C1F99">
        <w:rPr>
          <w:sz w:val="24"/>
          <w:szCs w:val="24"/>
        </w:rPr>
        <w:t>исследование</w:t>
      </w:r>
      <w:r w:rsidRPr="002C1F99">
        <w:rPr>
          <w:spacing w:val="55"/>
          <w:sz w:val="24"/>
          <w:szCs w:val="24"/>
        </w:rPr>
        <w:t xml:space="preserve"> </w:t>
      </w:r>
      <w:r w:rsidRPr="002C1F99">
        <w:rPr>
          <w:sz w:val="24"/>
          <w:szCs w:val="24"/>
        </w:rPr>
        <w:t>зависимости</w:t>
      </w:r>
      <w:r w:rsidRPr="002C1F99">
        <w:rPr>
          <w:spacing w:val="52"/>
          <w:sz w:val="24"/>
          <w:szCs w:val="24"/>
        </w:rPr>
        <w:t xml:space="preserve"> </w:t>
      </w:r>
      <w:r w:rsidRPr="002C1F99">
        <w:rPr>
          <w:sz w:val="24"/>
          <w:szCs w:val="24"/>
        </w:rPr>
        <w:t>расстояния</w:t>
      </w:r>
      <w:r w:rsidRPr="002C1F99">
        <w:rPr>
          <w:spacing w:val="55"/>
          <w:sz w:val="24"/>
          <w:szCs w:val="24"/>
        </w:rPr>
        <w:t xml:space="preserve"> </w:t>
      </w:r>
      <w:r w:rsidRPr="002C1F99">
        <w:rPr>
          <w:sz w:val="24"/>
          <w:szCs w:val="24"/>
        </w:rPr>
        <w:t>от</w:t>
      </w:r>
      <w:r w:rsidRPr="002C1F99">
        <w:rPr>
          <w:spacing w:val="53"/>
          <w:sz w:val="24"/>
          <w:szCs w:val="24"/>
        </w:rPr>
        <w:t xml:space="preserve"> </w:t>
      </w:r>
      <w:r w:rsidRPr="002C1F99">
        <w:rPr>
          <w:sz w:val="24"/>
          <w:szCs w:val="24"/>
        </w:rPr>
        <w:t>линзы</w:t>
      </w:r>
      <w:r w:rsidRPr="002C1F99">
        <w:rPr>
          <w:spacing w:val="52"/>
          <w:sz w:val="24"/>
          <w:szCs w:val="24"/>
        </w:rPr>
        <w:t xml:space="preserve"> </w:t>
      </w:r>
      <w:r w:rsidRPr="002C1F99">
        <w:rPr>
          <w:sz w:val="24"/>
          <w:szCs w:val="24"/>
        </w:rPr>
        <w:t>до</w:t>
      </w:r>
      <w:r w:rsidRPr="002C1F99">
        <w:rPr>
          <w:spacing w:val="54"/>
          <w:sz w:val="24"/>
          <w:szCs w:val="24"/>
        </w:rPr>
        <w:t xml:space="preserve"> </w:t>
      </w:r>
      <w:r w:rsidRPr="002C1F99">
        <w:rPr>
          <w:sz w:val="24"/>
          <w:szCs w:val="24"/>
        </w:rPr>
        <w:t>изображения</w:t>
      </w:r>
      <w:r w:rsidRPr="002C1F99">
        <w:rPr>
          <w:spacing w:val="55"/>
          <w:sz w:val="24"/>
          <w:szCs w:val="24"/>
        </w:rPr>
        <w:t xml:space="preserve"> </w:t>
      </w:r>
      <w:r w:rsidRPr="002C1F99">
        <w:rPr>
          <w:sz w:val="24"/>
          <w:szCs w:val="24"/>
        </w:rPr>
        <w:t>от</w:t>
      </w:r>
      <w:r w:rsidRPr="002C1F99">
        <w:rPr>
          <w:spacing w:val="-67"/>
          <w:sz w:val="24"/>
          <w:szCs w:val="24"/>
        </w:rPr>
        <w:t xml:space="preserve"> </w:t>
      </w:r>
      <w:r w:rsidRPr="002C1F99">
        <w:rPr>
          <w:sz w:val="24"/>
          <w:szCs w:val="24"/>
        </w:rPr>
        <w:t>расстояния</w:t>
      </w:r>
      <w:r w:rsidRPr="002C1F99">
        <w:rPr>
          <w:spacing w:val="-1"/>
          <w:sz w:val="24"/>
          <w:szCs w:val="24"/>
        </w:rPr>
        <w:t xml:space="preserve"> </w:t>
      </w:r>
      <w:r w:rsidRPr="002C1F99">
        <w:rPr>
          <w:sz w:val="24"/>
          <w:szCs w:val="24"/>
        </w:rPr>
        <w:t>от</w:t>
      </w:r>
      <w:r w:rsidRPr="002C1F99">
        <w:rPr>
          <w:spacing w:val="-1"/>
          <w:sz w:val="24"/>
          <w:szCs w:val="24"/>
        </w:rPr>
        <w:t xml:space="preserve"> </w:t>
      </w:r>
      <w:r w:rsidRPr="002C1F99">
        <w:rPr>
          <w:sz w:val="24"/>
          <w:szCs w:val="24"/>
        </w:rPr>
        <w:t>линзы</w:t>
      </w:r>
      <w:r w:rsidRPr="002C1F99">
        <w:rPr>
          <w:spacing w:val="1"/>
          <w:sz w:val="24"/>
          <w:szCs w:val="24"/>
        </w:rPr>
        <w:t xml:space="preserve"> </w:t>
      </w:r>
      <w:r w:rsidRPr="002C1F99">
        <w:rPr>
          <w:sz w:val="24"/>
          <w:szCs w:val="24"/>
        </w:rPr>
        <w:t>до предмета;</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3"/>
          <w:sz w:val="24"/>
          <w:szCs w:val="24"/>
        </w:rPr>
        <w:t xml:space="preserve"> </w:t>
      </w:r>
      <w:r w:rsidRPr="002C1F99">
        <w:rPr>
          <w:sz w:val="24"/>
          <w:szCs w:val="24"/>
        </w:rPr>
        <w:t>спектра</w:t>
      </w:r>
      <w:r w:rsidRPr="002C1F99">
        <w:rPr>
          <w:spacing w:val="-4"/>
          <w:sz w:val="24"/>
          <w:szCs w:val="24"/>
        </w:rPr>
        <w:t xml:space="preserve"> </w:t>
      </w:r>
      <w:r w:rsidRPr="002C1F99">
        <w:rPr>
          <w:sz w:val="24"/>
          <w:szCs w:val="24"/>
        </w:rPr>
        <w:t>водорода;</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исследование</w:t>
      </w:r>
      <w:r w:rsidRPr="002C1F99">
        <w:rPr>
          <w:spacing w:val="-1"/>
          <w:sz w:val="24"/>
          <w:szCs w:val="24"/>
        </w:rPr>
        <w:t xml:space="preserve"> </w:t>
      </w:r>
      <w:r w:rsidRPr="002C1F99">
        <w:rPr>
          <w:sz w:val="24"/>
          <w:szCs w:val="24"/>
        </w:rPr>
        <w:t>движения</w:t>
      </w:r>
      <w:r w:rsidRPr="002C1F99">
        <w:rPr>
          <w:spacing w:val="-3"/>
          <w:sz w:val="24"/>
          <w:szCs w:val="24"/>
        </w:rPr>
        <w:t xml:space="preserve"> </w:t>
      </w:r>
      <w:r w:rsidRPr="002C1F99">
        <w:rPr>
          <w:sz w:val="24"/>
          <w:szCs w:val="24"/>
        </w:rPr>
        <w:t>двойных</w:t>
      </w:r>
      <w:r w:rsidRPr="002C1F99">
        <w:rPr>
          <w:spacing w:val="-1"/>
          <w:sz w:val="24"/>
          <w:szCs w:val="24"/>
        </w:rPr>
        <w:t xml:space="preserve"> </w:t>
      </w:r>
      <w:r w:rsidRPr="002C1F99">
        <w:rPr>
          <w:sz w:val="24"/>
          <w:szCs w:val="24"/>
        </w:rPr>
        <w:t>звезд</w:t>
      </w:r>
      <w:r w:rsidRPr="002C1F99">
        <w:rPr>
          <w:spacing w:val="-2"/>
          <w:sz w:val="24"/>
          <w:szCs w:val="24"/>
        </w:rPr>
        <w:t xml:space="preserve"> </w:t>
      </w:r>
      <w:r w:rsidRPr="002C1F99">
        <w:rPr>
          <w:sz w:val="24"/>
          <w:szCs w:val="24"/>
        </w:rPr>
        <w:t>(по</w:t>
      </w:r>
      <w:r w:rsidRPr="002C1F99">
        <w:rPr>
          <w:spacing w:val="-4"/>
          <w:sz w:val="24"/>
          <w:szCs w:val="24"/>
        </w:rPr>
        <w:t xml:space="preserve"> </w:t>
      </w:r>
      <w:r w:rsidRPr="002C1F99">
        <w:rPr>
          <w:sz w:val="24"/>
          <w:szCs w:val="24"/>
        </w:rPr>
        <w:t>печатным</w:t>
      </w:r>
      <w:r w:rsidRPr="002C1F99">
        <w:rPr>
          <w:spacing w:val="-2"/>
          <w:sz w:val="24"/>
          <w:szCs w:val="24"/>
        </w:rPr>
        <w:t xml:space="preserve"> </w:t>
      </w:r>
      <w:r w:rsidRPr="002C1F99">
        <w:rPr>
          <w:sz w:val="24"/>
          <w:szCs w:val="24"/>
        </w:rPr>
        <w:t>материалам).</w:t>
      </w:r>
    </w:p>
    <w:p w:rsidR="002C1F99" w:rsidRPr="002C1F99" w:rsidRDefault="002C1F99" w:rsidP="002C1F99">
      <w:pPr>
        <w:pStyle w:val="a4"/>
        <w:ind w:left="0"/>
      </w:pPr>
    </w:p>
    <w:p w:rsidR="002C1F99" w:rsidRPr="002C1F99" w:rsidRDefault="002C1F99" w:rsidP="002C1F99">
      <w:pPr>
        <w:pStyle w:val="a4"/>
        <w:ind w:left="0"/>
      </w:pPr>
    </w:p>
    <w:p w:rsidR="002C1F99" w:rsidRPr="002C1F99" w:rsidRDefault="002C1F99" w:rsidP="002C1F99">
      <w:pPr>
        <w:pStyle w:val="a4"/>
        <w:ind w:left="930"/>
      </w:pPr>
      <w:r w:rsidRPr="002C1F99">
        <w:t>Проверка</w:t>
      </w:r>
      <w:r w:rsidRPr="002C1F99">
        <w:rPr>
          <w:spacing w:val="-2"/>
        </w:rPr>
        <w:t xml:space="preserve"> </w:t>
      </w:r>
      <w:r w:rsidRPr="002C1F99">
        <w:t>гипотез</w:t>
      </w:r>
      <w:r w:rsidRPr="002C1F99">
        <w:rPr>
          <w:spacing w:val="-3"/>
        </w:rPr>
        <w:t xml:space="preserve"> </w:t>
      </w:r>
      <w:r w:rsidRPr="002C1F99">
        <w:t>(в</w:t>
      </w:r>
      <w:r w:rsidRPr="002C1F99">
        <w:rPr>
          <w:spacing w:val="-4"/>
        </w:rPr>
        <w:t xml:space="preserve"> </w:t>
      </w:r>
      <w:r w:rsidRPr="002C1F99">
        <w:t>том</w:t>
      </w:r>
      <w:r w:rsidRPr="002C1F99">
        <w:rPr>
          <w:spacing w:val="-2"/>
        </w:rPr>
        <w:t xml:space="preserve"> </w:t>
      </w:r>
      <w:r w:rsidRPr="002C1F99">
        <w:t>числе имеются</w:t>
      </w:r>
      <w:r w:rsidRPr="002C1F99">
        <w:rPr>
          <w:spacing w:val="-4"/>
        </w:rPr>
        <w:t xml:space="preserve"> </w:t>
      </w:r>
      <w:r w:rsidRPr="002C1F99">
        <w:t>неверные):</w:t>
      </w:r>
    </w:p>
    <w:p w:rsidR="002C1F99" w:rsidRPr="002C1F99" w:rsidRDefault="002C1F99" w:rsidP="00554B43">
      <w:pPr>
        <w:pStyle w:val="a8"/>
        <w:numPr>
          <w:ilvl w:val="0"/>
          <w:numId w:val="108"/>
        </w:numPr>
        <w:tabs>
          <w:tab w:val="left" w:pos="929"/>
          <w:tab w:val="left" w:pos="930"/>
        </w:tabs>
        <w:ind w:right="161" w:firstLine="283"/>
        <w:rPr>
          <w:sz w:val="24"/>
          <w:szCs w:val="24"/>
        </w:rPr>
      </w:pPr>
      <w:r w:rsidRPr="002C1F99">
        <w:rPr>
          <w:sz w:val="24"/>
          <w:szCs w:val="24"/>
        </w:rPr>
        <w:t>при</w:t>
      </w:r>
      <w:r w:rsidRPr="002C1F99">
        <w:rPr>
          <w:spacing w:val="65"/>
          <w:sz w:val="24"/>
          <w:szCs w:val="24"/>
        </w:rPr>
        <w:t xml:space="preserve"> </w:t>
      </w:r>
      <w:r w:rsidRPr="002C1F99">
        <w:rPr>
          <w:sz w:val="24"/>
          <w:szCs w:val="24"/>
        </w:rPr>
        <w:t>движении</w:t>
      </w:r>
      <w:r w:rsidRPr="002C1F99">
        <w:rPr>
          <w:spacing w:val="67"/>
          <w:sz w:val="24"/>
          <w:szCs w:val="24"/>
        </w:rPr>
        <w:t xml:space="preserve"> </w:t>
      </w:r>
      <w:r w:rsidRPr="002C1F99">
        <w:rPr>
          <w:sz w:val="24"/>
          <w:szCs w:val="24"/>
        </w:rPr>
        <w:t>бруска</w:t>
      </w:r>
      <w:r w:rsidRPr="002C1F99">
        <w:rPr>
          <w:spacing w:val="68"/>
          <w:sz w:val="24"/>
          <w:szCs w:val="24"/>
        </w:rPr>
        <w:t xml:space="preserve"> </w:t>
      </w:r>
      <w:r w:rsidRPr="002C1F99">
        <w:rPr>
          <w:sz w:val="24"/>
          <w:szCs w:val="24"/>
        </w:rPr>
        <w:t>по</w:t>
      </w:r>
      <w:r w:rsidRPr="002C1F99">
        <w:rPr>
          <w:spacing w:val="65"/>
          <w:sz w:val="24"/>
          <w:szCs w:val="24"/>
        </w:rPr>
        <w:t xml:space="preserve"> </w:t>
      </w:r>
      <w:r w:rsidRPr="002C1F99">
        <w:rPr>
          <w:sz w:val="24"/>
          <w:szCs w:val="24"/>
        </w:rPr>
        <w:t>наклонной</w:t>
      </w:r>
      <w:r w:rsidRPr="002C1F99">
        <w:rPr>
          <w:spacing w:val="67"/>
          <w:sz w:val="24"/>
          <w:szCs w:val="24"/>
        </w:rPr>
        <w:t xml:space="preserve"> </w:t>
      </w:r>
      <w:r w:rsidRPr="002C1F99">
        <w:rPr>
          <w:sz w:val="24"/>
          <w:szCs w:val="24"/>
        </w:rPr>
        <w:t>плоскости</w:t>
      </w:r>
      <w:r w:rsidRPr="002C1F99">
        <w:rPr>
          <w:spacing w:val="66"/>
          <w:sz w:val="24"/>
          <w:szCs w:val="24"/>
        </w:rPr>
        <w:t xml:space="preserve"> </w:t>
      </w:r>
      <w:r w:rsidRPr="002C1F99">
        <w:rPr>
          <w:sz w:val="24"/>
          <w:szCs w:val="24"/>
        </w:rPr>
        <w:t>время</w:t>
      </w:r>
      <w:r w:rsidRPr="002C1F99">
        <w:rPr>
          <w:spacing w:val="66"/>
          <w:sz w:val="24"/>
          <w:szCs w:val="24"/>
        </w:rPr>
        <w:t xml:space="preserve"> </w:t>
      </w:r>
      <w:r w:rsidRPr="002C1F99">
        <w:rPr>
          <w:sz w:val="24"/>
          <w:szCs w:val="24"/>
        </w:rPr>
        <w:t>перемещения</w:t>
      </w:r>
      <w:r w:rsidRPr="002C1F99">
        <w:rPr>
          <w:spacing w:val="65"/>
          <w:sz w:val="24"/>
          <w:szCs w:val="24"/>
        </w:rPr>
        <w:t xml:space="preserve"> </w:t>
      </w:r>
      <w:r w:rsidRPr="002C1F99">
        <w:rPr>
          <w:sz w:val="24"/>
          <w:szCs w:val="24"/>
        </w:rPr>
        <w:t>на</w:t>
      </w:r>
      <w:r w:rsidRPr="002C1F99">
        <w:rPr>
          <w:spacing w:val="-67"/>
          <w:sz w:val="24"/>
          <w:szCs w:val="24"/>
        </w:rPr>
        <w:t xml:space="preserve"> </w:t>
      </w:r>
      <w:r w:rsidRPr="002C1F99">
        <w:rPr>
          <w:sz w:val="24"/>
          <w:szCs w:val="24"/>
        </w:rPr>
        <w:t>определенное</w:t>
      </w:r>
      <w:r w:rsidRPr="002C1F99">
        <w:rPr>
          <w:spacing w:val="-1"/>
          <w:sz w:val="24"/>
          <w:szCs w:val="24"/>
        </w:rPr>
        <w:t xml:space="preserve"> </w:t>
      </w:r>
      <w:r w:rsidRPr="002C1F99">
        <w:rPr>
          <w:sz w:val="24"/>
          <w:szCs w:val="24"/>
        </w:rPr>
        <w:t>расстояния</w:t>
      </w:r>
      <w:r w:rsidRPr="002C1F99">
        <w:rPr>
          <w:spacing w:val="1"/>
          <w:sz w:val="24"/>
          <w:szCs w:val="24"/>
        </w:rPr>
        <w:t xml:space="preserve"> </w:t>
      </w:r>
      <w:r w:rsidRPr="002C1F99">
        <w:rPr>
          <w:sz w:val="24"/>
          <w:szCs w:val="24"/>
        </w:rPr>
        <w:t>тем</w:t>
      </w:r>
      <w:r w:rsidRPr="002C1F99">
        <w:rPr>
          <w:spacing w:val="-2"/>
          <w:sz w:val="24"/>
          <w:szCs w:val="24"/>
        </w:rPr>
        <w:t xml:space="preserve"> </w:t>
      </w:r>
      <w:r w:rsidRPr="002C1F99">
        <w:rPr>
          <w:sz w:val="24"/>
          <w:szCs w:val="24"/>
        </w:rPr>
        <w:t>больше,</w:t>
      </w:r>
      <w:r w:rsidRPr="002C1F99">
        <w:rPr>
          <w:spacing w:val="-1"/>
          <w:sz w:val="24"/>
          <w:szCs w:val="24"/>
        </w:rPr>
        <w:t xml:space="preserve"> </w:t>
      </w:r>
      <w:r w:rsidRPr="002C1F99">
        <w:rPr>
          <w:sz w:val="24"/>
          <w:szCs w:val="24"/>
        </w:rPr>
        <w:t>чем</w:t>
      </w:r>
      <w:r w:rsidRPr="002C1F99">
        <w:rPr>
          <w:spacing w:val="-2"/>
          <w:sz w:val="24"/>
          <w:szCs w:val="24"/>
        </w:rPr>
        <w:t xml:space="preserve"> </w:t>
      </w:r>
      <w:r w:rsidRPr="002C1F99">
        <w:rPr>
          <w:sz w:val="24"/>
          <w:szCs w:val="24"/>
        </w:rPr>
        <w:t>больше</w:t>
      </w:r>
      <w:r w:rsidRPr="002C1F99">
        <w:rPr>
          <w:spacing w:val="-1"/>
          <w:sz w:val="24"/>
          <w:szCs w:val="24"/>
        </w:rPr>
        <w:t xml:space="preserve"> </w:t>
      </w:r>
      <w:r w:rsidRPr="002C1F99">
        <w:rPr>
          <w:sz w:val="24"/>
          <w:szCs w:val="24"/>
        </w:rPr>
        <w:t>масса</w:t>
      </w:r>
      <w:r w:rsidRPr="002C1F99">
        <w:rPr>
          <w:spacing w:val="-3"/>
          <w:sz w:val="24"/>
          <w:szCs w:val="24"/>
        </w:rPr>
        <w:t xml:space="preserve"> </w:t>
      </w:r>
      <w:r w:rsidRPr="002C1F99">
        <w:rPr>
          <w:sz w:val="24"/>
          <w:szCs w:val="24"/>
        </w:rPr>
        <w:t>бруска;</w:t>
      </w:r>
    </w:p>
    <w:p w:rsidR="002C1F99" w:rsidRPr="002C1F99" w:rsidRDefault="002C1F99" w:rsidP="00554B43">
      <w:pPr>
        <w:pStyle w:val="a8"/>
        <w:numPr>
          <w:ilvl w:val="0"/>
          <w:numId w:val="108"/>
        </w:numPr>
        <w:tabs>
          <w:tab w:val="left" w:pos="929"/>
          <w:tab w:val="left" w:pos="930"/>
          <w:tab w:val="left" w:pos="1642"/>
          <w:tab w:val="left" w:pos="3107"/>
          <w:tab w:val="left" w:pos="4184"/>
          <w:tab w:val="left" w:pos="4748"/>
          <w:tab w:val="left" w:pos="6299"/>
          <w:tab w:val="left" w:pos="7800"/>
          <w:tab w:val="left" w:pos="9125"/>
        </w:tabs>
        <w:ind w:right="161" w:firstLine="283"/>
        <w:rPr>
          <w:sz w:val="24"/>
          <w:szCs w:val="24"/>
        </w:rPr>
      </w:pPr>
      <w:r w:rsidRPr="002C1F99">
        <w:rPr>
          <w:sz w:val="24"/>
          <w:szCs w:val="24"/>
        </w:rPr>
        <w:t>при</w:t>
      </w:r>
      <w:r w:rsidRPr="002C1F99">
        <w:rPr>
          <w:sz w:val="24"/>
          <w:szCs w:val="24"/>
        </w:rPr>
        <w:tab/>
        <w:t>движении</w:t>
      </w:r>
      <w:r w:rsidRPr="002C1F99">
        <w:rPr>
          <w:sz w:val="24"/>
          <w:szCs w:val="24"/>
        </w:rPr>
        <w:tab/>
        <w:t>бруска</w:t>
      </w:r>
      <w:r w:rsidRPr="002C1F99">
        <w:rPr>
          <w:sz w:val="24"/>
          <w:szCs w:val="24"/>
        </w:rPr>
        <w:tab/>
        <w:t>по</w:t>
      </w:r>
      <w:r w:rsidRPr="002C1F99">
        <w:rPr>
          <w:sz w:val="24"/>
          <w:szCs w:val="24"/>
        </w:rPr>
        <w:tab/>
        <w:t>наклонной</w:t>
      </w:r>
      <w:r w:rsidRPr="002C1F99">
        <w:rPr>
          <w:sz w:val="24"/>
          <w:szCs w:val="24"/>
        </w:rPr>
        <w:tab/>
        <w:t>плоскости</w:t>
      </w:r>
      <w:r w:rsidRPr="002C1F99">
        <w:rPr>
          <w:sz w:val="24"/>
          <w:szCs w:val="24"/>
        </w:rPr>
        <w:tab/>
        <w:t>скорость</w:t>
      </w:r>
      <w:r w:rsidRPr="002C1F99">
        <w:rPr>
          <w:sz w:val="24"/>
          <w:szCs w:val="24"/>
        </w:rPr>
        <w:tab/>
        <w:t>прямо</w:t>
      </w:r>
      <w:r w:rsidRPr="002C1F99">
        <w:rPr>
          <w:spacing w:val="-67"/>
          <w:sz w:val="24"/>
          <w:szCs w:val="24"/>
        </w:rPr>
        <w:t xml:space="preserve"> </w:t>
      </w:r>
      <w:r w:rsidRPr="002C1F99">
        <w:rPr>
          <w:sz w:val="24"/>
          <w:szCs w:val="24"/>
        </w:rPr>
        <w:t>пропорциональна пути;</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при</w:t>
      </w:r>
      <w:r w:rsidRPr="002C1F99">
        <w:rPr>
          <w:spacing w:val="-4"/>
          <w:sz w:val="24"/>
          <w:szCs w:val="24"/>
        </w:rPr>
        <w:t xml:space="preserve"> </w:t>
      </w:r>
      <w:r w:rsidRPr="002C1F99">
        <w:rPr>
          <w:sz w:val="24"/>
          <w:szCs w:val="24"/>
        </w:rPr>
        <w:t>затухании</w:t>
      </w:r>
      <w:r w:rsidRPr="002C1F99">
        <w:rPr>
          <w:spacing w:val="-3"/>
          <w:sz w:val="24"/>
          <w:szCs w:val="24"/>
        </w:rPr>
        <w:t xml:space="preserve"> </w:t>
      </w:r>
      <w:r w:rsidRPr="002C1F99">
        <w:rPr>
          <w:sz w:val="24"/>
          <w:szCs w:val="24"/>
        </w:rPr>
        <w:t>колебаний</w:t>
      </w:r>
      <w:r w:rsidRPr="002C1F99">
        <w:rPr>
          <w:spacing w:val="-4"/>
          <w:sz w:val="24"/>
          <w:szCs w:val="24"/>
        </w:rPr>
        <w:t xml:space="preserve"> </w:t>
      </w:r>
      <w:r w:rsidRPr="002C1F99">
        <w:rPr>
          <w:sz w:val="24"/>
          <w:szCs w:val="24"/>
        </w:rPr>
        <w:t>амплитуда</w:t>
      </w:r>
      <w:r w:rsidRPr="002C1F99">
        <w:rPr>
          <w:spacing w:val="-5"/>
          <w:sz w:val="24"/>
          <w:szCs w:val="24"/>
        </w:rPr>
        <w:t xml:space="preserve"> </w:t>
      </w:r>
      <w:r w:rsidRPr="002C1F99">
        <w:rPr>
          <w:sz w:val="24"/>
          <w:szCs w:val="24"/>
        </w:rPr>
        <w:t>обратно</w:t>
      </w:r>
      <w:r w:rsidRPr="002C1F99">
        <w:rPr>
          <w:spacing w:val="-5"/>
          <w:sz w:val="24"/>
          <w:szCs w:val="24"/>
        </w:rPr>
        <w:t xml:space="preserve"> </w:t>
      </w:r>
      <w:r w:rsidRPr="002C1F99">
        <w:rPr>
          <w:sz w:val="24"/>
          <w:szCs w:val="24"/>
        </w:rPr>
        <w:t>пропорциональна</w:t>
      </w:r>
      <w:r w:rsidRPr="002C1F99">
        <w:rPr>
          <w:spacing w:val="-2"/>
          <w:sz w:val="24"/>
          <w:szCs w:val="24"/>
        </w:rPr>
        <w:t xml:space="preserve"> </w:t>
      </w:r>
      <w:r w:rsidRPr="002C1F99">
        <w:rPr>
          <w:sz w:val="24"/>
          <w:szCs w:val="24"/>
        </w:rPr>
        <w:t>времени;</w:t>
      </w:r>
    </w:p>
    <w:p w:rsidR="002C1F99" w:rsidRPr="002C1F99" w:rsidRDefault="002C1F99" w:rsidP="00554B43">
      <w:pPr>
        <w:pStyle w:val="a8"/>
        <w:numPr>
          <w:ilvl w:val="0"/>
          <w:numId w:val="108"/>
        </w:numPr>
        <w:tabs>
          <w:tab w:val="left" w:pos="929"/>
          <w:tab w:val="left" w:pos="930"/>
          <w:tab w:val="left" w:pos="2267"/>
          <w:tab w:val="left" w:pos="3740"/>
          <w:tab w:val="left" w:pos="5762"/>
          <w:tab w:val="left" w:pos="7713"/>
          <w:tab w:val="left" w:pos="9125"/>
        </w:tabs>
        <w:ind w:right="164" w:firstLine="283"/>
        <w:rPr>
          <w:sz w:val="24"/>
          <w:szCs w:val="24"/>
        </w:rPr>
      </w:pPr>
      <w:r w:rsidRPr="002C1F99">
        <w:rPr>
          <w:sz w:val="24"/>
          <w:szCs w:val="24"/>
        </w:rPr>
        <w:t>квадрат</w:t>
      </w:r>
      <w:r w:rsidRPr="002C1F99">
        <w:rPr>
          <w:sz w:val="24"/>
          <w:szCs w:val="24"/>
        </w:rPr>
        <w:tab/>
        <w:t>среднего</w:t>
      </w:r>
      <w:r w:rsidRPr="002C1F99">
        <w:rPr>
          <w:sz w:val="24"/>
          <w:szCs w:val="24"/>
        </w:rPr>
        <w:tab/>
        <w:t>перемещения</w:t>
      </w:r>
      <w:r w:rsidRPr="002C1F99">
        <w:rPr>
          <w:sz w:val="24"/>
          <w:szCs w:val="24"/>
        </w:rPr>
        <w:tab/>
        <w:t>броуновской</w:t>
      </w:r>
      <w:r w:rsidRPr="002C1F99">
        <w:rPr>
          <w:sz w:val="24"/>
          <w:szCs w:val="24"/>
        </w:rPr>
        <w:tab/>
        <w:t>частицы</w:t>
      </w:r>
      <w:r w:rsidRPr="002C1F99">
        <w:rPr>
          <w:sz w:val="24"/>
          <w:szCs w:val="24"/>
        </w:rPr>
        <w:tab/>
      </w:r>
      <w:r w:rsidRPr="002C1F99">
        <w:rPr>
          <w:spacing w:val="-1"/>
          <w:sz w:val="24"/>
          <w:szCs w:val="24"/>
        </w:rPr>
        <w:t>прямо</w:t>
      </w:r>
      <w:r w:rsidRPr="002C1F99">
        <w:rPr>
          <w:spacing w:val="-67"/>
          <w:sz w:val="24"/>
          <w:szCs w:val="24"/>
        </w:rPr>
        <w:t xml:space="preserve"> </w:t>
      </w:r>
      <w:r w:rsidRPr="002C1F99">
        <w:rPr>
          <w:sz w:val="24"/>
          <w:szCs w:val="24"/>
        </w:rPr>
        <w:t>пропорционален времени</w:t>
      </w:r>
      <w:r w:rsidRPr="002C1F99">
        <w:rPr>
          <w:spacing w:val="-1"/>
          <w:sz w:val="24"/>
          <w:szCs w:val="24"/>
        </w:rPr>
        <w:t xml:space="preserve"> </w:t>
      </w:r>
      <w:r w:rsidRPr="002C1F99">
        <w:rPr>
          <w:sz w:val="24"/>
          <w:szCs w:val="24"/>
        </w:rPr>
        <w:t>наблюдения</w:t>
      </w:r>
      <w:r w:rsidRPr="002C1F99">
        <w:rPr>
          <w:spacing w:val="1"/>
          <w:sz w:val="24"/>
          <w:szCs w:val="24"/>
        </w:rPr>
        <w:t xml:space="preserve"> </w:t>
      </w:r>
      <w:r w:rsidRPr="002C1F99">
        <w:rPr>
          <w:sz w:val="24"/>
          <w:szCs w:val="24"/>
        </w:rPr>
        <w:t>(по</w:t>
      </w:r>
      <w:r w:rsidRPr="002C1F99">
        <w:rPr>
          <w:spacing w:val="-1"/>
          <w:sz w:val="24"/>
          <w:szCs w:val="24"/>
        </w:rPr>
        <w:t xml:space="preserve"> </w:t>
      </w:r>
      <w:r w:rsidRPr="002C1F99">
        <w:rPr>
          <w:sz w:val="24"/>
          <w:szCs w:val="24"/>
        </w:rPr>
        <w:t>трекам</w:t>
      </w:r>
      <w:r w:rsidRPr="002C1F99">
        <w:rPr>
          <w:spacing w:val="-1"/>
          <w:sz w:val="24"/>
          <w:szCs w:val="24"/>
        </w:rPr>
        <w:t xml:space="preserve"> </w:t>
      </w:r>
      <w:proofErr w:type="spellStart"/>
      <w:r w:rsidRPr="002C1F99">
        <w:rPr>
          <w:sz w:val="24"/>
          <w:szCs w:val="24"/>
        </w:rPr>
        <w:t>Перрена</w:t>
      </w:r>
      <w:proofErr w:type="spellEnd"/>
      <w:r w:rsidRPr="002C1F99">
        <w:rPr>
          <w:sz w:val="24"/>
          <w:szCs w:val="24"/>
        </w:rPr>
        <w:t>);</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скорость</w:t>
      </w:r>
      <w:r w:rsidRPr="002C1F99">
        <w:rPr>
          <w:spacing w:val="-4"/>
          <w:sz w:val="24"/>
          <w:szCs w:val="24"/>
        </w:rPr>
        <w:t xml:space="preserve"> </w:t>
      </w:r>
      <w:r w:rsidRPr="002C1F99">
        <w:rPr>
          <w:sz w:val="24"/>
          <w:szCs w:val="24"/>
        </w:rPr>
        <w:t>остывания</w:t>
      </w:r>
      <w:r w:rsidRPr="002C1F99">
        <w:rPr>
          <w:spacing w:val="-3"/>
          <w:sz w:val="24"/>
          <w:szCs w:val="24"/>
        </w:rPr>
        <w:t xml:space="preserve"> </w:t>
      </w:r>
      <w:r w:rsidRPr="002C1F99">
        <w:rPr>
          <w:sz w:val="24"/>
          <w:szCs w:val="24"/>
        </w:rPr>
        <w:t>воды</w:t>
      </w:r>
      <w:r w:rsidRPr="002C1F99">
        <w:rPr>
          <w:spacing w:val="-1"/>
          <w:sz w:val="24"/>
          <w:szCs w:val="24"/>
        </w:rPr>
        <w:t xml:space="preserve"> </w:t>
      </w:r>
      <w:r w:rsidRPr="002C1F99">
        <w:rPr>
          <w:sz w:val="24"/>
          <w:szCs w:val="24"/>
        </w:rPr>
        <w:t>линейно</w:t>
      </w:r>
      <w:r w:rsidRPr="002C1F99">
        <w:rPr>
          <w:spacing w:val="-1"/>
          <w:sz w:val="24"/>
          <w:szCs w:val="24"/>
        </w:rPr>
        <w:t xml:space="preserve"> </w:t>
      </w:r>
      <w:r w:rsidRPr="002C1F99">
        <w:rPr>
          <w:sz w:val="24"/>
          <w:szCs w:val="24"/>
        </w:rPr>
        <w:t>зависит</w:t>
      </w:r>
      <w:r w:rsidRPr="002C1F99">
        <w:rPr>
          <w:spacing w:val="-2"/>
          <w:sz w:val="24"/>
          <w:szCs w:val="24"/>
        </w:rPr>
        <w:t xml:space="preserve"> </w:t>
      </w:r>
      <w:r w:rsidRPr="002C1F99">
        <w:rPr>
          <w:sz w:val="24"/>
          <w:szCs w:val="24"/>
        </w:rPr>
        <w:t>от</w:t>
      </w:r>
      <w:r w:rsidRPr="002C1F99">
        <w:rPr>
          <w:spacing w:val="-2"/>
          <w:sz w:val="24"/>
          <w:szCs w:val="24"/>
        </w:rPr>
        <w:t xml:space="preserve"> </w:t>
      </w:r>
      <w:r w:rsidRPr="002C1F99">
        <w:rPr>
          <w:sz w:val="24"/>
          <w:szCs w:val="24"/>
        </w:rPr>
        <w:t>времени</w:t>
      </w:r>
      <w:r w:rsidRPr="002C1F99">
        <w:rPr>
          <w:spacing w:val="-3"/>
          <w:sz w:val="24"/>
          <w:szCs w:val="24"/>
        </w:rPr>
        <w:t xml:space="preserve"> </w:t>
      </w:r>
      <w:r w:rsidRPr="002C1F99">
        <w:rPr>
          <w:sz w:val="24"/>
          <w:szCs w:val="24"/>
        </w:rPr>
        <w:t>остывания;</w:t>
      </w:r>
    </w:p>
    <w:p w:rsidR="002C1F99" w:rsidRPr="002C1F99" w:rsidRDefault="002C1F99" w:rsidP="00554B43">
      <w:pPr>
        <w:pStyle w:val="a8"/>
        <w:numPr>
          <w:ilvl w:val="0"/>
          <w:numId w:val="108"/>
        </w:numPr>
        <w:tabs>
          <w:tab w:val="left" w:pos="929"/>
          <w:tab w:val="left" w:pos="930"/>
        </w:tabs>
        <w:ind w:right="159" w:firstLine="283"/>
        <w:rPr>
          <w:sz w:val="24"/>
          <w:szCs w:val="24"/>
        </w:rPr>
      </w:pPr>
      <w:r w:rsidRPr="002C1F99">
        <w:rPr>
          <w:sz w:val="24"/>
          <w:szCs w:val="24"/>
        </w:rPr>
        <w:t>напряжение</w:t>
      </w:r>
      <w:r w:rsidRPr="002C1F99">
        <w:rPr>
          <w:spacing w:val="36"/>
          <w:sz w:val="24"/>
          <w:szCs w:val="24"/>
        </w:rPr>
        <w:t xml:space="preserve"> </w:t>
      </w:r>
      <w:r w:rsidRPr="002C1F99">
        <w:rPr>
          <w:sz w:val="24"/>
          <w:szCs w:val="24"/>
        </w:rPr>
        <w:t>при</w:t>
      </w:r>
      <w:r w:rsidRPr="002C1F99">
        <w:rPr>
          <w:spacing w:val="36"/>
          <w:sz w:val="24"/>
          <w:szCs w:val="24"/>
        </w:rPr>
        <w:t xml:space="preserve"> </w:t>
      </w:r>
      <w:r w:rsidRPr="002C1F99">
        <w:rPr>
          <w:sz w:val="24"/>
          <w:szCs w:val="24"/>
        </w:rPr>
        <w:t>последовательном</w:t>
      </w:r>
      <w:r w:rsidRPr="002C1F99">
        <w:rPr>
          <w:spacing w:val="39"/>
          <w:sz w:val="24"/>
          <w:szCs w:val="24"/>
        </w:rPr>
        <w:t xml:space="preserve"> </w:t>
      </w:r>
      <w:r w:rsidRPr="002C1F99">
        <w:rPr>
          <w:sz w:val="24"/>
          <w:szCs w:val="24"/>
        </w:rPr>
        <w:t>включении</w:t>
      </w:r>
      <w:r w:rsidRPr="002C1F99">
        <w:rPr>
          <w:spacing w:val="38"/>
          <w:sz w:val="24"/>
          <w:szCs w:val="24"/>
        </w:rPr>
        <w:t xml:space="preserve"> </w:t>
      </w:r>
      <w:r w:rsidRPr="002C1F99">
        <w:rPr>
          <w:sz w:val="24"/>
          <w:szCs w:val="24"/>
        </w:rPr>
        <w:t>лампочки</w:t>
      </w:r>
      <w:r w:rsidRPr="002C1F99">
        <w:rPr>
          <w:spacing w:val="36"/>
          <w:sz w:val="24"/>
          <w:szCs w:val="24"/>
        </w:rPr>
        <w:t xml:space="preserve"> </w:t>
      </w:r>
      <w:r w:rsidRPr="002C1F99">
        <w:rPr>
          <w:sz w:val="24"/>
          <w:szCs w:val="24"/>
        </w:rPr>
        <w:t>и</w:t>
      </w:r>
      <w:r w:rsidRPr="002C1F99">
        <w:rPr>
          <w:spacing w:val="35"/>
          <w:sz w:val="24"/>
          <w:szCs w:val="24"/>
        </w:rPr>
        <w:t xml:space="preserve"> </w:t>
      </w:r>
      <w:r w:rsidRPr="002C1F99">
        <w:rPr>
          <w:sz w:val="24"/>
          <w:szCs w:val="24"/>
        </w:rPr>
        <w:t>резистора</w:t>
      </w:r>
      <w:r w:rsidRPr="002C1F99">
        <w:rPr>
          <w:spacing w:val="37"/>
          <w:sz w:val="24"/>
          <w:szCs w:val="24"/>
        </w:rPr>
        <w:t xml:space="preserve"> </w:t>
      </w:r>
      <w:r w:rsidRPr="002C1F99">
        <w:rPr>
          <w:sz w:val="24"/>
          <w:szCs w:val="24"/>
        </w:rPr>
        <w:t>не</w:t>
      </w:r>
      <w:r w:rsidRPr="002C1F99">
        <w:rPr>
          <w:spacing w:val="-67"/>
          <w:sz w:val="24"/>
          <w:szCs w:val="24"/>
        </w:rPr>
        <w:t xml:space="preserve"> </w:t>
      </w:r>
      <w:r w:rsidRPr="002C1F99">
        <w:rPr>
          <w:sz w:val="24"/>
          <w:szCs w:val="24"/>
        </w:rPr>
        <w:t>равно сумме</w:t>
      </w:r>
      <w:r w:rsidRPr="002C1F99">
        <w:rPr>
          <w:spacing w:val="-1"/>
          <w:sz w:val="24"/>
          <w:szCs w:val="24"/>
        </w:rPr>
        <w:t xml:space="preserve"> </w:t>
      </w:r>
      <w:r w:rsidRPr="002C1F99">
        <w:rPr>
          <w:sz w:val="24"/>
          <w:szCs w:val="24"/>
        </w:rPr>
        <w:t>напряжений</w:t>
      </w:r>
      <w:r w:rsidRPr="002C1F99">
        <w:rPr>
          <w:spacing w:val="1"/>
          <w:sz w:val="24"/>
          <w:szCs w:val="24"/>
        </w:rPr>
        <w:t xml:space="preserve"> </w:t>
      </w:r>
      <w:r w:rsidRPr="002C1F99">
        <w:rPr>
          <w:sz w:val="24"/>
          <w:szCs w:val="24"/>
        </w:rPr>
        <w:t>на</w:t>
      </w:r>
      <w:r w:rsidRPr="002C1F99">
        <w:rPr>
          <w:spacing w:val="-1"/>
          <w:sz w:val="24"/>
          <w:szCs w:val="24"/>
        </w:rPr>
        <w:t xml:space="preserve"> </w:t>
      </w:r>
      <w:r w:rsidRPr="002C1F99">
        <w:rPr>
          <w:sz w:val="24"/>
          <w:szCs w:val="24"/>
        </w:rPr>
        <w:t>лампочке</w:t>
      </w:r>
      <w:r w:rsidRPr="002C1F99">
        <w:rPr>
          <w:spacing w:val="-1"/>
          <w:sz w:val="24"/>
          <w:szCs w:val="24"/>
        </w:rPr>
        <w:t xml:space="preserve"> </w:t>
      </w:r>
      <w:r w:rsidRPr="002C1F99">
        <w:rPr>
          <w:sz w:val="24"/>
          <w:szCs w:val="24"/>
        </w:rPr>
        <w:t>и</w:t>
      </w:r>
      <w:r w:rsidRPr="002C1F99">
        <w:rPr>
          <w:spacing w:val="-2"/>
          <w:sz w:val="24"/>
          <w:szCs w:val="24"/>
        </w:rPr>
        <w:t xml:space="preserve"> </w:t>
      </w:r>
      <w:r w:rsidRPr="002C1F99">
        <w:rPr>
          <w:sz w:val="24"/>
          <w:szCs w:val="24"/>
        </w:rPr>
        <w:t>резисторе;</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lastRenderedPageBreak/>
        <w:t>угол</w:t>
      </w:r>
      <w:r w:rsidRPr="002C1F99">
        <w:rPr>
          <w:spacing w:val="-5"/>
          <w:sz w:val="24"/>
          <w:szCs w:val="24"/>
        </w:rPr>
        <w:t xml:space="preserve"> </w:t>
      </w:r>
      <w:r w:rsidRPr="002C1F99">
        <w:rPr>
          <w:sz w:val="24"/>
          <w:szCs w:val="24"/>
        </w:rPr>
        <w:t>преломления</w:t>
      </w:r>
      <w:r w:rsidRPr="002C1F99">
        <w:rPr>
          <w:spacing w:val="-2"/>
          <w:sz w:val="24"/>
          <w:szCs w:val="24"/>
        </w:rPr>
        <w:t xml:space="preserve"> </w:t>
      </w:r>
      <w:r w:rsidRPr="002C1F99">
        <w:rPr>
          <w:sz w:val="24"/>
          <w:szCs w:val="24"/>
        </w:rPr>
        <w:t>прямо</w:t>
      </w:r>
      <w:r w:rsidRPr="002C1F99">
        <w:rPr>
          <w:spacing w:val="-2"/>
          <w:sz w:val="24"/>
          <w:szCs w:val="24"/>
        </w:rPr>
        <w:t xml:space="preserve"> </w:t>
      </w:r>
      <w:r w:rsidRPr="002C1F99">
        <w:rPr>
          <w:sz w:val="24"/>
          <w:szCs w:val="24"/>
        </w:rPr>
        <w:t>пропорционален</w:t>
      </w:r>
      <w:r w:rsidRPr="002C1F99">
        <w:rPr>
          <w:spacing w:val="-1"/>
          <w:sz w:val="24"/>
          <w:szCs w:val="24"/>
        </w:rPr>
        <w:t xml:space="preserve"> </w:t>
      </w:r>
      <w:r w:rsidRPr="002C1F99">
        <w:rPr>
          <w:sz w:val="24"/>
          <w:szCs w:val="24"/>
        </w:rPr>
        <w:t>углу</w:t>
      </w:r>
      <w:r w:rsidRPr="002C1F99">
        <w:rPr>
          <w:spacing w:val="-6"/>
          <w:sz w:val="24"/>
          <w:szCs w:val="24"/>
        </w:rPr>
        <w:t xml:space="preserve"> </w:t>
      </w:r>
      <w:r w:rsidRPr="002C1F99">
        <w:rPr>
          <w:sz w:val="24"/>
          <w:szCs w:val="24"/>
        </w:rPr>
        <w:t>падения;</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при</w:t>
      </w:r>
      <w:r w:rsidRPr="002C1F99">
        <w:rPr>
          <w:spacing w:val="-3"/>
          <w:sz w:val="24"/>
          <w:szCs w:val="24"/>
        </w:rPr>
        <w:t xml:space="preserve"> </w:t>
      </w:r>
      <w:r w:rsidRPr="002C1F99">
        <w:rPr>
          <w:sz w:val="24"/>
          <w:szCs w:val="24"/>
        </w:rPr>
        <w:t>плотном</w:t>
      </w:r>
      <w:r w:rsidRPr="002C1F99">
        <w:rPr>
          <w:spacing w:val="-1"/>
          <w:sz w:val="24"/>
          <w:szCs w:val="24"/>
        </w:rPr>
        <w:t xml:space="preserve"> </w:t>
      </w:r>
      <w:r w:rsidRPr="002C1F99">
        <w:rPr>
          <w:sz w:val="24"/>
          <w:szCs w:val="24"/>
        </w:rPr>
        <w:t>сложении</w:t>
      </w:r>
      <w:r w:rsidRPr="002C1F99">
        <w:rPr>
          <w:spacing w:val="-3"/>
          <w:sz w:val="24"/>
          <w:szCs w:val="24"/>
        </w:rPr>
        <w:t xml:space="preserve"> </w:t>
      </w:r>
      <w:r w:rsidRPr="002C1F99">
        <w:rPr>
          <w:sz w:val="24"/>
          <w:szCs w:val="24"/>
        </w:rPr>
        <w:t>двух</w:t>
      </w:r>
      <w:r w:rsidRPr="002C1F99">
        <w:rPr>
          <w:spacing w:val="-1"/>
          <w:sz w:val="24"/>
          <w:szCs w:val="24"/>
        </w:rPr>
        <w:t xml:space="preserve"> </w:t>
      </w:r>
      <w:r w:rsidRPr="002C1F99">
        <w:rPr>
          <w:sz w:val="24"/>
          <w:szCs w:val="24"/>
        </w:rPr>
        <w:t>линз</w:t>
      </w:r>
      <w:r w:rsidRPr="002C1F99">
        <w:rPr>
          <w:spacing w:val="-5"/>
          <w:sz w:val="24"/>
          <w:szCs w:val="24"/>
        </w:rPr>
        <w:t xml:space="preserve"> </w:t>
      </w:r>
      <w:r w:rsidRPr="002C1F99">
        <w:rPr>
          <w:sz w:val="24"/>
          <w:szCs w:val="24"/>
        </w:rPr>
        <w:t>оптические</w:t>
      </w:r>
      <w:r w:rsidRPr="002C1F99">
        <w:rPr>
          <w:spacing w:val="-2"/>
          <w:sz w:val="24"/>
          <w:szCs w:val="24"/>
        </w:rPr>
        <w:t xml:space="preserve"> </w:t>
      </w:r>
      <w:r w:rsidRPr="002C1F99">
        <w:rPr>
          <w:sz w:val="24"/>
          <w:szCs w:val="24"/>
        </w:rPr>
        <w:t>силы</w:t>
      </w:r>
      <w:r w:rsidRPr="002C1F99">
        <w:rPr>
          <w:spacing w:val="-2"/>
          <w:sz w:val="24"/>
          <w:szCs w:val="24"/>
        </w:rPr>
        <w:t xml:space="preserve"> </w:t>
      </w:r>
      <w:r w:rsidRPr="002C1F99">
        <w:rPr>
          <w:sz w:val="24"/>
          <w:szCs w:val="24"/>
        </w:rPr>
        <w:t>складываются;</w:t>
      </w:r>
    </w:p>
    <w:p w:rsidR="002C1F99" w:rsidRPr="002C1F99" w:rsidRDefault="002C1F99" w:rsidP="002C1F99">
      <w:pPr>
        <w:pStyle w:val="a4"/>
        <w:ind w:left="0"/>
      </w:pPr>
    </w:p>
    <w:p w:rsidR="002C1F99" w:rsidRPr="002C1F99" w:rsidRDefault="002C1F99" w:rsidP="002C1F99">
      <w:pPr>
        <w:pStyle w:val="a4"/>
        <w:ind w:left="930"/>
      </w:pPr>
      <w:r w:rsidRPr="002C1F99">
        <w:t>Конструирование</w:t>
      </w:r>
      <w:r w:rsidRPr="002C1F99">
        <w:rPr>
          <w:spacing w:val="-6"/>
        </w:rPr>
        <w:t xml:space="preserve"> </w:t>
      </w:r>
      <w:r w:rsidRPr="002C1F99">
        <w:t>технических</w:t>
      </w:r>
      <w:r w:rsidRPr="002C1F99">
        <w:rPr>
          <w:spacing w:val="-5"/>
        </w:rPr>
        <w:t xml:space="preserve"> </w:t>
      </w:r>
      <w:r w:rsidRPr="002C1F99">
        <w:t>устройств:</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конструирование</w:t>
      </w:r>
      <w:r w:rsidRPr="002C1F99">
        <w:rPr>
          <w:spacing w:val="-3"/>
          <w:sz w:val="24"/>
          <w:szCs w:val="24"/>
        </w:rPr>
        <w:t xml:space="preserve"> </w:t>
      </w:r>
      <w:r w:rsidRPr="002C1F99">
        <w:rPr>
          <w:sz w:val="24"/>
          <w:szCs w:val="24"/>
        </w:rPr>
        <w:t>наклонной</w:t>
      </w:r>
      <w:r w:rsidRPr="002C1F99">
        <w:rPr>
          <w:spacing w:val="-1"/>
          <w:sz w:val="24"/>
          <w:szCs w:val="24"/>
        </w:rPr>
        <w:t xml:space="preserve"> </w:t>
      </w:r>
      <w:r w:rsidRPr="002C1F99">
        <w:rPr>
          <w:sz w:val="24"/>
          <w:szCs w:val="24"/>
        </w:rPr>
        <w:t>плоскости</w:t>
      </w:r>
      <w:r w:rsidRPr="002C1F99">
        <w:rPr>
          <w:spacing w:val="-4"/>
          <w:sz w:val="24"/>
          <w:szCs w:val="24"/>
        </w:rPr>
        <w:t xml:space="preserve"> </w:t>
      </w:r>
      <w:r w:rsidRPr="002C1F99">
        <w:rPr>
          <w:sz w:val="24"/>
          <w:szCs w:val="24"/>
        </w:rPr>
        <w:t>с</w:t>
      </w:r>
      <w:r w:rsidRPr="002C1F99">
        <w:rPr>
          <w:spacing w:val="-3"/>
          <w:sz w:val="24"/>
          <w:szCs w:val="24"/>
        </w:rPr>
        <w:t xml:space="preserve"> </w:t>
      </w:r>
      <w:r w:rsidRPr="002C1F99">
        <w:rPr>
          <w:sz w:val="24"/>
          <w:szCs w:val="24"/>
        </w:rPr>
        <w:t>заданным</w:t>
      </w:r>
      <w:r w:rsidRPr="002C1F99">
        <w:rPr>
          <w:spacing w:val="-3"/>
          <w:sz w:val="24"/>
          <w:szCs w:val="24"/>
        </w:rPr>
        <w:t xml:space="preserve"> </w:t>
      </w:r>
      <w:r w:rsidRPr="002C1F99">
        <w:rPr>
          <w:sz w:val="24"/>
          <w:szCs w:val="24"/>
        </w:rPr>
        <w:t>КПД;</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конструирование</w:t>
      </w:r>
      <w:r w:rsidRPr="002C1F99">
        <w:rPr>
          <w:spacing w:val="-4"/>
          <w:sz w:val="24"/>
          <w:szCs w:val="24"/>
        </w:rPr>
        <w:t xml:space="preserve"> </w:t>
      </w:r>
      <w:r w:rsidRPr="002C1F99">
        <w:rPr>
          <w:sz w:val="24"/>
          <w:szCs w:val="24"/>
        </w:rPr>
        <w:t>рычажных</w:t>
      </w:r>
      <w:r w:rsidRPr="002C1F99">
        <w:rPr>
          <w:spacing w:val="-2"/>
          <w:sz w:val="24"/>
          <w:szCs w:val="24"/>
        </w:rPr>
        <w:t xml:space="preserve"> </w:t>
      </w:r>
      <w:r w:rsidRPr="002C1F99">
        <w:rPr>
          <w:sz w:val="24"/>
          <w:szCs w:val="24"/>
        </w:rPr>
        <w:t>весов;</w:t>
      </w:r>
    </w:p>
    <w:p w:rsidR="002C1F99" w:rsidRPr="002C1F99" w:rsidRDefault="002C1F99" w:rsidP="00554B43">
      <w:pPr>
        <w:pStyle w:val="a8"/>
        <w:numPr>
          <w:ilvl w:val="0"/>
          <w:numId w:val="108"/>
        </w:numPr>
        <w:tabs>
          <w:tab w:val="left" w:pos="929"/>
          <w:tab w:val="left" w:pos="930"/>
        </w:tabs>
        <w:ind w:right="160" w:firstLine="283"/>
        <w:rPr>
          <w:sz w:val="24"/>
          <w:szCs w:val="24"/>
        </w:rPr>
      </w:pPr>
      <w:r w:rsidRPr="002C1F99">
        <w:rPr>
          <w:sz w:val="24"/>
          <w:szCs w:val="24"/>
        </w:rPr>
        <w:t>конструирование</w:t>
      </w:r>
      <w:r w:rsidRPr="002C1F99">
        <w:rPr>
          <w:spacing w:val="66"/>
          <w:sz w:val="24"/>
          <w:szCs w:val="24"/>
        </w:rPr>
        <w:t xml:space="preserve"> </w:t>
      </w:r>
      <w:r w:rsidRPr="002C1F99">
        <w:rPr>
          <w:sz w:val="24"/>
          <w:szCs w:val="24"/>
        </w:rPr>
        <w:t>наклонной</w:t>
      </w:r>
      <w:r w:rsidRPr="002C1F99">
        <w:rPr>
          <w:spacing w:val="65"/>
          <w:sz w:val="24"/>
          <w:szCs w:val="24"/>
        </w:rPr>
        <w:t xml:space="preserve"> </w:t>
      </w:r>
      <w:r w:rsidRPr="002C1F99">
        <w:rPr>
          <w:sz w:val="24"/>
          <w:szCs w:val="24"/>
        </w:rPr>
        <w:t>плоскости,</w:t>
      </w:r>
      <w:r w:rsidRPr="002C1F99">
        <w:rPr>
          <w:spacing w:val="67"/>
          <w:sz w:val="24"/>
          <w:szCs w:val="24"/>
        </w:rPr>
        <w:t xml:space="preserve"> </w:t>
      </w:r>
      <w:r w:rsidRPr="002C1F99">
        <w:rPr>
          <w:sz w:val="24"/>
          <w:szCs w:val="24"/>
        </w:rPr>
        <w:t>по</w:t>
      </w:r>
      <w:r w:rsidRPr="002C1F99">
        <w:rPr>
          <w:spacing w:val="65"/>
          <w:sz w:val="24"/>
          <w:szCs w:val="24"/>
        </w:rPr>
        <w:t xml:space="preserve"> </w:t>
      </w:r>
      <w:r w:rsidRPr="002C1F99">
        <w:rPr>
          <w:sz w:val="24"/>
          <w:szCs w:val="24"/>
        </w:rPr>
        <w:t>которой</w:t>
      </w:r>
      <w:r w:rsidRPr="002C1F99">
        <w:rPr>
          <w:spacing w:val="66"/>
          <w:sz w:val="24"/>
          <w:szCs w:val="24"/>
        </w:rPr>
        <w:t xml:space="preserve"> </w:t>
      </w:r>
      <w:r w:rsidRPr="002C1F99">
        <w:rPr>
          <w:sz w:val="24"/>
          <w:szCs w:val="24"/>
        </w:rPr>
        <w:t>брусок</w:t>
      </w:r>
      <w:r w:rsidRPr="002C1F99">
        <w:rPr>
          <w:spacing w:val="65"/>
          <w:sz w:val="24"/>
          <w:szCs w:val="24"/>
        </w:rPr>
        <w:t xml:space="preserve"> </w:t>
      </w:r>
      <w:r w:rsidRPr="002C1F99">
        <w:rPr>
          <w:sz w:val="24"/>
          <w:szCs w:val="24"/>
        </w:rPr>
        <w:t>движется</w:t>
      </w:r>
      <w:r w:rsidRPr="002C1F99">
        <w:rPr>
          <w:spacing w:val="64"/>
          <w:sz w:val="24"/>
          <w:szCs w:val="24"/>
        </w:rPr>
        <w:t xml:space="preserve"> </w:t>
      </w:r>
      <w:r w:rsidRPr="002C1F99">
        <w:rPr>
          <w:sz w:val="24"/>
          <w:szCs w:val="24"/>
        </w:rPr>
        <w:t>с</w:t>
      </w:r>
      <w:r w:rsidRPr="002C1F99">
        <w:rPr>
          <w:spacing w:val="-67"/>
          <w:sz w:val="24"/>
          <w:szCs w:val="24"/>
        </w:rPr>
        <w:t xml:space="preserve"> </w:t>
      </w:r>
      <w:r w:rsidRPr="002C1F99">
        <w:rPr>
          <w:sz w:val="24"/>
          <w:szCs w:val="24"/>
        </w:rPr>
        <w:t>заданным</w:t>
      </w:r>
      <w:r w:rsidRPr="002C1F99">
        <w:rPr>
          <w:spacing w:val="-1"/>
          <w:sz w:val="24"/>
          <w:szCs w:val="24"/>
        </w:rPr>
        <w:t xml:space="preserve"> </w:t>
      </w:r>
      <w:r w:rsidRPr="002C1F99">
        <w:rPr>
          <w:sz w:val="24"/>
          <w:szCs w:val="24"/>
        </w:rPr>
        <w:t>ускорением;</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конструирование</w:t>
      </w:r>
      <w:r w:rsidRPr="002C1F99">
        <w:rPr>
          <w:spacing w:val="-5"/>
          <w:sz w:val="24"/>
          <w:szCs w:val="24"/>
        </w:rPr>
        <w:t xml:space="preserve"> </w:t>
      </w:r>
      <w:r w:rsidRPr="002C1F99">
        <w:rPr>
          <w:sz w:val="24"/>
          <w:szCs w:val="24"/>
        </w:rPr>
        <w:t>электродвигателя;</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конструирование</w:t>
      </w:r>
      <w:r w:rsidRPr="002C1F99">
        <w:rPr>
          <w:spacing w:val="-4"/>
          <w:sz w:val="24"/>
          <w:szCs w:val="24"/>
        </w:rPr>
        <w:t xml:space="preserve"> </w:t>
      </w:r>
      <w:r w:rsidRPr="002C1F99">
        <w:rPr>
          <w:sz w:val="24"/>
          <w:szCs w:val="24"/>
        </w:rPr>
        <w:t>трансформатора;</w:t>
      </w:r>
    </w:p>
    <w:p w:rsidR="002C1F99" w:rsidRPr="002C1F99" w:rsidRDefault="002C1F99" w:rsidP="00554B43">
      <w:pPr>
        <w:pStyle w:val="a8"/>
        <w:numPr>
          <w:ilvl w:val="0"/>
          <w:numId w:val="108"/>
        </w:numPr>
        <w:tabs>
          <w:tab w:val="left" w:pos="929"/>
          <w:tab w:val="left" w:pos="930"/>
        </w:tabs>
        <w:ind w:left="930"/>
        <w:rPr>
          <w:sz w:val="24"/>
          <w:szCs w:val="24"/>
        </w:rPr>
      </w:pPr>
      <w:r w:rsidRPr="002C1F99">
        <w:rPr>
          <w:sz w:val="24"/>
          <w:szCs w:val="24"/>
        </w:rPr>
        <w:t>конструирование</w:t>
      </w:r>
      <w:r w:rsidRPr="002C1F99">
        <w:rPr>
          <w:spacing w:val="-1"/>
          <w:sz w:val="24"/>
          <w:szCs w:val="24"/>
        </w:rPr>
        <w:t xml:space="preserve"> </w:t>
      </w:r>
      <w:r w:rsidRPr="002C1F99">
        <w:rPr>
          <w:sz w:val="24"/>
          <w:szCs w:val="24"/>
        </w:rPr>
        <w:t>модели</w:t>
      </w:r>
      <w:r w:rsidRPr="002C1F99">
        <w:rPr>
          <w:spacing w:val="-3"/>
          <w:sz w:val="24"/>
          <w:szCs w:val="24"/>
        </w:rPr>
        <w:t xml:space="preserve"> </w:t>
      </w:r>
      <w:r w:rsidRPr="002C1F99">
        <w:rPr>
          <w:sz w:val="24"/>
          <w:szCs w:val="24"/>
        </w:rPr>
        <w:t>телескопа</w:t>
      </w:r>
      <w:r w:rsidRPr="002C1F99">
        <w:rPr>
          <w:spacing w:val="-4"/>
          <w:sz w:val="24"/>
          <w:szCs w:val="24"/>
        </w:rPr>
        <w:t xml:space="preserve"> </w:t>
      </w:r>
      <w:r w:rsidRPr="002C1F99">
        <w:rPr>
          <w:sz w:val="24"/>
          <w:szCs w:val="24"/>
        </w:rPr>
        <w:t>или</w:t>
      </w:r>
      <w:r w:rsidRPr="002C1F99">
        <w:rPr>
          <w:spacing w:val="-4"/>
          <w:sz w:val="24"/>
          <w:szCs w:val="24"/>
        </w:rPr>
        <w:t xml:space="preserve"> </w:t>
      </w:r>
      <w:r>
        <w:rPr>
          <w:sz w:val="24"/>
          <w:szCs w:val="24"/>
        </w:rPr>
        <w:t>микроскопа</w:t>
      </w:r>
    </w:p>
    <w:p w:rsidR="002C1F99" w:rsidRDefault="002C1F99" w:rsidP="00CD64BC">
      <w:pPr>
        <w:contextualSpacing/>
        <w:jc w:val="both"/>
        <w:rPr>
          <w:b/>
          <w:sz w:val="24"/>
          <w:szCs w:val="24"/>
        </w:rPr>
      </w:pPr>
    </w:p>
    <w:p w:rsidR="004444E5" w:rsidRPr="002C1F99" w:rsidRDefault="00044E30" w:rsidP="00CD64BC">
      <w:pPr>
        <w:contextualSpacing/>
        <w:jc w:val="both"/>
        <w:rPr>
          <w:b/>
          <w:sz w:val="24"/>
          <w:szCs w:val="24"/>
        </w:rPr>
      </w:pPr>
      <w:r w:rsidRPr="002C1F99">
        <w:rPr>
          <w:b/>
          <w:sz w:val="24"/>
          <w:szCs w:val="24"/>
        </w:rPr>
        <w:t>Химия</w:t>
      </w:r>
    </w:p>
    <w:p w:rsidR="004444E5" w:rsidRPr="00CD64BC" w:rsidRDefault="004444E5" w:rsidP="00CD64BC">
      <w:pPr>
        <w:contextualSpacing/>
        <w:jc w:val="both"/>
        <w:rPr>
          <w:sz w:val="24"/>
          <w:szCs w:val="24"/>
        </w:rPr>
      </w:pPr>
    </w:p>
    <w:p w:rsidR="004444E5" w:rsidRPr="00CD64BC" w:rsidRDefault="00044E30" w:rsidP="002C1F99">
      <w:pPr>
        <w:ind w:firstLine="720"/>
        <w:contextualSpacing/>
        <w:jc w:val="both"/>
        <w:rPr>
          <w:sz w:val="24"/>
          <w:szCs w:val="24"/>
        </w:rPr>
      </w:pPr>
      <w:r w:rsidRPr="00CD64BC">
        <w:rPr>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4444E5" w:rsidRPr="00CD64BC" w:rsidRDefault="00044E30" w:rsidP="002C1F99">
      <w:pPr>
        <w:ind w:firstLine="720"/>
        <w:contextualSpacing/>
        <w:jc w:val="both"/>
        <w:rPr>
          <w:sz w:val="24"/>
          <w:szCs w:val="24"/>
        </w:rPr>
      </w:pPr>
      <w:r w:rsidRPr="00CD64BC">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44E5" w:rsidRPr="00CD64BC" w:rsidRDefault="00044E30" w:rsidP="002C1F99">
      <w:pPr>
        <w:ind w:firstLine="720"/>
        <w:contextualSpacing/>
        <w:jc w:val="both"/>
        <w:rPr>
          <w:sz w:val="24"/>
          <w:szCs w:val="24"/>
        </w:rPr>
      </w:pPr>
      <w:r w:rsidRPr="00CD64BC">
        <w:rPr>
          <w:sz w:val="24"/>
          <w:szCs w:val="24"/>
        </w:rPr>
        <w:t>В соответствии с ФГОС СОО химия может изучаться на базовом и углубленном уровнях.</w:t>
      </w:r>
    </w:p>
    <w:p w:rsidR="004444E5" w:rsidRPr="00CD64BC" w:rsidRDefault="00044E30" w:rsidP="00CD64BC">
      <w:pPr>
        <w:contextualSpacing/>
        <w:jc w:val="both"/>
        <w:rPr>
          <w:sz w:val="24"/>
          <w:szCs w:val="24"/>
        </w:rPr>
      </w:pPr>
      <w:r w:rsidRPr="00CD64BC">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4444E5" w:rsidRPr="00CD64BC" w:rsidRDefault="00044E30" w:rsidP="002C1F99">
      <w:pPr>
        <w:ind w:firstLine="720"/>
        <w:contextualSpacing/>
        <w:jc w:val="both"/>
        <w:rPr>
          <w:sz w:val="24"/>
          <w:szCs w:val="24"/>
        </w:rPr>
      </w:pPr>
      <w:r w:rsidRPr="00CD64BC">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4444E5" w:rsidRPr="00CD64BC" w:rsidRDefault="00044E30" w:rsidP="002C1F99">
      <w:pPr>
        <w:ind w:firstLine="720"/>
        <w:contextualSpacing/>
        <w:jc w:val="both"/>
        <w:rPr>
          <w:sz w:val="24"/>
          <w:szCs w:val="24"/>
        </w:rPr>
      </w:pPr>
      <w:r w:rsidRPr="00CD64BC">
        <w:rPr>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CD64BC">
        <w:rPr>
          <w:sz w:val="24"/>
          <w:szCs w:val="24"/>
        </w:rPr>
        <w:t>межпредметных</w:t>
      </w:r>
      <w:proofErr w:type="spellEnd"/>
      <w:r w:rsidRPr="00CD64BC">
        <w:rPr>
          <w:sz w:val="24"/>
          <w:szCs w:val="24"/>
        </w:rPr>
        <w:t xml:space="preserve"> связях с предметами областей естественных, математических и гуманитарных наук.</w:t>
      </w:r>
    </w:p>
    <w:p w:rsidR="004444E5" w:rsidRPr="00CD64BC" w:rsidRDefault="00044E30" w:rsidP="002C1F99">
      <w:pPr>
        <w:ind w:firstLine="720"/>
        <w:contextualSpacing/>
        <w:jc w:val="both"/>
        <w:rPr>
          <w:sz w:val="24"/>
          <w:szCs w:val="24"/>
        </w:rPr>
      </w:pPr>
      <w:r w:rsidRPr="00CD64BC">
        <w:rPr>
          <w:sz w:val="24"/>
          <w:szCs w:val="24"/>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4444E5" w:rsidRPr="00CD64BC" w:rsidRDefault="00044E30" w:rsidP="002C1F99">
      <w:pPr>
        <w:ind w:firstLine="720"/>
        <w:contextualSpacing/>
        <w:jc w:val="both"/>
        <w:rPr>
          <w:sz w:val="24"/>
          <w:szCs w:val="24"/>
        </w:rPr>
      </w:pPr>
      <w:r w:rsidRPr="00CD64BC">
        <w:rPr>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FB69F5" w:rsidRDefault="00FB69F5" w:rsidP="00CD64BC">
      <w:pPr>
        <w:contextualSpacing/>
        <w:jc w:val="both"/>
        <w:rPr>
          <w:sz w:val="24"/>
          <w:szCs w:val="24"/>
        </w:rPr>
      </w:pPr>
    </w:p>
    <w:p w:rsidR="004444E5" w:rsidRPr="00CD64BC" w:rsidRDefault="00FB69F5" w:rsidP="00CD64BC">
      <w:pPr>
        <w:contextualSpacing/>
        <w:jc w:val="both"/>
        <w:rPr>
          <w:sz w:val="24"/>
          <w:szCs w:val="24"/>
        </w:rPr>
      </w:pPr>
      <w:r>
        <w:rPr>
          <w:sz w:val="24"/>
          <w:szCs w:val="24"/>
        </w:rPr>
        <w:t xml:space="preserve">Базовый уровень </w:t>
      </w:r>
    </w:p>
    <w:p w:rsidR="00FB59B8" w:rsidRPr="000D2B80" w:rsidRDefault="00FB59B8" w:rsidP="00FB59B8">
      <w:pPr>
        <w:tabs>
          <w:tab w:val="left" w:pos="0"/>
        </w:tabs>
        <w:suppressAutoHyphens/>
        <w:spacing w:before="58" w:after="58" w:line="276" w:lineRule="auto"/>
        <w:ind w:firstLine="540"/>
        <w:rPr>
          <w:rFonts w:eastAsia="Andale Sans UI"/>
          <w:b/>
          <w:bCs/>
          <w:kern w:val="1"/>
          <w:lang w:eastAsia="ar-SA"/>
        </w:rPr>
      </w:pPr>
    </w:p>
    <w:p w:rsidR="00FB59B8" w:rsidRPr="002316DF" w:rsidRDefault="00FB59B8" w:rsidP="00FB59B8">
      <w:pPr>
        <w:suppressAutoHyphens/>
        <w:spacing w:before="58" w:after="58" w:line="200" w:lineRule="atLeast"/>
        <w:ind w:firstLine="567"/>
        <w:rPr>
          <w:rFonts w:cs="Verdana"/>
          <w:color w:val="000000"/>
          <w:lang w:eastAsia="ar-SA"/>
        </w:rPr>
      </w:pPr>
      <w:r w:rsidRPr="002316DF">
        <w:rPr>
          <w:rFonts w:ascii="TimesNewRoman" w:eastAsia="TimesNewRoman" w:hAnsi="TimesNewRoman" w:cs="TimesNewRoman"/>
          <w:b/>
          <w:bCs/>
          <w:i/>
          <w:iCs/>
          <w:color w:val="000000"/>
          <w:lang w:eastAsia="ar-SA"/>
        </w:rPr>
        <w:t>Тема 1. Предмет органической химии. Теория строения органических соединений А.М. Бутлерова</w:t>
      </w:r>
    </w:p>
    <w:p w:rsidR="00FB59B8" w:rsidRPr="002316DF" w:rsidRDefault="00FB59B8" w:rsidP="00FB59B8">
      <w:pPr>
        <w:suppressAutoHyphens/>
        <w:spacing w:line="276" w:lineRule="auto"/>
        <w:ind w:firstLine="567"/>
        <w:jc w:val="both"/>
        <w:rPr>
          <w:rFonts w:cs="Verdana"/>
          <w:b/>
          <w:bCs/>
          <w:i/>
          <w:iCs/>
          <w:color w:val="000000"/>
          <w:lang w:eastAsia="ar-SA"/>
        </w:rPr>
      </w:pPr>
      <w:r w:rsidRPr="002316DF">
        <w:rPr>
          <w:rFonts w:cs="Verdana"/>
          <w:color w:val="000000"/>
          <w:lang w:eastAsia="ar-SA"/>
        </w:rPr>
        <w:t xml:space="preserve">Предмет органической химии. Место и значение органической химии в системе естественных наук. </w:t>
      </w:r>
      <w:r w:rsidRPr="002316DF">
        <w:rPr>
          <w:rFonts w:cs="Verdana"/>
          <w:color w:val="000000"/>
          <w:lang w:eastAsia="ar-SA"/>
        </w:rPr>
        <w:lastRenderedPageBreak/>
        <w:t>Валентность. Химическое строение. Основные положения теории строения органических соединений. Углеродный скелет органической молекулы. Кратность химической связи. Изомерия и изомеры.</w:t>
      </w:r>
    </w:p>
    <w:p w:rsidR="00FB59B8" w:rsidRPr="002316DF" w:rsidRDefault="00FB59B8" w:rsidP="00FB59B8">
      <w:pPr>
        <w:suppressAutoHyphens/>
        <w:spacing w:before="58" w:after="58" w:line="200" w:lineRule="atLeast"/>
        <w:ind w:firstLine="567"/>
        <w:rPr>
          <w:rFonts w:cs="Verdana"/>
          <w:color w:val="000000"/>
          <w:lang w:eastAsia="ar-SA"/>
        </w:rPr>
      </w:pPr>
      <w:r w:rsidRPr="002316DF">
        <w:rPr>
          <w:rFonts w:cs="Verdana"/>
          <w:b/>
          <w:bCs/>
          <w:i/>
          <w:iCs/>
          <w:color w:val="000000"/>
          <w:lang w:eastAsia="ar-SA"/>
        </w:rPr>
        <w:t xml:space="preserve">Тема 2. Углеводороды и их природные источники </w:t>
      </w:r>
    </w:p>
    <w:p w:rsidR="00FB59B8" w:rsidRPr="002316DF" w:rsidRDefault="00FB59B8" w:rsidP="00FB59B8">
      <w:pPr>
        <w:suppressAutoHyphens/>
        <w:spacing w:line="276" w:lineRule="auto"/>
        <w:ind w:firstLine="567"/>
        <w:jc w:val="both"/>
        <w:rPr>
          <w:rFonts w:cs="Verdana"/>
          <w:color w:val="000000"/>
          <w:lang w:eastAsia="ar-SA"/>
        </w:rPr>
      </w:pPr>
      <w:proofErr w:type="spellStart"/>
      <w:r w:rsidRPr="002316DF">
        <w:rPr>
          <w:rFonts w:cs="Verdana"/>
          <w:color w:val="000000"/>
          <w:lang w:eastAsia="ar-SA"/>
        </w:rPr>
        <w:t>Алканы</w:t>
      </w:r>
      <w:proofErr w:type="spellEnd"/>
      <w:r w:rsidRPr="002316DF">
        <w:rPr>
          <w:rFonts w:cs="Verdana"/>
          <w:color w:val="000000"/>
          <w:lang w:eastAsia="ar-SA"/>
        </w:rPr>
        <w:t xml:space="preserve">. Природный газ, его состав и применение как источника энергии и химического сырья. Гомологический ряд предельных углеводородов. Изомерия и номенклатура </w:t>
      </w:r>
      <w:proofErr w:type="spellStart"/>
      <w:r w:rsidRPr="002316DF">
        <w:rPr>
          <w:rFonts w:cs="Verdana"/>
          <w:color w:val="000000"/>
          <w:lang w:eastAsia="ar-SA"/>
        </w:rPr>
        <w:t>алканов</w:t>
      </w:r>
      <w:proofErr w:type="spellEnd"/>
      <w:r w:rsidRPr="002316DF">
        <w:rPr>
          <w:rFonts w:cs="Verdana"/>
          <w:color w:val="000000"/>
          <w:lang w:eastAsia="ar-SA"/>
        </w:rPr>
        <w:t xml:space="preserve">. Метан и этан как представители </w:t>
      </w:r>
      <w:proofErr w:type="spellStart"/>
      <w:r w:rsidRPr="002316DF">
        <w:rPr>
          <w:rFonts w:cs="Verdana"/>
          <w:color w:val="000000"/>
          <w:lang w:eastAsia="ar-SA"/>
        </w:rPr>
        <w:t>алканов</w:t>
      </w:r>
      <w:proofErr w:type="spellEnd"/>
      <w:r w:rsidRPr="002316DF">
        <w:rPr>
          <w:rFonts w:cs="Verdana"/>
          <w:color w:val="000000"/>
          <w:lang w:eastAsia="ar-SA"/>
        </w:rPr>
        <w:t xml:space="preserve">. Свойства (горение, реакции замещения, пиролиз, дегидрирование). Применение. Крекинг и изомеризация </w:t>
      </w:r>
      <w:proofErr w:type="spellStart"/>
      <w:r w:rsidRPr="002316DF">
        <w:rPr>
          <w:rFonts w:cs="Verdana"/>
          <w:color w:val="000000"/>
          <w:lang w:eastAsia="ar-SA"/>
        </w:rPr>
        <w:t>алканов</w:t>
      </w:r>
      <w:proofErr w:type="spellEnd"/>
      <w:r w:rsidRPr="002316DF">
        <w:rPr>
          <w:rFonts w:cs="Verdana"/>
          <w:color w:val="000000"/>
          <w:lang w:eastAsia="ar-SA"/>
        </w:rPr>
        <w:t xml:space="preserve">. Алкильные радикалы. Механизм </w:t>
      </w:r>
      <w:proofErr w:type="spellStart"/>
      <w:r w:rsidRPr="002316DF">
        <w:rPr>
          <w:rFonts w:cs="Verdana"/>
          <w:color w:val="000000"/>
          <w:lang w:eastAsia="ar-SA"/>
        </w:rPr>
        <w:t>свободнорадикального</w:t>
      </w:r>
      <w:proofErr w:type="spellEnd"/>
      <w:r w:rsidRPr="002316DF">
        <w:rPr>
          <w:rFonts w:cs="Verdana"/>
          <w:color w:val="000000"/>
          <w:lang w:eastAsia="ar-SA"/>
        </w:rPr>
        <w:t xml:space="preserve"> галогенирования </w:t>
      </w:r>
      <w:proofErr w:type="spellStart"/>
      <w:r w:rsidRPr="002316DF">
        <w:rPr>
          <w:rFonts w:cs="Verdana"/>
          <w:color w:val="000000"/>
          <w:lang w:eastAsia="ar-SA"/>
        </w:rPr>
        <w:t>алканов</w:t>
      </w:r>
      <w:proofErr w:type="spellEnd"/>
      <w:r w:rsidRPr="002316DF">
        <w:rPr>
          <w:rFonts w:cs="Verdana"/>
          <w:color w:val="000000"/>
          <w:lang w:eastAsia="ar-SA"/>
        </w:rPr>
        <w:t>.</w:t>
      </w:r>
    </w:p>
    <w:p w:rsidR="00FB59B8" w:rsidRPr="002316DF" w:rsidRDefault="00FB59B8" w:rsidP="00FB59B8">
      <w:pPr>
        <w:suppressAutoHyphens/>
        <w:spacing w:line="276" w:lineRule="auto"/>
        <w:ind w:firstLine="567"/>
        <w:jc w:val="both"/>
        <w:rPr>
          <w:rFonts w:cs="Verdana"/>
          <w:color w:val="000000"/>
          <w:lang w:eastAsia="ar-SA"/>
        </w:rPr>
      </w:pPr>
      <w:proofErr w:type="spellStart"/>
      <w:r w:rsidRPr="002316DF">
        <w:rPr>
          <w:rFonts w:cs="Verdana"/>
          <w:color w:val="000000"/>
          <w:lang w:eastAsia="ar-SA"/>
        </w:rPr>
        <w:t>Алкены</w:t>
      </w:r>
      <w:proofErr w:type="spellEnd"/>
      <w:r w:rsidRPr="002316DF">
        <w:rPr>
          <w:rFonts w:cs="Verdana"/>
          <w:color w:val="000000"/>
          <w:lang w:eastAsia="ar-SA"/>
        </w:rPr>
        <w:t xml:space="preserve">. Этилен как представитель </w:t>
      </w:r>
      <w:proofErr w:type="spellStart"/>
      <w:r w:rsidRPr="002316DF">
        <w:rPr>
          <w:rFonts w:cs="Verdana"/>
          <w:color w:val="000000"/>
          <w:lang w:eastAsia="ar-SA"/>
        </w:rPr>
        <w:t>алкенов</w:t>
      </w:r>
      <w:proofErr w:type="spellEnd"/>
      <w:r w:rsidRPr="002316DF">
        <w:rPr>
          <w:rFonts w:cs="Verdana"/>
          <w:color w:val="000000"/>
          <w:lang w:eastAsia="ar-SA"/>
        </w:rPr>
        <w:t xml:space="preserve">. Получение этилена в промышленности (дегидрирование этана) и в лаборатории (дегидратация этанола). Свойства (горение, </w:t>
      </w:r>
      <w:proofErr w:type="spellStart"/>
      <w:r w:rsidRPr="002316DF">
        <w:rPr>
          <w:rFonts w:cs="Verdana"/>
          <w:color w:val="000000"/>
          <w:lang w:eastAsia="ar-SA"/>
        </w:rPr>
        <w:t>бромирование</w:t>
      </w:r>
      <w:proofErr w:type="spellEnd"/>
      <w:r w:rsidRPr="002316DF">
        <w:rPr>
          <w:rFonts w:cs="Verdana"/>
          <w:color w:val="000000"/>
          <w:lang w:eastAsia="ar-SA"/>
        </w:rPr>
        <w:t xml:space="preserve">, гидратация, полимеризация, окисление раствором KмnO4) и применение этилена. Полиэтилен. Пропилен. </w:t>
      </w:r>
      <w:proofErr w:type="spellStart"/>
      <w:r w:rsidRPr="002316DF">
        <w:rPr>
          <w:rFonts w:cs="Verdana"/>
          <w:color w:val="000000"/>
          <w:lang w:eastAsia="ar-SA"/>
        </w:rPr>
        <w:t>Стереорегулярность</w:t>
      </w:r>
      <w:proofErr w:type="spellEnd"/>
      <w:r w:rsidRPr="002316DF">
        <w:rPr>
          <w:rFonts w:cs="Verdana"/>
          <w:color w:val="000000"/>
          <w:lang w:eastAsia="ar-SA"/>
        </w:rPr>
        <w:t xml:space="preserve"> полимера. Основные понятия химии высокомолекулярных соединений. Реакции полимеризации.</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Диены. Бутадиен и изопрен как представители диенов. Реакции присоединения с участием сопряженных диенов (</w:t>
      </w:r>
      <w:proofErr w:type="spellStart"/>
      <w:r w:rsidRPr="002316DF">
        <w:rPr>
          <w:rFonts w:cs="Verdana"/>
          <w:color w:val="000000"/>
          <w:lang w:eastAsia="ar-SA"/>
        </w:rPr>
        <w:t>бромирование</w:t>
      </w:r>
      <w:proofErr w:type="spellEnd"/>
      <w:r w:rsidRPr="002316DF">
        <w:rPr>
          <w:rFonts w:cs="Verdana"/>
          <w:color w:val="000000"/>
          <w:lang w:eastAsia="ar-SA"/>
        </w:rPr>
        <w:t xml:space="preserve">, полимеризация, </w:t>
      </w:r>
      <w:proofErr w:type="spellStart"/>
      <w:r w:rsidRPr="002316DF">
        <w:rPr>
          <w:rFonts w:cs="Verdana"/>
          <w:color w:val="000000"/>
          <w:lang w:eastAsia="ar-SA"/>
        </w:rPr>
        <w:t>гидрогалогенирование</w:t>
      </w:r>
      <w:proofErr w:type="spellEnd"/>
      <w:r w:rsidRPr="002316DF">
        <w:rPr>
          <w:rFonts w:cs="Verdana"/>
          <w:color w:val="000000"/>
          <w:lang w:eastAsia="ar-SA"/>
        </w:rPr>
        <w:t>, гидрирование). Натуральный и синтетический каучуки. Резина.</w:t>
      </w:r>
    </w:p>
    <w:p w:rsidR="00FB59B8" w:rsidRPr="002316DF" w:rsidRDefault="00FB59B8" w:rsidP="00FB59B8">
      <w:pPr>
        <w:suppressAutoHyphens/>
        <w:spacing w:line="276" w:lineRule="auto"/>
        <w:ind w:firstLine="567"/>
        <w:jc w:val="both"/>
        <w:rPr>
          <w:rFonts w:cs="Verdana"/>
          <w:color w:val="000000"/>
          <w:lang w:eastAsia="ar-SA"/>
        </w:rPr>
      </w:pPr>
      <w:proofErr w:type="spellStart"/>
      <w:r w:rsidRPr="002316DF">
        <w:rPr>
          <w:rFonts w:cs="Verdana"/>
          <w:color w:val="000000"/>
          <w:lang w:eastAsia="ar-SA"/>
        </w:rPr>
        <w:t>Алкины</w:t>
      </w:r>
      <w:proofErr w:type="spellEnd"/>
      <w:r w:rsidRPr="002316DF">
        <w:rPr>
          <w:rFonts w:cs="Verdana"/>
          <w:color w:val="000000"/>
          <w:lang w:eastAsia="ar-SA"/>
        </w:rPr>
        <w:t xml:space="preserve">. Ацетилен как представитель </w:t>
      </w:r>
      <w:proofErr w:type="spellStart"/>
      <w:r w:rsidRPr="002316DF">
        <w:rPr>
          <w:rFonts w:cs="Verdana"/>
          <w:color w:val="000000"/>
          <w:lang w:eastAsia="ar-SA"/>
        </w:rPr>
        <w:t>алкинов</w:t>
      </w:r>
      <w:proofErr w:type="spellEnd"/>
      <w:r w:rsidRPr="002316DF">
        <w:rPr>
          <w:rFonts w:cs="Verdana"/>
          <w:color w:val="000000"/>
          <w:lang w:eastAsia="ar-SA"/>
        </w:rPr>
        <w:t xml:space="preserve">. Получение ацетилена карбидным и метановым способами. Получение карбида кальция. Свойства (горение, </w:t>
      </w:r>
      <w:proofErr w:type="spellStart"/>
      <w:r w:rsidRPr="002316DF">
        <w:rPr>
          <w:rFonts w:cs="Verdana"/>
          <w:color w:val="000000"/>
          <w:lang w:eastAsia="ar-SA"/>
        </w:rPr>
        <w:t>бромирование</w:t>
      </w:r>
      <w:proofErr w:type="spellEnd"/>
      <w:r w:rsidRPr="002316DF">
        <w:rPr>
          <w:rFonts w:cs="Verdana"/>
          <w:color w:val="000000"/>
          <w:lang w:eastAsia="ar-SA"/>
        </w:rPr>
        <w:t xml:space="preserve">, гидратация, </w:t>
      </w:r>
      <w:proofErr w:type="spellStart"/>
      <w:r w:rsidRPr="002316DF">
        <w:rPr>
          <w:rFonts w:cs="Verdana"/>
          <w:color w:val="000000"/>
          <w:lang w:eastAsia="ar-SA"/>
        </w:rPr>
        <w:t>тримеризация</w:t>
      </w:r>
      <w:proofErr w:type="spellEnd"/>
      <w:r w:rsidRPr="002316DF">
        <w:rPr>
          <w:rFonts w:cs="Verdana"/>
          <w:color w:val="000000"/>
          <w:lang w:eastAsia="ar-SA"/>
        </w:rPr>
        <w:t>) и применение ацетилена.</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Арены. Бензол как представитель </w:t>
      </w:r>
      <w:proofErr w:type="spellStart"/>
      <w:r w:rsidRPr="002316DF">
        <w:rPr>
          <w:rFonts w:cs="Verdana"/>
          <w:color w:val="000000"/>
          <w:lang w:eastAsia="ar-SA"/>
        </w:rPr>
        <w:t>аренов</w:t>
      </w:r>
      <w:proofErr w:type="spellEnd"/>
      <w:r w:rsidRPr="002316DF">
        <w:rPr>
          <w:rFonts w:cs="Verdana"/>
          <w:color w:val="000000"/>
          <w:lang w:eastAsia="ar-SA"/>
        </w:rPr>
        <w:t xml:space="preserve">. Современные представления о строении бензола. Свойства бензола горение, нитрование, </w:t>
      </w:r>
      <w:proofErr w:type="spellStart"/>
      <w:r w:rsidRPr="002316DF">
        <w:rPr>
          <w:rFonts w:cs="Verdana"/>
          <w:color w:val="000000"/>
          <w:lang w:eastAsia="ar-SA"/>
        </w:rPr>
        <w:t>бромирование</w:t>
      </w:r>
      <w:proofErr w:type="spellEnd"/>
      <w:r w:rsidRPr="002316DF">
        <w:rPr>
          <w:rFonts w:cs="Verdana"/>
          <w:color w:val="000000"/>
          <w:lang w:eastAsia="ar-SA"/>
        </w:rPr>
        <w:t>) и его применение.</w:t>
      </w:r>
    </w:p>
    <w:p w:rsidR="00FB59B8" w:rsidRPr="002316DF" w:rsidRDefault="00FB59B8" w:rsidP="00FB59B8">
      <w:pPr>
        <w:suppressAutoHyphens/>
        <w:spacing w:line="276" w:lineRule="auto"/>
        <w:ind w:firstLine="567"/>
        <w:jc w:val="both"/>
        <w:rPr>
          <w:rFonts w:cs="Verdana"/>
          <w:color w:val="231F20"/>
          <w:lang w:eastAsia="ar-SA"/>
        </w:rPr>
      </w:pPr>
      <w:r w:rsidRPr="002316DF">
        <w:rPr>
          <w:rFonts w:cs="Verdana"/>
          <w:color w:val="000000"/>
          <w:lang w:eastAsia="ar-SA"/>
        </w:rPr>
        <w:t xml:space="preserve">Нефть и способы ее переработки. Состав нефти. Переработка нефти: перегонка и крекинг. </w:t>
      </w:r>
      <w:proofErr w:type="spellStart"/>
      <w:r w:rsidRPr="002316DF">
        <w:rPr>
          <w:rFonts w:cs="Verdana"/>
          <w:color w:val="000000"/>
          <w:lang w:eastAsia="ar-SA"/>
        </w:rPr>
        <w:t>Риформинг</w:t>
      </w:r>
      <w:proofErr w:type="spellEnd"/>
      <w:r w:rsidRPr="002316DF">
        <w:rPr>
          <w:rFonts w:cs="Verdana"/>
          <w:color w:val="000000"/>
          <w:lang w:eastAsia="ar-SA"/>
        </w:rPr>
        <w:t xml:space="preserve"> низкосортных нефтепродуктов. Понятие об октановом числе.</w:t>
      </w:r>
    </w:p>
    <w:p w:rsidR="00FB59B8" w:rsidRPr="002316DF" w:rsidRDefault="00FB59B8" w:rsidP="00FB59B8">
      <w:pPr>
        <w:suppressAutoHyphens/>
        <w:spacing w:line="276" w:lineRule="auto"/>
        <w:ind w:firstLine="567"/>
        <w:jc w:val="both"/>
        <w:rPr>
          <w:rFonts w:cs="Verdana"/>
          <w:b/>
          <w:i/>
          <w:color w:val="000000"/>
          <w:lang w:eastAsia="ar-SA"/>
        </w:rPr>
      </w:pPr>
      <w:r w:rsidRPr="002316DF">
        <w:rPr>
          <w:rFonts w:cs="Verdana"/>
          <w:color w:val="231F20"/>
          <w:lang w:eastAsia="ar-SA"/>
        </w:rPr>
        <w:t>Контрольная работа №1</w:t>
      </w:r>
    </w:p>
    <w:p w:rsidR="00FB59B8" w:rsidRPr="002316DF" w:rsidRDefault="00FB59B8" w:rsidP="00FB59B8">
      <w:pPr>
        <w:suppressAutoHyphens/>
        <w:spacing w:line="276" w:lineRule="auto"/>
        <w:ind w:firstLine="567"/>
        <w:rPr>
          <w:rFonts w:cs="Verdana"/>
          <w:color w:val="000000"/>
          <w:lang w:eastAsia="ar-SA"/>
        </w:rPr>
      </w:pPr>
      <w:r w:rsidRPr="002316DF">
        <w:rPr>
          <w:rFonts w:cs="Verdana"/>
          <w:b/>
          <w:i/>
          <w:color w:val="000000"/>
          <w:lang w:eastAsia="ar-SA"/>
        </w:rPr>
        <w:t xml:space="preserve">Тема 3. Кислородсодержащие органические соединения </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Спирты. Метанол и этанол как представители предельных одноатомных спиртов. Свойства этанола (горение, окисление в альдегид, дегидратация). Получение (брожением глюкозы и гидратацией этилена) и применение этанола. Этиленгликоль. Глицерин как еще один представитель многоатомных спиртов. Качественная реакция на многоатомные спирты.</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Фенол. Получение фенола из каменного угля. Каменный уголь и  его использование. Коксование каменного угля, важнейшие продукты коксохимического производства.</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Взаимное влияние атомов в молекуле фенола (взаимодействие с бромной водой и гидроксидом натрия). Получение и применение фенола.</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Альдегиды. Формальдегид и ацетальдегид как представители альдегидов. Понятие о кетонах. Свойства (реакция окисления в кислоту и восстановления в спирт, реакция поликонденсации формальдегида с фенолом). Получение (окислением спиртов) и применение формальдегида и ацетальдегида. Фенолоформальдегидные пластмассы. </w:t>
      </w:r>
      <w:proofErr w:type="spellStart"/>
      <w:r w:rsidRPr="002316DF">
        <w:rPr>
          <w:rFonts w:cs="Verdana"/>
          <w:color w:val="000000"/>
          <w:lang w:eastAsia="ar-SA"/>
        </w:rPr>
        <w:t>Термопластичность</w:t>
      </w:r>
      <w:proofErr w:type="spellEnd"/>
      <w:r w:rsidRPr="002316DF">
        <w:rPr>
          <w:rFonts w:cs="Verdana"/>
          <w:color w:val="000000"/>
          <w:lang w:eastAsia="ar-SA"/>
        </w:rPr>
        <w:t xml:space="preserve"> и </w:t>
      </w:r>
      <w:proofErr w:type="spellStart"/>
      <w:r w:rsidRPr="002316DF">
        <w:rPr>
          <w:rFonts w:cs="Verdana"/>
          <w:color w:val="000000"/>
          <w:lang w:eastAsia="ar-SA"/>
        </w:rPr>
        <w:t>термореактивность</w:t>
      </w:r>
      <w:proofErr w:type="spellEnd"/>
      <w:r w:rsidRPr="002316DF">
        <w:rPr>
          <w:rFonts w:cs="Verdana"/>
          <w:color w:val="000000"/>
          <w:lang w:eastAsia="ar-SA"/>
        </w:rPr>
        <w:t>.</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Карбоновые кислоты. Уксусная кислота как представитель предельных одноосновных карбоновых кислот. Свойства уксусной кислоты (взаимодействие с металлами, оксидами металлов, гидроксидами металлов и солями; реакция этерификации). Применение уксусной кислоты.</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Сложные </w:t>
      </w:r>
      <w:proofErr w:type="spellStart"/>
      <w:r w:rsidRPr="002316DF">
        <w:rPr>
          <w:rFonts w:cs="Verdana"/>
          <w:color w:val="000000"/>
          <w:lang w:eastAsia="ar-SA"/>
        </w:rPr>
        <w:t>эфирыижиры</w:t>
      </w:r>
      <w:proofErr w:type="spellEnd"/>
      <w:r w:rsidRPr="002316DF">
        <w:rPr>
          <w:rFonts w:cs="Verdana"/>
          <w:color w:val="000000"/>
          <w:lang w:eastAsia="ar-SA"/>
        </w:rPr>
        <w:t xml:space="preserve">. Сложные эфиры как продукты взаимодействия кислот со спиртами. Значение сложных эфиров в природе и жизни человека. Отдельные представители кислот иного строения: олеиновая, </w:t>
      </w:r>
      <w:proofErr w:type="spellStart"/>
      <w:r w:rsidRPr="002316DF">
        <w:rPr>
          <w:rFonts w:cs="Verdana"/>
          <w:color w:val="000000"/>
          <w:lang w:eastAsia="ar-SA"/>
        </w:rPr>
        <w:t>линолевая</w:t>
      </w:r>
      <w:proofErr w:type="spellEnd"/>
      <w:r w:rsidRPr="002316DF">
        <w:rPr>
          <w:rFonts w:cs="Verdana"/>
          <w:color w:val="000000"/>
          <w:lang w:eastAsia="ar-SA"/>
        </w:rPr>
        <w:t>, линоленовая, акриловая, щавелевая, бензойная.</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Жиры как сложные эфиры глицерина и жирных карбоновых кислот. Растительные и животные жиры, их состав. Гидролиз или омыление жиров. Мыла́. Синтетические моющие средства (СМС). Применение жиров. Замена жиров в технике непищевым сырьем.</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Углеводы. Понятие об углеводах. Глюкоза как представитель моносахаридов. Понятие о двойственной функции органического соединения на примере свойств глюкозы как альдегида и многоатомного спирта — </w:t>
      </w:r>
      <w:proofErr w:type="spellStart"/>
      <w:r w:rsidRPr="002316DF">
        <w:rPr>
          <w:rFonts w:cs="Verdana"/>
          <w:color w:val="000000"/>
          <w:lang w:eastAsia="ar-SA"/>
        </w:rPr>
        <w:t>альдегидоспирта</w:t>
      </w:r>
      <w:proofErr w:type="spellEnd"/>
      <w:r w:rsidRPr="002316DF">
        <w:rPr>
          <w:rFonts w:cs="Verdana"/>
          <w:color w:val="000000"/>
          <w:lang w:eastAsia="ar-SA"/>
        </w:rPr>
        <w:t xml:space="preserve">. Брожение глюкозы. Значение и применение глюкозы. </w:t>
      </w:r>
      <w:r w:rsidRPr="002316DF">
        <w:rPr>
          <w:rFonts w:cs="Verdana"/>
          <w:color w:val="000000"/>
          <w:lang w:eastAsia="ar-SA"/>
        </w:rPr>
        <w:lastRenderedPageBreak/>
        <w:t>Фруктоза как изомер глюкозы.</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Сахароза как представитель дисахаридов. Производство сахара.</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Крахмал и целлюлоза как представители полисахаридов. Сравнение их свойств и биологическая роль. Применение этих полисахаридов.</w:t>
      </w:r>
    </w:p>
    <w:p w:rsidR="00FB59B8" w:rsidRPr="002316DF" w:rsidRDefault="00FB59B8" w:rsidP="00FB59B8">
      <w:pPr>
        <w:suppressAutoHyphens/>
        <w:spacing w:line="276" w:lineRule="auto"/>
        <w:ind w:firstLine="567"/>
        <w:rPr>
          <w:rFonts w:cs="Verdana"/>
          <w:color w:val="000000"/>
          <w:lang w:eastAsia="ar-SA"/>
        </w:rPr>
      </w:pPr>
      <w:r w:rsidRPr="002316DF">
        <w:rPr>
          <w:rFonts w:cs="Verdana"/>
          <w:color w:val="000000"/>
          <w:lang w:eastAsia="ar-SA"/>
        </w:rPr>
        <w:t>Азотсодержащие органические соединения</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Амины. Метиламин как представитель алифатических аминов и анилин — как ароматических. </w:t>
      </w:r>
      <w:proofErr w:type="spellStart"/>
      <w:r w:rsidRPr="002316DF">
        <w:rPr>
          <w:rFonts w:cs="Verdana"/>
          <w:color w:val="000000"/>
          <w:lang w:eastAsia="ar-SA"/>
        </w:rPr>
        <w:t>Основность</w:t>
      </w:r>
      <w:proofErr w:type="spellEnd"/>
      <w:r w:rsidRPr="002316DF">
        <w:rPr>
          <w:rFonts w:cs="Verdana"/>
          <w:color w:val="000000"/>
          <w:lang w:eastAsia="ar-SA"/>
        </w:rPr>
        <w:t xml:space="preserve"> аминов в сравнении с основными свойствами аммиака. Анилин и его свойства (взаимодействие с соляной кислотой и бромной водой). Взаимное влияние атомов в молекулах органических соединений на примере анилина. Получение анилина по реакции Н. Н. Зинина. Применение анилина.</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Аминокислоты. Глицин и </w:t>
      </w:r>
      <w:proofErr w:type="spellStart"/>
      <w:r w:rsidRPr="002316DF">
        <w:rPr>
          <w:rFonts w:cs="Verdana"/>
          <w:color w:val="000000"/>
          <w:lang w:eastAsia="ar-SA"/>
        </w:rPr>
        <w:t>аланин</w:t>
      </w:r>
      <w:proofErr w:type="spellEnd"/>
      <w:r w:rsidRPr="002316DF">
        <w:rPr>
          <w:rFonts w:cs="Verdana"/>
          <w:color w:val="000000"/>
          <w:lang w:eastAsia="ar-SA"/>
        </w:rPr>
        <w:t xml:space="preserve"> как представители природных аминокислот. Свойства аминокислот как амфотерных органических соединений (взаимодействие с щелочами и кислотами). Особенности диссоциации аминокислот в водных растворах. Биполярные ионы. Образование полипептидов. Аминокапроновая кислота как представитель синтетических аминокислот. Понятие о синтетических волокнах на примере капрона. Аминокислоты в природе, их биологическая роль. Незаменимые аминокислоты.</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Белки. Белки как полипептиды. Структура белковых молекул. Свойства белков (горение, гидролиз, цветные реакции). Биологическая роль белков.</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Нуклеиновые кислоты. Нуклеиновые кислоты как </w:t>
      </w:r>
      <w:proofErr w:type="spellStart"/>
      <w:r w:rsidRPr="002316DF">
        <w:rPr>
          <w:rFonts w:cs="Verdana"/>
          <w:color w:val="000000"/>
          <w:lang w:eastAsia="ar-SA"/>
        </w:rPr>
        <w:t>полинуклеотиды</w:t>
      </w:r>
      <w:proofErr w:type="spellEnd"/>
      <w:r w:rsidRPr="002316DF">
        <w:rPr>
          <w:rFonts w:cs="Verdana"/>
          <w:color w:val="000000"/>
          <w:lang w:eastAsia="ar-SA"/>
        </w:rPr>
        <w:t>. Строение нуклеотида. РНК и ДНК в сравнении. Их роль в хранении и передаче наследственной информации. Понятие о генной инженерии и биотехнологии.</w:t>
      </w:r>
    </w:p>
    <w:p w:rsidR="00FB59B8" w:rsidRPr="002316DF" w:rsidRDefault="00FB59B8" w:rsidP="00FB59B8">
      <w:pPr>
        <w:suppressAutoHyphens/>
        <w:spacing w:line="276" w:lineRule="auto"/>
        <w:ind w:firstLine="567"/>
        <w:jc w:val="both"/>
        <w:rPr>
          <w:rFonts w:cs="Verdana"/>
          <w:color w:val="231F20"/>
          <w:lang w:eastAsia="ar-SA"/>
        </w:rPr>
      </w:pPr>
      <w:r w:rsidRPr="002316DF">
        <w:rPr>
          <w:rFonts w:cs="Verdana"/>
          <w:color w:val="000000"/>
          <w:lang w:eastAsia="ar-SA"/>
        </w:rPr>
        <w:t>Генетическая связь между классами органических соединений. Понятие о генетической связи и генетических рядах.</w:t>
      </w:r>
    </w:p>
    <w:p w:rsidR="00FB59B8" w:rsidRPr="002316DF" w:rsidRDefault="00FB59B8" w:rsidP="00FB59B8">
      <w:pPr>
        <w:suppressAutoHyphens/>
        <w:spacing w:line="276" w:lineRule="auto"/>
        <w:ind w:firstLine="567"/>
        <w:jc w:val="both"/>
        <w:rPr>
          <w:rFonts w:cs="Verdana"/>
          <w:b/>
          <w:bCs/>
          <w:i/>
          <w:iCs/>
          <w:color w:val="000000"/>
          <w:lang w:eastAsia="ar-SA"/>
        </w:rPr>
      </w:pPr>
      <w:r w:rsidRPr="002316DF">
        <w:rPr>
          <w:rFonts w:cs="Verdana"/>
          <w:color w:val="231F20"/>
          <w:lang w:eastAsia="ar-SA"/>
        </w:rPr>
        <w:t>Контрольная работа №2</w:t>
      </w:r>
    </w:p>
    <w:p w:rsidR="00FB59B8" w:rsidRPr="002316DF" w:rsidRDefault="00FB59B8" w:rsidP="00FB59B8">
      <w:pPr>
        <w:suppressAutoHyphens/>
        <w:spacing w:line="276" w:lineRule="auto"/>
        <w:ind w:firstLine="567"/>
        <w:rPr>
          <w:rFonts w:cs="Verdana"/>
          <w:color w:val="000000"/>
          <w:lang w:eastAsia="ar-SA"/>
        </w:rPr>
      </w:pPr>
      <w:r w:rsidRPr="002316DF">
        <w:rPr>
          <w:rFonts w:cs="Verdana"/>
          <w:b/>
          <w:bCs/>
          <w:i/>
          <w:iCs/>
          <w:color w:val="000000"/>
          <w:lang w:eastAsia="ar-SA"/>
        </w:rPr>
        <w:t xml:space="preserve">Тема 4. Химия и жизнь </w:t>
      </w:r>
    </w:p>
    <w:p w:rsidR="00FB59B8" w:rsidRPr="002316DF" w:rsidRDefault="00FB59B8" w:rsidP="00FB59B8">
      <w:pPr>
        <w:suppressAutoHyphens/>
        <w:spacing w:line="276" w:lineRule="auto"/>
        <w:ind w:firstLine="567"/>
        <w:jc w:val="both"/>
        <w:rPr>
          <w:rFonts w:cs="Verdana"/>
          <w:color w:val="000000"/>
          <w:lang w:eastAsia="ar-SA"/>
        </w:rPr>
      </w:pPr>
      <w:proofErr w:type="spellStart"/>
      <w:r w:rsidRPr="002316DF">
        <w:rPr>
          <w:rFonts w:cs="Verdana"/>
          <w:color w:val="000000"/>
          <w:lang w:eastAsia="ar-SA"/>
        </w:rPr>
        <w:t>Пластмасы</w:t>
      </w:r>
      <w:proofErr w:type="spellEnd"/>
      <w:r w:rsidRPr="002316DF">
        <w:rPr>
          <w:rFonts w:cs="Verdana"/>
          <w:color w:val="000000"/>
          <w:lang w:eastAsia="ar-SA"/>
        </w:rPr>
        <w:t xml:space="preserve"> и волокна. Полимеризация и поликонденсация как способы получения синтетических высокомолекулярных соединений. Получение искусственных высокомолекулярных соединений химической модификацией природных полимеров. Строение полимеров: линейное, пространственное, сетчатое.</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Понятие о пластмассах. Термопластичные и термореактивные полимеры. Отдельные представители синтетических и искусственных полимеров: фенолоформальдегидные смолы, поливинилхлорид, </w:t>
      </w:r>
      <w:proofErr w:type="spellStart"/>
      <w:r w:rsidRPr="002316DF">
        <w:rPr>
          <w:rFonts w:cs="Verdana"/>
          <w:color w:val="000000"/>
          <w:lang w:eastAsia="ar-SA"/>
        </w:rPr>
        <w:t>тефлон</w:t>
      </w:r>
      <w:proofErr w:type="spellEnd"/>
      <w:r w:rsidRPr="002316DF">
        <w:rPr>
          <w:rFonts w:cs="Verdana"/>
          <w:color w:val="000000"/>
          <w:lang w:eastAsia="ar-SA"/>
        </w:rPr>
        <w:t>, целлулоид.</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Понятие о химических волокнах. Натуральные, синтетические и искусственные волокна. Классификация и отдельные представители химических волокон: ацетатное (триацетатный шелк) и вискозное, </w:t>
      </w:r>
      <w:proofErr w:type="spellStart"/>
      <w:r w:rsidRPr="002316DF">
        <w:rPr>
          <w:rFonts w:cs="Verdana"/>
          <w:color w:val="000000"/>
          <w:lang w:eastAsia="ar-SA"/>
        </w:rPr>
        <w:t>винилхлоридное</w:t>
      </w:r>
      <w:proofErr w:type="spellEnd"/>
      <w:r w:rsidRPr="002316DF">
        <w:rPr>
          <w:rFonts w:cs="Verdana"/>
          <w:color w:val="000000"/>
          <w:lang w:eastAsia="ar-SA"/>
        </w:rPr>
        <w:t xml:space="preserve"> (хлорин), </w:t>
      </w:r>
      <w:proofErr w:type="spellStart"/>
      <w:r w:rsidRPr="002316DF">
        <w:rPr>
          <w:rFonts w:cs="Verdana"/>
          <w:color w:val="000000"/>
          <w:lang w:eastAsia="ar-SA"/>
        </w:rPr>
        <w:t>полинитрильное</w:t>
      </w:r>
      <w:proofErr w:type="spellEnd"/>
      <w:r w:rsidRPr="002316DF">
        <w:rPr>
          <w:rFonts w:cs="Verdana"/>
          <w:color w:val="000000"/>
          <w:lang w:eastAsia="ar-SA"/>
        </w:rPr>
        <w:t xml:space="preserve"> (нитрон), полиамидное (капрон, </w:t>
      </w:r>
      <w:proofErr w:type="spellStart"/>
      <w:r w:rsidRPr="002316DF">
        <w:rPr>
          <w:rFonts w:cs="Verdana"/>
          <w:color w:val="000000"/>
          <w:lang w:eastAsia="ar-SA"/>
        </w:rPr>
        <w:t>найлон</w:t>
      </w:r>
      <w:proofErr w:type="spellEnd"/>
      <w:r w:rsidRPr="002316DF">
        <w:rPr>
          <w:rFonts w:cs="Verdana"/>
          <w:color w:val="000000"/>
          <w:lang w:eastAsia="ar-SA"/>
        </w:rPr>
        <w:t>), полиэфирное (лавсан).</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Ферменты. Ферменты как биологические катализаторы белковой природы. Понятие о рН среды. Особенности строения и свойств (селективность и эффективность, зависимость действия от температуры и рН среды раствора) ферментов по сравнению с неорганическими катализаторами. Роль ферментов в жизнедеятельности живых организмов и производстве.</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Витамины. Понятие о витаминах. Виды витаминной недостаточности. Классификация витаминов. Витамин С как представитель водорастворимых витаминов и витамин А как представитель жирорастворимых витаминов.</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Гормоны. Понятие о гормонах как биологически активных веществах, выполняющих эндокринную регуляцию жизнедеятельности организмов. Важнейшие свойства гормонов: высокая физиологическая активность, дистанционное действие, быстрое разрушение в тканях. Отдельные представители гормонов: инсулин и адреналин. Профилактика сахарного диабета. Понятие о стероидных гормонах на примере половых гормонов.</w:t>
      </w:r>
    </w:p>
    <w:p w:rsidR="00FB59B8" w:rsidRPr="002316DF" w:rsidRDefault="00FB59B8" w:rsidP="00FB59B8">
      <w:pPr>
        <w:suppressAutoHyphens/>
        <w:spacing w:line="276" w:lineRule="auto"/>
        <w:ind w:firstLine="567"/>
        <w:jc w:val="both"/>
        <w:rPr>
          <w:rFonts w:cs="Verdana"/>
          <w:color w:val="000000"/>
          <w:lang w:eastAsia="ar-SA"/>
        </w:rPr>
      </w:pPr>
      <w:r w:rsidRPr="002316DF">
        <w:rPr>
          <w:rFonts w:cs="Verdana"/>
          <w:color w:val="000000"/>
          <w:lang w:eastAsia="ar-SA"/>
        </w:rPr>
        <w:t xml:space="preserve">Лекарства. Лекарственная химия: от </w:t>
      </w:r>
      <w:proofErr w:type="spellStart"/>
      <w:r w:rsidRPr="002316DF">
        <w:rPr>
          <w:rFonts w:cs="Verdana"/>
          <w:color w:val="000000"/>
          <w:lang w:eastAsia="ar-SA"/>
        </w:rPr>
        <w:t>ятрохимии</w:t>
      </w:r>
      <w:proofErr w:type="spellEnd"/>
      <w:r w:rsidRPr="002316DF">
        <w:rPr>
          <w:rFonts w:cs="Verdana"/>
          <w:color w:val="000000"/>
          <w:lang w:eastAsia="ar-SA"/>
        </w:rPr>
        <w:t xml:space="preserve"> и фармакотерапии до химиотерапии. Антибиотики и дисбактериоз. Наркотические вещества. Наркомания, борьба с ней и профилактика.</w:t>
      </w:r>
    </w:p>
    <w:p w:rsidR="00FB59B8" w:rsidRPr="002316DF" w:rsidRDefault="00FB59B8" w:rsidP="00FB59B8">
      <w:pPr>
        <w:suppressAutoHyphens/>
        <w:spacing w:line="276" w:lineRule="auto"/>
        <w:ind w:firstLine="567"/>
        <w:jc w:val="both"/>
        <w:rPr>
          <w:rFonts w:cs="Verdana"/>
          <w:b/>
          <w:color w:val="000000"/>
          <w:lang w:eastAsia="ar-SA"/>
        </w:rPr>
      </w:pPr>
      <w:r w:rsidRPr="002316DF">
        <w:rPr>
          <w:rFonts w:cs="Verdana"/>
          <w:color w:val="000000"/>
          <w:lang w:eastAsia="ar-SA"/>
        </w:rPr>
        <w:lastRenderedPageBreak/>
        <w:t>Решение задач по органической химии. Решение задач на вывод формулы органических веществ по продуктам сгорания и массовым долям элементов.</w:t>
      </w:r>
    </w:p>
    <w:p w:rsidR="00FB59B8" w:rsidRPr="002316DF" w:rsidRDefault="00FB59B8" w:rsidP="00FB59B8">
      <w:pPr>
        <w:suppressAutoHyphens/>
        <w:spacing w:line="276" w:lineRule="auto"/>
        <w:ind w:firstLine="567"/>
        <w:jc w:val="both"/>
        <w:rPr>
          <w:rFonts w:cs="Verdana"/>
          <w:b/>
          <w:color w:val="000000"/>
          <w:lang w:eastAsia="ar-SA"/>
        </w:rPr>
      </w:pPr>
      <w:r w:rsidRPr="002316DF">
        <w:rPr>
          <w:rFonts w:cs="Verdana"/>
          <w:b/>
          <w:color w:val="000000"/>
          <w:lang w:eastAsia="ar-SA"/>
        </w:rPr>
        <w:t xml:space="preserve">Демонстрации. </w:t>
      </w:r>
      <w:r w:rsidRPr="002316DF">
        <w:rPr>
          <w:rFonts w:cs="Verdana"/>
          <w:color w:val="000000"/>
          <w:lang w:eastAsia="ar-SA"/>
        </w:rPr>
        <w:t xml:space="preserve">Плавление, обугливание и горение органических веществ. Коллекция образцов нефти и нефтепродуктов, каменного угля и продуктов коксохимического производства. Окисление спирта в альдегид. Качественные реакции на многоатомные спирты. Окисление альдегидов и глюкозы в кислоту с помощью гидроксида меди (II). Качественная реакция на крахмал. Коллекция искусственных волокон и изделий из них.  Растворение и осаждение белков. Цветные реакции белков. Горение птичьего пера и шерстяной нити. Модель молекулы ДНК. Разложение пероксида водорода каталазой сырого мяса и сырого картофеля.  СМС, содержащие энзимы. Испытание среды раствора СМС индикаторной бумагой. Испытание среды раствора аскорбиновой кислоты индикаторной бумагой. </w:t>
      </w:r>
    </w:p>
    <w:p w:rsidR="00FB59B8" w:rsidRPr="002316DF" w:rsidRDefault="00FB59B8" w:rsidP="00FB59B8">
      <w:pPr>
        <w:suppressAutoHyphens/>
        <w:spacing w:line="276" w:lineRule="auto"/>
        <w:ind w:firstLine="567"/>
        <w:jc w:val="both"/>
        <w:rPr>
          <w:rFonts w:cs="Verdana"/>
          <w:b/>
          <w:color w:val="000000"/>
          <w:lang w:eastAsia="ar-SA"/>
        </w:rPr>
      </w:pPr>
      <w:r w:rsidRPr="002316DF">
        <w:rPr>
          <w:rFonts w:cs="Verdana"/>
          <w:b/>
          <w:color w:val="000000"/>
          <w:lang w:eastAsia="ar-SA"/>
        </w:rPr>
        <w:t xml:space="preserve">Лабораторные опыты. </w:t>
      </w:r>
      <w:r w:rsidRPr="002316DF">
        <w:rPr>
          <w:rFonts w:cs="Verdana"/>
          <w:color w:val="000000"/>
          <w:lang w:eastAsia="ar-SA"/>
        </w:rPr>
        <w:t xml:space="preserve">Изготовление моделей молекул органических соединений. Ознакомление с коллекцией образцов нефти, каменного угля и продуктов их переработки.  Растворение глицерина в воде и взаимодействие с гидроксидом меди (II). Свойства уксусной кислоты, общие со </w:t>
      </w:r>
      <w:proofErr w:type="spellStart"/>
      <w:r w:rsidRPr="002316DF">
        <w:rPr>
          <w:rFonts w:cs="Verdana"/>
          <w:color w:val="000000"/>
          <w:lang w:eastAsia="ar-SA"/>
        </w:rPr>
        <w:t>войствам</w:t>
      </w:r>
      <w:proofErr w:type="spellEnd"/>
      <w:r w:rsidRPr="002316DF">
        <w:rPr>
          <w:rFonts w:cs="Verdana"/>
          <w:color w:val="000000"/>
          <w:lang w:eastAsia="ar-SA"/>
        </w:rPr>
        <w:t xml:space="preserve"> минеральных кислот. Доказательство непредельного характера жидкого жира. Качественная реакция на крахмал. Ознакомление с коллекцией искусственных волокон и изделий из них. Растворение белков в воде.  Ознакомление с коллекцией синтетических волокон и изделий из них. Испытание среды раствора СМС индикаторной бумагой. Испытание среды раствора аскорбиновой кислоты индикаторной бумагой.</w:t>
      </w:r>
    </w:p>
    <w:p w:rsidR="00FB59B8" w:rsidRPr="002316DF" w:rsidRDefault="00FB59B8" w:rsidP="00FB59B8">
      <w:pPr>
        <w:suppressAutoHyphens/>
        <w:spacing w:line="276" w:lineRule="auto"/>
        <w:ind w:firstLine="567"/>
        <w:jc w:val="both"/>
        <w:rPr>
          <w:color w:val="000000"/>
          <w:lang w:eastAsia="ar-SA"/>
        </w:rPr>
      </w:pPr>
      <w:r w:rsidRPr="002316DF">
        <w:rPr>
          <w:rFonts w:cs="Verdana"/>
          <w:b/>
          <w:color w:val="000000"/>
          <w:lang w:eastAsia="ar-SA"/>
        </w:rPr>
        <w:t xml:space="preserve">Практическая работа № 1. </w:t>
      </w:r>
      <w:r w:rsidRPr="002316DF">
        <w:rPr>
          <w:rFonts w:cs="Verdana"/>
          <w:color w:val="000000"/>
          <w:lang w:eastAsia="ar-SA"/>
        </w:rPr>
        <w:t>Распознавание пластмасс и волокон.</w:t>
      </w:r>
    </w:p>
    <w:p w:rsidR="00FB59B8" w:rsidRDefault="00FB59B8" w:rsidP="00FB59B8">
      <w:pPr>
        <w:jc w:val="both"/>
      </w:pPr>
    </w:p>
    <w:p w:rsidR="00FB59B8" w:rsidRPr="002316DF" w:rsidRDefault="00FB59B8" w:rsidP="00FB59B8">
      <w:pPr>
        <w:suppressAutoHyphens/>
        <w:spacing w:line="276" w:lineRule="auto"/>
        <w:ind w:firstLine="567"/>
        <w:rPr>
          <w:color w:val="000000"/>
          <w:lang w:eastAsia="ar-SA"/>
        </w:rPr>
      </w:pPr>
      <w:r w:rsidRPr="002316DF">
        <w:rPr>
          <w:rFonts w:eastAsia="TimesNewRoman"/>
          <w:b/>
          <w:bCs/>
          <w:i/>
          <w:iCs/>
          <w:color w:val="000000"/>
          <w:lang w:eastAsia="ar-SA"/>
        </w:rPr>
        <w:t xml:space="preserve">Тема 1.  </w:t>
      </w:r>
      <w:r w:rsidRPr="002316DF">
        <w:rPr>
          <w:b/>
          <w:bCs/>
          <w:i/>
          <w:color w:val="000000"/>
          <w:lang w:eastAsia="ar-SA"/>
        </w:rPr>
        <w:t xml:space="preserve">Строение веществ </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Основные сведения о строении атома. Строение атома: состав ядра (нуклоны) и электронная оболочка. Понятие об изотопах. Понятие о химическом элементе как совокупности атомов с одинаковым зарядом</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Периодическая система химических элементов и учение о строении атома. Физический смысл принятой в таблице Д. И. Менделеева символики: порядкового номера элемента, номера периода и номера группы. Понятие о валентных электронах. Отображение строения электронных оболочек атомов химических элементов с помощью электронных и электронно-графических формул. Закономерные изменения свойств элементов в периодах и группах периодической системы как следствие их электронного строения. Электронные семейства химических элементов. </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Становление и развитие периодического закона и теории химического строения. Предпосылки открытия периодического закона и теории химического строения органических соединений. Роль личности в истории химии. Значение практики в становлении и развитии химической теории. </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Ионная химическая связь и ионная кристаллическая решётка. Катионы и анионы. Понятие об ионной химической связи. Физические свойства веществ, имеющих ионную кристаллическую решётку.</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Ковалентная химическая связь. Понятие о ковалентной связи. </w:t>
      </w:r>
      <w:proofErr w:type="spellStart"/>
      <w:r w:rsidRPr="002316DF">
        <w:rPr>
          <w:color w:val="000000"/>
          <w:lang w:eastAsia="ar-SA"/>
        </w:rPr>
        <w:t>Электроотрицательность</w:t>
      </w:r>
      <w:proofErr w:type="spellEnd"/>
      <w:r w:rsidRPr="002316DF">
        <w:rPr>
          <w:color w:val="000000"/>
          <w:lang w:eastAsia="ar-SA"/>
        </w:rPr>
        <w:t>. Неполярная и полярная ковалентная связь. Кратность ковалентной связи. Механизмы образования ковалентных связей: обменный и донорно-акцепторный. Полярность молекулы как следствие полярности связи и геометрии молекулы. Физические свойства веществ, имеющих атомную или молекулярную кристаллическую решётку.</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Металлическая химическая связь. Понятие о металлической связи и металлической кристаллической решётке. Физические свойства металлов, обусловленные их кристаллическим строением. Применение металлов. Чёрные и цветные металлы. Сплавы.</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Водородная химическая связь. Межмолекулярная и внутримолекулярная водородная связь. Значение водородных связей в природе.</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Полимеры. Получение полимеров реакциями полимеризации и поликонденсации. Важнейшие представители пластмасс и волокон, их получение, свойства и применение. Понятие о неорганических полимерах и их представители.</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t xml:space="preserve">Дисперсные системы. Понятие о дисперсной фазе и дисперсионной среде. Агрегатное состояние и размер частиц фазы как основа для классификации дисперсных систем. Грубодисперсные системы — эмульсии, суспензии и аэрозоли, их представители. Тонкодисперсные системы — золи и гели, их </w:t>
      </w:r>
      <w:r w:rsidRPr="002316DF">
        <w:rPr>
          <w:color w:val="000000"/>
          <w:lang w:eastAsia="ar-SA"/>
        </w:rPr>
        <w:lastRenderedPageBreak/>
        <w:t xml:space="preserve">представители. Понятия о </w:t>
      </w:r>
      <w:proofErr w:type="spellStart"/>
      <w:r w:rsidRPr="002316DF">
        <w:rPr>
          <w:color w:val="000000"/>
          <w:lang w:eastAsia="ar-SA"/>
        </w:rPr>
        <w:t>синерезисе</w:t>
      </w:r>
      <w:proofErr w:type="spellEnd"/>
      <w:r w:rsidRPr="002316DF">
        <w:rPr>
          <w:color w:val="000000"/>
          <w:lang w:eastAsia="ar-SA"/>
        </w:rPr>
        <w:t xml:space="preserve"> и коагуляции.</w:t>
      </w:r>
    </w:p>
    <w:p w:rsidR="00FB59B8" w:rsidRPr="002316DF" w:rsidRDefault="00FB59B8" w:rsidP="00FB59B8">
      <w:pPr>
        <w:suppressAutoHyphens/>
        <w:spacing w:line="276" w:lineRule="auto"/>
        <w:rPr>
          <w:color w:val="000000"/>
          <w:lang w:eastAsia="ar-SA"/>
        </w:rPr>
      </w:pPr>
      <w:r w:rsidRPr="002316DF">
        <w:rPr>
          <w:color w:val="000000"/>
          <w:u w:val="single"/>
          <w:lang w:eastAsia="ar-SA"/>
        </w:rPr>
        <w:t>Демонстрации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Периодическая система химических элементов Д. И. Менделеева в различных формах.</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Модель ионной кристаллической решётки на примере хлорида натрия.</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 Минералы с ионной кристаллической решёткой: кальцит, </w:t>
      </w:r>
      <w:proofErr w:type="spellStart"/>
      <w:r w:rsidRPr="002316DF">
        <w:rPr>
          <w:color w:val="000000"/>
          <w:lang w:eastAsia="ar-SA"/>
        </w:rPr>
        <w:t>галит</w:t>
      </w:r>
      <w:proofErr w:type="spellEnd"/>
      <w:r w:rsidRPr="002316DF">
        <w:rPr>
          <w:color w:val="000000"/>
          <w:lang w:eastAsia="ar-SA"/>
        </w:rPr>
        <w:t>.</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 Модели молекулярной кристаллической решётки на примере «сухого льда» или </w:t>
      </w:r>
      <w:proofErr w:type="spellStart"/>
      <w:r w:rsidRPr="002316DF">
        <w:rPr>
          <w:color w:val="000000"/>
          <w:lang w:eastAsia="ar-SA"/>
        </w:rPr>
        <w:t>иода</w:t>
      </w:r>
      <w:proofErr w:type="spellEnd"/>
      <w:r w:rsidRPr="002316DF">
        <w:rPr>
          <w:color w:val="000000"/>
          <w:lang w:eastAsia="ar-SA"/>
        </w:rPr>
        <w:t xml:space="preserve"> и атомной кристаллической решётки на примере алмаза, графита или кварца.</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Модель молярного объёма газа.</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Модели кристаллических решёток некоторых металлов.</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t xml:space="preserve"># </w:t>
      </w:r>
      <w:proofErr w:type="spellStart"/>
      <w:r w:rsidRPr="002316DF">
        <w:rPr>
          <w:color w:val="000000"/>
          <w:lang w:eastAsia="ar-SA"/>
        </w:rPr>
        <w:t>Синерезис</w:t>
      </w:r>
      <w:proofErr w:type="spellEnd"/>
      <w:r w:rsidRPr="002316DF">
        <w:rPr>
          <w:color w:val="000000"/>
          <w:lang w:eastAsia="ar-SA"/>
        </w:rPr>
        <w:t xml:space="preserve"> и коагуляция.</w:t>
      </w:r>
    </w:p>
    <w:p w:rsidR="00FB59B8" w:rsidRPr="002316DF" w:rsidRDefault="00FB59B8" w:rsidP="00FB59B8">
      <w:pPr>
        <w:suppressAutoHyphens/>
        <w:spacing w:line="276" w:lineRule="auto"/>
        <w:rPr>
          <w:color w:val="000000"/>
          <w:lang w:eastAsia="ar-SA"/>
        </w:rPr>
      </w:pPr>
      <w:r w:rsidRPr="002316DF">
        <w:rPr>
          <w:color w:val="000000"/>
          <w:u w:val="single"/>
          <w:lang w:eastAsia="ar-SA"/>
        </w:rPr>
        <w:t>Лабораторные опыты</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Конструирование модели металлической химической связи.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Получение коллоидного раствора куриного белка, исследование его свойств с помощью лазерной указки и проведение его денатурации.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Получение эмульсии растительного масла и наблюдение за её расслоением.</w:t>
      </w:r>
    </w:p>
    <w:p w:rsidR="00FB59B8" w:rsidRPr="002316DF" w:rsidRDefault="00FB59B8" w:rsidP="00FB59B8">
      <w:pPr>
        <w:suppressAutoHyphens/>
        <w:spacing w:line="276" w:lineRule="auto"/>
        <w:ind w:firstLine="567"/>
        <w:rPr>
          <w:color w:val="000000"/>
          <w:shd w:val="clear" w:color="auto" w:fill="FFFFFF"/>
          <w:lang w:eastAsia="ar-SA"/>
        </w:rPr>
      </w:pPr>
      <w:r w:rsidRPr="002316DF">
        <w:rPr>
          <w:color w:val="000000"/>
          <w:lang w:eastAsia="ar-SA"/>
        </w:rPr>
        <w:t># Получение суспензии известкового молока и наблюдение за её седиментацией.</w:t>
      </w:r>
    </w:p>
    <w:p w:rsidR="00FB59B8" w:rsidRPr="002316DF" w:rsidRDefault="00FB59B8" w:rsidP="00FB59B8">
      <w:pPr>
        <w:suppressAutoHyphens/>
        <w:spacing w:line="276" w:lineRule="auto"/>
        <w:ind w:firstLine="567"/>
        <w:rPr>
          <w:b/>
          <w:bCs/>
          <w:i/>
          <w:iCs/>
          <w:color w:val="000000"/>
          <w:lang w:eastAsia="ar-SA"/>
        </w:rPr>
      </w:pPr>
      <w:r w:rsidRPr="002316DF">
        <w:rPr>
          <w:color w:val="000000"/>
          <w:shd w:val="clear" w:color="auto" w:fill="FFFFFF"/>
          <w:lang w:eastAsia="ar-SA"/>
        </w:rPr>
        <w:t>Контрольная работа №1 по теме</w:t>
      </w:r>
      <w:r w:rsidRPr="002316DF">
        <w:rPr>
          <w:color w:val="000000"/>
          <w:lang w:eastAsia="ar-SA"/>
        </w:rPr>
        <w:t>: «Строение вещества»</w:t>
      </w:r>
    </w:p>
    <w:p w:rsidR="00FB59B8" w:rsidRPr="002316DF" w:rsidRDefault="00FB59B8" w:rsidP="00FB59B8">
      <w:pPr>
        <w:suppressAutoHyphens/>
        <w:spacing w:line="276" w:lineRule="auto"/>
        <w:ind w:firstLine="567"/>
        <w:rPr>
          <w:color w:val="000000"/>
          <w:lang w:eastAsia="ar-SA"/>
        </w:rPr>
      </w:pPr>
      <w:r w:rsidRPr="002316DF">
        <w:rPr>
          <w:b/>
          <w:bCs/>
          <w:i/>
          <w:iCs/>
          <w:color w:val="000000"/>
          <w:lang w:eastAsia="ar-SA"/>
        </w:rPr>
        <w:t xml:space="preserve">Тема 2. Химические реакции </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Классификация химических реакций. Изомеризация как реакция, протекающая без изменения состава вещества. Аллотропия и её причины. Классификация реакций по различным основаниям: по числу и составу реагентов и продуктов, по тепловому эффекту. Термохимические уравнения реакции.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Скорость химических реакций. Факторы, от которых зависит скорость химических реакций: природа реагирующих веществ, температура, площадь соприкосновения реагирующих веществ, их концентрация, наличие катализатора. Понятие о катализе. Ферменты как биологические катализаторы. Ингибиторы реакций и их значение.</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Обратимость химических реакций. Химическое равновесие </w:t>
      </w:r>
      <w:proofErr w:type="spellStart"/>
      <w:r w:rsidRPr="002316DF">
        <w:rPr>
          <w:color w:val="000000"/>
          <w:lang w:eastAsia="ar-SA"/>
        </w:rPr>
        <w:t>испособы</w:t>
      </w:r>
      <w:proofErr w:type="spellEnd"/>
      <w:r w:rsidRPr="002316DF">
        <w:rPr>
          <w:color w:val="000000"/>
          <w:lang w:eastAsia="ar-SA"/>
        </w:rPr>
        <w:t xml:space="preserve"> его смещения. Понятие об обратимых реакциях и химическом равновесии. Принцип </w:t>
      </w:r>
      <w:proofErr w:type="spellStart"/>
      <w:r w:rsidRPr="002316DF">
        <w:rPr>
          <w:color w:val="000000"/>
          <w:lang w:eastAsia="ar-SA"/>
        </w:rPr>
        <w:t>Ле</w:t>
      </w:r>
      <w:proofErr w:type="spellEnd"/>
      <w:r w:rsidRPr="002316DF">
        <w:rPr>
          <w:color w:val="000000"/>
          <w:lang w:eastAsia="ar-SA"/>
        </w:rPr>
        <w:t xml:space="preserve"> </w:t>
      </w:r>
      <w:proofErr w:type="spellStart"/>
      <w:r w:rsidRPr="002316DF">
        <w:rPr>
          <w:color w:val="000000"/>
          <w:lang w:eastAsia="ar-SA"/>
        </w:rPr>
        <w:t>Шателье</w:t>
      </w:r>
      <w:proofErr w:type="spellEnd"/>
      <w:r w:rsidRPr="002316DF">
        <w:rPr>
          <w:color w:val="000000"/>
          <w:lang w:eastAsia="ar-SA"/>
        </w:rPr>
        <w:t xml:space="preserve"> и способы смещения химического равновесия. Общая характеристика реакции синтеза аммиака и рассмотрение условий смещения равновесия этой реакции на производстве.</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Гидролиз. Обратимый и необратимый гидролиз. Гидролиз солей и его типы. Понятие об энергетическом обмене в клетке и роли гидролиза в нём.</w:t>
      </w:r>
    </w:p>
    <w:p w:rsidR="00FB59B8" w:rsidRPr="002316DF" w:rsidRDefault="00FB59B8" w:rsidP="00FB59B8">
      <w:pPr>
        <w:suppressAutoHyphens/>
        <w:spacing w:line="276" w:lineRule="auto"/>
        <w:ind w:firstLine="567"/>
        <w:rPr>
          <w:color w:val="000000"/>
          <w:lang w:eastAsia="ar-SA"/>
        </w:rPr>
      </w:pPr>
      <w:proofErr w:type="spellStart"/>
      <w:r w:rsidRPr="002316DF">
        <w:rPr>
          <w:color w:val="000000"/>
          <w:lang w:eastAsia="ar-SA"/>
        </w:rPr>
        <w:t>Окислительно</w:t>
      </w:r>
      <w:proofErr w:type="spellEnd"/>
      <w:r w:rsidRPr="002316DF">
        <w:rPr>
          <w:color w:val="000000"/>
          <w:lang w:eastAsia="ar-SA"/>
        </w:rPr>
        <w:t>-восстановительные реакции. Степень окисления и её определение по формулам органических и неорганических веществ. Окислители и восстановители. Понятие о процессах окисления и восстановления. Составление уравнений химических реакций на основе метода электронного баланса.</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t xml:space="preserve">Электролиз расплавов и растворов. Практическое применение электролиза. Характеристика электролиза как </w:t>
      </w:r>
      <w:proofErr w:type="spellStart"/>
      <w:r w:rsidRPr="002316DF">
        <w:rPr>
          <w:color w:val="000000"/>
          <w:lang w:eastAsia="ar-SA"/>
        </w:rPr>
        <w:t>окислительно</w:t>
      </w:r>
      <w:proofErr w:type="spellEnd"/>
      <w:r w:rsidRPr="002316DF">
        <w:rPr>
          <w:color w:val="000000"/>
          <w:lang w:eastAsia="ar-SA"/>
        </w:rPr>
        <w:t>-восстановительного процесса. Особенности электролиза, протекающего в растворах электролитов. Получение галогенов, водорода, кислорода, щелочных металлов и щелочей, а также алюминия электролизом расплавов и растворов соединений этих элементов. Понятие о гальванопластике, гальваностегии, рафинировании цветных металлов.</w:t>
      </w:r>
    </w:p>
    <w:p w:rsidR="00FB59B8" w:rsidRPr="002316DF" w:rsidRDefault="00FB59B8" w:rsidP="00FB59B8">
      <w:pPr>
        <w:suppressAutoHyphens/>
        <w:spacing w:line="276" w:lineRule="auto"/>
        <w:rPr>
          <w:color w:val="000000"/>
          <w:lang w:eastAsia="ar-SA"/>
        </w:rPr>
      </w:pPr>
      <w:r w:rsidRPr="002316DF">
        <w:rPr>
          <w:color w:val="000000"/>
          <w:u w:val="single"/>
          <w:lang w:eastAsia="ar-SA"/>
        </w:rPr>
        <w:t>Демонстрации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Растворение серной кислоты и аммиачной селитры и фиксация тепловых явлений для этих процессов.</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Взаимодействие  кислот с кусочками (гранулами) цинка и взаимодействие одинаковых кусочков разных металлов (магния, цинка, железа) с соляной кислотой как пример зависимости скорости химической реакции от природы реагирующих веществ.</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Моделирование «кипящего слоя».</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Использование неорганических катализаторов (солей железа, иодида калия) и природных объектов, содержащих каталазу (сырое мясо, картофель), для разложения пероксида водорода.</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 Взаимодействие цинка с соляной кислотой как примеры </w:t>
      </w:r>
      <w:proofErr w:type="spellStart"/>
      <w:r w:rsidRPr="002316DF">
        <w:rPr>
          <w:color w:val="000000"/>
          <w:lang w:eastAsia="ar-SA"/>
        </w:rPr>
        <w:t>окислительно</w:t>
      </w:r>
      <w:proofErr w:type="spellEnd"/>
      <w:r w:rsidRPr="002316DF">
        <w:rPr>
          <w:color w:val="000000"/>
          <w:lang w:eastAsia="ar-SA"/>
        </w:rPr>
        <w:t>-восстановительной реакции и реакции обмена.</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lastRenderedPageBreak/>
        <w:t># Конструирование модели электролизёра.</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t># Видеофрагмент о промышленной установке для получения алюминия.</w:t>
      </w:r>
    </w:p>
    <w:p w:rsidR="00FB59B8" w:rsidRPr="002316DF" w:rsidRDefault="00FB59B8" w:rsidP="00FB59B8">
      <w:pPr>
        <w:suppressAutoHyphens/>
        <w:spacing w:line="276" w:lineRule="auto"/>
        <w:rPr>
          <w:color w:val="000000"/>
          <w:lang w:eastAsia="ar-SA"/>
        </w:rPr>
      </w:pPr>
      <w:r w:rsidRPr="002316DF">
        <w:rPr>
          <w:color w:val="000000"/>
          <w:u w:val="single"/>
          <w:lang w:eastAsia="ar-SA"/>
        </w:rPr>
        <w:t>Лабораторные опыты</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Иллюстрация правила Бертолле на практике: проведение реакций с образованием осадка, газа и воды.</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Гетерогенный катализ на примере разложения пероксида водорода в присутствии диоксида марганца.</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 Смещение равновесия в системе Fe3+ + 3CNS– </w:t>
      </w:r>
      <w:proofErr w:type="spellStart"/>
      <w:r w:rsidRPr="002316DF">
        <w:rPr>
          <w:color w:val="000000"/>
          <w:lang w:eastAsia="ar-SA"/>
        </w:rPr>
        <w:t>Fe</w:t>
      </w:r>
      <w:proofErr w:type="spellEnd"/>
      <w:r w:rsidRPr="002316DF">
        <w:rPr>
          <w:color w:val="000000"/>
          <w:lang w:eastAsia="ar-SA"/>
        </w:rPr>
        <w:t>(CNS)3.</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Испытание индикаторами среды растворов солей различных типов.</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 </w:t>
      </w:r>
      <w:proofErr w:type="spellStart"/>
      <w:r w:rsidRPr="002316DF">
        <w:rPr>
          <w:color w:val="000000"/>
          <w:lang w:eastAsia="ar-SA"/>
        </w:rPr>
        <w:t>Окислительно</w:t>
      </w:r>
      <w:proofErr w:type="spellEnd"/>
      <w:r w:rsidRPr="002316DF">
        <w:rPr>
          <w:color w:val="000000"/>
          <w:lang w:eastAsia="ar-SA"/>
        </w:rPr>
        <w:t>-восстановительная реакция и реакция обмена на примере взаимодействия растворов сульфата меди(II) с железом и раствором щёлочи.</w:t>
      </w:r>
    </w:p>
    <w:p w:rsidR="00FB59B8" w:rsidRPr="002316DF" w:rsidRDefault="00FB59B8" w:rsidP="00FB59B8">
      <w:pPr>
        <w:suppressAutoHyphens/>
        <w:spacing w:line="276" w:lineRule="auto"/>
        <w:ind w:firstLine="567"/>
        <w:rPr>
          <w:color w:val="000000"/>
          <w:shd w:val="clear" w:color="auto" w:fill="FFFFFF"/>
          <w:lang w:eastAsia="ar-SA"/>
        </w:rPr>
      </w:pPr>
      <w:r w:rsidRPr="002316DF">
        <w:rPr>
          <w:color w:val="000000"/>
          <w:lang w:eastAsia="ar-SA"/>
        </w:rPr>
        <w:t>Практическая работа. Решение экспериментальных задач по теме «Химическая реакция».</w:t>
      </w:r>
    </w:p>
    <w:p w:rsidR="00FB59B8" w:rsidRPr="002316DF" w:rsidRDefault="00FB59B8" w:rsidP="00FB59B8">
      <w:pPr>
        <w:suppressAutoHyphens/>
        <w:spacing w:line="276" w:lineRule="auto"/>
        <w:ind w:firstLine="567"/>
        <w:rPr>
          <w:b/>
          <w:bCs/>
          <w:i/>
          <w:iCs/>
          <w:color w:val="000000"/>
          <w:lang w:eastAsia="ar-SA"/>
        </w:rPr>
      </w:pPr>
      <w:r w:rsidRPr="002316DF">
        <w:rPr>
          <w:color w:val="000000"/>
          <w:shd w:val="clear" w:color="auto" w:fill="FFFFFF"/>
          <w:lang w:eastAsia="ar-SA"/>
        </w:rPr>
        <w:t>Контро</w:t>
      </w:r>
      <w:r w:rsidRPr="002316DF">
        <w:rPr>
          <w:color w:val="000000"/>
          <w:lang w:eastAsia="ar-SA"/>
        </w:rPr>
        <w:t>льная работа №2 по теме: «Химические реакции»</w:t>
      </w:r>
    </w:p>
    <w:p w:rsidR="00FB59B8" w:rsidRPr="002316DF" w:rsidRDefault="00FB59B8" w:rsidP="00FB59B8">
      <w:pPr>
        <w:suppressAutoHyphens/>
        <w:spacing w:line="276" w:lineRule="auto"/>
        <w:ind w:firstLine="567"/>
        <w:rPr>
          <w:color w:val="000000"/>
          <w:lang w:eastAsia="ar-SA"/>
        </w:rPr>
      </w:pPr>
      <w:r w:rsidRPr="002316DF">
        <w:rPr>
          <w:b/>
          <w:bCs/>
          <w:i/>
          <w:iCs/>
          <w:color w:val="000000"/>
          <w:lang w:eastAsia="ar-SA"/>
        </w:rPr>
        <w:t xml:space="preserve">Тема 3. </w:t>
      </w:r>
      <w:r w:rsidRPr="002316DF">
        <w:rPr>
          <w:b/>
          <w:bCs/>
          <w:i/>
          <w:iCs/>
          <w:color w:val="000000"/>
          <w:shd w:val="clear" w:color="auto" w:fill="FFFFFF"/>
          <w:lang w:eastAsia="ar-SA"/>
        </w:rPr>
        <w:t xml:space="preserve">Вещества и их свойства </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Металлы. Физические свойства металлов как функция их строения. Деление металлов на группы в технике. Химические свойства металлов и электрохимический ряд напряжений. Понятие о металлотермии (алюминотермия, </w:t>
      </w:r>
      <w:proofErr w:type="spellStart"/>
      <w:r w:rsidRPr="002316DF">
        <w:rPr>
          <w:color w:val="000000"/>
          <w:lang w:eastAsia="ar-SA"/>
        </w:rPr>
        <w:t>магниетермия</w:t>
      </w:r>
      <w:proofErr w:type="spellEnd"/>
      <w:r w:rsidRPr="002316DF">
        <w:rPr>
          <w:color w:val="000000"/>
          <w:lang w:eastAsia="ar-SA"/>
        </w:rPr>
        <w:t xml:space="preserve"> и др.).</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Неметаллы. Неметаллы как окислители. Неметаллы как восстановители. Ряд </w:t>
      </w:r>
      <w:proofErr w:type="spellStart"/>
      <w:r w:rsidRPr="002316DF">
        <w:rPr>
          <w:color w:val="000000"/>
          <w:lang w:eastAsia="ar-SA"/>
        </w:rPr>
        <w:t>электроотрицательности</w:t>
      </w:r>
      <w:proofErr w:type="spellEnd"/>
      <w:r w:rsidRPr="002316DF">
        <w:rPr>
          <w:color w:val="000000"/>
          <w:lang w:eastAsia="ar-SA"/>
        </w:rPr>
        <w:t>.</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xml:space="preserve">Неорганические и органические кислоты. Кислоты в свете </w:t>
      </w:r>
      <w:proofErr w:type="spellStart"/>
      <w:r w:rsidRPr="002316DF">
        <w:rPr>
          <w:color w:val="000000"/>
          <w:lang w:eastAsia="ar-SA"/>
        </w:rPr>
        <w:t>атомномолекулярного</w:t>
      </w:r>
      <w:proofErr w:type="spellEnd"/>
      <w:r w:rsidRPr="002316DF">
        <w:rPr>
          <w:color w:val="000000"/>
          <w:lang w:eastAsia="ar-SA"/>
        </w:rPr>
        <w:t xml:space="preserve"> учения. Кислоты в свете теории электролитической диссоциации. Кислоты в свете протонной теории. Общие химические свойства кислот.</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Неорганические и органические основания. Основания в свете атомно-молекулярного учения. Основания в свете теории электролитической диссоциации. Основания в свете протонной теории. Химические свойства органических и неорганических оснований.</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Неорганические и органические амфотерные соединения. Неорганические амфотерные соединения (оксиды и гидроксиды), их свойства и получение. Амфотерные органические соединения на примере аминокислот. Пептиды и пептидная связь.</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t>Соли. Классификация солей. Жёсткость воды и способы её устранения. Переход карбоната в гидрокарбонат и обратно. Общие химические свойства солей.</w:t>
      </w:r>
    </w:p>
    <w:p w:rsidR="00FB59B8" w:rsidRPr="002316DF" w:rsidRDefault="00FB59B8" w:rsidP="00FB59B8">
      <w:pPr>
        <w:suppressAutoHyphens/>
        <w:spacing w:line="276" w:lineRule="auto"/>
        <w:rPr>
          <w:color w:val="000000"/>
          <w:lang w:eastAsia="ar-SA"/>
        </w:rPr>
      </w:pPr>
      <w:r w:rsidRPr="002316DF">
        <w:rPr>
          <w:color w:val="000000"/>
          <w:u w:val="single"/>
          <w:lang w:eastAsia="ar-SA"/>
        </w:rPr>
        <w:t>Демонстрации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Коллекция металлов.</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Коллекция неметаллов.</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Взаимодействие паров концентрированных растворов соляной кис-</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лоты и аммиака («дым без огня»).</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Различные случаи взаимодействия растворов солей алюминия со щёлочью.</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t># Получение жёсткой воды и устранение её жёсткости.</w:t>
      </w:r>
    </w:p>
    <w:p w:rsidR="00FB59B8" w:rsidRPr="002316DF" w:rsidRDefault="00FB59B8" w:rsidP="00FB59B8">
      <w:pPr>
        <w:suppressAutoHyphens/>
        <w:spacing w:line="276" w:lineRule="auto"/>
        <w:rPr>
          <w:color w:val="000000"/>
          <w:lang w:eastAsia="ar-SA"/>
        </w:rPr>
      </w:pPr>
      <w:r w:rsidRPr="002316DF">
        <w:rPr>
          <w:color w:val="000000"/>
          <w:u w:val="single"/>
          <w:lang w:eastAsia="ar-SA"/>
        </w:rPr>
        <w:t>Лабораторные опыты</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Получение нерастворимого гидроксида и его взаимодействие с кислотой.</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Исследование концентрированных растворов соляной и уксусной кислот капельным методом при их разбавлении водой.</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Получение амфотерного гидроксида и изучение его свойств.</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Проведение качественных реакций по определению состава соли.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Практическая работа. Решение экспериментальных задач по теме «Вещества и их свойства».</w:t>
      </w:r>
    </w:p>
    <w:p w:rsidR="00FB59B8" w:rsidRPr="002316DF" w:rsidRDefault="00FB59B8" w:rsidP="00FB59B8">
      <w:pPr>
        <w:shd w:val="clear" w:color="auto" w:fill="FFFFFF"/>
        <w:suppressAutoHyphens/>
        <w:spacing w:line="276" w:lineRule="auto"/>
        <w:ind w:firstLine="567"/>
        <w:jc w:val="both"/>
        <w:rPr>
          <w:b/>
          <w:bCs/>
          <w:i/>
          <w:color w:val="000000"/>
          <w:lang w:eastAsia="ar-SA"/>
        </w:rPr>
      </w:pPr>
      <w:r w:rsidRPr="002316DF">
        <w:rPr>
          <w:color w:val="000000"/>
          <w:lang w:eastAsia="ar-SA"/>
        </w:rPr>
        <w:t>Контрольная работа №3 по теме: «Вещества и их свойства»</w:t>
      </w:r>
    </w:p>
    <w:p w:rsidR="00FB59B8" w:rsidRPr="002316DF" w:rsidRDefault="00FB59B8" w:rsidP="00FB59B8">
      <w:pPr>
        <w:suppressAutoHyphens/>
        <w:spacing w:line="276" w:lineRule="auto"/>
        <w:ind w:firstLine="567"/>
        <w:rPr>
          <w:color w:val="000000"/>
          <w:lang w:eastAsia="ar-SA"/>
        </w:rPr>
      </w:pPr>
      <w:r w:rsidRPr="002316DF">
        <w:rPr>
          <w:b/>
          <w:bCs/>
          <w:i/>
          <w:color w:val="000000"/>
          <w:lang w:eastAsia="ar-SA"/>
        </w:rPr>
        <w:t xml:space="preserve">Тема 4. </w:t>
      </w:r>
      <w:r w:rsidRPr="002316DF">
        <w:rPr>
          <w:b/>
          <w:bCs/>
          <w:i/>
          <w:iCs/>
          <w:color w:val="000000"/>
          <w:lang w:eastAsia="ar-SA"/>
        </w:rPr>
        <w:t>Химия и современное общество</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Химическая технология. Производство аммиака и метанола. Понятие о химической технологии. Химические реакции, лежащие в основе производства аммиака и метанола. Общая классификационная характеристика реакций синтеза в производстве этих продуктов. Научные принципы, лежащие в основе производства аммиака и метанола. Сравнение этих производств.</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lastRenderedPageBreak/>
        <w:t>Химическая грамотность как компонент общей культуры человека. Маркировка упаковочных материалов, электроники и бытовой техники, продуктов питания, этикеток по уходу за одеждой.</w:t>
      </w:r>
    </w:p>
    <w:p w:rsidR="00FB59B8" w:rsidRPr="002316DF" w:rsidRDefault="00FB59B8" w:rsidP="00FB59B8">
      <w:pPr>
        <w:suppressAutoHyphens/>
        <w:spacing w:line="276" w:lineRule="auto"/>
        <w:rPr>
          <w:color w:val="000000"/>
          <w:lang w:eastAsia="ar-SA"/>
        </w:rPr>
      </w:pPr>
      <w:r w:rsidRPr="002316DF">
        <w:rPr>
          <w:color w:val="000000"/>
          <w:u w:val="single"/>
          <w:lang w:eastAsia="ar-SA"/>
        </w:rPr>
        <w:t>Демонстрации</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Модель промышленной установки получения серной кислоты.</w:t>
      </w:r>
    </w:p>
    <w:p w:rsidR="00FB59B8" w:rsidRPr="002316DF" w:rsidRDefault="00FB59B8" w:rsidP="00FB59B8">
      <w:pPr>
        <w:suppressAutoHyphens/>
        <w:spacing w:line="276" w:lineRule="auto"/>
        <w:ind w:firstLine="567"/>
        <w:rPr>
          <w:color w:val="000000"/>
          <w:lang w:eastAsia="ar-SA"/>
        </w:rPr>
      </w:pPr>
      <w:r w:rsidRPr="002316DF">
        <w:rPr>
          <w:color w:val="000000"/>
          <w:lang w:eastAsia="ar-SA"/>
        </w:rPr>
        <w:t># Модель колонны синтеза аммиака.</w:t>
      </w:r>
    </w:p>
    <w:p w:rsidR="00FB59B8" w:rsidRPr="002316DF" w:rsidRDefault="00FB59B8" w:rsidP="00FB59B8">
      <w:pPr>
        <w:suppressAutoHyphens/>
        <w:spacing w:line="276" w:lineRule="auto"/>
        <w:ind w:firstLine="567"/>
        <w:rPr>
          <w:color w:val="000000"/>
          <w:u w:val="single"/>
          <w:lang w:eastAsia="ar-SA"/>
        </w:rPr>
      </w:pPr>
      <w:r w:rsidRPr="002316DF">
        <w:rPr>
          <w:color w:val="000000"/>
          <w:lang w:eastAsia="ar-SA"/>
        </w:rPr>
        <w:t># Видеофрагменты и слайды о степени экологической чистоты товара.</w:t>
      </w:r>
    </w:p>
    <w:p w:rsidR="00FB59B8" w:rsidRPr="002316DF" w:rsidRDefault="00FB59B8" w:rsidP="00FB59B8">
      <w:pPr>
        <w:suppressAutoHyphens/>
        <w:spacing w:line="276" w:lineRule="auto"/>
        <w:rPr>
          <w:color w:val="000000"/>
          <w:lang w:eastAsia="ar-SA"/>
        </w:rPr>
      </w:pPr>
      <w:r w:rsidRPr="002316DF">
        <w:rPr>
          <w:color w:val="000000"/>
          <w:u w:val="single"/>
          <w:lang w:eastAsia="ar-SA"/>
        </w:rPr>
        <w:t>Лабораторные опыты</w:t>
      </w:r>
    </w:p>
    <w:p w:rsidR="00FB59B8" w:rsidRPr="002316DF" w:rsidRDefault="00FB59B8" w:rsidP="00FB59B8">
      <w:pPr>
        <w:suppressAutoHyphens/>
        <w:spacing w:line="276" w:lineRule="auto"/>
        <w:ind w:firstLine="567"/>
        <w:rPr>
          <w:b/>
          <w:bCs/>
          <w:i/>
          <w:iCs/>
          <w:color w:val="000000"/>
          <w:shd w:val="clear" w:color="auto" w:fill="FFFFFF"/>
          <w:lang w:eastAsia="ar-SA"/>
        </w:rPr>
      </w:pPr>
      <w:r w:rsidRPr="002316DF">
        <w:rPr>
          <w:color w:val="000000"/>
          <w:lang w:eastAsia="ar-SA"/>
        </w:rPr>
        <w:t># Изучение маркировок различных видов промышленных и продовольственных товаров.</w:t>
      </w:r>
    </w:p>
    <w:p w:rsidR="00FB59B8" w:rsidRDefault="00FB59B8" w:rsidP="00FB59B8"/>
    <w:p w:rsidR="004444E5" w:rsidRPr="00CD64BC" w:rsidRDefault="00044E30" w:rsidP="00CD64BC">
      <w:pPr>
        <w:contextualSpacing/>
        <w:jc w:val="both"/>
        <w:rPr>
          <w:sz w:val="24"/>
          <w:szCs w:val="24"/>
        </w:rPr>
      </w:pPr>
      <w:r w:rsidRPr="00CD64BC">
        <w:rPr>
          <w:sz w:val="24"/>
          <w:szCs w:val="24"/>
        </w:rPr>
        <w:t>Примерные темы практических работ (на выбор учителя):</w:t>
      </w:r>
    </w:p>
    <w:p w:rsidR="004444E5" w:rsidRPr="00CD64BC" w:rsidRDefault="00044E30" w:rsidP="00CD64BC">
      <w:pPr>
        <w:contextualSpacing/>
        <w:jc w:val="both"/>
        <w:rPr>
          <w:sz w:val="24"/>
          <w:szCs w:val="24"/>
        </w:rPr>
      </w:pPr>
      <w:r w:rsidRPr="00CD64BC">
        <w:rPr>
          <w:sz w:val="24"/>
          <w:szCs w:val="24"/>
        </w:rPr>
        <w:t xml:space="preserve">Качественное определение углерода, водорода и хлора в органических веществах. Конструирование </w:t>
      </w:r>
      <w:proofErr w:type="spellStart"/>
      <w:r w:rsidRPr="00CD64BC">
        <w:rPr>
          <w:sz w:val="24"/>
          <w:szCs w:val="24"/>
        </w:rPr>
        <w:t>шаростержневых</w:t>
      </w:r>
      <w:proofErr w:type="spellEnd"/>
      <w:r w:rsidRPr="00CD64BC">
        <w:rPr>
          <w:sz w:val="24"/>
          <w:szCs w:val="24"/>
        </w:rPr>
        <w:t xml:space="preserve"> моделей молекул органических веществ.</w:t>
      </w:r>
    </w:p>
    <w:p w:rsidR="004444E5" w:rsidRPr="00CD64BC" w:rsidRDefault="00044E30" w:rsidP="00CD64BC">
      <w:pPr>
        <w:contextualSpacing/>
        <w:jc w:val="both"/>
        <w:rPr>
          <w:sz w:val="24"/>
          <w:szCs w:val="24"/>
        </w:rPr>
      </w:pPr>
      <w:r w:rsidRPr="00CD64BC">
        <w:rPr>
          <w:sz w:val="24"/>
          <w:szCs w:val="24"/>
        </w:rPr>
        <w:t>Распознавание пластмасс и волокон. Получение искусственного шелка.</w:t>
      </w:r>
    </w:p>
    <w:p w:rsidR="004444E5" w:rsidRPr="00CD64BC" w:rsidRDefault="00044E30" w:rsidP="00CD64BC">
      <w:pPr>
        <w:contextualSpacing/>
        <w:jc w:val="both"/>
        <w:rPr>
          <w:sz w:val="24"/>
          <w:szCs w:val="24"/>
        </w:rPr>
      </w:pPr>
      <w:r w:rsidRPr="00CD64BC">
        <w:rPr>
          <w:sz w:val="24"/>
          <w:szCs w:val="24"/>
        </w:rPr>
        <w:t>Решение экспериментальных задач на получение органических веществ. Решение экспериментальных задач на распознавание органических веществ. Идентификация неорганических соединений.</w:t>
      </w:r>
    </w:p>
    <w:p w:rsidR="004444E5" w:rsidRPr="00CD64BC" w:rsidRDefault="00044E30" w:rsidP="00CD64BC">
      <w:pPr>
        <w:contextualSpacing/>
        <w:jc w:val="both"/>
        <w:rPr>
          <w:sz w:val="24"/>
          <w:szCs w:val="24"/>
        </w:rPr>
      </w:pPr>
      <w:r w:rsidRPr="00CD64BC">
        <w:rPr>
          <w:sz w:val="24"/>
          <w:szCs w:val="24"/>
        </w:rPr>
        <w:t>Получение, собирание и распознавание газов.</w:t>
      </w:r>
    </w:p>
    <w:p w:rsidR="004444E5" w:rsidRPr="00CD64BC" w:rsidRDefault="00044E30" w:rsidP="00CD64BC">
      <w:pPr>
        <w:contextualSpacing/>
        <w:jc w:val="both"/>
        <w:rPr>
          <w:sz w:val="24"/>
          <w:szCs w:val="24"/>
        </w:rPr>
      </w:pPr>
      <w:r w:rsidRPr="00CD64BC">
        <w:rPr>
          <w:sz w:val="24"/>
          <w:szCs w:val="24"/>
        </w:rPr>
        <w:t>Решение экспериментальных задач по теме «Металлы». Решение экспериментальных задач по теме «Неметаллы».</w:t>
      </w:r>
    </w:p>
    <w:p w:rsidR="004444E5" w:rsidRPr="00CD64BC" w:rsidRDefault="00044E30" w:rsidP="00CD64BC">
      <w:pPr>
        <w:contextualSpacing/>
        <w:jc w:val="both"/>
        <w:rPr>
          <w:sz w:val="24"/>
          <w:szCs w:val="24"/>
        </w:rPr>
      </w:pPr>
      <w:r w:rsidRPr="00CD64BC">
        <w:rPr>
          <w:sz w:val="24"/>
          <w:szCs w:val="24"/>
        </w:rPr>
        <w:t>Решение экспериментальных задач по теме «Генетическая связь между классами неорганических соединений».</w:t>
      </w:r>
    </w:p>
    <w:p w:rsidR="004444E5" w:rsidRPr="00CD64BC" w:rsidRDefault="00044E30" w:rsidP="00CD64BC">
      <w:pPr>
        <w:contextualSpacing/>
        <w:jc w:val="both"/>
        <w:rPr>
          <w:sz w:val="24"/>
          <w:szCs w:val="24"/>
        </w:rPr>
      </w:pPr>
      <w:r w:rsidRPr="00CD64BC">
        <w:rPr>
          <w:sz w:val="24"/>
          <w:szCs w:val="24"/>
        </w:rPr>
        <w:t>Решение экспериментальных задач по теме «Генетическая связь между классами органических соединений».</w:t>
      </w:r>
    </w:p>
    <w:p w:rsidR="004444E5" w:rsidRPr="00CD64BC" w:rsidRDefault="00044E30" w:rsidP="00CD64BC">
      <w:pPr>
        <w:contextualSpacing/>
        <w:jc w:val="both"/>
        <w:rPr>
          <w:sz w:val="24"/>
          <w:szCs w:val="24"/>
        </w:rPr>
      </w:pPr>
      <w:r w:rsidRPr="00CD64BC">
        <w:rPr>
          <w:sz w:val="24"/>
          <w:szCs w:val="24"/>
        </w:rPr>
        <w:t>Получение этилена и изучение его свойств. Получение уксусной кислоты и изучение ее свойств. Гидролиз жиров.</w:t>
      </w:r>
    </w:p>
    <w:p w:rsidR="004444E5" w:rsidRPr="00CD64BC" w:rsidRDefault="00044E30" w:rsidP="00CD64BC">
      <w:pPr>
        <w:contextualSpacing/>
        <w:jc w:val="both"/>
        <w:rPr>
          <w:sz w:val="24"/>
          <w:szCs w:val="24"/>
        </w:rPr>
      </w:pPr>
      <w:r w:rsidRPr="00CD64BC">
        <w:rPr>
          <w:sz w:val="24"/>
          <w:szCs w:val="24"/>
        </w:rPr>
        <w:t>Изготовление мыла ручной работы. Химия косметических средств.</w:t>
      </w:r>
    </w:p>
    <w:p w:rsidR="004444E5" w:rsidRPr="00CD64BC" w:rsidRDefault="00044E30" w:rsidP="00CD64BC">
      <w:pPr>
        <w:contextualSpacing/>
        <w:jc w:val="both"/>
        <w:rPr>
          <w:sz w:val="24"/>
          <w:szCs w:val="24"/>
        </w:rPr>
      </w:pPr>
      <w:r w:rsidRPr="00CD64BC">
        <w:rPr>
          <w:sz w:val="24"/>
          <w:szCs w:val="24"/>
        </w:rPr>
        <w:t>Исследование свойств белков. Основы пищевой химии.</w:t>
      </w:r>
    </w:p>
    <w:p w:rsidR="004444E5" w:rsidRPr="00CD64BC" w:rsidRDefault="00044E30" w:rsidP="00CD64BC">
      <w:pPr>
        <w:contextualSpacing/>
        <w:jc w:val="both"/>
        <w:rPr>
          <w:sz w:val="24"/>
          <w:szCs w:val="24"/>
        </w:rPr>
      </w:pPr>
      <w:r w:rsidRPr="00CD64BC">
        <w:rPr>
          <w:sz w:val="24"/>
          <w:szCs w:val="24"/>
        </w:rPr>
        <w:t>Исследование пищевых добавок.</w:t>
      </w:r>
    </w:p>
    <w:p w:rsidR="004444E5" w:rsidRPr="00CD64BC" w:rsidRDefault="00044E30" w:rsidP="00CD64BC">
      <w:pPr>
        <w:contextualSpacing/>
        <w:jc w:val="both"/>
        <w:rPr>
          <w:sz w:val="24"/>
          <w:szCs w:val="24"/>
        </w:rPr>
      </w:pPr>
      <w:r w:rsidRPr="00CD64BC">
        <w:rPr>
          <w:sz w:val="24"/>
          <w:szCs w:val="24"/>
        </w:rPr>
        <w:t>Свойства одноатомных и многоатомных спиртов. Химические свойства альдегидов.</w:t>
      </w:r>
    </w:p>
    <w:p w:rsidR="004444E5" w:rsidRPr="00CD64BC" w:rsidRDefault="00044E30" w:rsidP="00CD64BC">
      <w:pPr>
        <w:contextualSpacing/>
        <w:jc w:val="both"/>
        <w:rPr>
          <w:sz w:val="24"/>
          <w:szCs w:val="24"/>
        </w:rPr>
      </w:pPr>
      <w:r w:rsidRPr="00CD64BC">
        <w:rPr>
          <w:sz w:val="24"/>
          <w:szCs w:val="24"/>
        </w:rPr>
        <w:t>Синтез сложного эфира. Гидролиз углеводов.</w:t>
      </w:r>
    </w:p>
    <w:p w:rsidR="004444E5" w:rsidRPr="00CD64BC" w:rsidRDefault="00044E30" w:rsidP="00CD64BC">
      <w:pPr>
        <w:contextualSpacing/>
        <w:jc w:val="both"/>
        <w:rPr>
          <w:sz w:val="24"/>
          <w:szCs w:val="24"/>
        </w:rPr>
      </w:pPr>
      <w:r w:rsidRPr="00CD64BC">
        <w:rPr>
          <w:sz w:val="24"/>
          <w:szCs w:val="24"/>
        </w:rPr>
        <w:t>Устранение временной жесткости воды.</w:t>
      </w:r>
    </w:p>
    <w:p w:rsidR="004444E5" w:rsidRPr="00CD64BC" w:rsidRDefault="00044E30" w:rsidP="00CD64BC">
      <w:pPr>
        <w:contextualSpacing/>
        <w:jc w:val="both"/>
        <w:rPr>
          <w:sz w:val="24"/>
          <w:szCs w:val="24"/>
        </w:rPr>
      </w:pPr>
      <w:r w:rsidRPr="00CD64BC">
        <w:rPr>
          <w:sz w:val="24"/>
          <w:szCs w:val="24"/>
        </w:rPr>
        <w:t>Качественные реакции на неорганические вещества и ионы.</w:t>
      </w:r>
    </w:p>
    <w:p w:rsidR="004444E5" w:rsidRPr="00CD64BC" w:rsidRDefault="00044E30" w:rsidP="00CD64BC">
      <w:pPr>
        <w:contextualSpacing/>
        <w:jc w:val="both"/>
        <w:rPr>
          <w:sz w:val="24"/>
          <w:szCs w:val="24"/>
        </w:rPr>
      </w:pPr>
      <w:r w:rsidRPr="00CD64BC">
        <w:rPr>
          <w:sz w:val="24"/>
          <w:szCs w:val="24"/>
        </w:rPr>
        <w:t>Исследование влияния различных факторов на скорость химической реакции. Определение концентрации раствора аскорбиновой кислоты методом титрования.</w:t>
      </w:r>
    </w:p>
    <w:p w:rsidR="004444E5" w:rsidRPr="00CD64BC" w:rsidRDefault="004444E5" w:rsidP="00CD64BC">
      <w:pPr>
        <w:contextualSpacing/>
        <w:jc w:val="both"/>
        <w:rPr>
          <w:sz w:val="24"/>
          <w:szCs w:val="24"/>
        </w:rPr>
      </w:pPr>
    </w:p>
    <w:p w:rsidR="004444E5" w:rsidRPr="00CD64BC" w:rsidRDefault="004444E5" w:rsidP="00CD64BC">
      <w:pPr>
        <w:contextualSpacing/>
        <w:jc w:val="both"/>
        <w:rPr>
          <w:sz w:val="24"/>
          <w:szCs w:val="24"/>
        </w:rPr>
      </w:pPr>
    </w:p>
    <w:p w:rsidR="004444E5" w:rsidRPr="0056314D" w:rsidRDefault="00044E30" w:rsidP="00CD64BC">
      <w:pPr>
        <w:contextualSpacing/>
        <w:jc w:val="both"/>
        <w:rPr>
          <w:b/>
          <w:sz w:val="24"/>
          <w:szCs w:val="24"/>
        </w:rPr>
      </w:pPr>
      <w:bookmarkStart w:id="26" w:name="_bookmark29"/>
      <w:bookmarkEnd w:id="26"/>
      <w:r w:rsidRPr="0056314D">
        <w:rPr>
          <w:b/>
          <w:sz w:val="24"/>
          <w:szCs w:val="24"/>
        </w:rPr>
        <w:t>Биология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w:t>
      </w:r>
      <w:r w:rsidR="0056314D">
        <w:rPr>
          <w:sz w:val="24"/>
          <w:szCs w:val="24"/>
        </w:rPr>
        <w:t xml:space="preserve"> </w:t>
      </w:r>
      <w:r w:rsidRPr="00CD64BC">
        <w:rPr>
          <w:sz w:val="24"/>
          <w:szCs w:val="24"/>
        </w:rPr>
        <w:t>обучающихся интеллектуальных, гражданских, коммуникационных и информационных компетенций.</w:t>
      </w:r>
    </w:p>
    <w:p w:rsidR="004444E5" w:rsidRPr="00CD64BC" w:rsidRDefault="00044E30" w:rsidP="00CD64BC">
      <w:pPr>
        <w:contextualSpacing/>
        <w:jc w:val="both"/>
        <w:rPr>
          <w:sz w:val="24"/>
          <w:szCs w:val="24"/>
        </w:rPr>
      </w:pPr>
      <w:r w:rsidRPr="00CD64BC">
        <w:rPr>
          <w:sz w:val="24"/>
          <w:szCs w:val="24"/>
        </w:rP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4444E5" w:rsidRPr="00CD64BC" w:rsidRDefault="00044E30" w:rsidP="00CD64BC">
      <w:pPr>
        <w:contextualSpacing/>
        <w:jc w:val="both"/>
        <w:rPr>
          <w:sz w:val="24"/>
          <w:szCs w:val="24"/>
        </w:rPr>
      </w:pPr>
      <w:r w:rsidRPr="00CD64BC">
        <w:rPr>
          <w:sz w:val="24"/>
          <w:szCs w:val="24"/>
        </w:rPr>
        <w:t>Изучение биологии на базовом уровне ориентировано на обеспечение общеобразовательной и общекультурной подготовки выпускников.</w:t>
      </w:r>
    </w:p>
    <w:p w:rsidR="004444E5" w:rsidRPr="00CD64BC" w:rsidRDefault="00044E30" w:rsidP="00CD64BC">
      <w:pPr>
        <w:contextualSpacing/>
        <w:jc w:val="both"/>
        <w:rPr>
          <w:sz w:val="24"/>
          <w:szCs w:val="24"/>
        </w:rPr>
      </w:pPr>
      <w:r w:rsidRPr="00CD64BC">
        <w:rPr>
          <w:sz w:val="24"/>
          <w:szCs w:val="24"/>
        </w:rPr>
        <w:t xml:space="preserve">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CD64BC">
        <w:rPr>
          <w:sz w:val="24"/>
          <w:szCs w:val="24"/>
        </w:rPr>
        <w:t>межпредметных</w:t>
      </w:r>
      <w:proofErr w:type="spellEnd"/>
      <w:r w:rsidRPr="00CD64BC">
        <w:rPr>
          <w:sz w:val="24"/>
          <w:szCs w:val="24"/>
        </w:rPr>
        <w:t xml:space="preserve"> связях с предметами областей естественных, </w:t>
      </w:r>
      <w:r w:rsidRPr="00CD64BC">
        <w:rPr>
          <w:sz w:val="24"/>
          <w:szCs w:val="24"/>
        </w:rPr>
        <w:lastRenderedPageBreak/>
        <w:t>математических и гуманитарных наук.</w:t>
      </w:r>
    </w:p>
    <w:p w:rsidR="004444E5" w:rsidRPr="00CD64BC" w:rsidRDefault="00044E30" w:rsidP="00CD64BC">
      <w:pPr>
        <w:contextualSpacing/>
        <w:jc w:val="both"/>
        <w:rPr>
          <w:sz w:val="24"/>
          <w:szCs w:val="24"/>
        </w:rPr>
      </w:pPr>
      <w:r w:rsidRPr="00CD64BC">
        <w:rPr>
          <w:sz w:val="24"/>
          <w:szCs w:val="24"/>
        </w:rP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4444E5" w:rsidRPr="00CD64BC" w:rsidRDefault="00044E30" w:rsidP="00CD64BC">
      <w:pPr>
        <w:contextualSpacing/>
        <w:jc w:val="both"/>
        <w:rPr>
          <w:sz w:val="24"/>
          <w:szCs w:val="24"/>
        </w:rPr>
      </w:pPr>
      <w:r w:rsidRPr="00CD64BC">
        <w:rPr>
          <w:sz w:val="24"/>
          <w:szCs w:val="24"/>
        </w:rPr>
        <w:t>Предлагаемая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Базовый уровень</w:t>
      </w:r>
    </w:p>
    <w:p w:rsidR="00417047" w:rsidRPr="009F2ACF" w:rsidRDefault="00417047" w:rsidP="00417047">
      <w:pPr>
        <w:rPr>
          <w:b/>
        </w:rPr>
      </w:pPr>
      <w:r>
        <w:rPr>
          <w:b/>
        </w:rPr>
        <w:t xml:space="preserve">10 класс </w:t>
      </w:r>
    </w:p>
    <w:p w:rsidR="00417047" w:rsidRPr="009F2ACF" w:rsidRDefault="00417047" w:rsidP="00417047">
      <w:pPr>
        <w:rPr>
          <w:b/>
          <w:bCs/>
        </w:rPr>
      </w:pPr>
      <w:r w:rsidRPr="009F2ACF">
        <w:rPr>
          <w:b/>
          <w:bCs/>
        </w:rPr>
        <w:t xml:space="preserve">Раздел 1. </w:t>
      </w:r>
      <w:r w:rsidRPr="009F2ACF">
        <w:rPr>
          <w:i/>
          <w:iCs/>
          <w:color w:val="111111"/>
        </w:rPr>
        <w:t xml:space="preserve">Биология как наука. Методы научного познания </w:t>
      </w:r>
    </w:p>
    <w:p w:rsidR="00417047" w:rsidRPr="009F2ACF" w:rsidRDefault="00417047" w:rsidP="00417047">
      <w:pPr>
        <w:ind w:firstLine="700"/>
        <w:jc w:val="both"/>
      </w:pPr>
      <w:r w:rsidRPr="009F2ACF">
        <w:t xml:space="preserve">Биология как комплексная наука, методы научного познания, используемые в биологии. </w:t>
      </w:r>
      <w:r w:rsidRPr="009F2ACF">
        <w:rPr>
          <w:i/>
        </w:rPr>
        <w:t xml:space="preserve">Современные направления в биологии. </w:t>
      </w:r>
      <w:r w:rsidRPr="009F2ACF">
        <w:t>Роль биологии в формировании современной научной картины мира, практическое значение биологических знаний.</w:t>
      </w:r>
    </w:p>
    <w:p w:rsidR="00417047" w:rsidRPr="009F2ACF" w:rsidRDefault="00417047" w:rsidP="00417047">
      <w:pPr>
        <w:jc w:val="both"/>
      </w:pPr>
      <w:r w:rsidRPr="009F2ACF">
        <w:t xml:space="preserve">Биологические системы как предмет изучения биологии. </w:t>
      </w:r>
    </w:p>
    <w:p w:rsidR="00417047" w:rsidRDefault="00417047" w:rsidP="00417047">
      <w:pPr>
        <w:rPr>
          <w:b/>
          <w:bCs/>
        </w:rPr>
      </w:pPr>
    </w:p>
    <w:p w:rsidR="00417047" w:rsidRPr="009F2ACF" w:rsidRDefault="00417047" w:rsidP="00417047">
      <w:pPr>
        <w:rPr>
          <w:i/>
          <w:iCs/>
          <w:color w:val="111111"/>
        </w:rPr>
      </w:pPr>
      <w:r w:rsidRPr="009F2ACF">
        <w:rPr>
          <w:b/>
          <w:bCs/>
        </w:rPr>
        <w:t xml:space="preserve">Раздел 2. </w:t>
      </w:r>
      <w:r w:rsidRPr="009F2ACF">
        <w:rPr>
          <w:b/>
          <w:i/>
          <w:iCs/>
          <w:color w:val="111111"/>
        </w:rPr>
        <w:t xml:space="preserve">Клетка </w:t>
      </w:r>
      <w:r w:rsidRPr="009F2ACF">
        <w:rPr>
          <w:i/>
          <w:iCs/>
          <w:color w:val="111111"/>
        </w:rPr>
        <w:t>.</w:t>
      </w:r>
    </w:p>
    <w:p w:rsidR="00417047" w:rsidRPr="009F2ACF" w:rsidRDefault="00417047" w:rsidP="00417047">
      <w:pPr>
        <w:jc w:val="both"/>
        <w:rPr>
          <w:b/>
          <w:bCs/>
        </w:rPr>
      </w:pPr>
      <w:r w:rsidRPr="009F2ACF">
        <w:t xml:space="preserve">Структурные и функциональные основы жизни. </w:t>
      </w:r>
      <w:r w:rsidRPr="009F2ACF">
        <w:rPr>
          <w:bCs/>
        </w:rPr>
        <w:t>Основы цитологии.</w:t>
      </w:r>
      <w:r w:rsidRPr="009F2ACF">
        <w:rPr>
          <w:b/>
          <w:bCs/>
        </w:rPr>
        <w:t xml:space="preserve">     </w:t>
      </w:r>
    </w:p>
    <w:p w:rsidR="00417047" w:rsidRPr="009F2ACF" w:rsidRDefault="00417047" w:rsidP="00417047">
      <w:pPr>
        <w:ind w:firstLine="700"/>
        <w:jc w:val="both"/>
      </w:pPr>
      <w:r w:rsidRPr="009F2ACF">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9F2ACF">
        <w:rPr>
          <w:i/>
        </w:rPr>
        <w:t xml:space="preserve">Другие органические вещества клетки. </w:t>
      </w:r>
      <w:proofErr w:type="spellStart"/>
      <w:r w:rsidRPr="009F2ACF">
        <w:rPr>
          <w:i/>
        </w:rPr>
        <w:t>Нанотехнологии</w:t>
      </w:r>
      <w:proofErr w:type="spellEnd"/>
      <w:r w:rsidRPr="009F2ACF">
        <w:rPr>
          <w:i/>
        </w:rPr>
        <w:t xml:space="preserve"> в биологии.</w:t>
      </w:r>
    </w:p>
    <w:p w:rsidR="00417047" w:rsidRPr="009F2ACF" w:rsidRDefault="00417047" w:rsidP="00417047">
      <w:pPr>
        <w:ind w:firstLine="700"/>
        <w:jc w:val="both"/>
      </w:pPr>
      <w:r w:rsidRPr="009F2ACF">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417047" w:rsidRPr="009F2ACF" w:rsidRDefault="00417047" w:rsidP="00417047">
      <w:pPr>
        <w:ind w:firstLine="700"/>
        <w:jc w:val="both"/>
      </w:pPr>
      <w:r w:rsidRPr="009F2ACF">
        <w:t>Вирусы – неклеточная форма жизни, меры профилактики вирусных заболеваний.</w:t>
      </w:r>
    </w:p>
    <w:p w:rsidR="00417047" w:rsidRPr="009F2ACF" w:rsidRDefault="00417047" w:rsidP="00417047">
      <w:pPr>
        <w:ind w:firstLine="700"/>
        <w:jc w:val="both"/>
      </w:pPr>
      <w:r w:rsidRPr="009F2ACF">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9F2ACF">
        <w:rPr>
          <w:i/>
        </w:rPr>
        <w:t>Геномика</w:t>
      </w:r>
      <w:proofErr w:type="spellEnd"/>
      <w:r w:rsidRPr="009F2ACF">
        <w:rPr>
          <w:i/>
        </w:rPr>
        <w:t xml:space="preserve">. Влияние </w:t>
      </w:r>
      <w:proofErr w:type="spellStart"/>
      <w:r w:rsidRPr="009F2ACF">
        <w:rPr>
          <w:i/>
        </w:rPr>
        <w:t>наркогенных</w:t>
      </w:r>
      <w:proofErr w:type="spellEnd"/>
      <w:r w:rsidRPr="009F2ACF">
        <w:rPr>
          <w:i/>
        </w:rPr>
        <w:t xml:space="preserve"> веществ на процессы в клетке.</w:t>
      </w:r>
    </w:p>
    <w:p w:rsidR="00417047" w:rsidRPr="009F2ACF" w:rsidRDefault="00417047" w:rsidP="00417047">
      <w:pPr>
        <w:ind w:firstLine="700"/>
        <w:jc w:val="both"/>
      </w:pPr>
      <w:r w:rsidRPr="009F2ACF">
        <w:t xml:space="preserve">Клеточный цикл: интерфаза и деление. Митоз и мейоз, их значение. Соматические и половые клетки. </w:t>
      </w:r>
    </w:p>
    <w:p w:rsidR="00417047" w:rsidRDefault="00417047" w:rsidP="00417047">
      <w:pPr>
        <w:ind w:firstLine="284"/>
        <w:rPr>
          <w:b/>
          <w:i/>
        </w:rPr>
      </w:pPr>
      <w:r w:rsidRPr="00F762B4">
        <w:rPr>
          <w:i/>
        </w:rPr>
        <w:t>Лабораторная работа №1 «Изучение строения растительной  и животной клеток под микроскопом на готовых микропрепаратах</w:t>
      </w:r>
      <w:r w:rsidRPr="00F762B4">
        <w:rPr>
          <w:b/>
          <w:i/>
        </w:rPr>
        <w:t>»</w:t>
      </w:r>
    </w:p>
    <w:p w:rsidR="00417047" w:rsidRPr="009F2ACF" w:rsidRDefault="00417047" w:rsidP="00417047">
      <w:pPr>
        <w:ind w:firstLine="284"/>
        <w:rPr>
          <w:b/>
          <w:bCs/>
          <w:i/>
        </w:rPr>
      </w:pPr>
    </w:p>
    <w:p w:rsidR="00417047" w:rsidRPr="009F2ACF" w:rsidRDefault="00417047" w:rsidP="00417047">
      <w:pPr>
        <w:ind w:firstLine="284"/>
      </w:pPr>
      <w:r w:rsidRPr="009F2ACF">
        <w:rPr>
          <w:b/>
        </w:rPr>
        <w:t xml:space="preserve">Раздел 3 .  ОРГАНИЗМ. </w:t>
      </w:r>
      <w:r w:rsidRPr="009F2ACF">
        <w:rPr>
          <w:b/>
          <w:bCs/>
        </w:rPr>
        <w:t xml:space="preserve">Размножение и индивидуальное развитие организма </w:t>
      </w:r>
    </w:p>
    <w:p w:rsidR="00417047" w:rsidRPr="009F2ACF" w:rsidRDefault="00417047" w:rsidP="00417047">
      <w:pPr>
        <w:ind w:firstLine="700"/>
        <w:jc w:val="both"/>
      </w:pPr>
      <w:r w:rsidRPr="009F2ACF">
        <w:t>Организм — единое целое.</w:t>
      </w:r>
    </w:p>
    <w:p w:rsidR="00417047" w:rsidRPr="009F2ACF" w:rsidRDefault="00417047" w:rsidP="00417047">
      <w:pPr>
        <w:ind w:firstLine="700"/>
        <w:jc w:val="both"/>
      </w:pPr>
      <w:r w:rsidRPr="009F2ACF">
        <w:t xml:space="preserve">Жизнедеятельность организма. Регуляция функций организма, гомеостаз. </w:t>
      </w:r>
    </w:p>
    <w:p w:rsidR="00417047" w:rsidRPr="009F2ACF" w:rsidRDefault="00417047" w:rsidP="00417047">
      <w:pPr>
        <w:ind w:firstLine="700"/>
        <w:jc w:val="both"/>
      </w:pPr>
      <w:r w:rsidRPr="009F2ACF">
        <w:t xml:space="preserve">Размножение организмов (бесполое и половое). </w:t>
      </w:r>
      <w:r w:rsidRPr="009F2ACF">
        <w:rPr>
          <w:i/>
        </w:rPr>
        <w:t xml:space="preserve">Способы размножения у растений и животных. </w:t>
      </w:r>
      <w:r w:rsidRPr="009F2ACF">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9F2ACF">
        <w:rPr>
          <w:i/>
        </w:rPr>
        <w:t>Жизненные циклы разных групп организмов.</w:t>
      </w:r>
    </w:p>
    <w:p w:rsidR="00417047" w:rsidRPr="009F2ACF" w:rsidRDefault="00417047" w:rsidP="00417047">
      <w:pPr>
        <w:jc w:val="both"/>
      </w:pPr>
      <w:r w:rsidRPr="009F2ACF">
        <w:t>Генетика, методы генетики</w:t>
      </w:r>
      <w:r w:rsidRPr="009F2ACF">
        <w:rPr>
          <w:i/>
        </w:rPr>
        <w:t>.</w:t>
      </w:r>
      <w:r w:rsidRPr="009F2ACF">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417047" w:rsidRPr="009F2ACF" w:rsidRDefault="00417047" w:rsidP="00417047">
      <w:pPr>
        <w:ind w:firstLine="700"/>
        <w:jc w:val="both"/>
      </w:pPr>
      <w:r w:rsidRPr="009F2ACF">
        <w:t xml:space="preserve">Генотип и среда. Ненаследственная изменчивость. Наследственная изменчивость. Мутагены, их влияние на здоровье человека. </w:t>
      </w:r>
    </w:p>
    <w:p w:rsidR="00417047" w:rsidRDefault="00417047" w:rsidP="00417047">
      <w:pPr>
        <w:ind w:firstLine="284"/>
        <w:jc w:val="both"/>
        <w:rPr>
          <w:i/>
        </w:rPr>
      </w:pPr>
      <w:r w:rsidRPr="00B36656">
        <w:rPr>
          <w:i/>
        </w:rPr>
        <w:t>Лабораторная работа №2 «Составление простейших схем скрещиваний»</w:t>
      </w:r>
    </w:p>
    <w:p w:rsidR="00417047" w:rsidRDefault="00417047" w:rsidP="00417047">
      <w:pPr>
        <w:ind w:firstLine="284"/>
        <w:jc w:val="both"/>
        <w:rPr>
          <w:i/>
        </w:rPr>
      </w:pPr>
      <w:r w:rsidRPr="00B36656">
        <w:rPr>
          <w:i/>
        </w:rPr>
        <w:t>Лабораторная работа №3 «Решение элементарных генетических задач»</w:t>
      </w:r>
    </w:p>
    <w:p w:rsidR="00417047" w:rsidRPr="009F2ACF" w:rsidRDefault="00417047" w:rsidP="00417047">
      <w:pPr>
        <w:jc w:val="both"/>
      </w:pPr>
      <w:r>
        <w:rPr>
          <w:i/>
        </w:rPr>
        <w:t xml:space="preserve">    </w:t>
      </w:r>
      <w:r w:rsidRPr="00B36656">
        <w:rPr>
          <w:i/>
        </w:rPr>
        <w:t xml:space="preserve">Практическая работа </w:t>
      </w:r>
      <w:r>
        <w:rPr>
          <w:i/>
        </w:rPr>
        <w:t>№1</w:t>
      </w:r>
      <w:r w:rsidRPr="00B36656">
        <w:rPr>
          <w:i/>
        </w:rPr>
        <w:t xml:space="preserve"> «Анализ и оценка этических аспектов развития некоторых исследований в </w:t>
      </w:r>
      <w:proofErr w:type="spellStart"/>
      <w:r w:rsidRPr="00B36656">
        <w:rPr>
          <w:i/>
        </w:rPr>
        <w:t>биотехнологии»</w:t>
      </w:r>
      <w:r w:rsidRPr="009F2ACF">
        <w:t>Генетика</w:t>
      </w:r>
      <w:proofErr w:type="spellEnd"/>
      <w:r w:rsidRPr="009F2ACF">
        <w:t xml:space="preserve"> человека. Наследственные заболевания человека и их предупреждение. Этические аспекты в области медицинской генетики. </w:t>
      </w:r>
    </w:p>
    <w:p w:rsidR="00417047" w:rsidRDefault="00417047" w:rsidP="00417047">
      <w:pPr>
        <w:contextualSpacing/>
        <w:rPr>
          <w:b/>
        </w:rPr>
      </w:pPr>
    </w:p>
    <w:p w:rsidR="00417047" w:rsidRDefault="00417047" w:rsidP="00417047">
      <w:pPr>
        <w:contextualSpacing/>
        <w:jc w:val="center"/>
        <w:rPr>
          <w:b/>
        </w:rPr>
      </w:pPr>
    </w:p>
    <w:p w:rsidR="004444E5" w:rsidRPr="00CD64BC" w:rsidRDefault="00044E30" w:rsidP="00CD64BC">
      <w:pPr>
        <w:contextualSpacing/>
        <w:jc w:val="both"/>
        <w:rPr>
          <w:sz w:val="24"/>
          <w:szCs w:val="24"/>
        </w:rPr>
      </w:pPr>
      <w:r w:rsidRPr="00CD64BC">
        <w:rPr>
          <w:sz w:val="24"/>
          <w:szCs w:val="24"/>
        </w:rPr>
        <w:t>Примерный перечень лабораторных и практических работ (на выбор учителя):</w:t>
      </w:r>
    </w:p>
    <w:p w:rsidR="004444E5" w:rsidRPr="00CD64BC" w:rsidRDefault="00044E30" w:rsidP="00CD64BC">
      <w:pPr>
        <w:contextualSpacing/>
        <w:jc w:val="both"/>
        <w:rPr>
          <w:sz w:val="24"/>
          <w:szCs w:val="24"/>
        </w:rPr>
      </w:pPr>
      <w:r w:rsidRPr="00CD64BC">
        <w:rPr>
          <w:sz w:val="24"/>
          <w:szCs w:val="24"/>
        </w:rPr>
        <w:t xml:space="preserve">Использование различных методов при изучении биологических объектов. Техника </w:t>
      </w:r>
      <w:proofErr w:type="spellStart"/>
      <w:r w:rsidRPr="00CD64BC">
        <w:rPr>
          <w:sz w:val="24"/>
          <w:szCs w:val="24"/>
        </w:rPr>
        <w:t>микроскопирования</w:t>
      </w:r>
      <w:proofErr w:type="spellEnd"/>
      <w:r w:rsidRPr="00CD64BC">
        <w:rPr>
          <w:sz w:val="24"/>
          <w:szCs w:val="24"/>
        </w:rPr>
        <w:t>.</w:t>
      </w:r>
    </w:p>
    <w:p w:rsidR="004444E5" w:rsidRPr="00CD64BC" w:rsidRDefault="00044E30" w:rsidP="00CD64BC">
      <w:pPr>
        <w:contextualSpacing/>
        <w:jc w:val="both"/>
        <w:rPr>
          <w:sz w:val="24"/>
          <w:szCs w:val="24"/>
        </w:rPr>
      </w:pPr>
      <w:r w:rsidRPr="00CD64BC">
        <w:rPr>
          <w:sz w:val="24"/>
          <w:szCs w:val="24"/>
        </w:rPr>
        <w:lastRenderedPageBreak/>
        <w:t>Изучение клеток растений и животных под микроскопом на готовых микропрепаратах и их описание.</w:t>
      </w:r>
    </w:p>
    <w:p w:rsidR="004444E5" w:rsidRPr="00CD64BC" w:rsidRDefault="00044E30" w:rsidP="00CD64BC">
      <w:pPr>
        <w:contextualSpacing/>
        <w:jc w:val="both"/>
        <w:rPr>
          <w:sz w:val="24"/>
          <w:szCs w:val="24"/>
        </w:rPr>
      </w:pPr>
      <w:r w:rsidRPr="00CD64BC">
        <w:rPr>
          <w:sz w:val="24"/>
          <w:szCs w:val="24"/>
        </w:rPr>
        <w:t>Приготовление, рассматривание и описание микропрепаратов клеток растений. Сравнение строения клеток растений, животных, грибов и бактерий.</w:t>
      </w:r>
    </w:p>
    <w:p w:rsidR="004444E5" w:rsidRPr="00CD64BC" w:rsidRDefault="00044E30" w:rsidP="00CD64BC">
      <w:pPr>
        <w:contextualSpacing/>
        <w:jc w:val="both"/>
        <w:rPr>
          <w:sz w:val="24"/>
          <w:szCs w:val="24"/>
        </w:rPr>
      </w:pPr>
      <w:r w:rsidRPr="00CD64BC">
        <w:rPr>
          <w:sz w:val="24"/>
          <w:szCs w:val="24"/>
        </w:rPr>
        <w:t>Изучение движения цитоплазмы.</w:t>
      </w:r>
    </w:p>
    <w:p w:rsidR="004444E5" w:rsidRPr="00CD64BC" w:rsidRDefault="00044E30" w:rsidP="00CD64BC">
      <w:pPr>
        <w:contextualSpacing/>
        <w:jc w:val="both"/>
        <w:rPr>
          <w:sz w:val="24"/>
          <w:szCs w:val="24"/>
        </w:rPr>
      </w:pPr>
      <w:r w:rsidRPr="00CD64BC">
        <w:rPr>
          <w:sz w:val="24"/>
          <w:szCs w:val="24"/>
        </w:rPr>
        <w:t xml:space="preserve">Изучение плазмолиза и </w:t>
      </w:r>
      <w:proofErr w:type="spellStart"/>
      <w:r w:rsidRPr="00CD64BC">
        <w:rPr>
          <w:sz w:val="24"/>
          <w:szCs w:val="24"/>
        </w:rPr>
        <w:t>деплазмолиза</w:t>
      </w:r>
      <w:proofErr w:type="spellEnd"/>
      <w:r w:rsidRPr="00CD64BC">
        <w:rPr>
          <w:sz w:val="24"/>
          <w:szCs w:val="24"/>
        </w:rPr>
        <w:t xml:space="preserve"> в клетках кожицы лука.</w:t>
      </w:r>
    </w:p>
    <w:p w:rsidR="004444E5" w:rsidRPr="00CD64BC" w:rsidRDefault="00044E30" w:rsidP="00CD64BC">
      <w:pPr>
        <w:contextualSpacing/>
        <w:jc w:val="both"/>
        <w:rPr>
          <w:sz w:val="24"/>
          <w:szCs w:val="24"/>
        </w:rPr>
      </w:pPr>
      <w:r w:rsidRPr="00CD64BC">
        <w:rPr>
          <w:sz w:val="24"/>
          <w:szCs w:val="24"/>
        </w:rPr>
        <w:t>Изучение</w:t>
      </w:r>
      <w:r w:rsidRPr="00CD64BC">
        <w:rPr>
          <w:sz w:val="24"/>
          <w:szCs w:val="24"/>
        </w:rPr>
        <w:tab/>
        <w:t>ферментативного</w:t>
      </w:r>
      <w:r w:rsidRPr="00CD64BC">
        <w:rPr>
          <w:sz w:val="24"/>
          <w:szCs w:val="24"/>
        </w:rPr>
        <w:tab/>
        <w:t>расщепления</w:t>
      </w:r>
      <w:r w:rsidRPr="00CD64BC">
        <w:rPr>
          <w:sz w:val="24"/>
          <w:szCs w:val="24"/>
        </w:rPr>
        <w:tab/>
        <w:t>пероксида</w:t>
      </w:r>
      <w:r w:rsidRPr="00CD64BC">
        <w:rPr>
          <w:sz w:val="24"/>
          <w:szCs w:val="24"/>
        </w:rPr>
        <w:tab/>
        <w:t>водорода</w:t>
      </w:r>
      <w:r w:rsidRPr="00CD64BC">
        <w:rPr>
          <w:sz w:val="24"/>
          <w:szCs w:val="24"/>
        </w:rPr>
        <w:tab/>
        <w:t>в</w:t>
      </w:r>
      <w:r w:rsidRPr="00CD64BC">
        <w:rPr>
          <w:sz w:val="24"/>
          <w:szCs w:val="24"/>
        </w:rPr>
        <w:tab/>
        <w:t>растительных</w:t>
      </w:r>
      <w:r w:rsidRPr="00CD64BC">
        <w:rPr>
          <w:sz w:val="24"/>
          <w:szCs w:val="24"/>
        </w:rPr>
        <w:tab/>
        <w:t>и животных клетках.</w:t>
      </w:r>
    </w:p>
    <w:p w:rsidR="004444E5" w:rsidRPr="00CD64BC" w:rsidRDefault="00044E30" w:rsidP="00CD64BC">
      <w:pPr>
        <w:contextualSpacing/>
        <w:jc w:val="both"/>
        <w:rPr>
          <w:sz w:val="24"/>
          <w:szCs w:val="24"/>
        </w:rPr>
      </w:pPr>
      <w:r w:rsidRPr="00CD64BC">
        <w:rPr>
          <w:sz w:val="24"/>
          <w:szCs w:val="24"/>
        </w:rPr>
        <w:t>Обнаружение белков, углеводов, липидов с помощью качественных реакций. Выделение ДНК.</w:t>
      </w:r>
    </w:p>
    <w:p w:rsidR="004444E5" w:rsidRPr="00CD64BC" w:rsidRDefault="00044E30" w:rsidP="00CD64BC">
      <w:pPr>
        <w:contextualSpacing/>
        <w:jc w:val="both"/>
        <w:rPr>
          <w:sz w:val="24"/>
          <w:szCs w:val="24"/>
        </w:rPr>
      </w:pPr>
      <w:r w:rsidRPr="00CD64BC">
        <w:rPr>
          <w:sz w:val="24"/>
          <w:szCs w:val="24"/>
        </w:rP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w:t>
      </w:r>
    </w:p>
    <w:p w:rsidR="004444E5" w:rsidRPr="00CD64BC" w:rsidRDefault="00044E30" w:rsidP="00CD64BC">
      <w:pPr>
        <w:contextualSpacing/>
        <w:jc w:val="both"/>
        <w:rPr>
          <w:sz w:val="24"/>
          <w:szCs w:val="24"/>
        </w:rPr>
      </w:pPr>
      <w:r w:rsidRPr="00CD64BC">
        <w:rPr>
          <w:sz w:val="24"/>
          <w:szCs w:val="24"/>
        </w:rPr>
        <w:t>Изучение хромосом на готовых микропрепаратах. Изучение стадий мейоза на готовых микропрепаратах.</w:t>
      </w:r>
    </w:p>
    <w:p w:rsidR="004444E5" w:rsidRPr="00CD64BC" w:rsidRDefault="00044E30" w:rsidP="00CD64BC">
      <w:pPr>
        <w:contextualSpacing/>
        <w:jc w:val="both"/>
        <w:rPr>
          <w:sz w:val="24"/>
          <w:szCs w:val="24"/>
        </w:rPr>
      </w:pPr>
      <w:r w:rsidRPr="00CD64BC">
        <w:rPr>
          <w:sz w:val="24"/>
          <w:szCs w:val="24"/>
        </w:rPr>
        <w:t>Изучение строения половых клеток на готовых микропрепаратах. Решение элементарных задач по молекулярной биологии.</w:t>
      </w:r>
    </w:p>
    <w:p w:rsidR="004444E5" w:rsidRPr="00CD64BC" w:rsidRDefault="00044E30" w:rsidP="00CD64BC">
      <w:pPr>
        <w:contextualSpacing/>
        <w:jc w:val="both"/>
        <w:rPr>
          <w:sz w:val="24"/>
          <w:szCs w:val="24"/>
        </w:rPr>
      </w:pPr>
      <w:r w:rsidRPr="00CD64BC">
        <w:rPr>
          <w:sz w:val="24"/>
          <w:szCs w:val="24"/>
        </w:rPr>
        <w:t>Выявление признаков сходства зародышей человека и других позвоночных животных как доказательство их родства.</w:t>
      </w:r>
    </w:p>
    <w:p w:rsidR="004444E5" w:rsidRPr="00CD64BC" w:rsidRDefault="00044E30" w:rsidP="00CD64BC">
      <w:pPr>
        <w:contextualSpacing/>
        <w:jc w:val="both"/>
        <w:rPr>
          <w:sz w:val="24"/>
          <w:szCs w:val="24"/>
        </w:rPr>
      </w:pPr>
      <w:r w:rsidRPr="00CD64BC">
        <w:rPr>
          <w:sz w:val="24"/>
          <w:szCs w:val="24"/>
        </w:rPr>
        <w:t>Составление элементарных схем скрещивания. Решение генетических задач.</w:t>
      </w:r>
    </w:p>
    <w:p w:rsidR="004444E5" w:rsidRPr="00CD64BC" w:rsidRDefault="00044E30" w:rsidP="00CD64BC">
      <w:pPr>
        <w:contextualSpacing/>
        <w:jc w:val="both"/>
        <w:rPr>
          <w:sz w:val="24"/>
          <w:szCs w:val="24"/>
        </w:rPr>
      </w:pPr>
      <w:r w:rsidRPr="00CD64BC">
        <w:rPr>
          <w:sz w:val="24"/>
          <w:szCs w:val="24"/>
        </w:rPr>
        <w:t xml:space="preserve">Изучение результатов моногибридного и </w:t>
      </w:r>
      <w:proofErr w:type="spellStart"/>
      <w:r w:rsidRPr="00CD64BC">
        <w:rPr>
          <w:sz w:val="24"/>
          <w:szCs w:val="24"/>
        </w:rPr>
        <w:t>дигибридного</w:t>
      </w:r>
      <w:proofErr w:type="spellEnd"/>
      <w:r w:rsidRPr="00CD64BC">
        <w:rPr>
          <w:sz w:val="24"/>
          <w:szCs w:val="24"/>
        </w:rPr>
        <w:t xml:space="preserve"> скрещивания у дрозофилы. Составление и анализ родословных человека.</w:t>
      </w:r>
    </w:p>
    <w:p w:rsidR="004444E5" w:rsidRPr="00CD64BC" w:rsidRDefault="00044E30" w:rsidP="00CD64BC">
      <w:pPr>
        <w:contextualSpacing/>
        <w:jc w:val="both"/>
        <w:rPr>
          <w:sz w:val="24"/>
          <w:szCs w:val="24"/>
        </w:rPr>
      </w:pPr>
      <w:r w:rsidRPr="00CD64BC">
        <w:rPr>
          <w:sz w:val="24"/>
          <w:szCs w:val="24"/>
        </w:rPr>
        <w:t>Изучение изменчивости, построение вариационного ряда и вариационной кривой. Описание фенотипа.</w:t>
      </w:r>
    </w:p>
    <w:p w:rsidR="004444E5" w:rsidRPr="00CD64BC" w:rsidRDefault="00044E30" w:rsidP="00CD64BC">
      <w:pPr>
        <w:contextualSpacing/>
        <w:jc w:val="both"/>
        <w:rPr>
          <w:sz w:val="24"/>
          <w:szCs w:val="24"/>
        </w:rPr>
      </w:pPr>
      <w:r w:rsidRPr="00CD64BC">
        <w:rPr>
          <w:sz w:val="24"/>
          <w:szCs w:val="24"/>
        </w:rPr>
        <w:t>Сравнение видов по морфологическому критерию.</w:t>
      </w:r>
    </w:p>
    <w:p w:rsidR="004444E5" w:rsidRPr="00CD64BC" w:rsidRDefault="00044E30" w:rsidP="00CD64BC">
      <w:pPr>
        <w:contextualSpacing/>
        <w:jc w:val="both"/>
        <w:rPr>
          <w:sz w:val="24"/>
          <w:szCs w:val="24"/>
        </w:rPr>
      </w:pPr>
      <w:r w:rsidRPr="00CD64BC">
        <w:rPr>
          <w:sz w:val="24"/>
          <w:szCs w:val="24"/>
        </w:rPr>
        <w:t>Описание приспособленности организма и ее относительного характера.</w:t>
      </w:r>
    </w:p>
    <w:p w:rsidR="004444E5" w:rsidRPr="00CD64BC" w:rsidRDefault="00044E30" w:rsidP="00CD64BC">
      <w:pPr>
        <w:contextualSpacing/>
        <w:jc w:val="both"/>
        <w:rPr>
          <w:sz w:val="24"/>
          <w:szCs w:val="24"/>
        </w:rPr>
      </w:pPr>
      <w:r w:rsidRPr="00CD64BC">
        <w:rPr>
          <w:sz w:val="24"/>
          <w:szCs w:val="24"/>
        </w:rPr>
        <w:t>Выявление приспособлений организмов к влиянию различных экологических факторов. Сравнение анатомического строения растений разных мест обитания.</w:t>
      </w:r>
    </w:p>
    <w:p w:rsidR="004444E5" w:rsidRPr="00CD64BC" w:rsidRDefault="00044E30" w:rsidP="00CD64BC">
      <w:pPr>
        <w:contextualSpacing/>
        <w:jc w:val="both"/>
        <w:rPr>
          <w:sz w:val="24"/>
          <w:szCs w:val="24"/>
        </w:rPr>
      </w:pPr>
      <w:r w:rsidRPr="00CD64BC">
        <w:rPr>
          <w:sz w:val="24"/>
          <w:szCs w:val="24"/>
        </w:rPr>
        <w:t>Методы измерения факторов среды обитания. Изучение экологических адаптаций человека. Составление пищевых цепей.</w:t>
      </w:r>
    </w:p>
    <w:p w:rsidR="004444E5" w:rsidRPr="00CD64BC" w:rsidRDefault="00044E30" w:rsidP="00CD64BC">
      <w:pPr>
        <w:contextualSpacing/>
        <w:jc w:val="both"/>
        <w:rPr>
          <w:sz w:val="24"/>
          <w:szCs w:val="24"/>
        </w:rPr>
      </w:pPr>
      <w:r w:rsidRPr="00CD64BC">
        <w:rPr>
          <w:sz w:val="24"/>
          <w:szCs w:val="24"/>
        </w:rPr>
        <w:t>Изучение и описание экосистем своей местности.</w:t>
      </w:r>
    </w:p>
    <w:p w:rsidR="004444E5" w:rsidRPr="00CD64BC" w:rsidRDefault="00044E30" w:rsidP="00CD64BC">
      <w:pPr>
        <w:contextualSpacing/>
        <w:jc w:val="both"/>
        <w:rPr>
          <w:sz w:val="24"/>
          <w:szCs w:val="24"/>
        </w:rPr>
      </w:pPr>
      <w:r w:rsidRPr="00CD64BC">
        <w:rPr>
          <w:sz w:val="24"/>
          <w:szCs w:val="24"/>
        </w:rPr>
        <w:t>Моделирование структур и процессов, происходящих в экосистемах. Оценка антропогенных изменений в природе.</w:t>
      </w:r>
    </w:p>
    <w:p w:rsidR="00417047" w:rsidRDefault="00417047" w:rsidP="00417047">
      <w:pPr>
        <w:rPr>
          <w:sz w:val="24"/>
          <w:szCs w:val="24"/>
        </w:rPr>
      </w:pPr>
    </w:p>
    <w:p w:rsidR="00417047" w:rsidRPr="0032335C" w:rsidRDefault="00417047" w:rsidP="00417047">
      <w:r w:rsidRPr="0032335C">
        <w:t xml:space="preserve"> «Общая биология» 11 класс</w:t>
      </w:r>
    </w:p>
    <w:p w:rsidR="00417047" w:rsidRPr="00FE1CEC" w:rsidRDefault="00417047" w:rsidP="00417047">
      <w:r>
        <w:t>Базовый уровень</w:t>
      </w:r>
    </w:p>
    <w:p w:rsidR="00417047" w:rsidRPr="00C027CA" w:rsidRDefault="00417047" w:rsidP="00417047">
      <w:pPr>
        <w:ind w:firstLine="709"/>
        <w:contextualSpacing/>
        <w:jc w:val="both"/>
        <w:rPr>
          <w:b/>
        </w:rPr>
      </w:pPr>
      <w:r>
        <w:rPr>
          <w:b/>
        </w:rPr>
        <w:t>Раздел 1</w:t>
      </w:r>
      <w:r w:rsidRPr="00C027CA">
        <w:rPr>
          <w:b/>
        </w:rPr>
        <w:t>. Вид . (20 часов)</w:t>
      </w:r>
    </w:p>
    <w:p w:rsidR="00417047" w:rsidRPr="00C027CA" w:rsidRDefault="00417047" w:rsidP="00417047">
      <w:pPr>
        <w:ind w:right="180" w:firstLine="709"/>
        <w:contextualSpacing/>
        <w:jc w:val="both"/>
      </w:pPr>
      <w:r w:rsidRPr="00C027CA">
        <w:t xml:space="preserve">История эволюционных идей. Развитие биологии в </w:t>
      </w:r>
      <w:proofErr w:type="spellStart"/>
      <w:r w:rsidRPr="00C027CA">
        <w:t>додарвиновский</w:t>
      </w:r>
      <w:proofErr w:type="spellEnd"/>
      <w:r w:rsidRPr="00C027CA">
        <w:t xml:space="preserve"> период. Значение работ </w:t>
      </w:r>
      <w:proofErr w:type="spellStart"/>
      <w:r w:rsidRPr="00C027CA">
        <w:t>К.Линнея</w:t>
      </w:r>
      <w:proofErr w:type="spellEnd"/>
      <w:r w:rsidRPr="00C027CA">
        <w:t xml:space="preserve">, </w:t>
      </w:r>
      <w:proofErr w:type="spellStart"/>
      <w:r w:rsidRPr="00C027CA">
        <w:t>Ж.Б.Ламарка</w:t>
      </w:r>
      <w:proofErr w:type="spellEnd"/>
      <w:r w:rsidRPr="00C027CA">
        <w:t xml:space="preserve">, теории </w:t>
      </w:r>
      <w:proofErr w:type="spellStart"/>
      <w:r w:rsidRPr="00C027CA">
        <w:t>Ж.Кювье</w:t>
      </w:r>
      <w:proofErr w:type="spellEnd"/>
      <w:r w:rsidRPr="00C027CA">
        <w:t xml:space="preserve">. Предпосылки возникновения учения </w:t>
      </w:r>
      <w:proofErr w:type="spellStart"/>
      <w:r w:rsidRPr="00C027CA">
        <w:t>Ч.Дарвина</w:t>
      </w:r>
      <w:proofErr w:type="spellEnd"/>
      <w:r w:rsidRPr="00C027CA">
        <w:t xml:space="preserve">. Эволюционная теория </w:t>
      </w:r>
      <w:proofErr w:type="spellStart"/>
      <w:r w:rsidRPr="00C027CA">
        <w:t>Ч.Дарвина</w:t>
      </w:r>
      <w:proofErr w:type="spellEnd"/>
      <w:r w:rsidRPr="00C027CA">
        <w:t>. Роль эволюционной теории в формировании естественно -научной картины мира.</w:t>
      </w:r>
    </w:p>
    <w:p w:rsidR="00417047" w:rsidRPr="00C027CA" w:rsidRDefault="00417047" w:rsidP="00417047">
      <w:pPr>
        <w:ind w:right="180" w:firstLine="709"/>
        <w:contextualSpacing/>
        <w:jc w:val="both"/>
      </w:pPr>
      <w:r w:rsidRPr="00C027CA">
        <w:t>Вид и его критерии. Популяция – структурная единица вида, единица эволюции. Синтетическая теория эволюции. Движущие силы эволюции: мутационный процесс, популяционные волны, изоляция, естественный отбор, их влияние на генофонд популяции. Движущий и стабилизирующий естественный отбор. Адаптация организмов к условиям обитания как результат действия естественного отбора. Видообразование как результат эволюции. Способы и пути видообразования.</w:t>
      </w:r>
    </w:p>
    <w:p w:rsidR="00417047" w:rsidRPr="00C027CA" w:rsidRDefault="00417047" w:rsidP="00417047">
      <w:pPr>
        <w:ind w:right="180" w:firstLine="709"/>
        <w:contextualSpacing/>
        <w:jc w:val="both"/>
      </w:pPr>
      <w:r w:rsidRPr="00C027CA">
        <w:t xml:space="preserve">Развитие представлений о возникновении жизни. Опыты </w:t>
      </w:r>
      <w:proofErr w:type="spellStart"/>
      <w:r w:rsidRPr="00C027CA">
        <w:t>Ф.Реди</w:t>
      </w:r>
      <w:proofErr w:type="spellEnd"/>
      <w:r w:rsidRPr="00C027CA">
        <w:t xml:space="preserve">, </w:t>
      </w:r>
      <w:proofErr w:type="spellStart"/>
      <w:r w:rsidRPr="00C027CA">
        <w:t>Л.Пастера</w:t>
      </w:r>
      <w:proofErr w:type="spellEnd"/>
      <w:r w:rsidRPr="00C027CA">
        <w:t xml:space="preserve">. Гипотезы о происхождении жизни. Современные взгляды на возникновение жизни. Теория Опарина – </w:t>
      </w:r>
      <w:proofErr w:type="spellStart"/>
      <w:r w:rsidRPr="00C027CA">
        <w:t>Холдейна</w:t>
      </w:r>
      <w:proofErr w:type="spellEnd"/>
      <w:r w:rsidRPr="00C027CA">
        <w:t>. Усложнение живых организмов на Земле в процессе эволюции.</w:t>
      </w:r>
    </w:p>
    <w:p w:rsidR="00417047" w:rsidRPr="00C027CA" w:rsidRDefault="00417047" w:rsidP="00417047">
      <w:pPr>
        <w:ind w:firstLine="709"/>
        <w:contextualSpacing/>
        <w:jc w:val="both"/>
      </w:pPr>
      <w:r w:rsidRPr="00C027CA">
        <w:t xml:space="preserve"> Гипотезы происхождения человека. Положение человека в системе животного мира. Эволюция человека. Основные этапы. Расы человека. Происхождение человеческих рас. Видовое единство человечества.</w:t>
      </w:r>
    </w:p>
    <w:p w:rsidR="00417047" w:rsidRPr="00C027CA" w:rsidRDefault="00417047" w:rsidP="00417047">
      <w:pPr>
        <w:ind w:firstLine="709"/>
        <w:contextualSpacing/>
        <w:jc w:val="both"/>
        <w:rPr>
          <w:b/>
        </w:rPr>
      </w:pPr>
      <w:r w:rsidRPr="00C027CA">
        <w:rPr>
          <w:b/>
        </w:rPr>
        <w:t>Лабораторные и практические работы.</w:t>
      </w:r>
    </w:p>
    <w:p w:rsidR="00417047" w:rsidRPr="00C027CA" w:rsidRDefault="00417047" w:rsidP="00417047">
      <w:pPr>
        <w:ind w:firstLine="709"/>
        <w:contextualSpacing/>
        <w:jc w:val="both"/>
      </w:pPr>
      <w:r w:rsidRPr="00C027CA">
        <w:t>Описание особей вида по морфологическому критерию</w:t>
      </w:r>
    </w:p>
    <w:p w:rsidR="00417047" w:rsidRPr="00C027CA" w:rsidRDefault="00417047" w:rsidP="00417047">
      <w:pPr>
        <w:ind w:firstLine="709"/>
        <w:contextualSpacing/>
        <w:jc w:val="both"/>
      </w:pPr>
      <w:r w:rsidRPr="00C027CA">
        <w:t>Выявление изменчивости у особей одного вида</w:t>
      </w:r>
    </w:p>
    <w:p w:rsidR="00417047" w:rsidRPr="00C027CA" w:rsidRDefault="00417047" w:rsidP="00417047">
      <w:pPr>
        <w:ind w:firstLine="709"/>
        <w:contextualSpacing/>
        <w:jc w:val="both"/>
      </w:pPr>
      <w:r w:rsidRPr="00C027CA">
        <w:t>Выявление приспособленности организмов к среде обитания</w:t>
      </w:r>
    </w:p>
    <w:p w:rsidR="00417047" w:rsidRPr="00C027CA" w:rsidRDefault="00417047" w:rsidP="00417047">
      <w:pPr>
        <w:ind w:firstLine="709"/>
        <w:contextualSpacing/>
        <w:jc w:val="both"/>
      </w:pPr>
      <w:r w:rsidRPr="00C027CA">
        <w:lastRenderedPageBreak/>
        <w:t>Анализ и оценка различных гипотез происхождения жизни на Земле</w:t>
      </w:r>
    </w:p>
    <w:p w:rsidR="00417047" w:rsidRPr="00C027CA" w:rsidRDefault="00417047" w:rsidP="00417047">
      <w:pPr>
        <w:ind w:firstLine="709"/>
        <w:contextualSpacing/>
        <w:jc w:val="both"/>
      </w:pPr>
      <w:r w:rsidRPr="00C027CA">
        <w:t>Анализ и оценка различных гипотез происхождения человека</w:t>
      </w:r>
    </w:p>
    <w:p w:rsidR="00417047" w:rsidRDefault="00417047" w:rsidP="00417047">
      <w:pPr>
        <w:ind w:firstLine="709"/>
        <w:contextualSpacing/>
        <w:jc w:val="both"/>
        <w:rPr>
          <w:b/>
        </w:rPr>
      </w:pPr>
    </w:p>
    <w:p w:rsidR="00417047" w:rsidRPr="00C027CA" w:rsidRDefault="00417047" w:rsidP="00417047">
      <w:pPr>
        <w:ind w:firstLine="709"/>
        <w:contextualSpacing/>
        <w:jc w:val="both"/>
        <w:rPr>
          <w:b/>
        </w:rPr>
      </w:pPr>
      <w:r>
        <w:rPr>
          <w:b/>
        </w:rPr>
        <w:t>Раздел 2</w:t>
      </w:r>
      <w:r w:rsidRPr="00C027CA">
        <w:rPr>
          <w:b/>
        </w:rPr>
        <w:t>. Экосистемы (12 часов)</w:t>
      </w:r>
    </w:p>
    <w:p w:rsidR="00417047" w:rsidRPr="00C027CA" w:rsidRDefault="00417047" w:rsidP="00417047">
      <w:pPr>
        <w:ind w:right="180" w:firstLine="709"/>
        <w:contextualSpacing/>
        <w:jc w:val="both"/>
      </w:pPr>
      <w:r w:rsidRPr="00C027CA">
        <w:t>Организм и среда. Предмет и задачи экологии. Экологические факторы среды, их значение в жизни организма. Закономерности влияния экологических факторов на организмы. Взаимоотношения между организмами.</w:t>
      </w:r>
    </w:p>
    <w:p w:rsidR="00417047" w:rsidRPr="00C027CA" w:rsidRDefault="00417047" w:rsidP="00417047">
      <w:pPr>
        <w:ind w:right="180" w:firstLine="709"/>
        <w:contextualSpacing/>
        <w:jc w:val="both"/>
      </w:pPr>
      <w:r w:rsidRPr="00C027CA">
        <w:t xml:space="preserve">Видовая и пространственная структура экосистемы. Пищевые связи и круговорот веществ и превращение энергии в экосистемах. Причины устойчивости и смены экосистем. Влияние человека на экосистемы. Искусственные сообщества – </w:t>
      </w:r>
      <w:proofErr w:type="spellStart"/>
      <w:r w:rsidRPr="00C027CA">
        <w:t>агроценозы</w:t>
      </w:r>
      <w:proofErr w:type="spellEnd"/>
      <w:r w:rsidRPr="00C027CA">
        <w:t>.</w:t>
      </w:r>
    </w:p>
    <w:p w:rsidR="00417047" w:rsidRPr="00C027CA" w:rsidRDefault="00417047" w:rsidP="00417047">
      <w:pPr>
        <w:ind w:right="180" w:firstLine="709"/>
        <w:contextualSpacing/>
        <w:jc w:val="both"/>
      </w:pPr>
      <w:r w:rsidRPr="00C027CA">
        <w:t xml:space="preserve">Биосфера – глобальная экосистема. Состав и структура биосферы. Учение </w:t>
      </w:r>
      <w:proofErr w:type="spellStart"/>
      <w:r w:rsidRPr="00C027CA">
        <w:t>В.И.Вернадского</w:t>
      </w:r>
      <w:proofErr w:type="spellEnd"/>
      <w:r w:rsidRPr="00C027CA">
        <w:t xml:space="preserve"> о биосфере. Биомасса Земли. Биологический круговорот веществ (на примере круговорота воды и углерода).</w:t>
      </w:r>
    </w:p>
    <w:p w:rsidR="00417047" w:rsidRPr="00C027CA" w:rsidRDefault="00417047" w:rsidP="00417047">
      <w:pPr>
        <w:ind w:right="180" w:firstLine="709"/>
        <w:contextualSpacing/>
        <w:jc w:val="both"/>
      </w:pPr>
      <w:r w:rsidRPr="00C027CA">
        <w:t>Биосфера и человек. 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p>
    <w:p w:rsidR="00417047" w:rsidRDefault="00417047" w:rsidP="00417047">
      <w:pPr>
        <w:ind w:right="180" w:firstLine="709"/>
        <w:contextualSpacing/>
        <w:jc w:val="both"/>
        <w:rPr>
          <w:b/>
        </w:rPr>
      </w:pPr>
    </w:p>
    <w:p w:rsidR="00417047" w:rsidRPr="00C027CA" w:rsidRDefault="00417047" w:rsidP="00417047">
      <w:pPr>
        <w:ind w:right="180" w:firstLine="709"/>
        <w:contextualSpacing/>
        <w:jc w:val="both"/>
      </w:pPr>
      <w:r w:rsidRPr="00C027CA">
        <w:rPr>
          <w:b/>
        </w:rPr>
        <w:t>Лабораторные и практические работы</w:t>
      </w:r>
      <w:r w:rsidRPr="00C027CA">
        <w:t>.</w:t>
      </w:r>
    </w:p>
    <w:p w:rsidR="00417047" w:rsidRPr="00C027CA" w:rsidRDefault="00417047" w:rsidP="00417047">
      <w:pPr>
        <w:ind w:right="180" w:firstLine="709"/>
        <w:contextualSpacing/>
        <w:jc w:val="both"/>
      </w:pPr>
      <w:r w:rsidRPr="00C027CA">
        <w:t>Решение экологических задач</w:t>
      </w:r>
    </w:p>
    <w:p w:rsidR="00417047" w:rsidRPr="00C027CA" w:rsidRDefault="00417047" w:rsidP="00417047">
      <w:pPr>
        <w:ind w:right="180" w:firstLine="709"/>
        <w:contextualSpacing/>
        <w:jc w:val="both"/>
      </w:pPr>
      <w:r w:rsidRPr="00C027CA">
        <w:t>Составление схем передачи веществ и энергии</w:t>
      </w:r>
    </w:p>
    <w:p w:rsidR="00417047" w:rsidRPr="00C027CA" w:rsidRDefault="00417047" w:rsidP="00417047">
      <w:pPr>
        <w:ind w:right="180" w:firstLine="709"/>
        <w:contextualSpacing/>
        <w:jc w:val="both"/>
      </w:pPr>
      <w:r w:rsidRPr="00C027CA">
        <w:t xml:space="preserve">Сравнительная характеристика природных экосистем и </w:t>
      </w:r>
      <w:proofErr w:type="spellStart"/>
      <w:r w:rsidRPr="00C027CA">
        <w:t>агроэкосистем</w:t>
      </w:r>
      <w:proofErr w:type="spellEnd"/>
    </w:p>
    <w:p w:rsidR="00417047" w:rsidRPr="00C027CA" w:rsidRDefault="00417047" w:rsidP="00417047">
      <w:pPr>
        <w:ind w:right="180" w:firstLine="709"/>
        <w:contextualSpacing/>
        <w:jc w:val="both"/>
      </w:pPr>
      <w:r w:rsidRPr="00C027CA">
        <w:t>Анализ и оценка последствий собственной деятельности в окружающей среде</w:t>
      </w:r>
    </w:p>
    <w:p w:rsidR="00417047" w:rsidRPr="00C027CA" w:rsidRDefault="00417047" w:rsidP="00417047">
      <w:pPr>
        <w:ind w:right="180" w:firstLine="709"/>
        <w:contextualSpacing/>
        <w:jc w:val="both"/>
      </w:pPr>
      <w:r w:rsidRPr="00C027CA">
        <w:t>Анализ и оценка глобальных экологических проблем и путей их решения</w:t>
      </w:r>
    </w:p>
    <w:p w:rsidR="00417047" w:rsidRPr="00C027CA" w:rsidRDefault="00417047" w:rsidP="00417047">
      <w:pPr>
        <w:ind w:firstLine="709"/>
        <w:contextualSpacing/>
        <w:jc w:val="both"/>
      </w:pPr>
    </w:p>
    <w:p w:rsidR="004444E5" w:rsidRPr="00FB59B8" w:rsidRDefault="00FB59B8" w:rsidP="00CD64BC">
      <w:pPr>
        <w:contextualSpacing/>
        <w:jc w:val="both"/>
        <w:rPr>
          <w:b/>
          <w:sz w:val="24"/>
          <w:szCs w:val="24"/>
        </w:rPr>
      </w:pPr>
      <w:r w:rsidRPr="00FB59B8">
        <w:rPr>
          <w:b/>
          <w:sz w:val="24"/>
          <w:szCs w:val="24"/>
        </w:rPr>
        <w:t xml:space="preserve">Астрономия </w:t>
      </w:r>
    </w:p>
    <w:p w:rsidR="00FB59B8" w:rsidRPr="00FB59B8" w:rsidRDefault="00FB59B8" w:rsidP="00FB59B8">
      <w:pPr>
        <w:shd w:val="clear" w:color="auto" w:fill="FFFFFF"/>
        <w:jc w:val="center"/>
        <w:rPr>
          <w:color w:val="000000"/>
          <w:sz w:val="24"/>
          <w:szCs w:val="24"/>
          <w:lang w:eastAsia="ru-RU"/>
        </w:rPr>
      </w:pPr>
      <w:r w:rsidRPr="00FB59B8">
        <w:rPr>
          <w:b/>
          <w:sz w:val="24"/>
          <w:szCs w:val="24"/>
        </w:rPr>
        <w:t xml:space="preserve"> </w:t>
      </w:r>
      <w:r w:rsidRPr="00FB59B8">
        <w:rPr>
          <w:b/>
          <w:bCs/>
          <w:i/>
          <w:iCs/>
          <w:color w:val="231F20"/>
          <w:sz w:val="24"/>
          <w:szCs w:val="24"/>
          <w:lang w:eastAsia="ru-RU"/>
        </w:rPr>
        <w:t>Астрономия, ее значение и связь с другими науками</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FB59B8" w:rsidRPr="00FB59B8" w:rsidRDefault="00FB59B8" w:rsidP="00FB59B8">
      <w:pPr>
        <w:widowControl/>
        <w:shd w:val="clear" w:color="auto" w:fill="FFFFFF"/>
        <w:autoSpaceDE/>
        <w:autoSpaceDN/>
        <w:jc w:val="center"/>
        <w:rPr>
          <w:color w:val="000000"/>
          <w:sz w:val="24"/>
          <w:szCs w:val="24"/>
          <w:lang w:eastAsia="ru-RU"/>
        </w:rPr>
      </w:pPr>
      <w:r w:rsidRPr="00FB59B8">
        <w:rPr>
          <w:b/>
          <w:bCs/>
          <w:i/>
          <w:iCs/>
          <w:color w:val="231F20"/>
          <w:sz w:val="24"/>
          <w:szCs w:val="24"/>
          <w:lang w:eastAsia="ru-RU"/>
        </w:rPr>
        <w:t>Астрометрия</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FB59B8" w:rsidRPr="00FB59B8" w:rsidRDefault="00FB59B8" w:rsidP="00FB59B8">
      <w:pPr>
        <w:widowControl/>
        <w:shd w:val="clear" w:color="auto" w:fill="FFFFFF"/>
        <w:autoSpaceDE/>
        <w:autoSpaceDN/>
        <w:jc w:val="center"/>
        <w:rPr>
          <w:color w:val="000000"/>
          <w:sz w:val="24"/>
          <w:szCs w:val="24"/>
          <w:lang w:eastAsia="ru-RU"/>
        </w:rPr>
      </w:pPr>
      <w:r w:rsidRPr="00FB59B8">
        <w:rPr>
          <w:b/>
          <w:bCs/>
          <w:i/>
          <w:iCs/>
          <w:color w:val="231F20"/>
          <w:sz w:val="24"/>
          <w:szCs w:val="24"/>
          <w:lang w:eastAsia="ru-RU"/>
        </w:rPr>
        <w:t>Строение Солнечной системы</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FB59B8" w:rsidRPr="00FB59B8" w:rsidRDefault="00FB59B8" w:rsidP="00FB59B8">
      <w:pPr>
        <w:widowControl/>
        <w:shd w:val="clear" w:color="auto" w:fill="FFFFFF"/>
        <w:autoSpaceDE/>
        <w:autoSpaceDN/>
        <w:ind w:firstLine="284"/>
        <w:jc w:val="center"/>
        <w:rPr>
          <w:color w:val="000000"/>
          <w:sz w:val="24"/>
          <w:szCs w:val="24"/>
          <w:lang w:eastAsia="ru-RU"/>
        </w:rPr>
      </w:pPr>
      <w:r w:rsidRPr="00FB59B8">
        <w:rPr>
          <w:b/>
          <w:bCs/>
          <w:i/>
          <w:iCs/>
          <w:color w:val="000000"/>
          <w:sz w:val="24"/>
          <w:szCs w:val="24"/>
          <w:lang w:eastAsia="ru-RU"/>
        </w:rPr>
        <w:t>Небесная механика</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Система мира. Законы движения планет. Космические скорости. Межпланетные полеты.</w:t>
      </w:r>
    </w:p>
    <w:p w:rsidR="00FB59B8" w:rsidRPr="00FB59B8" w:rsidRDefault="00FB59B8" w:rsidP="00FB59B8">
      <w:pPr>
        <w:widowControl/>
        <w:shd w:val="clear" w:color="auto" w:fill="FFFFFF"/>
        <w:autoSpaceDE/>
        <w:autoSpaceDN/>
        <w:jc w:val="center"/>
        <w:rPr>
          <w:color w:val="000000"/>
          <w:sz w:val="24"/>
          <w:szCs w:val="24"/>
          <w:lang w:eastAsia="ru-RU"/>
        </w:rPr>
      </w:pPr>
      <w:r w:rsidRPr="00FB59B8">
        <w:rPr>
          <w:b/>
          <w:bCs/>
          <w:i/>
          <w:iCs/>
          <w:color w:val="231F20"/>
          <w:sz w:val="24"/>
          <w:szCs w:val="24"/>
          <w:lang w:eastAsia="ru-RU"/>
        </w:rPr>
        <w:t>Природа тел Солнечной системы</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 xml:space="preserve">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FB59B8">
        <w:rPr>
          <w:color w:val="000000"/>
          <w:sz w:val="24"/>
          <w:szCs w:val="24"/>
          <w:lang w:eastAsia="ru-RU"/>
        </w:rPr>
        <w:t>метеороиды</w:t>
      </w:r>
      <w:proofErr w:type="spellEnd"/>
      <w:r w:rsidRPr="00FB59B8">
        <w:rPr>
          <w:color w:val="000000"/>
          <w:sz w:val="24"/>
          <w:szCs w:val="24"/>
          <w:lang w:eastAsia="ru-RU"/>
        </w:rPr>
        <w:t>. Метеоры, болиды и метеориты.</w:t>
      </w:r>
    </w:p>
    <w:p w:rsidR="00FB59B8" w:rsidRPr="00FB59B8" w:rsidRDefault="00FB59B8" w:rsidP="00FB59B8">
      <w:pPr>
        <w:widowControl/>
        <w:shd w:val="clear" w:color="auto" w:fill="FFFFFF"/>
        <w:autoSpaceDE/>
        <w:autoSpaceDN/>
        <w:ind w:firstLine="284"/>
        <w:jc w:val="center"/>
        <w:rPr>
          <w:color w:val="000000"/>
          <w:sz w:val="24"/>
          <w:szCs w:val="24"/>
          <w:lang w:eastAsia="ru-RU"/>
        </w:rPr>
      </w:pPr>
      <w:r w:rsidRPr="00FB59B8">
        <w:rPr>
          <w:b/>
          <w:bCs/>
          <w:i/>
          <w:iCs/>
          <w:color w:val="000000"/>
          <w:sz w:val="24"/>
          <w:szCs w:val="24"/>
          <w:lang w:eastAsia="ru-RU"/>
        </w:rPr>
        <w:t>Астрофизика и звездная астрономия</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Методы астрофизических исследований. 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FB59B8" w:rsidRPr="00FB59B8" w:rsidRDefault="00FB59B8" w:rsidP="00FB59B8">
      <w:pPr>
        <w:widowControl/>
        <w:shd w:val="clear" w:color="auto" w:fill="FFFFFF"/>
        <w:autoSpaceDE/>
        <w:autoSpaceDN/>
        <w:jc w:val="center"/>
        <w:rPr>
          <w:color w:val="000000"/>
          <w:sz w:val="24"/>
          <w:szCs w:val="24"/>
          <w:lang w:eastAsia="ru-RU"/>
        </w:rPr>
      </w:pPr>
      <w:r w:rsidRPr="00FB59B8">
        <w:rPr>
          <w:b/>
          <w:bCs/>
          <w:i/>
          <w:iCs/>
          <w:color w:val="231F20"/>
          <w:sz w:val="24"/>
          <w:szCs w:val="24"/>
          <w:lang w:eastAsia="ru-RU"/>
        </w:rPr>
        <w:lastRenderedPageBreak/>
        <w:t>Галактики. Строение и эволюция Вселенной</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w:t>
      </w:r>
      <w:proofErr w:type="spellStart"/>
      <w:r w:rsidRPr="00FB59B8">
        <w:rPr>
          <w:color w:val="000000"/>
          <w:sz w:val="24"/>
          <w:szCs w:val="24"/>
          <w:lang w:eastAsia="ru-RU"/>
        </w:rPr>
        <w:t>А.А.Фридмана</w:t>
      </w:r>
      <w:proofErr w:type="spellEnd"/>
      <w:r w:rsidRPr="00FB59B8">
        <w:rPr>
          <w:color w:val="000000"/>
          <w:sz w:val="24"/>
          <w:szCs w:val="24"/>
          <w:lang w:eastAsia="ru-RU"/>
        </w:rPr>
        <w:t xml:space="preserve">. Большой взрыв. Реликтовое излучение. Ускорение расширения Вселенной. «Темная энергия» и </w:t>
      </w:r>
      <w:proofErr w:type="spellStart"/>
      <w:r w:rsidRPr="00FB59B8">
        <w:rPr>
          <w:color w:val="000000"/>
          <w:sz w:val="24"/>
          <w:szCs w:val="24"/>
          <w:lang w:eastAsia="ru-RU"/>
        </w:rPr>
        <w:t>антитяготение</w:t>
      </w:r>
      <w:proofErr w:type="spellEnd"/>
      <w:r w:rsidRPr="00FB59B8">
        <w:rPr>
          <w:color w:val="000000"/>
          <w:sz w:val="24"/>
          <w:szCs w:val="24"/>
          <w:lang w:eastAsia="ru-RU"/>
        </w:rPr>
        <w:t>.</w:t>
      </w:r>
    </w:p>
    <w:p w:rsidR="00FB59B8" w:rsidRPr="00FB59B8" w:rsidRDefault="00FB59B8" w:rsidP="00FB59B8">
      <w:pPr>
        <w:widowControl/>
        <w:shd w:val="clear" w:color="auto" w:fill="FFFFFF"/>
        <w:autoSpaceDE/>
        <w:autoSpaceDN/>
        <w:jc w:val="center"/>
        <w:rPr>
          <w:color w:val="000000"/>
          <w:sz w:val="24"/>
          <w:szCs w:val="24"/>
          <w:lang w:eastAsia="ru-RU"/>
        </w:rPr>
      </w:pPr>
      <w:r w:rsidRPr="00FB59B8">
        <w:rPr>
          <w:b/>
          <w:bCs/>
          <w:i/>
          <w:iCs/>
          <w:color w:val="231F20"/>
          <w:sz w:val="24"/>
          <w:szCs w:val="24"/>
          <w:lang w:eastAsia="ru-RU"/>
        </w:rPr>
        <w:t>Современные проблемы астрономии</w:t>
      </w:r>
    </w:p>
    <w:p w:rsidR="00FB59B8" w:rsidRPr="00FB59B8" w:rsidRDefault="00FB59B8" w:rsidP="00FB59B8">
      <w:pPr>
        <w:widowControl/>
        <w:shd w:val="clear" w:color="auto" w:fill="FFFFFF"/>
        <w:autoSpaceDE/>
        <w:autoSpaceDN/>
        <w:ind w:firstLine="284"/>
        <w:jc w:val="both"/>
        <w:rPr>
          <w:color w:val="000000"/>
          <w:sz w:val="24"/>
          <w:szCs w:val="24"/>
          <w:lang w:eastAsia="ru-RU"/>
        </w:rPr>
      </w:pPr>
      <w:r w:rsidRPr="00FB59B8">
        <w:rPr>
          <w:color w:val="000000"/>
          <w:sz w:val="24"/>
          <w:szCs w:val="24"/>
          <w:lang w:eastAsia="ru-RU"/>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C21A09" w:rsidRPr="00FB59B8" w:rsidRDefault="00C21A09" w:rsidP="00CD64BC">
      <w:pPr>
        <w:contextualSpacing/>
        <w:jc w:val="both"/>
        <w:rPr>
          <w:b/>
          <w:sz w:val="24"/>
          <w:szCs w:val="24"/>
        </w:rPr>
      </w:pPr>
    </w:p>
    <w:p w:rsidR="00C21A09" w:rsidRPr="002C1F99" w:rsidRDefault="00C21A09" w:rsidP="00C21A09">
      <w:pPr>
        <w:contextualSpacing/>
        <w:jc w:val="both"/>
        <w:rPr>
          <w:b/>
          <w:sz w:val="24"/>
          <w:szCs w:val="24"/>
        </w:rPr>
      </w:pPr>
      <w:r w:rsidRPr="002C1F99">
        <w:rPr>
          <w:b/>
          <w:sz w:val="24"/>
          <w:szCs w:val="24"/>
        </w:rPr>
        <w:t>История</w:t>
      </w:r>
    </w:p>
    <w:p w:rsidR="00C21A09" w:rsidRPr="00CD64BC" w:rsidRDefault="00C21A09" w:rsidP="00C21A09">
      <w:pPr>
        <w:contextualSpacing/>
        <w:jc w:val="both"/>
        <w:rPr>
          <w:sz w:val="24"/>
          <w:szCs w:val="24"/>
        </w:rPr>
      </w:pPr>
    </w:p>
    <w:p w:rsidR="00C21A09" w:rsidRPr="00CD64BC" w:rsidRDefault="00C21A09" w:rsidP="00C21A09">
      <w:pPr>
        <w:contextualSpacing/>
        <w:jc w:val="both"/>
        <w:rPr>
          <w:sz w:val="24"/>
          <w:szCs w:val="24"/>
        </w:rPr>
      </w:pPr>
      <w:r w:rsidRPr="00CD64BC">
        <w:rPr>
          <w:sz w:val="24"/>
          <w:szCs w:val="24"/>
        </w:rPr>
        <w:t>Программа учебного предмета «История» на уровне среднего общего образования разработана на основе требований ФГОС СОО, а также Концепции нового учебно- методического комплекса по отечественной истории.</w:t>
      </w:r>
    </w:p>
    <w:p w:rsidR="00C21A09" w:rsidRPr="00CD64BC" w:rsidRDefault="00C21A09" w:rsidP="00C21A09">
      <w:pPr>
        <w:contextualSpacing/>
        <w:jc w:val="both"/>
        <w:rPr>
          <w:sz w:val="24"/>
          <w:szCs w:val="24"/>
        </w:rPr>
      </w:pPr>
    </w:p>
    <w:p w:rsidR="00C21A09" w:rsidRPr="00CD64BC" w:rsidRDefault="00C21A09" w:rsidP="00C21A09">
      <w:pPr>
        <w:contextualSpacing/>
        <w:jc w:val="both"/>
        <w:rPr>
          <w:sz w:val="24"/>
          <w:szCs w:val="24"/>
        </w:rPr>
      </w:pPr>
      <w:r w:rsidRPr="00CD64BC">
        <w:rPr>
          <w:sz w:val="24"/>
          <w:szCs w:val="24"/>
        </w:rPr>
        <w:t>Место учебного предмета «История»</w:t>
      </w:r>
    </w:p>
    <w:p w:rsidR="00C21A09" w:rsidRPr="00CD64BC" w:rsidRDefault="00C21A09" w:rsidP="00C21A09">
      <w:pPr>
        <w:contextualSpacing/>
        <w:jc w:val="both"/>
        <w:rPr>
          <w:sz w:val="24"/>
          <w:szCs w:val="24"/>
        </w:rPr>
      </w:pPr>
      <w:r w:rsidRPr="00CD64BC">
        <w:rPr>
          <w:sz w:val="24"/>
          <w:szCs w:val="24"/>
        </w:rPr>
        <w:t>Предмет «История» изучается на уровне среднего общего образования в качестве учебного предмета в 10–11-х классах.</w:t>
      </w:r>
    </w:p>
    <w:p w:rsidR="00C21A09" w:rsidRPr="00CD64BC" w:rsidRDefault="00C21A09" w:rsidP="00C21A09">
      <w:pPr>
        <w:contextualSpacing/>
        <w:jc w:val="both"/>
        <w:rPr>
          <w:sz w:val="24"/>
          <w:szCs w:val="24"/>
        </w:rPr>
      </w:pPr>
      <w:r w:rsidRPr="00CD64BC">
        <w:rPr>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C21A09" w:rsidRPr="00CD64BC" w:rsidRDefault="00C21A09" w:rsidP="00C21A09">
      <w:pPr>
        <w:contextualSpacing/>
        <w:jc w:val="both"/>
        <w:rPr>
          <w:sz w:val="24"/>
          <w:szCs w:val="24"/>
        </w:rPr>
      </w:pPr>
      <w:r w:rsidRPr="00CD64BC">
        <w:rPr>
          <w:sz w:val="24"/>
          <w:szCs w:val="24"/>
        </w:rPr>
        <w:t>Предмет «История» на углубленном уровне включает в себя расширенное содержание</w:t>
      </w:r>
    </w:p>
    <w:p w:rsidR="00C21A09" w:rsidRPr="00CD64BC" w:rsidRDefault="00C21A09" w:rsidP="00C21A09">
      <w:pPr>
        <w:contextualSpacing/>
        <w:jc w:val="both"/>
        <w:rPr>
          <w:sz w:val="24"/>
          <w:szCs w:val="24"/>
        </w:rPr>
      </w:pPr>
      <w:r w:rsidRPr="00CD64BC">
        <w:rPr>
          <w:sz w:val="24"/>
          <w:szCs w:val="24"/>
        </w:rPr>
        <w:t>«Истории»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C21A09" w:rsidRPr="00CD64BC" w:rsidRDefault="00C21A09" w:rsidP="00C21A09">
      <w:pPr>
        <w:contextualSpacing/>
        <w:jc w:val="both"/>
        <w:rPr>
          <w:sz w:val="24"/>
          <w:szCs w:val="24"/>
        </w:rPr>
      </w:pPr>
    </w:p>
    <w:p w:rsidR="00C21A09" w:rsidRPr="00CD64BC" w:rsidRDefault="00C21A09" w:rsidP="00C21A09">
      <w:pPr>
        <w:contextualSpacing/>
        <w:jc w:val="both"/>
        <w:rPr>
          <w:sz w:val="24"/>
          <w:szCs w:val="24"/>
        </w:rPr>
      </w:pPr>
      <w:r w:rsidRPr="00CD64BC">
        <w:rPr>
          <w:sz w:val="24"/>
          <w:szCs w:val="24"/>
        </w:rPr>
        <w:t>Общая характеристика программы по истории</w:t>
      </w:r>
    </w:p>
    <w:p w:rsidR="00C21A09" w:rsidRPr="00CD64BC" w:rsidRDefault="00C21A09" w:rsidP="00C21A09">
      <w:pPr>
        <w:contextualSpacing/>
        <w:jc w:val="both"/>
        <w:rPr>
          <w:sz w:val="24"/>
          <w:szCs w:val="24"/>
        </w:rPr>
      </w:pPr>
      <w:r w:rsidRPr="00CD64BC">
        <w:rPr>
          <w:sz w:val="24"/>
          <w:szCs w:val="24"/>
        </w:rPr>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C21A09" w:rsidRPr="00CD64BC" w:rsidRDefault="00C21A09" w:rsidP="00C21A09">
      <w:pPr>
        <w:contextualSpacing/>
        <w:jc w:val="both"/>
        <w:rPr>
          <w:sz w:val="24"/>
          <w:szCs w:val="24"/>
        </w:rPr>
      </w:pPr>
      <w:r w:rsidRPr="00CD64BC">
        <w:rPr>
          <w:sz w:val="24"/>
          <w:szCs w:val="24"/>
        </w:rPr>
        <w:t>Основными задачами реализации программы учебного предмета «История» (базовый уровень) в старшей школе являются:</w:t>
      </w:r>
    </w:p>
    <w:p w:rsidR="00C21A09" w:rsidRPr="00CD64BC" w:rsidRDefault="00C21A09" w:rsidP="00C21A09">
      <w:pPr>
        <w:contextualSpacing/>
        <w:jc w:val="both"/>
        <w:rPr>
          <w:sz w:val="24"/>
          <w:szCs w:val="24"/>
        </w:rPr>
      </w:pPr>
      <w:r w:rsidRPr="00CD64BC">
        <w:rPr>
          <w:sz w:val="24"/>
          <w:szCs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21A09" w:rsidRPr="00CD64BC" w:rsidRDefault="00C21A09" w:rsidP="00C21A09">
      <w:pPr>
        <w:contextualSpacing/>
        <w:jc w:val="both"/>
        <w:rPr>
          <w:sz w:val="24"/>
          <w:szCs w:val="24"/>
        </w:rPr>
      </w:pPr>
      <w:r w:rsidRPr="00CD64BC">
        <w:rPr>
          <w:sz w:val="24"/>
          <w:szCs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C21A09" w:rsidRPr="00CD64BC" w:rsidRDefault="00C21A09" w:rsidP="00C21A09">
      <w:pPr>
        <w:contextualSpacing/>
        <w:jc w:val="both"/>
        <w:rPr>
          <w:sz w:val="24"/>
          <w:szCs w:val="24"/>
        </w:rPr>
      </w:pPr>
      <w:r w:rsidRPr="00CD64BC">
        <w:rPr>
          <w:sz w:val="24"/>
          <w:szCs w:val="24"/>
        </w:rPr>
        <w:t>формирование умений применять исторические знания в профессиональной и общественной деятельности, поликультурном общении;</w:t>
      </w:r>
    </w:p>
    <w:p w:rsidR="00C21A09" w:rsidRPr="00CD64BC" w:rsidRDefault="00C21A09" w:rsidP="00C21A09">
      <w:pPr>
        <w:contextualSpacing/>
        <w:jc w:val="both"/>
        <w:rPr>
          <w:sz w:val="24"/>
          <w:szCs w:val="24"/>
        </w:rPr>
      </w:pPr>
      <w:r w:rsidRPr="00CD64BC">
        <w:rPr>
          <w:sz w:val="24"/>
          <w:szCs w:val="24"/>
        </w:rPr>
        <w:t>овладение навыками проектной деятельности и исторической реконструкции с привлечением различных источников;</w:t>
      </w:r>
    </w:p>
    <w:p w:rsidR="00C21A09" w:rsidRPr="00CD64BC" w:rsidRDefault="00C21A09" w:rsidP="00C21A09">
      <w:pPr>
        <w:contextualSpacing/>
        <w:jc w:val="both"/>
        <w:rPr>
          <w:sz w:val="24"/>
          <w:szCs w:val="24"/>
        </w:rPr>
      </w:pPr>
      <w:r w:rsidRPr="00CD64BC">
        <w:rPr>
          <w:sz w:val="24"/>
          <w:szCs w:val="24"/>
        </w:rPr>
        <w:t>формирование умений вести диалог, обосновывать свою точку зрения в дискуссии по исторической тематике.</w:t>
      </w:r>
    </w:p>
    <w:p w:rsidR="00C21A09" w:rsidRPr="00CD64BC" w:rsidRDefault="00C21A09" w:rsidP="00C21A09">
      <w:pPr>
        <w:contextualSpacing/>
        <w:jc w:val="both"/>
        <w:rPr>
          <w:sz w:val="24"/>
          <w:szCs w:val="24"/>
        </w:rPr>
      </w:pPr>
      <w:r w:rsidRPr="00CD64BC">
        <w:rPr>
          <w:sz w:val="24"/>
          <w:szCs w:val="24"/>
        </w:rPr>
        <w:t>Задачами   реализации   образовательной   программы</w:t>
      </w:r>
      <w:r w:rsidRPr="00CD64BC">
        <w:rPr>
          <w:sz w:val="24"/>
          <w:szCs w:val="24"/>
        </w:rPr>
        <w:tab/>
        <w:t>учебного   предмета</w:t>
      </w:r>
      <w:r w:rsidRPr="00CD64BC">
        <w:rPr>
          <w:sz w:val="24"/>
          <w:szCs w:val="24"/>
        </w:rPr>
        <w:tab/>
        <w:t xml:space="preserve">«История» </w:t>
      </w:r>
      <w:r w:rsidRPr="00CD64BC">
        <w:rPr>
          <w:sz w:val="24"/>
          <w:szCs w:val="24"/>
        </w:rPr>
        <w:lastRenderedPageBreak/>
        <w:t>(углубленный уровень) являются:</w:t>
      </w:r>
    </w:p>
    <w:p w:rsidR="00C21A09" w:rsidRPr="00CD64BC" w:rsidRDefault="00C21A09" w:rsidP="00C21A09">
      <w:pPr>
        <w:contextualSpacing/>
        <w:jc w:val="both"/>
        <w:rPr>
          <w:sz w:val="24"/>
          <w:szCs w:val="24"/>
        </w:rPr>
      </w:pPr>
      <w:r w:rsidRPr="00CD64BC">
        <w:rPr>
          <w:sz w:val="24"/>
          <w:szCs w:val="24"/>
        </w:rPr>
        <w:t>формирование знаний о месте и роли исторической науки в системе научных дисциплин, представлений об историографии;</w:t>
      </w:r>
    </w:p>
    <w:p w:rsidR="00C21A09" w:rsidRPr="00CD64BC" w:rsidRDefault="00C21A09" w:rsidP="00C21A09">
      <w:pPr>
        <w:contextualSpacing/>
        <w:jc w:val="both"/>
        <w:rPr>
          <w:sz w:val="24"/>
          <w:szCs w:val="24"/>
        </w:rPr>
      </w:pPr>
      <w:r w:rsidRPr="00CD64BC">
        <w:rPr>
          <w:sz w:val="24"/>
          <w:szCs w:val="24"/>
        </w:rPr>
        <w:t>овладение системными историческими знаниями, понимание места и роли России в мировой истории;</w:t>
      </w:r>
    </w:p>
    <w:p w:rsidR="00C21A09" w:rsidRPr="00CD64BC" w:rsidRDefault="00C21A09" w:rsidP="00C21A09">
      <w:pPr>
        <w:contextualSpacing/>
        <w:jc w:val="both"/>
        <w:rPr>
          <w:sz w:val="24"/>
          <w:szCs w:val="24"/>
        </w:rPr>
      </w:pPr>
      <w:r w:rsidRPr="00CD64BC">
        <w:rPr>
          <w:sz w:val="24"/>
          <w:szCs w:val="24"/>
        </w:rPr>
        <w:t>овладение</w:t>
      </w:r>
      <w:r w:rsidRPr="00CD64BC">
        <w:rPr>
          <w:sz w:val="24"/>
          <w:szCs w:val="24"/>
        </w:rPr>
        <w:tab/>
        <w:t>приемами</w:t>
      </w:r>
      <w:r w:rsidRPr="00CD64BC">
        <w:rPr>
          <w:sz w:val="24"/>
          <w:szCs w:val="24"/>
        </w:rPr>
        <w:tab/>
        <w:t>работы</w:t>
      </w:r>
      <w:r w:rsidRPr="00CD64BC">
        <w:rPr>
          <w:sz w:val="24"/>
          <w:szCs w:val="24"/>
        </w:rPr>
        <w:tab/>
        <w:t>с</w:t>
      </w:r>
      <w:r w:rsidRPr="00CD64BC">
        <w:rPr>
          <w:sz w:val="24"/>
          <w:szCs w:val="24"/>
        </w:rPr>
        <w:tab/>
        <w:t>историческими</w:t>
      </w:r>
      <w:r w:rsidRPr="00CD64BC">
        <w:rPr>
          <w:sz w:val="24"/>
          <w:szCs w:val="24"/>
        </w:rPr>
        <w:tab/>
        <w:t>источниками,</w:t>
      </w:r>
      <w:r w:rsidRPr="00CD64BC">
        <w:rPr>
          <w:sz w:val="24"/>
          <w:szCs w:val="24"/>
        </w:rPr>
        <w:tab/>
        <w:t>умениями самостоятельно анализировать документальную базу по исторической тематике;</w:t>
      </w:r>
    </w:p>
    <w:p w:rsidR="00C21A09" w:rsidRPr="00CD64BC" w:rsidRDefault="00C21A09" w:rsidP="00C21A09">
      <w:pPr>
        <w:contextualSpacing/>
        <w:jc w:val="both"/>
        <w:rPr>
          <w:sz w:val="24"/>
          <w:szCs w:val="24"/>
        </w:rPr>
      </w:pPr>
      <w:r w:rsidRPr="00CD64BC">
        <w:rPr>
          <w:sz w:val="24"/>
          <w:szCs w:val="24"/>
        </w:rPr>
        <w:t>формирование умений оценивать различные исторические версии.</w:t>
      </w:r>
    </w:p>
    <w:p w:rsidR="00C21A09" w:rsidRPr="00CD64BC" w:rsidRDefault="00C21A09" w:rsidP="00C21A09">
      <w:pPr>
        <w:contextualSpacing/>
        <w:jc w:val="both"/>
        <w:rPr>
          <w:sz w:val="24"/>
          <w:szCs w:val="24"/>
        </w:rPr>
      </w:pPr>
    </w:p>
    <w:p w:rsidR="00C21A09" w:rsidRPr="00CD64BC" w:rsidRDefault="00C21A09" w:rsidP="00C21A09">
      <w:pPr>
        <w:contextualSpacing/>
        <w:jc w:val="both"/>
        <w:rPr>
          <w:sz w:val="24"/>
          <w:szCs w:val="24"/>
        </w:rPr>
      </w:pPr>
      <w:r w:rsidRPr="00CD64BC">
        <w:rPr>
          <w:sz w:val="24"/>
          <w:szCs w:val="24"/>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C21A09" w:rsidRPr="00CD64BC" w:rsidRDefault="00C21A09" w:rsidP="00C21A09">
      <w:pPr>
        <w:contextualSpacing/>
        <w:jc w:val="both"/>
        <w:rPr>
          <w:sz w:val="24"/>
          <w:szCs w:val="24"/>
        </w:rPr>
      </w:pPr>
      <w:r w:rsidRPr="00CD64BC">
        <w:rPr>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21A09" w:rsidRPr="00CD64BC" w:rsidRDefault="00C21A09" w:rsidP="00C21A09">
      <w:pPr>
        <w:contextualSpacing/>
        <w:jc w:val="both"/>
        <w:rPr>
          <w:sz w:val="24"/>
          <w:szCs w:val="24"/>
        </w:rPr>
      </w:pPr>
      <w:r w:rsidRPr="00CD64BC">
        <w:rPr>
          <w:sz w:val="24"/>
          <w:szCs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C21A09" w:rsidRPr="00CD64BC" w:rsidRDefault="00C21A09" w:rsidP="00C21A09">
      <w:pPr>
        <w:contextualSpacing/>
        <w:jc w:val="both"/>
        <w:rPr>
          <w:sz w:val="24"/>
          <w:szCs w:val="24"/>
        </w:rPr>
      </w:pPr>
      <w:r w:rsidRPr="00CD64BC">
        <w:rPr>
          <w:sz w:val="24"/>
          <w:szCs w:val="24"/>
        </w:rPr>
        <w:t>ценности гражданского общества – верховенство права, социальная солидарность, безопасность, свобода и ответственность;</w:t>
      </w:r>
    </w:p>
    <w:p w:rsidR="00C21A09" w:rsidRPr="00CD64BC" w:rsidRDefault="00C21A09" w:rsidP="00C21A09">
      <w:pPr>
        <w:contextualSpacing/>
        <w:jc w:val="both"/>
        <w:rPr>
          <w:sz w:val="24"/>
          <w:szCs w:val="24"/>
        </w:rPr>
      </w:pPr>
      <w:r w:rsidRPr="00CD64BC">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21A09" w:rsidRPr="00CD64BC" w:rsidRDefault="00C21A09" w:rsidP="00C21A09">
      <w:pPr>
        <w:contextualSpacing/>
        <w:jc w:val="both"/>
        <w:rPr>
          <w:sz w:val="24"/>
          <w:szCs w:val="24"/>
        </w:rPr>
      </w:pPr>
      <w:r w:rsidRPr="00CD64BC">
        <w:rPr>
          <w:sz w:val="24"/>
          <w:szCs w:val="24"/>
        </w:rPr>
        <w:t>общественное согласие и уважение как необходимое условие взаимодействия государств и народов в Новейшей истории.</w:t>
      </w:r>
    </w:p>
    <w:p w:rsidR="00C21A09" w:rsidRPr="00CD64BC" w:rsidRDefault="00C21A09" w:rsidP="00C21A09">
      <w:pPr>
        <w:contextualSpacing/>
        <w:jc w:val="both"/>
        <w:rPr>
          <w:sz w:val="24"/>
          <w:szCs w:val="24"/>
        </w:rPr>
      </w:pPr>
      <w:r w:rsidRPr="00CD64BC">
        <w:rPr>
          <w:sz w:val="24"/>
          <w:szCs w:val="24"/>
        </w:rPr>
        <w:t>познавательное значение российской, региональной и мировой истории;</w:t>
      </w:r>
    </w:p>
    <w:p w:rsidR="00C21A09" w:rsidRPr="00CD64BC" w:rsidRDefault="00C21A09" w:rsidP="00C21A09">
      <w:pPr>
        <w:contextualSpacing/>
        <w:jc w:val="both"/>
        <w:rPr>
          <w:sz w:val="24"/>
          <w:szCs w:val="24"/>
        </w:rPr>
      </w:pPr>
      <w:r w:rsidRPr="00CD64BC">
        <w:rPr>
          <w:sz w:val="24"/>
          <w:szCs w:val="24"/>
        </w:rPr>
        <w:t>формирование требований к каждой ступени непрерывного исторического образования на протяжении всей жизни.</w:t>
      </w:r>
    </w:p>
    <w:p w:rsidR="00C21A09" w:rsidRPr="00CD64BC" w:rsidRDefault="00C21A09" w:rsidP="00C21A09">
      <w:pPr>
        <w:contextualSpacing/>
        <w:jc w:val="both"/>
        <w:rPr>
          <w:sz w:val="24"/>
          <w:szCs w:val="24"/>
        </w:rPr>
      </w:pPr>
    </w:p>
    <w:p w:rsidR="00C21A09" w:rsidRPr="00CD64BC" w:rsidRDefault="00C21A09" w:rsidP="00C21A09">
      <w:pPr>
        <w:contextualSpacing/>
        <w:jc w:val="both"/>
        <w:rPr>
          <w:sz w:val="24"/>
          <w:szCs w:val="24"/>
        </w:rPr>
      </w:pPr>
      <w:r w:rsidRPr="00CD64BC">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C21A09" w:rsidRPr="00CD64BC" w:rsidRDefault="00C21A09" w:rsidP="00C21A09">
      <w:pPr>
        <w:contextualSpacing/>
        <w:jc w:val="both"/>
        <w:rPr>
          <w:sz w:val="24"/>
          <w:szCs w:val="24"/>
        </w:rPr>
      </w:pPr>
      <w:r w:rsidRPr="00CD64BC">
        <w:rPr>
          <w:sz w:val="24"/>
          <w:szCs w:val="24"/>
        </w:rPr>
        <w:t>принцип научности, определяющий соответствие учебных единиц основным результатам научных исследований;</w:t>
      </w:r>
    </w:p>
    <w:p w:rsidR="00C21A09" w:rsidRPr="00CD64BC" w:rsidRDefault="00C21A09" w:rsidP="00C21A09">
      <w:pPr>
        <w:contextualSpacing/>
        <w:jc w:val="both"/>
        <w:rPr>
          <w:sz w:val="24"/>
          <w:szCs w:val="24"/>
        </w:rPr>
      </w:pPr>
      <w:r w:rsidRPr="00CD64BC">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21A09" w:rsidRPr="00CD64BC" w:rsidRDefault="00C21A09" w:rsidP="00C21A09">
      <w:pPr>
        <w:contextualSpacing/>
        <w:jc w:val="both"/>
        <w:rPr>
          <w:sz w:val="24"/>
          <w:szCs w:val="24"/>
        </w:rPr>
      </w:pPr>
      <w:r w:rsidRPr="00CD64BC">
        <w:rPr>
          <w:sz w:val="24"/>
          <w:szCs w:val="24"/>
        </w:rPr>
        <w:t>многофакторный подход к освещению истории всех сторон жизни государства и общества;</w:t>
      </w:r>
    </w:p>
    <w:p w:rsidR="00C21A09" w:rsidRPr="00CD64BC" w:rsidRDefault="00C21A09" w:rsidP="00C21A09">
      <w:pPr>
        <w:contextualSpacing/>
        <w:jc w:val="both"/>
        <w:rPr>
          <w:sz w:val="24"/>
          <w:szCs w:val="24"/>
        </w:rPr>
      </w:pPr>
      <w:r w:rsidRPr="00CD64BC">
        <w:rPr>
          <w:sz w:val="24"/>
          <w:szCs w:val="24"/>
        </w:rPr>
        <w:t xml:space="preserve">исторический подход как основа формирования содержания курса и </w:t>
      </w:r>
      <w:proofErr w:type="spellStart"/>
      <w:r w:rsidRPr="00CD64BC">
        <w:rPr>
          <w:sz w:val="24"/>
          <w:szCs w:val="24"/>
        </w:rPr>
        <w:t>межпредметных</w:t>
      </w:r>
      <w:proofErr w:type="spellEnd"/>
      <w:r w:rsidRPr="00CD64BC">
        <w:rPr>
          <w:sz w:val="24"/>
          <w:szCs w:val="24"/>
        </w:rPr>
        <w:t xml:space="preserve"> связей, прежде всего, с учебными предметами социально- гуманитарного цикла;</w:t>
      </w:r>
    </w:p>
    <w:p w:rsidR="00C21A09" w:rsidRPr="00CD64BC" w:rsidRDefault="00C21A09" w:rsidP="00C21A09">
      <w:pPr>
        <w:contextualSpacing/>
        <w:jc w:val="both"/>
        <w:rPr>
          <w:sz w:val="24"/>
          <w:szCs w:val="24"/>
        </w:rPr>
      </w:pPr>
      <w:r w:rsidRPr="00CD64BC">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21A09" w:rsidRDefault="00C21A09" w:rsidP="00C21A09">
      <w:pPr>
        <w:ind w:left="709"/>
        <w:jc w:val="both"/>
        <w:rPr>
          <w:b/>
        </w:rPr>
      </w:pPr>
      <w:r>
        <w:rPr>
          <w:b/>
        </w:rPr>
        <w:t xml:space="preserve">История </w:t>
      </w:r>
    </w:p>
    <w:p w:rsidR="00C21A09" w:rsidRPr="002316DF" w:rsidRDefault="00C21A09" w:rsidP="00C21A09">
      <w:pPr>
        <w:suppressAutoHyphens/>
        <w:ind w:firstLine="567"/>
        <w:jc w:val="both"/>
        <w:rPr>
          <w:b/>
          <w:bCs/>
          <w:color w:val="000000"/>
          <w:kern w:val="1"/>
          <w:lang w:eastAsia="hi-IN" w:bidi="hi-IN"/>
        </w:rPr>
      </w:pPr>
      <w:r w:rsidRPr="002316DF">
        <w:rPr>
          <w:b/>
          <w:bCs/>
          <w:color w:val="000000"/>
          <w:kern w:val="1"/>
          <w:lang w:eastAsia="hi-IN" w:bidi="hi-IN"/>
        </w:rPr>
        <w:t xml:space="preserve">Раздел I </w:t>
      </w:r>
      <w:r w:rsidRPr="002316DF">
        <w:rPr>
          <w:color w:val="000000"/>
          <w:kern w:val="1"/>
          <w:lang w:eastAsia="hi-IN" w:bidi="hi-IN"/>
        </w:rPr>
        <w:t xml:space="preserve">ПУТИ И МЕТОДЫ ПОЗНАНИЯ ИСТОРИИ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 Этапы развития исторического знания. </w:t>
      </w:r>
      <w:r w:rsidRPr="002316DF">
        <w:rPr>
          <w:color w:val="000000"/>
          <w:kern w:val="1"/>
          <w:lang w:eastAsia="hi-IN" w:bidi="hi-IN"/>
        </w:rPr>
        <w:t xml:space="preserve">Значение изучения истории. Зарождение исторической науки. Историческая наука античного мира. Особенности развития исторической науки в Средние века и Новое время. Основные научные принципы и подходы исторического исследования. Развитие исторической науки в ХХ веке.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движущие силы исторического развития, принципы историзма и объективности.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Геродот, Фукидид, Плутарх, Тит Ливий.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 Основы исторической науки. </w:t>
      </w:r>
      <w:r w:rsidRPr="002316DF">
        <w:rPr>
          <w:color w:val="000000"/>
          <w:kern w:val="1"/>
          <w:lang w:eastAsia="hi-IN" w:bidi="hi-IN"/>
        </w:rPr>
        <w:t xml:space="preserve">Движущие силы исторического развития в религиозно-мистических концепциях. Проблема движущих сил исторического развития в философии XVIII в. Становление и развитие материалистических воззрений на мир. Марксизм и формационная теория. Теории цивилизационного развития. Принципы периодизации в истории. Периодизация истории. Проблемы периодизации Новейшей истории.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прогресс, регресс, классовая борьба, формация, цивилизация, </w:t>
      </w:r>
      <w:r w:rsidRPr="002316DF">
        <w:rPr>
          <w:color w:val="000000"/>
          <w:kern w:val="1"/>
          <w:lang w:eastAsia="hi-IN" w:bidi="hi-IN"/>
        </w:rPr>
        <w:lastRenderedPageBreak/>
        <w:t xml:space="preserve">первобытная эпоха, Древний мир, Средние века, Новое время, Новейшее время, новейшая история.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Дж. Локк, Ж.Ж. Руссо, Вольтер, И. Кант, К. Маркс, Ф. Энгельс, М. Вебер, А. Тойнби, Л.Н. Гумилёв, Дж. </w:t>
      </w:r>
      <w:proofErr w:type="spellStart"/>
      <w:r w:rsidRPr="002316DF">
        <w:rPr>
          <w:color w:val="000000"/>
          <w:kern w:val="1"/>
          <w:lang w:eastAsia="hi-IN" w:bidi="hi-IN"/>
        </w:rPr>
        <w:t>Гэлбрейт</w:t>
      </w:r>
      <w:proofErr w:type="spellEnd"/>
      <w:r w:rsidRPr="002316DF">
        <w:rPr>
          <w:color w:val="000000"/>
          <w:kern w:val="1"/>
          <w:lang w:eastAsia="hi-IN" w:bidi="hi-IN"/>
        </w:rPr>
        <w:t xml:space="preserve">, Э. </w:t>
      </w:r>
      <w:proofErr w:type="spellStart"/>
      <w:r w:rsidRPr="002316DF">
        <w:rPr>
          <w:color w:val="000000"/>
          <w:kern w:val="1"/>
          <w:lang w:eastAsia="hi-IN" w:bidi="hi-IN"/>
        </w:rPr>
        <w:t>Тоффлер</w:t>
      </w:r>
      <w:proofErr w:type="spellEnd"/>
      <w:r w:rsidRPr="002316DF">
        <w:rPr>
          <w:color w:val="000000"/>
          <w:kern w:val="1"/>
          <w:lang w:eastAsia="hi-IN" w:bidi="hi-IN"/>
        </w:rPr>
        <w:t xml:space="preserve">, Ж. Кондорсе, Л. Морган,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 Россия во всемирной истории. </w:t>
      </w:r>
      <w:r w:rsidRPr="002316DF">
        <w:rPr>
          <w:color w:val="000000"/>
          <w:kern w:val="1"/>
          <w:lang w:eastAsia="hi-IN" w:bidi="hi-IN"/>
        </w:rPr>
        <w:t xml:space="preserve">Природно-климатическая специфика России. Цивилизационные особенности России. Культурно-исторические особенности развития России. Периодизация Отечественной истории.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зона рискованного земледелия, многонациональность, </w:t>
      </w:r>
      <w:proofErr w:type="spellStart"/>
      <w:r w:rsidRPr="002316DF">
        <w:rPr>
          <w:color w:val="000000"/>
          <w:kern w:val="1"/>
          <w:lang w:eastAsia="hi-IN" w:bidi="hi-IN"/>
        </w:rPr>
        <w:t>поликонфессиональность</w:t>
      </w:r>
      <w:proofErr w:type="spellEnd"/>
      <w:r w:rsidRPr="002316DF">
        <w:rPr>
          <w:color w:val="000000"/>
          <w:kern w:val="1"/>
          <w:lang w:eastAsia="hi-IN" w:bidi="hi-IN"/>
        </w:rPr>
        <w:t xml:space="preserve">. </w:t>
      </w:r>
    </w:p>
    <w:p w:rsidR="00C21A09" w:rsidRPr="002316DF" w:rsidRDefault="00C21A09" w:rsidP="00C21A09">
      <w:pPr>
        <w:suppressAutoHyphens/>
        <w:ind w:firstLine="567"/>
        <w:jc w:val="both"/>
        <w:rPr>
          <w:b/>
          <w:bCs/>
          <w:color w:val="000000"/>
          <w:kern w:val="1"/>
          <w:lang w:eastAsia="hi-IN" w:bidi="hi-IN"/>
        </w:rPr>
      </w:pPr>
      <w:r w:rsidRPr="002316DF">
        <w:rPr>
          <w:b/>
          <w:bCs/>
          <w:color w:val="000000"/>
          <w:kern w:val="1"/>
          <w:lang w:eastAsia="hi-IN" w:bidi="hi-IN"/>
        </w:rPr>
        <w:t xml:space="preserve">Раздел II </w:t>
      </w:r>
      <w:r w:rsidRPr="002316DF">
        <w:rPr>
          <w:color w:val="000000"/>
          <w:kern w:val="1"/>
          <w:lang w:eastAsia="hi-IN" w:bidi="hi-IN"/>
        </w:rPr>
        <w:t xml:space="preserve">ОТ ПЕРВОБЫТНОЙ ЭПОХИ К ЦИВИЛИЗАЦИИ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 У истоков рода человеческого. </w:t>
      </w:r>
      <w:r w:rsidRPr="002316DF">
        <w:rPr>
          <w:color w:val="000000"/>
          <w:kern w:val="1"/>
          <w:lang w:eastAsia="hi-IN" w:bidi="hi-IN"/>
        </w:rPr>
        <w:t xml:space="preserve">Теории происхождения человека. Этапы становления человека. Освоение человеком планеты. Зарождение религии и искусства. Палеолит и мезолит на территории России: древнейшие стоянки и археологические культуры. Человек и природа. Неолитическая революция. Аграрно-скотоводческие культуры. Изменения в укладе жизни и формах социальных связей. Развитие ремёсел и зарождение торговли. Переход от матриархата к патриархату. Переход к энеолиту.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палеолит, мезолит, неолит, энеолит, раса, фетишизм, археологическая культура, неолитическая революция, присваивающее хозяйство, производящее хозяйство, матриархат, патриархат, племя.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Ч. Дарвин.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 Государства Древнего Востока. </w:t>
      </w:r>
      <w:r w:rsidRPr="002316DF">
        <w:rPr>
          <w:color w:val="000000"/>
          <w:kern w:val="1"/>
          <w:lang w:eastAsia="hi-IN" w:bidi="hi-IN"/>
        </w:rPr>
        <w:t xml:space="preserve">Предпосылки возникновения государства. Рабовладение и общественные отношения в древних государствах. Фараоны, жрецы и чиновники в древнеегипетском обществе. Особенности развития древних государств. Истоки слабости деспотий древности. Военные деспотии Древнего мира. Индия и Китай в эпоху древности.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государство, рабовладельческий строй, общинное землевладение, деспотия, </w:t>
      </w:r>
      <w:proofErr w:type="spellStart"/>
      <w:r w:rsidRPr="002316DF">
        <w:rPr>
          <w:color w:val="000000"/>
          <w:kern w:val="1"/>
          <w:lang w:eastAsia="hi-IN" w:bidi="hi-IN"/>
        </w:rPr>
        <w:t>варновая</w:t>
      </w:r>
      <w:proofErr w:type="spellEnd"/>
      <w:r w:rsidRPr="002316DF">
        <w:rPr>
          <w:color w:val="000000"/>
          <w:kern w:val="1"/>
          <w:lang w:eastAsia="hi-IN" w:bidi="hi-IN"/>
        </w:rPr>
        <w:t xml:space="preserve"> и кастовая системы.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6. Культура стран Древнего Востока. </w:t>
      </w:r>
      <w:r w:rsidRPr="002316DF">
        <w:rPr>
          <w:color w:val="000000"/>
          <w:kern w:val="1"/>
          <w:lang w:eastAsia="hi-IN" w:bidi="hi-IN"/>
        </w:rPr>
        <w:t xml:space="preserve">Возникновение письменности. Верования в Древнем мире. Новый этап духовной жизни: зарождение новых религий. Архитектура Древнего мира. Зарождение научных знаний.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иероглифическое письмо, клинопись, зороастризм, буддизм, конфуцианство, даосизм, иудаизм.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7. Цивилизация Древней Греции. </w:t>
      </w:r>
      <w:r w:rsidRPr="002316DF">
        <w:rPr>
          <w:color w:val="000000"/>
          <w:kern w:val="1"/>
          <w:lang w:eastAsia="hi-IN" w:bidi="hi-IN"/>
        </w:rPr>
        <w:t xml:space="preserve">Рождение и исчезновение цивилизации Крита. Ахейская цивилизация и её завоевание. Природно-географические условия развития греческой цивилизации. Города-государства Греции. Демократия и тирания. Афины и Спарта. Греко-персидские войны. Пелопоннесские войны IV—V вв. до н.э. Возвышение Македонии. Завоевания Александра Македонского.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античность, полис, демократия.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Перикл, Дарий I, Ксеркс, Филипп II, Александр Македонский.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8. Древнеримская цивилизация. </w:t>
      </w:r>
      <w:r w:rsidRPr="002316DF">
        <w:rPr>
          <w:color w:val="000000"/>
          <w:kern w:val="1"/>
          <w:lang w:eastAsia="hi-IN" w:bidi="hi-IN"/>
        </w:rPr>
        <w:t xml:space="preserve">Основание Рима. Подчинение Италии. Пунические войны. Римское господство в Средиземноморье. Причины кризиса Римской республики и этапы становления Римской империи. Золотой век Рима. Внутренние и внешние причины упадка Римской империи. Упадок рабовладения и переход к колонату. Великое переселение народов и падение Западной Римской империи.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патриции, плебеи, народный трибун, республика, триумвират, империя, колоны, пекулии.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proofErr w:type="spellStart"/>
      <w:r w:rsidRPr="002316DF">
        <w:rPr>
          <w:color w:val="000000"/>
          <w:kern w:val="1"/>
          <w:lang w:eastAsia="hi-IN" w:bidi="hi-IN"/>
        </w:rPr>
        <w:t>Сервий</w:t>
      </w:r>
      <w:proofErr w:type="spellEnd"/>
      <w:r w:rsidRPr="002316DF">
        <w:rPr>
          <w:color w:val="000000"/>
          <w:kern w:val="1"/>
          <w:lang w:eastAsia="hi-IN" w:bidi="hi-IN"/>
        </w:rPr>
        <w:t xml:space="preserve"> Тулий, Тиберий </w:t>
      </w:r>
      <w:proofErr w:type="spellStart"/>
      <w:r w:rsidRPr="002316DF">
        <w:rPr>
          <w:color w:val="000000"/>
          <w:kern w:val="1"/>
          <w:lang w:eastAsia="hi-IN" w:bidi="hi-IN"/>
        </w:rPr>
        <w:t>Гракх</w:t>
      </w:r>
      <w:proofErr w:type="spellEnd"/>
      <w:r w:rsidRPr="002316DF">
        <w:rPr>
          <w:color w:val="000000"/>
          <w:kern w:val="1"/>
          <w:lang w:eastAsia="hi-IN" w:bidi="hi-IN"/>
        </w:rPr>
        <w:t xml:space="preserve">, Спартак, Юлий Цезарь, Г. Помпей, М. Красс, </w:t>
      </w:r>
      <w:proofErr w:type="spellStart"/>
      <w:r w:rsidRPr="002316DF">
        <w:rPr>
          <w:color w:val="000000"/>
          <w:kern w:val="1"/>
          <w:lang w:eastAsia="hi-IN" w:bidi="hi-IN"/>
        </w:rPr>
        <w:t>Октавиан</w:t>
      </w:r>
      <w:proofErr w:type="spellEnd"/>
      <w:r w:rsidRPr="002316DF">
        <w:rPr>
          <w:color w:val="000000"/>
          <w:kern w:val="1"/>
          <w:lang w:eastAsia="hi-IN" w:bidi="hi-IN"/>
        </w:rPr>
        <w:t xml:space="preserve"> Август, Траян, Адриан, Диоклетиан.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9. Культурно-религиозное наследие античной цивилизации. </w:t>
      </w:r>
      <w:r w:rsidRPr="002316DF">
        <w:rPr>
          <w:color w:val="000000"/>
          <w:kern w:val="1"/>
          <w:lang w:eastAsia="hi-IN" w:bidi="hi-IN"/>
        </w:rPr>
        <w:t xml:space="preserve">Дохристианские верования античности. Зарождение иудео-христианской духовной традиции, её мировоззренческие особенности. Ранняя христианская церковь. Христианство в Римской империи. Культура Древней Греции. Культура Древнего Рима.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стоицизм, эпикурейство, христианство, акрополь, портик, амфитеатр.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Эпикур, Диоген, Платон, Аристотель, Архимед, Пифагор, Эсхил, Софокл, Сенека, Овидий, Вергилий, Гораций, Марк </w:t>
      </w:r>
      <w:proofErr w:type="spellStart"/>
      <w:r w:rsidRPr="002316DF">
        <w:rPr>
          <w:color w:val="000000"/>
          <w:kern w:val="1"/>
          <w:lang w:eastAsia="hi-IN" w:bidi="hi-IN"/>
        </w:rPr>
        <w:t>Аврелий</w:t>
      </w:r>
      <w:proofErr w:type="spellEnd"/>
      <w:r w:rsidRPr="002316DF">
        <w:rPr>
          <w:color w:val="000000"/>
          <w:kern w:val="1"/>
          <w:lang w:eastAsia="hi-IN" w:bidi="hi-IN"/>
        </w:rPr>
        <w:t xml:space="preserve">, Лукиан. </w:t>
      </w:r>
    </w:p>
    <w:p w:rsidR="00C21A09" w:rsidRPr="002316DF" w:rsidRDefault="00C21A09" w:rsidP="00C21A09">
      <w:pPr>
        <w:suppressAutoHyphens/>
        <w:ind w:firstLine="567"/>
        <w:jc w:val="both"/>
        <w:rPr>
          <w:b/>
          <w:bCs/>
          <w:color w:val="000000"/>
          <w:kern w:val="1"/>
          <w:lang w:eastAsia="hi-IN" w:bidi="hi-IN"/>
        </w:rPr>
      </w:pPr>
      <w:r w:rsidRPr="002316DF">
        <w:rPr>
          <w:b/>
          <w:bCs/>
          <w:color w:val="000000"/>
          <w:kern w:val="1"/>
          <w:lang w:eastAsia="hi-IN" w:bidi="hi-IN"/>
        </w:rPr>
        <w:t xml:space="preserve">Раздел III </w:t>
      </w:r>
      <w:r w:rsidRPr="002316DF">
        <w:rPr>
          <w:color w:val="000000"/>
          <w:kern w:val="1"/>
          <w:lang w:eastAsia="hi-IN" w:bidi="hi-IN"/>
        </w:rPr>
        <w:t xml:space="preserve">РУСЬ, ЕВРОПА И АЗИЯ В СРЕДНИЕ ВЕКА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10. Европа в эпоху раннего Средневековья. </w:t>
      </w:r>
      <w:r w:rsidRPr="002316DF">
        <w:rPr>
          <w:color w:val="000000"/>
          <w:kern w:val="1"/>
          <w:lang w:eastAsia="hi-IN" w:bidi="hi-IN"/>
        </w:rPr>
        <w:t xml:space="preserve">Хозяйственная и общественная жизнь народов Европы до Великого переселения народов. Социально-экономические отношения раннего Средневековья. Византия после крушения Западной Римской империи. Религиозное единство Западной Европы и создание Франкской империи. Нормандские завоевания и создание Священной Римской империи германской нации. Раскол христианства.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lastRenderedPageBreak/>
        <w:t xml:space="preserve">Основные термины и понятия: </w:t>
      </w:r>
      <w:r w:rsidRPr="002316DF">
        <w:rPr>
          <w:color w:val="000000"/>
          <w:kern w:val="1"/>
          <w:lang w:eastAsia="hi-IN" w:bidi="hi-IN"/>
        </w:rPr>
        <w:t xml:space="preserve">конунг, родовая община, соседская община, феодал, вассал, рыцарь, Вселенские соборы, военная демократия, католичество, православие.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Юстиниан I, Лев VI, Лев III, Карл Великий, </w:t>
      </w:r>
      <w:proofErr w:type="spellStart"/>
      <w:r w:rsidRPr="002316DF">
        <w:rPr>
          <w:color w:val="000000"/>
          <w:kern w:val="1"/>
          <w:lang w:eastAsia="hi-IN" w:bidi="hi-IN"/>
        </w:rPr>
        <w:t>Оттон</w:t>
      </w:r>
      <w:proofErr w:type="spellEnd"/>
      <w:r w:rsidRPr="002316DF">
        <w:rPr>
          <w:color w:val="000000"/>
          <w:kern w:val="1"/>
          <w:lang w:eastAsia="hi-IN" w:bidi="hi-IN"/>
        </w:rPr>
        <w:t xml:space="preserve"> I, Кнут Великий.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11. Рождение исламской цивилизации. </w:t>
      </w:r>
      <w:r w:rsidRPr="002316DF">
        <w:rPr>
          <w:color w:val="000000"/>
          <w:kern w:val="1"/>
          <w:lang w:eastAsia="hi-IN" w:bidi="hi-IN"/>
        </w:rPr>
        <w:t xml:space="preserve">Аравийские племена в начале новой эры. Возникновение ислама. Арабские завоевания. Социальные нормы общественного поведения человека в исламском обществе. Распад Арабского халифата: причины и последствия. Разногласия в исламской среде: возникновение шиизма, суннизма и других направлений ислама. Культурное наследие Арабского халифата.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меджлис, ислам, Коран, Сунна, мулла, халифат, харадж, </w:t>
      </w:r>
      <w:proofErr w:type="spellStart"/>
      <w:r w:rsidRPr="002316DF">
        <w:rPr>
          <w:color w:val="000000"/>
          <w:kern w:val="1"/>
          <w:lang w:eastAsia="hi-IN" w:bidi="hi-IN"/>
        </w:rPr>
        <w:t>джизья</w:t>
      </w:r>
      <w:proofErr w:type="spellEnd"/>
      <w:r w:rsidRPr="002316DF">
        <w:rPr>
          <w:color w:val="000000"/>
          <w:kern w:val="1"/>
          <w:lang w:eastAsia="hi-IN" w:bidi="hi-IN"/>
        </w:rPr>
        <w:t xml:space="preserve">, шиизм, суннизм, суфизм, дервиши.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proofErr w:type="spellStart"/>
      <w:r w:rsidRPr="002316DF">
        <w:rPr>
          <w:color w:val="000000"/>
          <w:kern w:val="1"/>
          <w:lang w:eastAsia="hi-IN" w:bidi="hi-IN"/>
        </w:rPr>
        <w:t>Муххамад</w:t>
      </w:r>
      <w:proofErr w:type="spellEnd"/>
      <w:r w:rsidRPr="002316DF">
        <w:rPr>
          <w:color w:val="000000"/>
          <w:kern w:val="1"/>
          <w:lang w:eastAsia="hi-IN" w:bidi="hi-IN"/>
        </w:rPr>
        <w:t xml:space="preserve">, Гарун-аль-Рашид.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12. Славяне в раннем Средневековье. </w:t>
      </w:r>
      <w:r w:rsidRPr="002316DF">
        <w:rPr>
          <w:color w:val="000000"/>
          <w:kern w:val="1"/>
          <w:lang w:eastAsia="hi-IN" w:bidi="hi-IN"/>
        </w:rPr>
        <w:t xml:space="preserve">Расселение славян, их разделение на три ветви. Кочевые общества евразийских степей в эпоху бронзы и раннем железном веке. Великое переселение народов и славяне. Соседи славян: Тюркский каганат, Хазарский каганат, Великая Болгария, Волжская </w:t>
      </w:r>
      <w:proofErr w:type="spellStart"/>
      <w:r w:rsidRPr="002316DF">
        <w:rPr>
          <w:color w:val="000000"/>
          <w:kern w:val="1"/>
          <w:lang w:eastAsia="hi-IN" w:bidi="hi-IN"/>
        </w:rPr>
        <w:t>Булгария</w:t>
      </w:r>
      <w:proofErr w:type="spellEnd"/>
      <w:r w:rsidRPr="002316DF">
        <w:rPr>
          <w:color w:val="000000"/>
          <w:kern w:val="1"/>
          <w:lang w:eastAsia="hi-IN" w:bidi="hi-IN"/>
        </w:rPr>
        <w:t xml:space="preserve">. Восточные славяне в VIII—IX вв. Соседи восточных славян: </w:t>
      </w:r>
      <w:proofErr w:type="spellStart"/>
      <w:r w:rsidRPr="002316DF">
        <w:rPr>
          <w:color w:val="000000"/>
          <w:kern w:val="1"/>
          <w:lang w:eastAsia="hi-IN" w:bidi="hi-IN"/>
        </w:rPr>
        <w:t>балты</w:t>
      </w:r>
      <w:proofErr w:type="spellEnd"/>
      <w:r w:rsidRPr="002316DF">
        <w:rPr>
          <w:color w:val="000000"/>
          <w:kern w:val="1"/>
          <w:lang w:eastAsia="hi-IN" w:bidi="hi-IN"/>
        </w:rPr>
        <w:t xml:space="preserve"> и финно-</w:t>
      </w:r>
      <w:proofErr w:type="spellStart"/>
      <w:r w:rsidRPr="002316DF">
        <w:rPr>
          <w:color w:val="000000"/>
          <w:kern w:val="1"/>
          <w:lang w:eastAsia="hi-IN" w:bidi="hi-IN"/>
        </w:rPr>
        <w:t>угры</w:t>
      </w:r>
      <w:proofErr w:type="spellEnd"/>
      <w:r w:rsidRPr="002316DF">
        <w:rPr>
          <w:color w:val="000000"/>
          <w:kern w:val="1"/>
          <w:lang w:eastAsia="hi-IN" w:bidi="hi-IN"/>
        </w:rPr>
        <w:t xml:space="preserve">. Хозяйственное развитие восточных славян. Развитие торговых отношений с соседними странами и народами. Путь «из варяг в греки». Общественные отношения у восточных славян. Традиционные верования восточных славян.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термины и понятия:</w:t>
      </w:r>
      <w:r w:rsidRPr="002316DF">
        <w:rPr>
          <w:b/>
          <w:bCs/>
          <w:color w:val="000000"/>
          <w:kern w:val="1"/>
          <w:lang w:eastAsia="hi-IN" w:bidi="hi-IN"/>
        </w:rPr>
        <w:t xml:space="preserve"> </w:t>
      </w:r>
      <w:r w:rsidRPr="002316DF">
        <w:rPr>
          <w:color w:val="000000"/>
          <w:kern w:val="1"/>
          <w:lang w:eastAsia="hi-IN" w:bidi="hi-IN"/>
        </w:rPr>
        <w:t xml:space="preserve">каганат, союз племён, летопись, </w:t>
      </w:r>
      <w:proofErr w:type="spellStart"/>
      <w:r w:rsidRPr="002316DF">
        <w:rPr>
          <w:color w:val="000000"/>
          <w:kern w:val="1"/>
          <w:lang w:eastAsia="hi-IN" w:bidi="hi-IN"/>
        </w:rPr>
        <w:t>подсечно</w:t>
      </w:r>
      <w:proofErr w:type="spellEnd"/>
      <w:r w:rsidRPr="002316DF">
        <w:rPr>
          <w:color w:val="000000"/>
          <w:kern w:val="1"/>
          <w:lang w:eastAsia="hi-IN" w:bidi="hi-IN"/>
        </w:rPr>
        <w:t xml:space="preserve">-огневое земледелие, князь, дружина, вече, политеизм.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13. Образование Древнерусского государства. </w:t>
      </w:r>
      <w:r w:rsidRPr="002316DF">
        <w:rPr>
          <w:color w:val="000000"/>
          <w:kern w:val="1"/>
          <w:lang w:eastAsia="hi-IN" w:bidi="hi-IN"/>
        </w:rPr>
        <w:t xml:space="preserve">Исторические условия складывания русской государственности. Первые известия о Руси. Проблема образования древнерусского государства. Начало династии Рюриковичей. Первые русские князья. Правление Святослава Игоревича. Отношения Руси с Византийской империей, кочевниками европейских степей.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Основные термины и понятия:</w:t>
      </w:r>
      <w:r w:rsidRPr="002316DF">
        <w:rPr>
          <w:b/>
          <w:bCs/>
          <w:color w:val="000000"/>
          <w:kern w:val="1"/>
          <w:lang w:eastAsia="hi-IN" w:bidi="hi-IN"/>
        </w:rPr>
        <w:t xml:space="preserve"> </w:t>
      </w:r>
      <w:r w:rsidRPr="002316DF">
        <w:rPr>
          <w:color w:val="000000"/>
          <w:kern w:val="1"/>
          <w:lang w:eastAsia="hi-IN" w:bidi="hi-IN"/>
        </w:rPr>
        <w:t xml:space="preserve">варяги, норманнская и </w:t>
      </w:r>
      <w:proofErr w:type="spellStart"/>
      <w:r w:rsidRPr="002316DF">
        <w:rPr>
          <w:color w:val="000000"/>
          <w:kern w:val="1"/>
          <w:lang w:eastAsia="hi-IN" w:bidi="hi-IN"/>
        </w:rPr>
        <w:t>антинорманнская</w:t>
      </w:r>
      <w:proofErr w:type="spellEnd"/>
      <w:r w:rsidRPr="002316DF">
        <w:rPr>
          <w:color w:val="000000"/>
          <w:kern w:val="1"/>
          <w:lang w:eastAsia="hi-IN" w:bidi="hi-IN"/>
        </w:rPr>
        <w:t xml:space="preserve"> теории, дань, полюдье, уроки, погосты.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Рюрик, Олег, Игорь, Ольга, Святослав.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14. Расцвет Древней Руси. </w:t>
      </w:r>
      <w:r w:rsidRPr="002316DF">
        <w:rPr>
          <w:color w:val="000000"/>
          <w:kern w:val="1"/>
          <w:lang w:eastAsia="hi-IN" w:bidi="hi-IN"/>
        </w:rPr>
        <w:t xml:space="preserve">Правление Владимира </w:t>
      </w:r>
      <w:proofErr w:type="spellStart"/>
      <w:r w:rsidRPr="002316DF">
        <w:rPr>
          <w:color w:val="000000"/>
          <w:kern w:val="1"/>
          <w:lang w:eastAsia="hi-IN" w:bidi="hi-IN"/>
        </w:rPr>
        <w:t>Святославича</w:t>
      </w:r>
      <w:proofErr w:type="spellEnd"/>
      <w:r w:rsidRPr="002316DF">
        <w:rPr>
          <w:color w:val="000000"/>
          <w:kern w:val="1"/>
          <w:lang w:eastAsia="hi-IN" w:bidi="hi-IN"/>
        </w:rPr>
        <w:t xml:space="preserve">. Крещение Руси, значение принятия христианства. Усобица после смерти Владимира. Правление Ярослава Мудрого. Формирование древнерусского права: Русская Правда. Русь при Ярославичах. </w:t>
      </w:r>
      <w:proofErr w:type="spellStart"/>
      <w:r w:rsidRPr="002316DF">
        <w:rPr>
          <w:color w:val="000000"/>
          <w:kern w:val="1"/>
          <w:lang w:eastAsia="hi-IN" w:bidi="hi-IN"/>
        </w:rPr>
        <w:t>Любечский</w:t>
      </w:r>
      <w:proofErr w:type="spellEnd"/>
      <w:r w:rsidRPr="002316DF">
        <w:rPr>
          <w:color w:val="000000"/>
          <w:kern w:val="1"/>
          <w:lang w:eastAsia="hi-IN" w:bidi="hi-IN"/>
        </w:rPr>
        <w:t xml:space="preserve"> съезд 1097 г. Владимир Мономах. Отношения Руси с половцами.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усобица, Русская Правда, вервь, вира, кровная месть, </w:t>
      </w:r>
      <w:proofErr w:type="spellStart"/>
      <w:r w:rsidRPr="002316DF">
        <w:rPr>
          <w:color w:val="000000"/>
          <w:kern w:val="1"/>
          <w:lang w:eastAsia="hi-IN" w:bidi="hi-IN"/>
        </w:rPr>
        <w:t>лествичная</w:t>
      </w:r>
      <w:proofErr w:type="spellEnd"/>
      <w:r w:rsidRPr="002316DF">
        <w:rPr>
          <w:color w:val="000000"/>
          <w:kern w:val="1"/>
          <w:lang w:eastAsia="hi-IN" w:bidi="hi-IN"/>
        </w:rPr>
        <w:t xml:space="preserve"> система престолонаследия.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Владимир Святой, Святополк Окаянный, Борис и Глеб, Ярослав Мудрый, Святополк </w:t>
      </w:r>
      <w:proofErr w:type="spellStart"/>
      <w:r w:rsidRPr="002316DF">
        <w:rPr>
          <w:color w:val="000000"/>
          <w:kern w:val="1"/>
          <w:lang w:eastAsia="hi-IN" w:bidi="hi-IN"/>
        </w:rPr>
        <w:t>Изяславич</w:t>
      </w:r>
      <w:proofErr w:type="spellEnd"/>
      <w:r w:rsidRPr="002316DF">
        <w:rPr>
          <w:color w:val="000000"/>
          <w:kern w:val="1"/>
          <w:lang w:eastAsia="hi-IN" w:bidi="hi-IN"/>
        </w:rPr>
        <w:t xml:space="preserve">, Владимир Мономах, Мстислав Великий.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15. Социально-экономические развитие Древней Руси. </w:t>
      </w:r>
      <w:r w:rsidRPr="002316DF">
        <w:rPr>
          <w:color w:val="000000"/>
          <w:kern w:val="1"/>
          <w:lang w:eastAsia="hi-IN" w:bidi="hi-IN"/>
        </w:rPr>
        <w:t xml:space="preserve">Складывание феодальных отношений на Руси. Категории рядового и зависимого населения. Древнерусское войско: структура, военное дело и оружие. Развитие городов и торговли. Русская церковь. Первые народные восстания на Руси. Русская Правда Ярославичей.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кормление, закупы, рядовичи, смерды, холопы, челядь, дружинник, бояре, купцы, гости, гривна, митрополит, епархия, монастырь, Русская Правда.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16. Политическая раздробленность Руси. </w:t>
      </w:r>
      <w:r w:rsidRPr="002316DF">
        <w:rPr>
          <w:color w:val="000000"/>
          <w:kern w:val="1"/>
          <w:lang w:eastAsia="hi-IN" w:bidi="hi-IN"/>
        </w:rPr>
        <w:t xml:space="preserve">Предпосылки, причины и распада Руси на самостоятельные земли. Особенности эпохи раздробленности и признаки сохранения единства русских земель в хозяйственной, политической и культурной жизни страны. Галицко-Волынское княжество. Господин Великий Новгород. Владимиро-Суздальское княжество.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политическая раздробленность, тысяцкий, вече, посадник, ряд.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Ярослав </w:t>
      </w:r>
      <w:proofErr w:type="spellStart"/>
      <w:r w:rsidRPr="002316DF">
        <w:rPr>
          <w:color w:val="000000"/>
          <w:kern w:val="1"/>
          <w:lang w:eastAsia="hi-IN" w:bidi="hi-IN"/>
        </w:rPr>
        <w:t>Осмомысл</w:t>
      </w:r>
      <w:proofErr w:type="spellEnd"/>
      <w:r w:rsidRPr="002316DF">
        <w:rPr>
          <w:color w:val="000000"/>
          <w:kern w:val="1"/>
          <w:lang w:eastAsia="hi-IN" w:bidi="hi-IN"/>
        </w:rPr>
        <w:t xml:space="preserve">, Роман </w:t>
      </w:r>
      <w:proofErr w:type="spellStart"/>
      <w:r w:rsidRPr="002316DF">
        <w:rPr>
          <w:color w:val="000000"/>
          <w:kern w:val="1"/>
          <w:lang w:eastAsia="hi-IN" w:bidi="hi-IN"/>
        </w:rPr>
        <w:t>Мстиславич</w:t>
      </w:r>
      <w:proofErr w:type="spellEnd"/>
      <w:r w:rsidRPr="002316DF">
        <w:rPr>
          <w:color w:val="000000"/>
          <w:kern w:val="1"/>
          <w:lang w:eastAsia="hi-IN" w:bidi="hi-IN"/>
        </w:rPr>
        <w:t xml:space="preserve">, Даниил Романович, Юрий Долгорукий, Андрей </w:t>
      </w:r>
      <w:proofErr w:type="spellStart"/>
      <w:r w:rsidRPr="002316DF">
        <w:rPr>
          <w:color w:val="000000"/>
          <w:kern w:val="1"/>
          <w:lang w:eastAsia="hi-IN" w:bidi="hi-IN"/>
        </w:rPr>
        <w:t>Боголюбский</w:t>
      </w:r>
      <w:proofErr w:type="spellEnd"/>
      <w:r w:rsidRPr="002316DF">
        <w:rPr>
          <w:color w:val="000000"/>
          <w:kern w:val="1"/>
          <w:lang w:eastAsia="hi-IN" w:bidi="hi-IN"/>
        </w:rPr>
        <w:t xml:space="preserve">, Всеволод Большое Гнездо.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17. Культура Руси X — начала XIII в. Зарождение русской цивилизации. </w:t>
      </w:r>
      <w:r w:rsidRPr="002316DF">
        <w:rPr>
          <w:color w:val="000000"/>
          <w:kern w:val="1"/>
          <w:lang w:eastAsia="hi-IN" w:bidi="hi-IN"/>
        </w:rPr>
        <w:t xml:space="preserve">Особенности культурного развития Руси. Кирилло-мефодиевская традиция на Руси. Письменность. Распространение грамотности. Развитие летописания. Литература Руси. Архитектура, живопись, скульптура, музыка. Фольклор. Повседневная жизнь. Сельский и городской быт.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кириллица</w:t>
      </w:r>
      <w:r w:rsidRPr="002316DF">
        <w:rPr>
          <w:b/>
          <w:bCs/>
          <w:color w:val="000000"/>
          <w:kern w:val="1"/>
          <w:lang w:eastAsia="hi-IN" w:bidi="hi-IN"/>
        </w:rPr>
        <w:t xml:space="preserve">, </w:t>
      </w:r>
      <w:r w:rsidRPr="002316DF">
        <w:rPr>
          <w:color w:val="000000"/>
          <w:kern w:val="1"/>
          <w:lang w:eastAsia="hi-IN" w:bidi="hi-IN"/>
        </w:rPr>
        <w:t xml:space="preserve">летопись, житие, пергамен, устав, иконопись, фреска, мозаика, былины.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18. Католический мир на подъёме. </w:t>
      </w:r>
      <w:r w:rsidRPr="002316DF">
        <w:rPr>
          <w:color w:val="000000"/>
          <w:kern w:val="1"/>
          <w:lang w:eastAsia="hi-IN" w:bidi="hi-IN"/>
        </w:rPr>
        <w:t xml:space="preserve">Рост городов и создание органов сословного представительства в Западной Европе. Роль Церкви в европейском обществе. Светская и духовная власть в Западной Европе. Крестовые походы. Столкновение цивилизаций. Инквизиция и учение Фомы </w:t>
      </w:r>
      <w:r w:rsidRPr="002316DF">
        <w:rPr>
          <w:color w:val="000000"/>
          <w:kern w:val="1"/>
          <w:lang w:eastAsia="hi-IN" w:bidi="hi-IN"/>
        </w:rPr>
        <w:lastRenderedPageBreak/>
        <w:t xml:space="preserve">Аквинского.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магистрат, университет, догмат, ересь, крестовый поход, уния, инквизиция, индульгенция.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Григорий VII, Генрих IV, Иннокентий III.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19. Государства Азии в период европейского Средневековья. Падение Византии. </w:t>
      </w:r>
      <w:r w:rsidRPr="002316DF">
        <w:rPr>
          <w:color w:val="000000"/>
          <w:kern w:val="1"/>
          <w:lang w:eastAsia="hi-IN" w:bidi="hi-IN"/>
        </w:rPr>
        <w:t xml:space="preserve">Китай до монгольского завоевания. Общественное устройство и хозяйственная деятельность монголов. Возникновение державы Чингисхана. Завоевания Чингисхана в Азии. Возникновение Османской империи. Османские завоевания. Падение Византии. Индия под властью Великих Моголов.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курултай, хан, араты, султанат.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Чингисхан, Осман I, </w:t>
      </w:r>
      <w:proofErr w:type="spellStart"/>
      <w:r w:rsidRPr="002316DF">
        <w:rPr>
          <w:color w:val="000000"/>
          <w:kern w:val="1"/>
          <w:lang w:eastAsia="hi-IN" w:bidi="hi-IN"/>
        </w:rPr>
        <w:t>Бабур</w:t>
      </w:r>
      <w:proofErr w:type="spellEnd"/>
      <w:r w:rsidRPr="002316DF">
        <w:rPr>
          <w:color w:val="000000"/>
          <w:kern w:val="1"/>
          <w:lang w:eastAsia="hi-IN" w:bidi="hi-IN"/>
        </w:rPr>
        <w:t xml:space="preserve">.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20. Монгольское нашествие на Русь. </w:t>
      </w:r>
      <w:r w:rsidRPr="002316DF">
        <w:rPr>
          <w:color w:val="000000"/>
          <w:kern w:val="1"/>
          <w:lang w:eastAsia="hi-IN" w:bidi="hi-IN"/>
        </w:rPr>
        <w:t xml:space="preserve">Битва на Калке. Походы Батыя на Русь и страны Восточной Европы. Последствия монгольского нашествия для Руси. Система зависимости русских земель от ордынских ханов.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ордынское иго, выход, ярлык, баскак.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Батый, Мстислав Удалой, Мстислав Киевский, Мстислав Черниговский, Даниил Владимиро-Волынский.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21. Русь между Востоком и Западом. Политика Александра Невского. </w:t>
      </w:r>
      <w:r w:rsidRPr="002316DF">
        <w:rPr>
          <w:color w:val="000000"/>
          <w:kern w:val="1"/>
          <w:lang w:eastAsia="hi-IN" w:bidi="hi-IN"/>
        </w:rPr>
        <w:t xml:space="preserve">Натиск с Запада. Александр Невский. Невская битва и Ледовое побоище. Отношения с Ордой при Александре Ярославиче. Экономический и культурный подъём Руси в конце XIII – начале XIV в. Роль Русской Православной Церкви в возрождении Руси.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Тевтонский орден, орден меченосцев, Ливонский орден.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Александр Невский.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22. Западная Европа в XIV – XV вв. </w:t>
      </w:r>
      <w:r w:rsidRPr="002316DF">
        <w:rPr>
          <w:color w:val="000000"/>
          <w:kern w:val="1"/>
          <w:lang w:eastAsia="hi-IN" w:bidi="hi-IN"/>
        </w:rPr>
        <w:t xml:space="preserve">Усиление королевской власти. Усложнение социальных отношений. Создание органов сословного представительства. Причины и ход Столетней войны. Крестьянские восстания (Жакерия, восстание У. </w:t>
      </w:r>
      <w:proofErr w:type="spellStart"/>
      <w:r w:rsidRPr="002316DF">
        <w:rPr>
          <w:color w:val="000000"/>
          <w:kern w:val="1"/>
          <w:lang w:eastAsia="hi-IN" w:bidi="hi-IN"/>
        </w:rPr>
        <w:t>Тайлера</w:t>
      </w:r>
      <w:proofErr w:type="spellEnd"/>
      <w:r w:rsidRPr="002316DF">
        <w:rPr>
          <w:color w:val="000000"/>
          <w:kern w:val="1"/>
          <w:lang w:eastAsia="hi-IN" w:bidi="hi-IN"/>
        </w:rPr>
        <w:t xml:space="preserve">): причины, характер восстаний и их итоги. Подъём национального самосознания в ходе Столетней войны. Феодальная раздробленность в Центральной Европе.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домен, купеческие гильдии, кортесы, парламент, Генеральные штаты, Реконкиста, Жакерия, рейхстаг.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Иоанн Безземельный, Филипп IV, Эдуард III, Филипп VI Валуа, Жанна </w:t>
      </w:r>
      <w:proofErr w:type="spellStart"/>
      <w:r w:rsidRPr="002316DF">
        <w:rPr>
          <w:color w:val="000000"/>
          <w:kern w:val="1"/>
          <w:lang w:eastAsia="hi-IN" w:bidi="hi-IN"/>
        </w:rPr>
        <w:t>д´Арк</w:t>
      </w:r>
      <w:proofErr w:type="spellEnd"/>
      <w:r w:rsidRPr="002316DF">
        <w:rPr>
          <w:color w:val="000000"/>
          <w:kern w:val="1"/>
          <w:lang w:eastAsia="hi-IN" w:bidi="hi-IN"/>
        </w:rPr>
        <w:t xml:space="preserve">, Карл VII, Карл IV.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23. Европейская культура, наука и техника в Средние века. </w:t>
      </w:r>
      <w:r w:rsidRPr="002316DF">
        <w:rPr>
          <w:color w:val="000000"/>
          <w:kern w:val="1"/>
          <w:lang w:eastAsia="hi-IN" w:bidi="hi-IN"/>
        </w:rPr>
        <w:t xml:space="preserve">Религиозная культура европейского Средневековья: религиозная мысль, влияние религии на архитектуру и искусство. Еретические учения и политика. Европейская светская культура: развитие науки, техники, литературы, книгопечатания. Ремесло эпохи Средневековья.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схоластика, мистицизм, романский стиль, готика, схизма, секуляризация, новеллы, рыцарский роман.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Пьер Абеляр, Ян Гус, Ян Жижка, Р. Бэкон, У. Оккам, И. Гуттенберг.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24. Мир за пределами Европы в Средние века. </w:t>
      </w:r>
      <w:r w:rsidRPr="002316DF">
        <w:rPr>
          <w:color w:val="000000"/>
          <w:kern w:val="1"/>
          <w:lang w:eastAsia="hi-IN" w:bidi="hi-IN"/>
        </w:rPr>
        <w:t xml:space="preserve">Особенности общественного и социокультурного развития доколумбовых цивилизаций Америки (цивилизации майя, ацтеков, инков). Древние цивилизации Африки. Торговые пути Средневековья.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майя, ацтеки, инки, Великий шелковый путь.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25. Возвышение новых русских центров и начало собирания земель вокруг Москвы. </w:t>
      </w:r>
      <w:r w:rsidRPr="002316DF">
        <w:rPr>
          <w:color w:val="000000"/>
          <w:kern w:val="1"/>
          <w:lang w:eastAsia="hi-IN" w:bidi="hi-IN"/>
        </w:rPr>
        <w:t xml:space="preserve">Возникновение Литовского государства и включение в его состав части русских земель. Расцвет Тверского княжества. Первый московский князь Даниил. Борьба Твери и Москвы за первенство. Возвышение Москвы при Иване Калите. Усиление Москвы при Дмитрии Ивановиче.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proofErr w:type="spellStart"/>
      <w:r w:rsidRPr="002316DF">
        <w:rPr>
          <w:color w:val="000000"/>
          <w:kern w:val="1"/>
          <w:lang w:eastAsia="hi-IN" w:bidi="hi-IN"/>
        </w:rPr>
        <w:t>Гедимин</w:t>
      </w:r>
      <w:proofErr w:type="spellEnd"/>
      <w:r w:rsidRPr="002316DF">
        <w:rPr>
          <w:color w:val="000000"/>
          <w:kern w:val="1"/>
          <w:lang w:eastAsia="hi-IN" w:bidi="hi-IN"/>
        </w:rPr>
        <w:t xml:space="preserve">, Ольгерд, Михаил Ярославич, Даниил Александрович, Юрий Данилович, Иван Калита, митрополит Пётр, Семён Гордый, Иван II Красный, митрополит Алексий, Дмитрий Иванович.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26. Эпоха Куликовской битвы. По пути Дмитрия Донского. </w:t>
      </w:r>
      <w:r w:rsidRPr="002316DF">
        <w:rPr>
          <w:color w:val="000000"/>
          <w:kern w:val="1"/>
          <w:lang w:eastAsia="hi-IN" w:bidi="hi-IN"/>
        </w:rPr>
        <w:t xml:space="preserve">Русь накануне Куликовской битвы. Куликовская битва: подготовка и ход. Историческое значение Куликовской битвы. Поход хана </w:t>
      </w:r>
      <w:proofErr w:type="spellStart"/>
      <w:r w:rsidRPr="002316DF">
        <w:rPr>
          <w:color w:val="000000"/>
          <w:kern w:val="1"/>
          <w:lang w:eastAsia="hi-IN" w:bidi="hi-IN"/>
        </w:rPr>
        <w:t>Тохтамыша</w:t>
      </w:r>
      <w:proofErr w:type="spellEnd"/>
      <w:r w:rsidRPr="002316DF">
        <w:rPr>
          <w:color w:val="000000"/>
          <w:kern w:val="1"/>
          <w:lang w:eastAsia="hi-IN" w:bidi="hi-IN"/>
        </w:rPr>
        <w:t xml:space="preserve"> на Русь. Княжение Василия I: внутренняя и внешняя политика князя. </w:t>
      </w:r>
      <w:proofErr w:type="spellStart"/>
      <w:r w:rsidRPr="002316DF">
        <w:rPr>
          <w:color w:val="000000"/>
          <w:kern w:val="1"/>
          <w:lang w:eastAsia="hi-IN" w:bidi="hi-IN"/>
        </w:rPr>
        <w:t>Грюнвальдская</w:t>
      </w:r>
      <w:proofErr w:type="spellEnd"/>
      <w:r w:rsidRPr="002316DF">
        <w:rPr>
          <w:color w:val="000000"/>
          <w:kern w:val="1"/>
          <w:lang w:eastAsia="hi-IN" w:bidi="hi-IN"/>
        </w:rPr>
        <w:t xml:space="preserve"> битва. Роль Церкви в объединении Руси. Сергий Радонежский.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Золотая Орда, темник.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Дмитрий Иванович Донской, Мамай, хан </w:t>
      </w:r>
      <w:proofErr w:type="spellStart"/>
      <w:r w:rsidRPr="002316DF">
        <w:rPr>
          <w:color w:val="000000"/>
          <w:kern w:val="1"/>
          <w:lang w:eastAsia="hi-IN" w:bidi="hi-IN"/>
        </w:rPr>
        <w:t>Тохтамыш</w:t>
      </w:r>
      <w:proofErr w:type="spellEnd"/>
      <w:r w:rsidRPr="002316DF">
        <w:rPr>
          <w:color w:val="000000"/>
          <w:kern w:val="1"/>
          <w:lang w:eastAsia="hi-IN" w:bidi="hi-IN"/>
        </w:rPr>
        <w:t xml:space="preserve">, митрополит Пётр, митрополит Алексий, Сергий Радонежский.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27. Междоусобная война на Руси. </w:t>
      </w:r>
      <w:r w:rsidRPr="002316DF">
        <w:rPr>
          <w:color w:val="000000"/>
          <w:kern w:val="1"/>
          <w:lang w:eastAsia="hi-IN" w:bidi="hi-IN"/>
        </w:rPr>
        <w:t xml:space="preserve">Причины междоусобной войны. Юрий Звенигородский. </w:t>
      </w:r>
      <w:r w:rsidRPr="002316DF">
        <w:rPr>
          <w:color w:val="000000"/>
          <w:kern w:val="1"/>
          <w:lang w:eastAsia="hi-IN" w:bidi="hi-IN"/>
        </w:rPr>
        <w:lastRenderedPageBreak/>
        <w:t xml:space="preserve">Сторонники Василия II. Борьба дяди и племянника. Мятеж Дмитрия </w:t>
      </w:r>
      <w:proofErr w:type="spellStart"/>
      <w:r w:rsidRPr="002316DF">
        <w:rPr>
          <w:color w:val="000000"/>
          <w:kern w:val="1"/>
          <w:lang w:eastAsia="hi-IN" w:bidi="hi-IN"/>
        </w:rPr>
        <w:t>Шемяки</w:t>
      </w:r>
      <w:proofErr w:type="spellEnd"/>
      <w:r w:rsidRPr="002316DF">
        <w:rPr>
          <w:color w:val="000000"/>
          <w:kern w:val="1"/>
          <w:lang w:eastAsia="hi-IN" w:bidi="hi-IN"/>
        </w:rPr>
        <w:t xml:space="preserve">. Победа в династической войне Василия Тёмного.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Юрий Дмитриевич, Василий Косой, Софья </w:t>
      </w:r>
      <w:proofErr w:type="spellStart"/>
      <w:r w:rsidRPr="002316DF">
        <w:rPr>
          <w:color w:val="000000"/>
          <w:kern w:val="1"/>
          <w:lang w:eastAsia="hi-IN" w:bidi="hi-IN"/>
        </w:rPr>
        <w:t>Витовтовна</w:t>
      </w:r>
      <w:proofErr w:type="spellEnd"/>
      <w:r w:rsidRPr="002316DF">
        <w:rPr>
          <w:color w:val="000000"/>
          <w:kern w:val="1"/>
          <w:lang w:eastAsia="hi-IN" w:bidi="hi-IN"/>
        </w:rPr>
        <w:t xml:space="preserve">, Василий II Тёмный, Дмитрий </w:t>
      </w:r>
      <w:proofErr w:type="spellStart"/>
      <w:r w:rsidRPr="002316DF">
        <w:rPr>
          <w:color w:val="000000"/>
          <w:kern w:val="1"/>
          <w:lang w:eastAsia="hi-IN" w:bidi="hi-IN"/>
        </w:rPr>
        <w:t>Шемяка</w:t>
      </w:r>
      <w:proofErr w:type="spellEnd"/>
      <w:r w:rsidRPr="002316DF">
        <w:rPr>
          <w:color w:val="000000"/>
          <w:kern w:val="1"/>
          <w:lang w:eastAsia="hi-IN" w:bidi="hi-IN"/>
        </w:rPr>
        <w:t xml:space="preserve">. </w:t>
      </w:r>
    </w:p>
    <w:p w:rsidR="00C21A09" w:rsidRPr="002316DF" w:rsidRDefault="00C21A09" w:rsidP="00C21A09">
      <w:pPr>
        <w:suppressAutoHyphens/>
        <w:ind w:firstLine="567"/>
        <w:jc w:val="both"/>
        <w:rPr>
          <w:b/>
          <w:bCs/>
          <w:color w:val="000000"/>
          <w:kern w:val="1"/>
          <w:lang w:eastAsia="hi-IN" w:bidi="hi-IN"/>
        </w:rPr>
      </w:pPr>
      <w:r w:rsidRPr="002316DF">
        <w:rPr>
          <w:b/>
          <w:bCs/>
          <w:color w:val="000000"/>
          <w:kern w:val="1"/>
          <w:lang w:eastAsia="hi-IN" w:bidi="hi-IN"/>
        </w:rPr>
        <w:t xml:space="preserve">Раздел IV </w:t>
      </w:r>
      <w:r w:rsidRPr="002316DF">
        <w:rPr>
          <w:color w:val="000000"/>
          <w:kern w:val="1"/>
          <w:lang w:eastAsia="hi-IN" w:bidi="hi-IN"/>
        </w:rPr>
        <w:t>РОССИЯ И МИР НА РУБЕЖЕ НОВОГО ВРЕМЕНИ (КОНЕЦ XV — НАЧАЛО XVII В.)</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28. На заре новой эпохи. </w:t>
      </w:r>
      <w:r w:rsidRPr="002316DF">
        <w:rPr>
          <w:color w:val="000000"/>
          <w:kern w:val="1"/>
          <w:lang w:eastAsia="hi-IN" w:bidi="hi-IN"/>
        </w:rPr>
        <w:t xml:space="preserve">Открытие Америки. Великие географические открытия и их влияние на развитие европейского общества. Создание первых колониальных империй. Методы освоения новых земель и подчинения народов. Борьба за колонии и расцвет пиратства. Итоги колониальной политики. Переход к мануфактурному производству.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Великие географические открытия, колония, метрополия, революция цен, мануфактура, разделение труда, огораживание</w:t>
      </w:r>
      <w:r w:rsidRPr="002316DF">
        <w:rPr>
          <w:b/>
          <w:bCs/>
          <w:color w:val="000000"/>
          <w:kern w:val="1"/>
          <w:lang w:eastAsia="hi-IN" w:bidi="hi-IN"/>
        </w:rPr>
        <w:t xml:space="preserve">.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Х. Колумб, А. </w:t>
      </w:r>
      <w:proofErr w:type="spellStart"/>
      <w:r w:rsidRPr="002316DF">
        <w:rPr>
          <w:color w:val="000000"/>
          <w:kern w:val="1"/>
          <w:lang w:eastAsia="hi-IN" w:bidi="hi-IN"/>
        </w:rPr>
        <w:t>Веспуччи</w:t>
      </w:r>
      <w:proofErr w:type="spellEnd"/>
      <w:r w:rsidRPr="002316DF">
        <w:rPr>
          <w:color w:val="000000"/>
          <w:kern w:val="1"/>
          <w:lang w:eastAsia="hi-IN" w:bidi="hi-IN"/>
        </w:rPr>
        <w:t xml:space="preserve">, Б. </w:t>
      </w:r>
      <w:proofErr w:type="spellStart"/>
      <w:r w:rsidRPr="002316DF">
        <w:rPr>
          <w:color w:val="000000"/>
          <w:kern w:val="1"/>
          <w:lang w:eastAsia="hi-IN" w:bidi="hi-IN"/>
        </w:rPr>
        <w:t>Диас</w:t>
      </w:r>
      <w:proofErr w:type="spellEnd"/>
      <w:r w:rsidRPr="002316DF">
        <w:rPr>
          <w:color w:val="000000"/>
          <w:kern w:val="1"/>
          <w:lang w:eastAsia="hi-IN" w:bidi="hi-IN"/>
        </w:rPr>
        <w:t xml:space="preserve">, Э. Кортес, Ф. </w:t>
      </w:r>
      <w:proofErr w:type="spellStart"/>
      <w:r w:rsidRPr="002316DF">
        <w:rPr>
          <w:color w:val="000000"/>
          <w:kern w:val="1"/>
          <w:lang w:eastAsia="hi-IN" w:bidi="hi-IN"/>
        </w:rPr>
        <w:t>Писарро</w:t>
      </w:r>
      <w:proofErr w:type="spellEnd"/>
      <w:r w:rsidRPr="002316DF">
        <w:rPr>
          <w:color w:val="000000"/>
          <w:kern w:val="1"/>
          <w:lang w:eastAsia="hi-IN" w:bidi="hi-IN"/>
        </w:rPr>
        <w:t xml:space="preserve">, Ф. Магеллан.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29. Западная Европа: новый этап развития. </w:t>
      </w:r>
      <w:r w:rsidRPr="002316DF">
        <w:rPr>
          <w:color w:val="000000"/>
          <w:kern w:val="1"/>
          <w:lang w:eastAsia="hi-IN" w:bidi="hi-IN"/>
        </w:rPr>
        <w:t xml:space="preserve">Предпосылки и сущность эпохи Возрождения. Ренессанс в литературе и искусстве. Начало Реформации. Первые религиозные войны в Европе. Контрреформация в Европе. Причины перехода к абсолютизму в Западной Европе. Становление абсолютизма в Англии и Франции: общее и особенное.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Возрождение, Реформация, гуманизм, секуляризация, протестантизм, англиканство, кальвинизм, иезуиты, Контрреформация, абсолютизм, меркантилизм, религиозные войны.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Ф. Петрарка, Дж. Боккаччо, Д. Чосер, У. Шекспир, Э. </w:t>
      </w:r>
      <w:proofErr w:type="spellStart"/>
      <w:r w:rsidRPr="002316DF">
        <w:rPr>
          <w:color w:val="000000"/>
          <w:kern w:val="1"/>
          <w:lang w:eastAsia="hi-IN" w:bidi="hi-IN"/>
        </w:rPr>
        <w:t>Роттердамский</w:t>
      </w:r>
      <w:proofErr w:type="spellEnd"/>
      <w:r w:rsidRPr="002316DF">
        <w:rPr>
          <w:color w:val="000000"/>
          <w:kern w:val="1"/>
          <w:lang w:eastAsia="hi-IN" w:bidi="hi-IN"/>
        </w:rPr>
        <w:t xml:space="preserve">, Ф. Рабле, Микеланджело, С. Боттичелли, Леонардо да Винчи, Рафаэль, М. Лютер, Т. Мюнцер, Ж. Кальвин, И. Лойола, Дж. Бруно, Н. Коперник, Генрих VII, Франциск I, Елизавета I, Мария Стюарт, Н. Макиавелли.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30. Тридцатилетняя война и буржуазные революции в Европе. </w:t>
      </w:r>
      <w:r w:rsidRPr="002316DF">
        <w:rPr>
          <w:color w:val="000000"/>
          <w:kern w:val="1"/>
          <w:lang w:eastAsia="hi-IN" w:bidi="hi-IN"/>
        </w:rPr>
        <w:t xml:space="preserve">Европа в начале XVII века: предпосылки общеевропейского конфликта. Революция в Нидерландах. Тридцатилетняя война 1618—1648 гг.: причины, этапы, итоги. Обострение противоречий в английском обществе начала XVII века. Начало революции в Англии. Установление диктатуры Кромвеля. Режим протектората и реставрация.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Евангелическая уния, Католическая лига, революция, пуритане, диктатура, роялисты, индепенденты, левеллеры, диггеры, протекторат, реставрация.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Фердинанд II Габсбург, </w:t>
      </w:r>
      <w:proofErr w:type="spellStart"/>
      <w:r w:rsidRPr="002316DF">
        <w:rPr>
          <w:color w:val="000000"/>
          <w:kern w:val="1"/>
          <w:lang w:eastAsia="hi-IN" w:bidi="hi-IN"/>
        </w:rPr>
        <w:t>Кристиан</w:t>
      </w:r>
      <w:proofErr w:type="spellEnd"/>
      <w:r w:rsidRPr="002316DF">
        <w:rPr>
          <w:color w:val="000000"/>
          <w:kern w:val="1"/>
          <w:lang w:eastAsia="hi-IN" w:bidi="hi-IN"/>
        </w:rPr>
        <w:t xml:space="preserve"> IV, А. Валленштейн, Густав II Адольф, Яков I, Карл I, Д. </w:t>
      </w:r>
      <w:proofErr w:type="spellStart"/>
      <w:r w:rsidRPr="002316DF">
        <w:rPr>
          <w:color w:val="000000"/>
          <w:kern w:val="1"/>
          <w:lang w:eastAsia="hi-IN" w:bidi="hi-IN"/>
        </w:rPr>
        <w:t>Лильберн</w:t>
      </w:r>
      <w:proofErr w:type="spellEnd"/>
      <w:r w:rsidRPr="002316DF">
        <w:rPr>
          <w:color w:val="000000"/>
          <w:kern w:val="1"/>
          <w:lang w:eastAsia="hi-IN" w:bidi="hi-IN"/>
        </w:rPr>
        <w:t xml:space="preserve">, О. Кромвель.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31. Образование Русского централизованного государства. </w:t>
      </w:r>
      <w:r w:rsidRPr="002316DF">
        <w:rPr>
          <w:color w:val="000000"/>
          <w:kern w:val="1"/>
          <w:lang w:eastAsia="hi-IN" w:bidi="hi-IN"/>
        </w:rPr>
        <w:t xml:space="preserve">Иван III. Освобождение Руси от ордынской зависимости. Подчинение Новгорода. Государь всея Руси. Централизация государственной власти. Судебник 1497 г. Выход Руси на международную арену. Формирование многонационального государства.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герб, Боярская дума, Казна, Дворец, приказы, кормление, поместье, Судебник 1497 г., пожилое.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Иван III, Ахмат, Марфа </w:t>
      </w:r>
      <w:proofErr w:type="spellStart"/>
      <w:r w:rsidRPr="002316DF">
        <w:rPr>
          <w:color w:val="000000"/>
          <w:kern w:val="1"/>
          <w:lang w:eastAsia="hi-IN" w:bidi="hi-IN"/>
        </w:rPr>
        <w:t>Борецкая</w:t>
      </w:r>
      <w:proofErr w:type="spellEnd"/>
      <w:r w:rsidRPr="002316DF">
        <w:rPr>
          <w:color w:val="000000"/>
          <w:kern w:val="1"/>
          <w:lang w:eastAsia="hi-IN" w:bidi="hi-IN"/>
        </w:rPr>
        <w:t xml:space="preserve">, Василий III.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32. Правление Ивана IV Грозного. </w:t>
      </w:r>
      <w:r w:rsidRPr="002316DF">
        <w:rPr>
          <w:color w:val="000000"/>
          <w:kern w:val="1"/>
          <w:lang w:eastAsia="hi-IN" w:bidi="hi-IN"/>
        </w:rPr>
        <w:t xml:space="preserve">Регентство Елены Глинской. Унификация денежной системы. Период боярского правления. Юные годы Ивана Васильевича и венчание на царство. Избранная рада: её состав и значение. Реформы Избранной рады. Появление Земских соборов. Судебник 1550 г. Стоглавый собор. Внешняя политика Ивана IV. Присоединение Казанского и Астраханского ханств. Поход Ермака на Сибирское ханство. Начало присоединения к России Западной Сибири. Опричнина и последние годы Грозного царя. Правление Фёдора Ивановича.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Избранная рада, Земский собор, стрелецкое войско, губной староста, целовальник, голова, Судебник 1550 г., Стоглавый собор, засечная черта, опричнина, земщина, заповедные лета, урочные лета, патриаршество.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Елена Глинская, Иван IV, А. Курбский, Сильвестр, А. Адашев, И. </w:t>
      </w:r>
      <w:proofErr w:type="spellStart"/>
      <w:r w:rsidRPr="002316DF">
        <w:rPr>
          <w:color w:val="000000"/>
          <w:kern w:val="1"/>
          <w:lang w:eastAsia="hi-IN" w:bidi="hi-IN"/>
        </w:rPr>
        <w:t>Висковатый</w:t>
      </w:r>
      <w:proofErr w:type="spellEnd"/>
      <w:r w:rsidRPr="002316DF">
        <w:rPr>
          <w:color w:val="000000"/>
          <w:kern w:val="1"/>
          <w:lang w:eastAsia="hi-IN" w:bidi="hi-IN"/>
        </w:rPr>
        <w:t xml:space="preserve">, М. Воротынский, Ермак Тимофеевич, Фёдор Иванович, Б. Годунов.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33. Культура и быт России в XIV—ХVI вв. </w:t>
      </w:r>
      <w:r w:rsidRPr="002316DF">
        <w:rPr>
          <w:color w:val="000000"/>
          <w:kern w:val="1"/>
          <w:lang w:eastAsia="hi-IN" w:bidi="hi-IN"/>
        </w:rPr>
        <w:t xml:space="preserve">Летописи и другие исторические сочинения. Жития, сказания и хождения. Распространение грамотности. Начало книгопечатания. Зодчество. Складывание Кремлёвского ансамбля в Москве. Шатровый стиль. Изобразительное искусство. Творчество Феофана Грека и Андрея Рублёва. Фольклор. Быт и повседневная жизнь.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хождение, летописный свод, сказание, шатровый стиль.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И. Фёдоров, А. </w:t>
      </w:r>
      <w:proofErr w:type="spellStart"/>
      <w:r w:rsidRPr="002316DF">
        <w:rPr>
          <w:color w:val="000000"/>
          <w:kern w:val="1"/>
          <w:lang w:eastAsia="hi-IN" w:bidi="hi-IN"/>
        </w:rPr>
        <w:t>Фиораванти</w:t>
      </w:r>
      <w:proofErr w:type="spellEnd"/>
      <w:r w:rsidRPr="002316DF">
        <w:rPr>
          <w:color w:val="000000"/>
          <w:kern w:val="1"/>
          <w:lang w:eastAsia="hi-IN" w:bidi="hi-IN"/>
        </w:rPr>
        <w:t xml:space="preserve">, А. и М. </w:t>
      </w:r>
      <w:proofErr w:type="spellStart"/>
      <w:r w:rsidRPr="002316DF">
        <w:rPr>
          <w:color w:val="000000"/>
          <w:kern w:val="1"/>
          <w:lang w:eastAsia="hi-IN" w:bidi="hi-IN"/>
        </w:rPr>
        <w:t>Фрязины</w:t>
      </w:r>
      <w:proofErr w:type="spellEnd"/>
      <w:r w:rsidRPr="002316DF">
        <w:rPr>
          <w:color w:val="000000"/>
          <w:kern w:val="1"/>
          <w:lang w:eastAsia="hi-IN" w:bidi="hi-IN"/>
        </w:rPr>
        <w:t xml:space="preserve">, П.А. </w:t>
      </w:r>
      <w:proofErr w:type="spellStart"/>
      <w:r w:rsidRPr="002316DF">
        <w:rPr>
          <w:color w:val="000000"/>
          <w:kern w:val="1"/>
          <w:lang w:eastAsia="hi-IN" w:bidi="hi-IN"/>
        </w:rPr>
        <w:t>Солари</w:t>
      </w:r>
      <w:proofErr w:type="spellEnd"/>
      <w:r w:rsidRPr="002316DF">
        <w:rPr>
          <w:color w:val="000000"/>
          <w:kern w:val="1"/>
          <w:lang w:eastAsia="hi-IN" w:bidi="hi-IN"/>
        </w:rPr>
        <w:t xml:space="preserve">, Ф. Грек, А. Рублёв, Даниил Чёрный.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34. Смутное время на Руси. </w:t>
      </w:r>
      <w:r w:rsidRPr="002316DF">
        <w:rPr>
          <w:color w:val="000000"/>
          <w:kern w:val="1"/>
          <w:lang w:eastAsia="hi-IN" w:bidi="hi-IN"/>
        </w:rPr>
        <w:t xml:space="preserve">Предпосылки Смуты. Династический кризис. Правление Бориса Годунова. Личность и правление Лжедмитрия I. Восстание 1606 г. и убийство самозванца. Боярский царь </w:t>
      </w:r>
      <w:r w:rsidRPr="002316DF">
        <w:rPr>
          <w:color w:val="000000"/>
          <w:kern w:val="1"/>
          <w:lang w:eastAsia="hi-IN" w:bidi="hi-IN"/>
        </w:rPr>
        <w:lastRenderedPageBreak/>
        <w:t xml:space="preserve">Василий Шуйский и восстание И.И. </w:t>
      </w:r>
      <w:proofErr w:type="spellStart"/>
      <w:r w:rsidRPr="002316DF">
        <w:rPr>
          <w:color w:val="000000"/>
          <w:kern w:val="1"/>
          <w:lang w:eastAsia="hi-IN" w:bidi="hi-IN"/>
        </w:rPr>
        <w:t>Болотникова</w:t>
      </w:r>
      <w:proofErr w:type="spellEnd"/>
      <w:r w:rsidRPr="002316DF">
        <w:rPr>
          <w:color w:val="000000"/>
          <w:kern w:val="1"/>
          <w:lang w:eastAsia="hi-IN" w:bidi="hi-IN"/>
        </w:rPr>
        <w:t xml:space="preserve">. Лжедмитрий II. Иностранное вмешательство в русскую Смуту. Семибоярщина. Первое ополчение и его распад. Второе ополчение. К. Минин и Д. Пожарский. Избрание Михаила Романова на царство.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династический кризис, самозванство, интервенция, Семибоярщина, земское ополчение, Земский собор.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персоналии: </w:t>
      </w:r>
      <w:r w:rsidRPr="002316DF">
        <w:rPr>
          <w:color w:val="000000"/>
          <w:kern w:val="1"/>
          <w:lang w:eastAsia="hi-IN" w:bidi="hi-IN"/>
        </w:rPr>
        <w:t xml:space="preserve">Б. Годунов, Хлопок Косолап, Лжедмитрий I, В.И. Шуйский, М.В. Скопин-Шуйский, И.И. Болотников, Лжедмитрий II, Ф.И. Мстиславский, В.В. Голицын, М.Б. Шеин, П.П. Ляпунов, И.М. </w:t>
      </w:r>
      <w:proofErr w:type="spellStart"/>
      <w:r w:rsidRPr="002316DF">
        <w:rPr>
          <w:color w:val="000000"/>
          <w:kern w:val="1"/>
          <w:lang w:eastAsia="hi-IN" w:bidi="hi-IN"/>
        </w:rPr>
        <w:t>Заруцкий</w:t>
      </w:r>
      <w:proofErr w:type="spellEnd"/>
      <w:r w:rsidRPr="002316DF">
        <w:rPr>
          <w:color w:val="000000"/>
          <w:kern w:val="1"/>
          <w:lang w:eastAsia="hi-IN" w:bidi="hi-IN"/>
        </w:rPr>
        <w:t xml:space="preserve">, Д.Т. Трубецкой, К. Минин, Д.М. Пожарский, М.Ф. Романов.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35. Россия при первых Романовых. </w:t>
      </w:r>
      <w:r w:rsidRPr="002316DF">
        <w:rPr>
          <w:color w:val="000000"/>
          <w:kern w:val="1"/>
          <w:lang w:eastAsia="hi-IN" w:bidi="hi-IN"/>
        </w:rPr>
        <w:t xml:space="preserve">Царствование Михаила Романова: преодоление последствий Смуты. Царь Алексей Михайлович и Соборное Уложение. Окончательное закрепощение крестьян. Реформы Никона и раскол в Церкви. Усиление царской власти. Войны с Польшей, Швецией и присоединение Украины. Городские восстания. Восстание Степана Разина: причины, состав участников, ход, итоги.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заповедные лета, Соборное Уложение, крепостное право, раскол, старообрядцы, самодержавие, </w:t>
      </w:r>
      <w:proofErr w:type="spellStart"/>
      <w:r w:rsidRPr="002316DF">
        <w:rPr>
          <w:color w:val="000000"/>
          <w:kern w:val="1"/>
          <w:lang w:eastAsia="hi-IN" w:bidi="hi-IN"/>
        </w:rPr>
        <w:t>Переяславская</w:t>
      </w:r>
      <w:proofErr w:type="spellEnd"/>
      <w:r w:rsidRPr="002316DF">
        <w:rPr>
          <w:color w:val="000000"/>
          <w:kern w:val="1"/>
          <w:lang w:eastAsia="hi-IN" w:bidi="hi-IN"/>
        </w:rPr>
        <w:t xml:space="preserve"> Рада, белые слободы.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Михаил Фёдорович, патриарх Филарет, Алексей Михайлович, Б.И. Морозов, патриарх Никон, протопоп Аввакум, Б. Хмельницкий, С.Т. Разин.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36. Экономическое и общественное развитие России в XVII в. </w:t>
      </w:r>
      <w:r w:rsidRPr="002316DF">
        <w:rPr>
          <w:color w:val="000000"/>
          <w:kern w:val="1"/>
          <w:lang w:eastAsia="hi-IN" w:bidi="hi-IN"/>
        </w:rPr>
        <w:t xml:space="preserve">Развитие сельского хозяйства. Русская деревня XVII в. Промышленное развитие: появление первых мануфактур. Укрепление внутренних торговых связей и развитие хозяйственной специализации регионов Российского государства. Ярмарки. Внешняя торговля. Новоторговый устав. Положение различных сословий. Окончательное присоединение Сибири и освоение Дальнего Востока.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мануфактура, специализация, вотчина, крестьяне, оброк, барщина, тягло, ясак.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И.Ю. Москвитин, С.И. Дежнёв, В.Д. Поярков, Е.П. Хабаров, В.В. Атласов.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37. Россия накануне преобразований. </w:t>
      </w:r>
      <w:r w:rsidRPr="002316DF">
        <w:rPr>
          <w:color w:val="000000"/>
          <w:kern w:val="1"/>
          <w:lang w:eastAsia="hi-IN" w:bidi="hi-IN"/>
        </w:rPr>
        <w:t xml:space="preserve">Царь Фёдор Алексеевич. Отмена местничества. Налоговая (податная) реформа. Русско-турецкая война 1672-1681 гг. Политика Фёдора Алексеевича в сфере культуры. Восстание стрельцов 1682 г. Правление царевны Софьи. </w:t>
      </w:r>
      <w:proofErr w:type="spellStart"/>
      <w:r w:rsidRPr="002316DF">
        <w:rPr>
          <w:color w:val="000000"/>
          <w:kern w:val="1"/>
          <w:lang w:eastAsia="hi-IN" w:bidi="hi-IN"/>
        </w:rPr>
        <w:t>Хованщина</w:t>
      </w:r>
      <w:proofErr w:type="spellEnd"/>
      <w:r w:rsidRPr="002316DF">
        <w:rPr>
          <w:color w:val="000000"/>
          <w:kern w:val="1"/>
          <w:lang w:eastAsia="hi-IN" w:bidi="hi-IN"/>
        </w:rPr>
        <w:t xml:space="preserve">. Крымские походы. Приход к власти Петра Алексеевича.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местничество, регентство.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Фёдор Алексеевич, Софья Алексеевна, Пётр и Иван Алексеевичи, В.В. Голицын, И.А. Хованский.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38. Культура и быт России в XVII в. </w:t>
      </w:r>
      <w:r w:rsidRPr="002316DF">
        <w:rPr>
          <w:color w:val="000000"/>
          <w:kern w:val="1"/>
          <w:lang w:eastAsia="hi-IN" w:bidi="hi-IN"/>
        </w:rPr>
        <w:t xml:space="preserve">Новые культурные веяния. Развитие образования и научных знаний. Причины угасания жанра летописей и популярности произведений светского характера. Литература Смутного времени. Сказания, повести, сатирические произведения XVII в. Архитектура XVII в. Появление театра в России. Развитие изобразительного искусства. Симон Ушаков </w:t>
      </w:r>
      <w:proofErr w:type="spellStart"/>
      <w:r w:rsidRPr="002316DF">
        <w:rPr>
          <w:color w:val="000000"/>
          <w:kern w:val="1"/>
          <w:lang w:eastAsia="hi-IN" w:bidi="hi-IN"/>
        </w:rPr>
        <w:t>Парсунная</w:t>
      </w:r>
      <w:proofErr w:type="spellEnd"/>
      <w:r w:rsidRPr="002316DF">
        <w:rPr>
          <w:color w:val="000000"/>
          <w:kern w:val="1"/>
          <w:lang w:eastAsia="hi-IN" w:bidi="hi-IN"/>
        </w:rPr>
        <w:t xml:space="preserve"> живопись. Музыка. Проникновение элементов европейской культуры в быт высших слоёв населения России.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Славяно-греко-латинская академия, </w:t>
      </w:r>
      <w:proofErr w:type="spellStart"/>
      <w:r w:rsidRPr="002316DF">
        <w:rPr>
          <w:color w:val="000000"/>
          <w:kern w:val="1"/>
          <w:lang w:eastAsia="hi-IN" w:bidi="hi-IN"/>
        </w:rPr>
        <w:t>нарышкинское</w:t>
      </w:r>
      <w:proofErr w:type="spellEnd"/>
      <w:r w:rsidRPr="002316DF">
        <w:rPr>
          <w:color w:val="000000"/>
          <w:kern w:val="1"/>
          <w:lang w:eastAsia="hi-IN" w:bidi="hi-IN"/>
        </w:rPr>
        <w:t xml:space="preserve"> барокко, парсуна.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Ф. М. Ртищев, И. и С. </w:t>
      </w:r>
      <w:proofErr w:type="spellStart"/>
      <w:r w:rsidRPr="002316DF">
        <w:rPr>
          <w:color w:val="000000"/>
          <w:kern w:val="1"/>
          <w:lang w:eastAsia="hi-IN" w:bidi="hi-IN"/>
        </w:rPr>
        <w:t>Лихуды</w:t>
      </w:r>
      <w:proofErr w:type="spellEnd"/>
      <w:r w:rsidRPr="002316DF">
        <w:rPr>
          <w:color w:val="000000"/>
          <w:kern w:val="1"/>
          <w:lang w:eastAsia="hi-IN" w:bidi="hi-IN"/>
        </w:rPr>
        <w:t xml:space="preserve">, В. Бурцев, К. Истомин, С. Медведев, А. Палицын, С. Полоцкий, С.Ф. Ушаков, В. Титов. </w:t>
      </w:r>
    </w:p>
    <w:p w:rsidR="00C21A09" w:rsidRPr="002316DF" w:rsidRDefault="00C21A09" w:rsidP="00C21A09">
      <w:pPr>
        <w:suppressAutoHyphens/>
        <w:ind w:firstLine="567"/>
        <w:jc w:val="both"/>
        <w:rPr>
          <w:b/>
          <w:bCs/>
          <w:color w:val="000000"/>
          <w:kern w:val="1"/>
          <w:lang w:eastAsia="hi-IN" w:bidi="hi-IN"/>
        </w:rPr>
      </w:pPr>
      <w:r w:rsidRPr="002316DF">
        <w:rPr>
          <w:b/>
          <w:bCs/>
          <w:color w:val="000000"/>
          <w:kern w:val="1"/>
          <w:lang w:eastAsia="hi-IN" w:bidi="hi-IN"/>
        </w:rPr>
        <w:t xml:space="preserve">Раздел V </w:t>
      </w:r>
      <w:r w:rsidRPr="002316DF">
        <w:rPr>
          <w:color w:val="000000"/>
          <w:kern w:val="1"/>
          <w:lang w:eastAsia="hi-IN" w:bidi="hi-IN"/>
        </w:rPr>
        <w:t xml:space="preserve">РОССИЯ И МИР В ЭПОХУ ЗАРОЖДЕНИЯ ИНДУСТРИАЛЬНОЙ ЦИВИЛИЗАЦИИ (10 ч)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39. Промышленный переворот в Англии и его последствия. </w:t>
      </w:r>
      <w:r w:rsidRPr="002316DF">
        <w:rPr>
          <w:color w:val="000000"/>
          <w:kern w:val="1"/>
          <w:lang w:eastAsia="hi-IN" w:bidi="hi-IN"/>
        </w:rPr>
        <w:t xml:space="preserve">Социально-экономические предпосылки промышленного переворота. Особенности политического развития Англии в эпоху промышленного переворота. От мануфактурного производства к промышленному. Промышленный переворот и общество.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промышленный переворот, имущественный ценз, виги, тори, фабрика, </w:t>
      </w:r>
      <w:proofErr w:type="spellStart"/>
      <w:r w:rsidRPr="002316DF">
        <w:rPr>
          <w:color w:val="000000"/>
          <w:kern w:val="1"/>
          <w:lang w:eastAsia="hi-IN" w:bidi="hi-IN"/>
        </w:rPr>
        <w:t>луддизм</w:t>
      </w:r>
      <w:proofErr w:type="spellEnd"/>
      <w:r w:rsidRPr="002316DF">
        <w:rPr>
          <w:color w:val="000000"/>
          <w:kern w:val="1"/>
          <w:lang w:eastAsia="hi-IN" w:bidi="hi-IN"/>
        </w:rPr>
        <w:t xml:space="preserve">, рабочие союзы, забастовка, «гнилые местечки».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Яков II, Вильгельм Оранский, Д. Уатт.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40. Эпоха Просвещения и просвещенный абсолютизм. </w:t>
      </w:r>
      <w:r w:rsidRPr="002316DF">
        <w:rPr>
          <w:color w:val="000000"/>
          <w:kern w:val="1"/>
          <w:lang w:eastAsia="hi-IN" w:bidi="hi-IN"/>
        </w:rPr>
        <w:t xml:space="preserve">Политический идеал просветителей Англии и Франции. Формирование конституционализма как правовой идеологии и системы правоотношений. Феномен просвещённого абсолютизма. Политика просвещённого абсолютизма в Австрии и Пруссии.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Просвещение, теория «общественного договора», энциклопедисты, разделение властей, просвещенный абсолютизм, веротерпимость.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Дж. Локк, Вольтер, Д. Дидро, Ш.Л. де </w:t>
      </w:r>
      <w:proofErr w:type="spellStart"/>
      <w:r w:rsidRPr="002316DF">
        <w:rPr>
          <w:color w:val="000000"/>
          <w:kern w:val="1"/>
          <w:lang w:eastAsia="hi-IN" w:bidi="hi-IN"/>
        </w:rPr>
        <w:t>Монтескьё</w:t>
      </w:r>
      <w:proofErr w:type="spellEnd"/>
      <w:r w:rsidRPr="002316DF">
        <w:rPr>
          <w:color w:val="000000"/>
          <w:kern w:val="1"/>
          <w:lang w:eastAsia="hi-IN" w:bidi="hi-IN"/>
        </w:rPr>
        <w:t xml:space="preserve">, Ж.Ж. Руссо, Мария </w:t>
      </w:r>
      <w:proofErr w:type="spellStart"/>
      <w:r w:rsidRPr="002316DF">
        <w:rPr>
          <w:color w:val="000000"/>
          <w:kern w:val="1"/>
          <w:lang w:eastAsia="hi-IN" w:bidi="hi-IN"/>
        </w:rPr>
        <w:t>Терезия</w:t>
      </w:r>
      <w:proofErr w:type="spellEnd"/>
      <w:r w:rsidRPr="002316DF">
        <w:rPr>
          <w:color w:val="000000"/>
          <w:kern w:val="1"/>
          <w:lang w:eastAsia="hi-IN" w:bidi="hi-IN"/>
        </w:rPr>
        <w:t xml:space="preserve">, Иосиф II, Фридрих II.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lastRenderedPageBreak/>
        <w:t xml:space="preserve">Тема 41. Государства Азии в XVII—XVIII вв. </w:t>
      </w:r>
      <w:r w:rsidRPr="002316DF">
        <w:rPr>
          <w:color w:val="000000"/>
          <w:kern w:val="1"/>
          <w:lang w:eastAsia="hi-IN" w:bidi="hi-IN"/>
        </w:rPr>
        <w:t xml:space="preserve">Причины, проявления и следствия кризиса Османской империи. Британское завоевание Индии. Ост-Индская кампания. Китай: на пути самоизоляции.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Основные термины и понятия:</w:t>
      </w:r>
      <w:r w:rsidRPr="002316DF">
        <w:rPr>
          <w:b/>
          <w:bCs/>
          <w:color w:val="000000"/>
          <w:kern w:val="1"/>
          <w:lang w:eastAsia="hi-IN" w:bidi="hi-IN"/>
        </w:rPr>
        <w:t xml:space="preserve"> </w:t>
      </w:r>
      <w:r w:rsidRPr="002316DF">
        <w:rPr>
          <w:color w:val="000000"/>
          <w:kern w:val="1"/>
          <w:lang w:eastAsia="hi-IN" w:bidi="hi-IN"/>
        </w:rPr>
        <w:t xml:space="preserve">военно-ленная система, янычары, паша, визирь, режим капитуляций, сипаи, конфуцианство.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Ахмед III, Надир-шах.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42. Россия при Петре I. </w:t>
      </w:r>
      <w:r w:rsidRPr="002316DF">
        <w:rPr>
          <w:color w:val="000000"/>
          <w:kern w:val="1"/>
          <w:lang w:eastAsia="hi-IN" w:bidi="hi-IN"/>
        </w:rPr>
        <w:t xml:space="preserve">Первые годы царствования Петра I. Азовские походы. Великое посольство. Северная война 1700—1721 гг. и начало реформ Петра I. Преобразования Петра I: реформы центрального и местного управления, сословная и экономическая политика. Оценка деятельности Петра I в исторической науке.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Великое посольство, Азовские походы, Сенат, Священный синод, коллегии, подушная подать, губернии, Табель о рангах, протекционизм, меркантилизм, посессионные крестьяне, рекруты.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Пётр I, Карл XII, И.С. Мазепа.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43. Россия в период дворцовых переворотов. </w:t>
      </w:r>
      <w:r w:rsidRPr="002316DF">
        <w:rPr>
          <w:color w:val="000000"/>
          <w:kern w:val="1"/>
          <w:lang w:eastAsia="hi-IN" w:bidi="hi-IN"/>
        </w:rPr>
        <w:t xml:space="preserve">Дворцовые перевороты: причины и сущность. Борьба группировок знати за власть после смерти Петра I. Правление Екатерины I и Петра II. Правление Анны Иоанновны. Бироновщина. Правление Елизаветы Петровны. Царствование Петра III. Внешняя политика России в эпоху дворцовых переворотов. Участие России в Семилетней войне.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дворцовые перевороты, бироновщина, гвардия, секуляризация.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Екатерина I, Пётр II, А.Д. Меншиков, Б.К. Миних, А.И. Остерман, Анна Иоанновна, Э.И. Бирон, Елизавета Петровна, И.И. Шувалов, А.П. Бестужев-Рюмин, Пётр III.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44. Расцвет дворянской империи. </w:t>
      </w:r>
      <w:r w:rsidRPr="002316DF">
        <w:rPr>
          <w:color w:val="000000"/>
          <w:kern w:val="1"/>
          <w:lang w:eastAsia="hi-IN" w:bidi="hi-IN"/>
        </w:rPr>
        <w:t xml:space="preserve">Личность Екатерины II. Россия в начале правления Екатерины II. Особенности просвещённого абсолютизма в России. Деятельность Уложенной комиссии. Внутренняя политика Екатерины II. Жалованные грамоты дворянству и городам. Восстание Е.И. Пугачёва: причины, состав участников, итоги.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просвещенный абсолютизм, Уложенная комиссия, Наказ, Жалованные грамоты дворянству и городам.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Екатерина II, Е.И. Пугачёв.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45. Могучая внешнеполитическая поступь империи. </w:t>
      </w:r>
      <w:r w:rsidRPr="002316DF">
        <w:rPr>
          <w:color w:val="000000"/>
          <w:kern w:val="1"/>
          <w:lang w:eastAsia="hi-IN" w:bidi="hi-IN"/>
        </w:rPr>
        <w:t xml:space="preserve">Международное положение Российской империи в середине XVIII в. и актуальные направления ее внешней политики. Русско-турецкие войны 1768-1774, 1787-1791 гг.: причины и цели участников; основные сражения на суше и море; выдающиеся полководцы и адмиралы России. Территориальные приобретения России по условиям </w:t>
      </w:r>
      <w:proofErr w:type="spellStart"/>
      <w:r w:rsidRPr="002316DF">
        <w:rPr>
          <w:color w:val="000000"/>
          <w:kern w:val="1"/>
          <w:lang w:eastAsia="hi-IN" w:bidi="hi-IN"/>
        </w:rPr>
        <w:t>Кючук-Кайнарджийского</w:t>
      </w:r>
      <w:proofErr w:type="spellEnd"/>
      <w:r w:rsidRPr="002316DF">
        <w:rPr>
          <w:color w:val="000000"/>
          <w:kern w:val="1"/>
          <w:lang w:eastAsia="hi-IN" w:bidi="hi-IN"/>
        </w:rPr>
        <w:t xml:space="preserve"> и </w:t>
      </w:r>
      <w:proofErr w:type="spellStart"/>
      <w:r w:rsidRPr="002316DF">
        <w:rPr>
          <w:color w:val="000000"/>
          <w:kern w:val="1"/>
          <w:lang w:eastAsia="hi-IN" w:bidi="hi-IN"/>
        </w:rPr>
        <w:t>Ясского</w:t>
      </w:r>
      <w:proofErr w:type="spellEnd"/>
      <w:r w:rsidRPr="002316DF">
        <w:rPr>
          <w:color w:val="000000"/>
          <w:kern w:val="1"/>
          <w:lang w:eastAsia="hi-IN" w:bidi="hi-IN"/>
        </w:rPr>
        <w:t xml:space="preserve"> мирных договоров. Освоение </w:t>
      </w:r>
      <w:proofErr w:type="spellStart"/>
      <w:r w:rsidRPr="002316DF">
        <w:rPr>
          <w:color w:val="000000"/>
          <w:kern w:val="1"/>
          <w:lang w:eastAsia="hi-IN" w:bidi="hi-IN"/>
        </w:rPr>
        <w:t>Новороссии</w:t>
      </w:r>
      <w:proofErr w:type="spellEnd"/>
      <w:r w:rsidRPr="002316DF">
        <w:rPr>
          <w:color w:val="000000"/>
          <w:kern w:val="1"/>
          <w:lang w:eastAsia="hi-IN" w:bidi="hi-IN"/>
        </w:rPr>
        <w:t xml:space="preserve"> и Крыма. Участие России в разделах Польши. Россия и революционная Франция.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протекторат.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Екатерина II, П.А. Румянцев, А.В. Суворов, А.Г. Орлов, Г.А. </w:t>
      </w:r>
      <w:proofErr w:type="spellStart"/>
      <w:r w:rsidRPr="002316DF">
        <w:rPr>
          <w:color w:val="000000"/>
          <w:kern w:val="1"/>
          <w:lang w:eastAsia="hi-IN" w:bidi="hi-IN"/>
        </w:rPr>
        <w:t>Спиридов</w:t>
      </w:r>
      <w:proofErr w:type="spellEnd"/>
      <w:r w:rsidRPr="002316DF">
        <w:rPr>
          <w:color w:val="000000"/>
          <w:kern w:val="1"/>
          <w:lang w:eastAsia="hi-IN" w:bidi="hi-IN"/>
        </w:rPr>
        <w:t xml:space="preserve">, Ф.Ф. Ушаков, Фридрих II, Н.И. Новиков, А.Н. Радищев.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46. Экономика и население России во второй половине XVIII в. </w:t>
      </w:r>
      <w:r w:rsidRPr="002316DF">
        <w:rPr>
          <w:color w:val="000000"/>
          <w:kern w:val="1"/>
          <w:lang w:eastAsia="hi-IN" w:bidi="hi-IN"/>
        </w:rPr>
        <w:t xml:space="preserve">Особенности экономического развития страны во второй половине XVIII в. Развитие промышленности в городе и деревне. Успехи промышленного развития России во второй половине XVIII в. Развитие сельского хозяйства. Внутренняя и внешняя торговля. Финансы. Жизнь и хозяйство народов России.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отходничество, завод.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47. Культура и быт России XVIII в. </w:t>
      </w:r>
      <w:r w:rsidRPr="002316DF">
        <w:rPr>
          <w:color w:val="000000"/>
          <w:kern w:val="1"/>
          <w:lang w:eastAsia="hi-IN" w:bidi="hi-IN"/>
        </w:rPr>
        <w:t xml:space="preserve">Особенности российской культуры XVIII в. Образование и просвещение народа. Сословные учебные заведения для юношества из дворянства. Московский университет – первый российский университет. Развитие сети общеобразовательных школ. Первые журналы. Российская наука в XVIII в. М.В. Ломоносов. Русская литература XVIII в. Архитектура. Барокко в архитектуре Москвы и Петербурга. Переход к классицизму. Живопись и скульптуры: выдающиеся мастера и произведения. Театр и музыка. Быт российских сословий в XVIII в.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пансион, гимназия, сентиментализм, классицизм, барокко, портретная живопись, пейзаж, ассамблеи.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М.В. Ломоносов, И.И. Шувалов, Н.И. Новиков, И.И. Ползунов, И.П. Кулибин, А.Д. Кантемир, В.К. Тредиаковский, А.П. Сумароков, Н.М. Карамзин, Г.Р. Державин, Д.И. Фонвизин, В.В. Растрелли, Дж. Кваренги, В.И. Баженов, М.Ф. Казаков, И.Е. </w:t>
      </w:r>
      <w:proofErr w:type="spellStart"/>
      <w:r w:rsidRPr="002316DF">
        <w:rPr>
          <w:color w:val="000000"/>
          <w:kern w:val="1"/>
          <w:lang w:eastAsia="hi-IN" w:bidi="hi-IN"/>
        </w:rPr>
        <w:t>Старов</w:t>
      </w:r>
      <w:proofErr w:type="spellEnd"/>
      <w:r w:rsidRPr="002316DF">
        <w:rPr>
          <w:color w:val="000000"/>
          <w:kern w:val="1"/>
          <w:lang w:eastAsia="hi-IN" w:bidi="hi-IN"/>
        </w:rPr>
        <w:t xml:space="preserve">, И.Н. Никитин, А.М. Матвеев, А.П. Антропов, И.П. Аргунов, Ф.С. Рокотов, Д.Г. Левицкий, В.Л. </w:t>
      </w:r>
      <w:proofErr w:type="spellStart"/>
      <w:r w:rsidRPr="002316DF">
        <w:rPr>
          <w:color w:val="000000"/>
          <w:kern w:val="1"/>
          <w:lang w:eastAsia="hi-IN" w:bidi="hi-IN"/>
        </w:rPr>
        <w:t>Боровиковский</w:t>
      </w:r>
      <w:proofErr w:type="spellEnd"/>
      <w:r w:rsidRPr="002316DF">
        <w:rPr>
          <w:color w:val="000000"/>
          <w:kern w:val="1"/>
          <w:lang w:eastAsia="hi-IN" w:bidi="hi-IN"/>
        </w:rPr>
        <w:t xml:space="preserve">, Э.М. Фальконе, Ф.И. Шубин, Ф.Г. Волков, Д.С. </w:t>
      </w:r>
      <w:proofErr w:type="spellStart"/>
      <w:r w:rsidRPr="002316DF">
        <w:rPr>
          <w:color w:val="000000"/>
          <w:kern w:val="1"/>
          <w:lang w:eastAsia="hi-IN" w:bidi="hi-IN"/>
        </w:rPr>
        <w:t>Бортнянский</w:t>
      </w:r>
      <w:proofErr w:type="spellEnd"/>
      <w:r w:rsidRPr="002316DF">
        <w:rPr>
          <w:color w:val="000000"/>
          <w:kern w:val="1"/>
          <w:lang w:eastAsia="hi-IN" w:bidi="hi-IN"/>
        </w:rPr>
        <w:t xml:space="preserve">. </w:t>
      </w:r>
    </w:p>
    <w:p w:rsidR="00C21A09" w:rsidRPr="002316DF" w:rsidRDefault="00C21A09" w:rsidP="00C21A09">
      <w:pPr>
        <w:suppressAutoHyphens/>
        <w:ind w:firstLine="567"/>
        <w:jc w:val="both"/>
        <w:rPr>
          <w:b/>
          <w:bCs/>
          <w:color w:val="000000"/>
          <w:kern w:val="1"/>
          <w:lang w:eastAsia="hi-IN" w:bidi="hi-IN"/>
        </w:rPr>
      </w:pPr>
      <w:r w:rsidRPr="002316DF">
        <w:rPr>
          <w:b/>
          <w:bCs/>
          <w:color w:val="000000"/>
          <w:kern w:val="1"/>
          <w:lang w:eastAsia="hi-IN" w:bidi="hi-IN"/>
        </w:rPr>
        <w:t xml:space="preserve">Раздел VI </w:t>
      </w:r>
      <w:r w:rsidRPr="002316DF">
        <w:rPr>
          <w:color w:val="000000"/>
          <w:kern w:val="1"/>
          <w:lang w:eastAsia="hi-IN" w:bidi="hi-IN"/>
        </w:rPr>
        <w:t xml:space="preserve">РОССИЯ И МИР В КОНЦЕ XVIII — XIX В. (19 ч)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48. Война за независимость в Северной Америке. </w:t>
      </w:r>
      <w:r w:rsidRPr="002316DF">
        <w:rPr>
          <w:color w:val="000000"/>
          <w:kern w:val="1"/>
          <w:lang w:eastAsia="hi-IN" w:bidi="hi-IN"/>
        </w:rPr>
        <w:t xml:space="preserve">Английская колонизация Северной </w:t>
      </w:r>
      <w:r w:rsidRPr="002316DF">
        <w:rPr>
          <w:color w:val="000000"/>
          <w:kern w:val="1"/>
          <w:lang w:eastAsia="hi-IN" w:bidi="hi-IN"/>
        </w:rPr>
        <w:lastRenderedPageBreak/>
        <w:t xml:space="preserve">Америки в XVIII в. Положение переселенцев. Хозяйственное развитие колоний. Предпосылки и причины войны за независимость в Америке. «Бостонское чаепитие». Америка на пути к освобождению. Декларация независимости. Утверждение демократии в США. Конституция 1777 г.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колонисты, рабство, фермеры, латифундии, </w:t>
      </w:r>
      <w:proofErr w:type="spellStart"/>
      <w:r w:rsidRPr="002316DF">
        <w:rPr>
          <w:color w:val="000000"/>
          <w:kern w:val="1"/>
          <w:lang w:eastAsia="hi-IN" w:bidi="hi-IN"/>
        </w:rPr>
        <w:t>лоялисты</w:t>
      </w:r>
      <w:proofErr w:type="spellEnd"/>
      <w:r w:rsidRPr="002316DF">
        <w:rPr>
          <w:color w:val="000000"/>
          <w:kern w:val="1"/>
          <w:lang w:eastAsia="hi-IN" w:bidi="hi-IN"/>
        </w:rPr>
        <w:t xml:space="preserve">, Бостонское чаепитие, Декларация независимости, конституция, президент, Конгресс, Верховный суд.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Б. Франклин, Т. </w:t>
      </w:r>
      <w:proofErr w:type="spellStart"/>
      <w:r w:rsidRPr="002316DF">
        <w:rPr>
          <w:color w:val="000000"/>
          <w:kern w:val="1"/>
          <w:lang w:eastAsia="hi-IN" w:bidi="hi-IN"/>
        </w:rPr>
        <w:t>Джефферсон</w:t>
      </w:r>
      <w:proofErr w:type="spellEnd"/>
      <w:r w:rsidRPr="002316DF">
        <w:rPr>
          <w:color w:val="000000"/>
          <w:kern w:val="1"/>
          <w:lang w:eastAsia="hi-IN" w:bidi="hi-IN"/>
        </w:rPr>
        <w:t xml:space="preserve">, С. Адамс, Дж. Вашингтон.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49. Великая французская революция и её последствия для Европы. </w:t>
      </w:r>
      <w:r w:rsidRPr="002316DF">
        <w:rPr>
          <w:color w:val="000000"/>
          <w:kern w:val="1"/>
          <w:lang w:eastAsia="hi-IN" w:bidi="hi-IN"/>
        </w:rPr>
        <w:t xml:space="preserve">Кризис абсолютизма и начало революции во Франции. Декларация прав человека и гражданина. Учреждение конституционной монархии во Франции. Развитие революционной ситуации. Начало войны с Австрией и Пруссией. Созыв Национального конвента. Казнь Людовика XVI. Утверждение якобинской диктатуры во Франции. Термидорианская диктатура и Директория.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Генеральные штаты, Учредительное собрание, конституционная монархия, Национальный конвент, якобинская диктатура, республика, жирондисты, роялисты, революционный террор, термидорианская диктатура, Директория.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Людовик XVI, Ж. Дантон, Ж.П. Марат, Наполеон Бонапарт.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50. Европа и наполеоновские войны. </w:t>
      </w:r>
      <w:r w:rsidRPr="002316DF">
        <w:rPr>
          <w:color w:val="000000"/>
          <w:kern w:val="1"/>
          <w:lang w:eastAsia="hi-IN" w:bidi="hi-IN"/>
        </w:rPr>
        <w:t xml:space="preserve">Переворот 18 брюмера. Новая конституция Франции. Империя Наполеона I. Завоевательные войны Наполеона. Народы против империи Наполеона. Проявления кризиса империи.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континентальная блокада, ландвер.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Наполеон Бонапарт.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51. Россия в начале XIX в. Отечественная война 1812 г. </w:t>
      </w:r>
      <w:r w:rsidRPr="002316DF">
        <w:rPr>
          <w:color w:val="000000"/>
          <w:kern w:val="1"/>
          <w:lang w:eastAsia="hi-IN" w:bidi="hi-IN"/>
        </w:rPr>
        <w:t xml:space="preserve">Внутренняя и внешняя политика Павла I (1796-1801). Личность Александра I. Проекты реформ и первые преобразования. Восточное и европейское направления внешней политики Александра I. Русско-французские отношения. </w:t>
      </w:r>
      <w:proofErr w:type="spellStart"/>
      <w:r w:rsidRPr="002316DF">
        <w:rPr>
          <w:color w:val="000000"/>
          <w:kern w:val="1"/>
          <w:lang w:eastAsia="hi-IN" w:bidi="hi-IN"/>
        </w:rPr>
        <w:t>Тильзитский</w:t>
      </w:r>
      <w:proofErr w:type="spellEnd"/>
      <w:r w:rsidRPr="002316DF">
        <w:rPr>
          <w:color w:val="000000"/>
          <w:kern w:val="1"/>
          <w:lang w:eastAsia="hi-IN" w:bidi="hi-IN"/>
        </w:rPr>
        <w:t xml:space="preserve"> мир. Отечественная война 1812 г.: причины, основные этапы и сражения, историческое значение войны. Заграничный поход русской армии. Венский конгресс и его итоги.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Негласный комитет, Государственный совет, министерства, континентальная блокада, партизаны, Венская система.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Павел I, А.В. Суворов, Ф.Ф. Ушаков, Александр I, М.М. Сперанский, Наполеон Бонапарт, М.И. Кутузов, Ш. Талейран, Людовик VIII, А. Веллингтон, Г. Блюхер.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52. Россия и Священный Союз. Тайные общества. </w:t>
      </w:r>
      <w:r w:rsidRPr="002316DF">
        <w:rPr>
          <w:color w:val="000000"/>
          <w:kern w:val="1"/>
          <w:lang w:eastAsia="hi-IN" w:bidi="hi-IN"/>
        </w:rPr>
        <w:t xml:space="preserve">Священный союз: система безопасности для монархов. Особенности внутренней политики Александра I в послевоенный период. Дворянская оппозиция самодержавию. Тайные организации: «Союз спасения», «Союз благоденствия», «Северное» и «Южное» общества. «Конституция» Н.М. </w:t>
      </w:r>
      <w:proofErr w:type="spellStart"/>
      <w:r w:rsidRPr="002316DF">
        <w:rPr>
          <w:color w:val="000000"/>
          <w:kern w:val="1"/>
          <w:lang w:eastAsia="hi-IN" w:bidi="hi-IN"/>
        </w:rPr>
        <w:t>Муравьёва</w:t>
      </w:r>
      <w:proofErr w:type="spellEnd"/>
      <w:r w:rsidRPr="002316DF">
        <w:rPr>
          <w:color w:val="000000"/>
          <w:kern w:val="1"/>
          <w:lang w:eastAsia="hi-IN" w:bidi="hi-IN"/>
        </w:rPr>
        <w:t xml:space="preserve"> и «Русская правда» П.И. Пестеля. Восстание декабристов.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Священный союз, военные поселения, декабристы.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Александр I, А.А. Аракчеев, П.И. Пестель, Н.М. </w:t>
      </w:r>
      <w:proofErr w:type="spellStart"/>
      <w:r w:rsidRPr="002316DF">
        <w:rPr>
          <w:color w:val="000000"/>
          <w:kern w:val="1"/>
          <w:lang w:eastAsia="hi-IN" w:bidi="hi-IN"/>
        </w:rPr>
        <w:t>Муравёв</w:t>
      </w:r>
      <w:proofErr w:type="spellEnd"/>
      <w:r w:rsidRPr="002316DF">
        <w:rPr>
          <w:color w:val="000000"/>
          <w:kern w:val="1"/>
          <w:lang w:eastAsia="hi-IN" w:bidi="hi-IN"/>
        </w:rPr>
        <w:t xml:space="preserve">, С.И. Муравьёв-Апостол, С.П. Трубецкой, К.Ф. Рылеев, Николай I.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53. Реакция и революции в Европе 1820—1840-х гг. </w:t>
      </w:r>
      <w:r w:rsidRPr="002316DF">
        <w:rPr>
          <w:color w:val="000000"/>
          <w:kern w:val="1"/>
          <w:lang w:eastAsia="hi-IN" w:bidi="hi-IN"/>
        </w:rPr>
        <w:t>Поражения политики Священного союза</w:t>
      </w:r>
      <w:r w:rsidRPr="002316DF">
        <w:rPr>
          <w:b/>
          <w:bCs/>
          <w:color w:val="000000"/>
          <w:kern w:val="1"/>
          <w:lang w:eastAsia="hi-IN" w:bidi="hi-IN"/>
        </w:rPr>
        <w:t xml:space="preserve">. </w:t>
      </w:r>
      <w:r w:rsidRPr="002316DF">
        <w:rPr>
          <w:color w:val="000000"/>
          <w:kern w:val="1"/>
          <w:lang w:eastAsia="hi-IN" w:bidi="hi-IN"/>
        </w:rPr>
        <w:t xml:space="preserve">Революция 1848 г. во Франции: причины, ход, результаты. Революции 1848—1849 гг. в Центральной Европе: общее и особенное.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Карл Х, Филипп Орлеанский, Л.О. Бланки, Луи Бонапарт, Дж. Гарибальди, Л. Кошут.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Тема 54. Европа: облик и противоречия промышленной эпохи.</w:t>
      </w:r>
      <w:r w:rsidRPr="002316DF">
        <w:rPr>
          <w:color w:val="000000"/>
          <w:kern w:val="1"/>
          <w:lang w:eastAsia="hi-IN" w:bidi="hi-IN"/>
        </w:rPr>
        <w:t xml:space="preserve"> Технический прогресс и рост промышленного производства. Урбанизация. Проблемы социального развития индустриальных стран. Формирование пролетариата. Чартистское движение.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промышленный переворот, пролетариат, чартизм, хартия, локаут.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Ю. Либих, Р. Фултон, Дж. Стефенсон.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55. Страны Западного полушария в XIX в. Гражданская война в США. </w:t>
      </w:r>
      <w:r w:rsidRPr="002316DF">
        <w:rPr>
          <w:color w:val="000000"/>
          <w:kern w:val="1"/>
          <w:lang w:eastAsia="hi-IN" w:bidi="hi-IN"/>
        </w:rPr>
        <w:t xml:space="preserve">Освободительные революции в странах Латинской Америки. Доктрина Монро. США в первой половине XIX в. Гражданская война в США: причины, ход, итоги.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пеоны, Доктрина Монро, конфедераты, закон о гомстедах.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М. Идальго, Х.М. </w:t>
      </w:r>
      <w:proofErr w:type="spellStart"/>
      <w:r w:rsidRPr="002316DF">
        <w:rPr>
          <w:color w:val="000000"/>
          <w:kern w:val="1"/>
          <w:lang w:eastAsia="hi-IN" w:bidi="hi-IN"/>
        </w:rPr>
        <w:t>Морелос</w:t>
      </w:r>
      <w:proofErr w:type="spellEnd"/>
      <w:r w:rsidRPr="002316DF">
        <w:rPr>
          <w:color w:val="000000"/>
          <w:kern w:val="1"/>
          <w:lang w:eastAsia="hi-IN" w:bidi="hi-IN"/>
        </w:rPr>
        <w:t xml:space="preserve">, С. Боливар, М. </w:t>
      </w:r>
      <w:proofErr w:type="spellStart"/>
      <w:r w:rsidRPr="002316DF">
        <w:rPr>
          <w:color w:val="000000"/>
          <w:kern w:val="1"/>
          <w:lang w:eastAsia="hi-IN" w:bidi="hi-IN"/>
        </w:rPr>
        <w:t>Бельграно</w:t>
      </w:r>
      <w:proofErr w:type="spellEnd"/>
      <w:r w:rsidRPr="002316DF">
        <w:rPr>
          <w:color w:val="000000"/>
          <w:kern w:val="1"/>
          <w:lang w:eastAsia="hi-IN" w:bidi="hi-IN"/>
        </w:rPr>
        <w:t xml:space="preserve">, Х. Сан-Мартин, А. </w:t>
      </w:r>
      <w:proofErr w:type="spellStart"/>
      <w:r w:rsidRPr="002316DF">
        <w:rPr>
          <w:color w:val="000000"/>
          <w:kern w:val="1"/>
          <w:lang w:eastAsia="hi-IN" w:bidi="hi-IN"/>
        </w:rPr>
        <w:t>Итурбиде</w:t>
      </w:r>
      <w:proofErr w:type="spellEnd"/>
      <w:r w:rsidRPr="002316DF">
        <w:rPr>
          <w:color w:val="000000"/>
          <w:kern w:val="1"/>
          <w:lang w:eastAsia="hi-IN" w:bidi="hi-IN"/>
        </w:rPr>
        <w:t xml:space="preserve">, Дж. Монро, А. Линкольн, Д. Дэвис, Р. Ли, У. Грант, У. </w:t>
      </w:r>
      <w:proofErr w:type="spellStart"/>
      <w:r w:rsidRPr="002316DF">
        <w:rPr>
          <w:color w:val="000000"/>
          <w:kern w:val="1"/>
          <w:lang w:eastAsia="hi-IN" w:bidi="hi-IN"/>
        </w:rPr>
        <w:t>Шерман</w:t>
      </w:r>
      <w:proofErr w:type="spellEnd"/>
      <w:r w:rsidRPr="002316DF">
        <w:rPr>
          <w:color w:val="000000"/>
          <w:kern w:val="1"/>
          <w:lang w:eastAsia="hi-IN" w:bidi="hi-IN"/>
        </w:rPr>
        <w:t xml:space="preserve">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56. Колониализм и кризис «традиционного общества» в странах Востока. </w:t>
      </w:r>
      <w:r w:rsidRPr="002316DF">
        <w:rPr>
          <w:color w:val="000000"/>
          <w:kern w:val="1"/>
          <w:lang w:eastAsia="hi-IN" w:bidi="hi-IN"/>
        </w:rPr>
        <w:t xml:space="preserve">Индия под властью англичан. Восстание сипаев 1857-1859 гг. «Опиумные» войны в Китае и его закабаление европейскими державами. Восстание тайпинов. Япония: опыт модернизации.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сипаи, тайпины, дайме, </w:t>
      </w:r>
      <w:proofErr w:type="spellStart"/>
      <w:r w:rsidRPr="002316DF">
        <w:rPr>
          <w:color w:val="000000"/>
          <w:kern w:val="1"/>
          <w:lang w:eastAsia="hi-IN" w:bidi="hi-IN"/>
        </w:rPr>
        <w:t>сегунат</w:t>
      </w:r>
      <w:proofErr w:type="spellEnd"/>
      <w:r w:rsidRPr="002316DF">
        <w:rPr>
          <w:color w:val="000000"/>
          <w:kern w:val="1"/>
          <w:lang w:eastAsia="hi-IN" w:bidi="hi-IN"/>
        </w:rPr>
        <w:t xml:space="preserve">, самураи, реставрация </w:t>
      </w:r>
      <w:proofErr w:type="spellStart"/>
      <w:r w:rsidRPr="002316DF">
        <w:rPr>
          <w:color w:val="000000"/>
          <w:kern w:val="1"/>
          <w:lang w:eastAsia="hi-IN" w:bidi="hi-IN"/>
        </w:rPr>
        <w:t>Мэйдзи</w:t>
      </w:r>
      <w:proofErr w:type="spellEnd"/>
      <w:r w:rsidRPr="002316DF">
        <w:rPr>
          <w:color w:val="000000"/>
          <w:kern w:val="1"/>
          <w:lang w:eastAsia="hi-IN" w:bidi="hi-IN"/>
        </w:rPr>
        <w:t xml:space="preserve">, </w:t>
      </w:r>
      <w:r w:rsidRPr="002316DF">
        <w:rPr>
          <w:color w:val="000000"/>
          <w:kern w:val="1"/>
          <w:lang w:eastAsia="hi-IN" w:bidi="hi-IN"/>
        </w:rPr>
        <w:lastRenderedPageBreak/>
        <w:t xml:space="preserve">патерналистский тип трудовых отношений.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w:t>
      </w:r>
      <w:proofErr w:type="spellStart"/>
      <w:r w:rsidRPr="002316DF">
        <w:rPr>
          <w:color w:val="000000"/>
          <w:kern w:val="1"/>
          <w:lang w:eastAsia="hi-IN" w:bidi="hi-IN"/>
        </w:rPr>
        <w:t>Хун</w:t>
      </w:r>
      <w:proofErr w:type="spellEnd"/>
      <w:r w:rsidRPr="002316DF">
        <w:rPr>
          <w:color w:val="000000"/>
          <w:kern w:val="1"/>
          <w:lang w:eastAsia="hi-IN" w:bidi="hi-IN"/>
        </w:rPr>
        <w:t xml:space="preserve"> </w:t>
      </w:r>
      <w:proofErr w:type="spellStart"/>
      <w:r w:rsidRPr="002316DF">
        <w:rPr>
          <w:color w:val="000000"/>
          <w:kern w:val="1"/>
          <w:lang w:eastAsia="hi-IN" w:bidi="hi-IN"/>
        </w:rPr>
        <w:t>Сюцюань</w:t>
      </w:r>
      <w:proofErr w:type="spellEnd"/>
      <w:r w:rsidRPr="002316DF">
        <w:rPr>
          <w:color w:val="000000"/>
          <w:kern w:val="1"/>
          <w:lang w:eastAsia="hi-IN" w:bidi="hi-IN"/>
        </w:rPr>
        <w:t xml:space="preserve">, </w:t>
      </w:r>
      <w:proofErr w:type="spellStart"/>
      <w:r w:rsidRPr="002316DF">
        <w:rPr>
          <w:color w:val="000000"/>
          <w:kern w:val="1"/>
          <w:lang w:eastAsia="hi-IN" w:bidi="hi-IN"/>
        </w:rPr>
        <w:t>Муцухито</w:t>
      </w:r>
      <w:proofErr w:type="spellEnd"/>
      <w:r w:rsidRPr="002316DF">
        <w:rPr>
          <w:color w:val="000000"/>
          <w:kern w:val="1"/>
          <w:lang w:eastAsia="hi-IN" w:bidi="hi-IN"/>
        </w:rPr>
        <w:t xml:space="preserve"> (</w:t>
      </w:r>
      <w:proofErr w:type="spellStart"/>
      <w:r w:rsidRPr="002316DF">
        <w:rPr>
          <w:color w:val="000000"/>
          <w:kern w:val="1"/>
          <w:lang w:eastAsia="hi-IN" w:bidi="hi-IN"/>
        </w:rPr>
        <w:t>Мэйдзи</w:t>
      </w:r>
      <w:proofErr w:type="spellEnd"/>
      <w:r w:rsidRPr="002316DF">
        <w:rPr>
          <w:color w:val="000000"/>
          <w:kern w:val="1"/>
          <w:lang w:eastAsia="hi-IN" w:bidi="hi-IN"/>
        </w:rPr>
        <w:t xml:space="preserve">).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57. Россия при Николае I. Крымская война. </w:t>
      </w:r>
      <w:r w:rsidRPr="002316DF">
        <w:rPr>
          <w:color w:val="000000"/>
          <w:kern w:val="1"/>
          <w:lang w:eastAsia="hi-IN" w:bidi="hi-IN"/>
        </w:rPr>
        <w:t xml:space="preserve">Внутренняя политика Николая I. Усиление центральной власти. Официальная идеология: «Православие, самодержавие, народность». Крестьянский вопрос и реформа государственных крестьян. Экономическая политика правительства Николая I. «Восточный вопрос». Россия в Крымской войне. Итоги Крымской войны.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теория «официальной народности», </w:t>
      </w:r>
      <w:proofErr w:type="spellStart"/>
      <w:r w:rsidRPr="002316DF">
        <w:rPr>
          <w:color w:val="000000"/>
          <w:kern w:val="1"/>
          <w:lang w:eastAsia="hi-IN" w:bidi="hi-IN"/>
        </w:rPr>
        <w:t>танзимат</w:t>
      </w:r>
      <w:proofErr w:type="spellEnd"/>
      <w:r w:rsidRPr="002316DF">
        <w:rPr>
          <w:color w:val="000000"/>
          <w:kern w:val="1"/>
          <w:lang w:eastAsia="hi-IN" w:bidi="hi-IN"/>
        </w:rPr>
        <w:t xml:space="preserve">, «восточный вопрос».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Николай I, С.С. Уваров, Мухаммед Али, П.С. Нахимов.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58. Воссоединение Италии и объединение Германии. </w:t>
      </w:r>
      <w:r w:rsidRPr="002316DF">
        <w:rPr>
          <w:color w:val="000000"/>
          <w:kern w:val="1"/>
          <w:lang w:eastAsia="hi-IN" w:bidi="hi-IN"/>
        </w:rPr>
        <w:t xml:space="preserve">Воссоединение Италии. Роль Пруссии в объединении Германии. Франко-прусская война 1870—1871 гг. Провозглашение Германской империи. Парижская коммуна.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Северогерманский союз, Парижская коммуна.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К. </w:t>
      </w:r>
      <w:proofErr w:type="spellStart"/>
      <w:r w:rsidRPr="002316DF">
        <w:rPr>
          <w:color w:val="000000"/>
          <w:kern w:val="1"/>
          <w:lang w:eastAsia="hi-IN" w:bidi="hi-IN"/>
        </w:rPr>
        <w:t>Кавур</w:t>
      </w:r>
      <w:proofErr w:type="spellEnd"/>
      <w:r w:rsidRPr="002316DF">
        <w:rPr>
          <w:color w:val="000000"/>
          <w:kern w:val="1"/>
          <w:lang w:eastAsia="hi-IN" w:bidi="hi-IN"/>
        </w:rPr>
        <w:t xml:space="preserve">, Виктор-Эммануил, О. фон Бисмарк,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59. Россия в эпоху реформ Александра II. </w:t>
      </w:r>
      <w:r w:rsidRPr="002316DF">
        <w:rPr>
          <w:color w:val="000000"/>
          <w:kern w:val="1"/>
          <w:lang w:eastAsia="hi-IN" w:bidi="hi-IN"/>
        </w:rPr>
        <w:t xml:space="preserve">Крестьянская реформа 1861 г. и её последствия. Земская, городская, судебная, военная, университетская реформы. Польское восстание 1863-1864 гг. Присоединение Средней Азии. «Союз трёх императоров». Россия и Балканы. Русско-турецкая война 1877-1878 гг.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выкупные платежи, уставные грамоты, земские собрания, присяжные заседатели, всеобщая воинская повинность, университетская автономия.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Александр II.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60. Правление Александра III. </w:t>
      </w:r>
      <w:r w:rsidRPr="002316DF">
        <w:rPr>
          <w:color w:val="000000"/>
          <w:kern w:val="1"/>
          <w:lang w:eastAsia="hi-IN" w:bidi="hi-IN"/>
        </w:rPr>
        <w:t xml:space="preserve">Упрочение основ самодержавия. Социально-экономическое развитие России в пореформенное время. Рабочее законодательство. Внешняя политика Александра III.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контрреформы, рабочее законодательство.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Александр III, К.П. Победоносцев, С.Ю. Витте. </w:t>
      </w:r>
    </w:p>
    <w:p w:rsidR="00C21A09" w:rsidRPr="002316DF" w:rsidRDefault="00C21A09" w:rsidP="00C21A09">
      <w:pPr>
        <w:suppressAutoHyphens/>
        <w:ind w:firstLine="567"/>
        <w:jc w:val="both"/>
        <w:rPr>
          <w:color w:val="000000"/>
          <w:kern w:val="1"/>
          <w:lang w:eastAsia="hi-IN" w:bidi="hi-IN"/>
        </w:rPr>
      </w:pPr>
      <w:r w:rsidRPr="002316DF">
        <w:rPr>
          <w:b/>
          <w:bCs/>
          <w:color w:val="000000"/>
          <w:kern w:val="1"/>
          <w:lang w:eastAsia="hi-IN" w:bidi="hi-IN"/>
        </w:rPr>
        <w:t xml:space="preserve">Тема 61. Общественно-политическое развитие стран Запада во второй половине XIX в. </w:t>
      </w:r>
    </w:p>
    <w:p w:rsidR="00C21A09" w:rsidRPr="002316DF" w:rsidRDefault="00C21A09" w:rsidP="00C21A09">
      <w:pPr>
        <w:suppressAutoHyphens/>
        <w:ind w:firstLine="567"/>
        <w:jc w:val="both"/>
        <w:rPr>
          <w:i/>
          <w:iCs/>
          <w:color w:val="000000"/>
          <w:kern w:val="1"/>
          <w:lang w:eastAsia="hi-IN" w:bidi="hi-IN"/>
        </w:rPr>
      </w:pPr>
      <w:r w:rsidRPr="002316DF">
        <w:rPr>
          <w:color w:val="000000"/>
          <w:kern w:val="1"/>
          <w:lang w:eastAsia="hi-IN" w:bidi="hi-IN"/>
        </w:rPr>
        <w:t xml:space="preserve">Развитие либерализма в XIX в. Консервативная идеология. Утопический социализм. Марксизм и развитие рабочего движения.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либерализм, консерватизм, утопический социализм, марксизм, классовая борьба, пролетариат, коммунизм, капитализм.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А. Смит, Д. </w:t>
      </w:r>
      <w:proofErr w:type="spellStart"/>
      <w:r w:rsidRPr="002316DF">
        <w:rPr>
          <w:color w:val="000000"/>
          <w:kern w:val="1"/>
          <w:lang w:eastAsia="hi-IN" w:bidi="hi-IN"/>
        </w:rPr>
        <w:t>Рикардо</w:t>
      </w:r>
      <w:proofErr w:type="spellEnd"/>
      <w:r w:rsidRPr="002316DF">
        <w:rPr>
          <w:color w:val="000000"/>
          <w:kern w:val="1"/>
          <w:lang w:eastAsia="hi-IN" w:bidi="hi-IN"/>
        </w:rPr>
        <w:t xml:space="preserve">, А. Сен-Симон, Т. </w:t>
      </w:r>
      <w:proofErr w:type="spellStart"/>
      <w:r w:rsidRPr="002316DF">
        <w:rPr>
          <w:color w:val="000000"/>
          <w:kern w:val="1"/>
          <w:lang w:eastAsia="hi-IN" w:bidi="hi-IN"/>
        </w:rPr>
        <w:t>Карлейль</w:t>
      </w:r>
      <w:proofErr w:type="spellEnd"/>
      <w:r w:rsidRPr="002316DF">
        <w:rPr>
          <w:color w:val="000000"/>
          <w:kern w:val="1"/>
          <w:lang w:eastAsia="hi-IN" w:bidi="hi-IN"/>
        </w:rPr>
        <w:t xml:space="preserve">, Р. Оуэн, П.Ж. Прудон, Л. Блан, Ш. Фурье, К. Маркс, Ф. Энгельс.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62. Власть и оппозиция в России середины – конца XIX в. </w:t>
      </w:r>
      <w:r w:rsidRPr="002316DF">
        <w:rPr>
          <w:color w:val="000000"/>
          <w:kern w:val="1"/>
          <w:lang w:eastAsia="hi-IN" w:bidi="hi-IN"/>
        </w:rPr>
        <w:t xml:space="preserve">Власть и общество в России. Западники и славянофилы. Революционно-демократическое течение общественной мысли. Русские революционеры и Европа. Народничество и его эволюция. Народнические кружки: идеология и практика. «Хождение в народ». «Земля и воля» и её раскол. «Чёрный передел» и «Народная воля». Политический терроризм. Распространение марксизма и формирование социал-демократии.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славянофильство, западничество, народники, хождение в народ, анархизм, марксизм. </w:t>
      </w:r>
    </w:p>
    <w:p w:rsidR="00C21A09" w:rsidRPr="002316DF" w:rsidRDefault="00C21A09" w:rsidP="00C21A09">
      <w:pPr>
        <w:suppressAutoHyphens/>
        <w:ind w:firstLine="567"/>
        <w:jc w:val="both"/>
        <w:rPr>
          <w:b/>
          <w:bCs/>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А.С. Хомяков, И.С. и К.С. Аксаковы, И.В. Киреевский, С.М. Соловьёв, К.Д. </w:t>
      </w:r>
      <w:proofErr w:type="spellStart"/>
      <w:r w:rsidRPr="002316DF">
        <w:rPr>
          <w:color w:val="000000"/>
          <w:kern w:val="1"/>
          <w:lang w:eastAsia="hi-IN" w:bidi="hi-IN"/>
        </w:rPr>
        <w:t>Кавелин</w:t>
      </w:r>
      <w:proofErr w:type="spellEnd"/>
      <w:r w:rsidRPr="002316DF">
        <w:rPr>
          <w:color w:val="000000"/>
          <w:kern w:val="1"/>
          <w:lang w:eastAsia="hi-IN" w:bidi="hi-IN"/>
        </w:rPr>
        <w:t xml:space="preserve">, Т.Н. Грановский, В.Г. Белинский, А.И. Герцен, М.А. Бакунин, П.Л. Лавров, П.Н. Ткачёв, А.И. Желябов, С.Л. Перовская, Ф.Н. Фигнер, В.И. Засулич, Г.В. Плеханов, В.И. Ленин (Ульянов).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63. Наука и искусство в XVIII—XIX вв. </w:t>
      </w:r>
      <w:r w:rsidRPr="002316DF">
        <w:rPr>
          <w:color w:val="000000"/>
          <w:kern w:val="1"/>
          <w:lang w:eastAsia="hi-IN" w:bidi="hi-IN"/>
        </w:rPr>
        <w:t xml:space="preserve">Особенности науки XVIII-XIX вв. Развитие естественнонаучных знаний. Литература XVIII—XIX вв. Классицизм, романтизм и реализм в литературе и искусстве. Патриотические мотивы и идеи национального освобождения в литературе, живописи и музыке.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t xml:space="preserve">Основные термины и понятия: </w:t>
      </w:r>
      <w:r w:rsidRPr="002316DF">
        <w:rPr>
          <w:color w:val="000000"/>
          <w:kern w:val="1"/>
          <w:lang w:eastAsia="hi-IN" w:bidi="hi-IN"/>
        </w:rPr>
        <w:t xml:space="preserve">эволюционизм, классицизм, реализм, романтизм. </w:t>
      </w:r>
    </w:p>
    <w:p w:rsidR="00C21A09" w:rsidRPr="002316DF" w:rsidRDefault="00C21A09" w:rsidP="00C21A09">
      <w:pPr>
        <w:suppressAutoHyphens/>
        <w:ind w:firstLine="567"/>
        <w:jc w:val="both"/>
        <w:rPr>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П. Лаплас, К. Линней, Ж.Л. Бюффон, А.Л. Лавуазье, А. Левенгук, И. Ньютон, А. Вольт, Л. </w:t>
      </w:r>
      <w:proofErr w:type="spellStart"/>
      <w:r w:rsidRPr="002316DF">
        <w:rPr>
          <w:color w:val="000000"/>
          <w:kern w:val="1"/>
          <w:lang w:eastAsia="hi-IN" w:bidi="hi-IN"/>
        </w:rPr>
        <w:t>Гальвани</w:t>
      </w:r>
      <w:proofErr w:type="spellEnd"/>
      <w:r w:rsidRPr="002316DF">
        <w:rPr>
          <w:color w:val="000000"/>
          <w:kern w:val="1"/>
          <w:lang w:eastAsia="hi-IN" w:bidi="hi-IN"/>
        </w:rPr>
        <w:t xml:space="preserve">, А.М. </w:t>
      </w:r>
    </w:p>
    <w:p w:rsidR="00C21A09" w:rsidRPr="002316DF" w:rsidRDefault="00C21A09" w:rsidP="00C21A09">
      <w:pPr>
        <w:suppressAutoHyphens/>
        <w:ind w:firstLine="567"/>
        <w:jc w:val="both"/>
        <w:rPr>
          <w:b/>
          <w:bCs/>
          <w:color w:val="000000"/>
          <w:kern w:val="1"/>
          <w:lang w:eastAsia="hi-IN" w:bidi="hi-IN"/>
        </w:rPr>
      </w:pPr>
      <w:r w:rsidRPr="002316DF">
        <w:rPr>
          <w:color w:val="000000"/>
          <w:kern w:val="1"/>
          <w:lang w:eastAsia="hi-IN" w:bidi="hi-IN"/>
        </w:rPr>
        <w:t xml:space="preserve">Ампер, М. Фарадей, Ч. Дарвин, П.О. </w:t>
      </w:r>
      <w:proofErr w:type="spellStart"/>
      <w:r w:rsidRPr="002316DF">
        <w:rPr>
          <w:color w:val="000000"/>
          <w:kern w:val="1"/>
          <w:lang w:eastAsia="hi-IN" w:bidi="hi-IN"/>
        </w:rPr>
        <w:t>Бамарше</w:t>
      </w:r>
      <w:proofErr w:type="spellEnd"/>
      <w:r w:rsidRPr="002316DF">
        <w:rPr>
          <w:color w:val="000000"/>
          <w:kern w:val="1"/>
          <w:lang w:eastAsia="hi-IN" w:bidi="hi-IN"/>
        </w:rPr>
        <w:t xml:space="preserve">, Дж. Свифт, Д. Дефо, И.В. Гёте, И.Ф. Шиллер, Ж.Л. Давид, Ф.Р. де Шатобриан, Ж. де Сталь, Э.Т.А. Гофман, Г. Гейне, Дж. Байрон, Г. Констебл, К. </w:t>
      </w:r>
      <w:proofErr w:type="spellStart"/>
      <w:r w:rsidRPr="002316DF">
        <w:rPr>
          <w:color w:val="000000"/>
          <w:kern w:val="1"/>
          <w:lang w:eastAsia="hi-IN" w:bidi="hi-IN"/>
        </w:rPr>
        <w:t>Коро</w:t>
      </w:r>
      <w:proofErr w:type="spellEnd"/>
      <w:r w:rsidRPr="002316DF">
        <w:rPr>
          <w:color w:val="000000"/>
          <w:kern w:val="1"/>
          <w:lang w:eastAsia="hi-IN" w:bidi="hi-IN"/>
        </w:rPr>
        <w:t xml:space="preserve">, Г. Курбе, Ж.Ф. Милле, О. де Бальзак, Стендаль, В. Гюго, П. Мериме, Г. Флобер, Ч. Диккенс, У. Теккерей, Р. Вагнер, А. </w:t>
      </w:r>
      <w:proofErr w:type="spellStart"/>
      <w:r w:rsidRPr="002316DF">
        <w:rPr>
          <w:color w:val="000000"/>
          <w:kern w:val="1"/>
          <w:lang w:eastAsia="hi-IN" w:bidi="hi-IN"/>
        </w:rPr>
        <w:t>Мандзони</w:t>
      </w:r>
      <w:proofErr w:type="spellEnd"/>
      <w:r w:rsidRPr="002316DF">
        <w:rPr>
          <w:color w:val="000000"/>
          <w:kern w:val="1"/>
          <w:lang w:eastAsia="hi-IN" w:bidi="hi-IN"/>
        </w:rPr>
        <w:t>, А. Мицкевич</w:t>
      </w:r>
      <w:r w:rsidRPr="002316DF">
        <w:rPr>
          <w:i/>
          <w:iCs/>
          <w:color w:val="000000"/>
          <w:kern w:val="1"/>
          <w:lang w:eastAsia="hi-IN" w:bidi="hi-IN"/>
        </w:rPr>
        <w:t xml:space="preserve">. </w:t>
      </w:r>
    </w:p>
    <w:p w:rsidR="00C21A09" w:rsidRPr="002316DF" w:rsidRDefault="00C21A09" w:rsidP="00C21A09">
      <w:pPr>
        <w:suppressAutoHyphens/>
        <w:ind w:firstLine="567"/>
        <w:jc w:val="both"/>
        <w:rPr>
          <w:i/>
          <w:iCs/>
          <w:color w:val="000000"/>
          <w:kern w:val="1"/>
          <w:lang w:eastAsia="hi-IN" w:bidi="hi-IN"/>
        </w:rPr>
      </w:pPr>
      <w:r w:rsidRPr="002316DF">
        <w:rPr>
          <w:b/>
          <w:bCs/>
          <w:color w:val="000000"/>
          <w:kern w:val="1"/>
          <w:lang w:eastAsia="hi-IN" w:bidi="hi-IN"/>
        </w:rPr>
        <w:t xml:space="preserve">Тема 64. Золотой век русской культуры. </w:t>
      </w:r>
      <w:r w:rsidRPr="002316DF">
        <w:rPr>
          <w:color w:val="000000"/>
          <w:kern w:val="1"/>
          <w:lang w:eastAsia="hi-IN" w:bidi="hi-IN"/>
        </w:rPr>
        <w:t xml:space="preserve">Золотой век русской литературы. Русская литература второй половины XIX в. Основные стили, жанры, темы художественной культуры России XIX в. Выдающиеся архитекторы, скульпторы и художники XIX в.; основные темы их творчества и произведения. Театр и драматургия. Музыкальное искусство XIX в. Развитие образования, науки и техники. </w:t>
      </w:r>
    </w:p>
    <w:p w:rsidR="00C21A09" w:rsidRPr="002316DF" w:rsidRDefault="00C21A09" w:rsidP="00C21A09">
      <w:pPr>
        <w:suppressAutoHyphens/>
        <w:ind w:firstLine="567"/>
        <w:jc w:val="both"/>
        <w:rPr>
          <w:i/>
          <w:iCs/>
          <w:color w:val="000000"/>
          <w:kern w:val="1"/>
          <w:lang w:eastAsia="hi-IN" w:bidi="hi-IN"/>
        </w:rPr>
      </w:pPr>
      <w:r w:rsidRPr="002316DF">
        <w:rPr>
          <w:i/>
          <w:iCs/>
          <w:color w:val="000000"/>
          <w:kern w:val="1"/>
          <w:lang w:eastAsia="hi-IN" w:bidi="hi-IN"/>
        </w:rPr>
        <w:lastRenderedPageBreak/>
        <w:t xml:space="preserve">Основные термины и понятия: </w:t>
      </w:r>
      <w:r w:rsidRPr="002316DF">
        <w:rPr>
          <w:color w:val="000000"/>
          <w:kern w:val="1"/>
          <w:lang w:eastAsia="hi-IN" w:bidi="hi-IN"/>
        </w:rPr>
        <w:t xml:space="preserve">романтизм, реализм, классицизм, </w:t>
      </w:r>
      <w:proofErr w:type="spellStart"/>
      <w:r w:rsidRPr="002316DF">
        <w:rPr>
          <w:color w:val="000000"/>
          <w:kern w:val="1"/>
          <w:lang w:eastAsia="hi-IN" w:bidi="hi-IN"/>
        </w:rPr>
        <w:t>неорусский</w:t>
      </w:r>
      <w:proofErr w:type="spellEnd"/>
      <w:r w:rsidRPr="002316DF">
        <w:rPr>
          <w:color w:val="000000"/>
          <w:kern w:val="1"/>
          <w:lang w:eastAsia="hi-IN" w:bidi="hi-IN"/>
        </w:rPr>
        <w:t xml:space="preserve"> стиль, передвижники, Могучая кучка. </w:t>
      </w:r>
    </w:p>
    <w:p w:rsidR="00C21A09" w:rsidRPr="002316DF" w:rsidRDefault="00C21A09" w:rsidP="00C21A09">
      <w:pPr>
        <w:suppressAutoHyphens/>
        <w:ind w:firstLine="567"/>
        <w:jc w:val="both"/>
        <w:rPr>
          <w:color w:val="000000"/>
          <w:kern w:val="1"/>
          <w:lang w:eastAsia="hi-IN" w:bidi="hi-IN"/>
        </w:rPr>
      </w:pPr>
      <w:r w:rsidRPr="002316DF">
        <w:rPr>
          <w:i/>
          <w:iCs/>
          <w:color w:val="000000"/>
          <w:kern w:val="1"/>
          <w:lang w:eastAsia="hi-IN" w:bidi="hi-IN"/>
        </w:rPr>
        <w:t>Основные персоналии</w:t>
      </w:r>
      <w:r w:rsidRPr="002316DF">
        <w:rPr>
          <w:color w:val="000000"/>
          <w:kern w:val="1"/>
          <w:lang w:eastAsia="hi-IN" w:bidi="hi-IN"/>
        </w:rPr>
        <w:t xml:space="preserve">: А.С. Пушкин, М.Ю. Лермонтов, Н.В. Гоголь, И.С. Тургенев, А.П. Чехов, Ф.М. Достоевский, А.Н. Островский, Л.Н. Толстой, О. </w:t>
      </w:r>
      <w:proofErr w:type="spellStart"/>
      <w:r w:rsidRPr="002316DF">
        <w:rPr>
          <w:color w:val="000000"/>
          <w:kern w:val="1"/>
          <w:lang w:eastAsia="hi-IN" w:bidi="hi-IN"/>
        </w:rPr>
        <w:t>Монферран</w:t>
      </w:r>
      <w:proofErr w:type="spellEnd"/>
      <w:r w:rsidRPr="002316DF">
        <w:rPr>
          <w:color w:val="000000"/>
          <w:kern w:val="1"/>
          <w:lang w:eastAsia="hi-IN" w:bidi="hi-IN"/>
        </w:rPr>
        <w:t xml:space="preserve">, А.Н. Воронихин, А.Д. Захаров, К. Росси, К. А. Тон, А.Н. Померанцев, И.П. </w:t>
      </w:r>
      <w:proofErr w:type="spellStart"/>
      <w:r w:rsidRPr="002316DF">
        <w:rPr>
          <w:color w:val="000000"/>
          <w:kern w:val="1"/>
          <w:lang w:eastAsia="hi-IN" w:bidi="hi-IN"/>
        </w:rPr>
        <w:t>Мартос</w:t>
      </w:r>
      <w:proofErr w:type="spellEnd"/>
      <w:r w:rsidRPr="002316DF">
        <w:rPr>
          <w:color w:val="000000"/>
          <w:kern w:val="1"/>
          <w:lang w:eastAsia="hi-IN" w:bidi="hi-IN"/>
        </w:rPr>
        <w:t xml:space="preserve">, М.О. Микешин, В.Н. </w:t>
      </w:r>
      <w:proofErr w:type="spellStart"/>
      <w:r w:rsidRPr="002316DF">
        <w:rPr>
          <w:color w:val="000000"/>
          <w:kern w:val="1"/>
          <w:lang w:eastAsia="hi-IN" w:bidi="hi-IN"/>
        </w:rPr>
        <w:t>Асенкова</w:t>
      </w:r>
      <w:proofErr w:type="spellEnd"/>
      <w:r w:rsidRPr="002316DF">
        <w:rPr>
          <w:color w:val="000000"/>
          <w:kern w:val="1"/>
          <w:lang w:eastAsia="hi-IN" w:bidi="hi-IN"/>
        </w:rPr>
        <w:t xml:space="preserve">, В.А. Каратыгин, М.С. Щекин, П.М. Садовский, В.А. Тропинин, К.П. Брюллов, А.Г. </w:t>
      </w:r>
      <w:proofErr w:type="spellStart"/>
      <w:r w:rsidRPr="002316DF">
        <w:rPr>
          <w:color w:val="000000"/>
          <w:kern w:val="1"/>
          <w:lang w:eastAsia="hi-IN" w:bidi="hi-IN"/>
        </w:rPr>
        <w:t>Веницианов</w:t>
      </w:r>
      <w:proofErr w:type="spellEnd"/>
      <w:r w:rsidRPr="002316DF">
        <w:rPr>
          <w:color w:val="000000"/>
          <w:kern w:val="1"/>
          <w:lang w:eastAsia="hi-IN" w:bidi="hi-IN"/>
        </w:rPr>
        <w:t xml:space="preserve">, А.А. Иванов, П.А. Федотов, Т.Н. Крамской, Г.Г. Мясоедов, Н.Н. </w:t>
      </w:r>
      <w:proofErr w:type="spellStart"/>
      <w:r w:rsidRPr="002316DF">
        <w:rPr>
          <w:color w:val="000000"/>
          <w:kern w:val="1"/>
          <w:lang w:eastAsia="hi-IN" w:bidi="hi-IN"/>
        </w:rPr>
        <w:t>Ге</w:t>
      </w:r>
      <w:proofErr w:type="spellEnd"/>
      <w:r w:rsidRPr="002316DF">
        <w:rPr>
          <w:color w:val="000000"/>
          <w:kern w:val="1"/>
          <w:lang w:eastAsia="hi-IN" w:bidi="hi-IN"/>
        </w:rPr>
        <w:t>, В.Г. Перов, И.И. Шишкин, В.И. Суриков, И.Е. Репин, М.И. Глинка, М.П. Мусоргский, Н.А. Римский-Корсаков, П.И. Чайковский, Н.И. Лобачевский, А.М. Бутлеров, Д.И. Менделеев, Н.И. Пирогов, С.П. Боткин, П.Н. Яблочков, Н.Н. Миклухо-Маклай, Н.М. Пржевальский, П.П. Семёнов-Тян-Шанский, В.В. Докучаев.</w:t>
      </w:r>
    </w:p>
    <w:p w:rsidR="00C21A09" w:rsidRPr="002316DF" w:rsidRDefault="00C21A09" w:rsidP="00C21A09">
      <w:pPr>
        <w:suppressAutoHyphens/>
        <w:ind w:firstLine="567"/>
        <w:jc w:val="both"/>
        <w:rPr>
          <w:b/>
          <w:i/>
          <w:iCs/>
          <w:lang w:eastAsia="ar-SA"/>
        </w:rPr>
      </w:pPr>
      <w:r w:rsidRPr="002316DF">
        <w:rPr>
          <w:b/>
          <w:i/>
          <w:iCs/>
          <w:lang w:eastAsia="ar-SA"/>
        </w:rPr>
        <w:t>История России 1900-1945 (1 часть)</w:t>
      </w:r>
    </w:p>
    <w:p w:rsidR="00C21A09" w:rsidRPr="002316DF" w:rsidRDefault="00C21A09" w:rsidP="00C21A09">
      <w:pPr>
        <w:suppressAutoHyphens/>
        <w:ind w:firstLine="567"/>
        <w:jc w:val="both"/>
        <w:rPr>
          <w:lang w:eastAsia="ar-SA"/>
        </w:rPr>
      </w:pPr>
      <w:r w:rsidRPr="002316DF">
        <w:rPr>
          <w:b/>
          <w:i/>
          <w:iCs/>
          <w:lang w:eastAsia="ar-SA"/>
        </w:rPr>
        <w:t>Глава 1.</w:t>
      </w:r>
      <w:r w:rsidRPr="002316DF">
        <w:rPr>
          <w:lang w:eastAsia="ar-SA"/>
        </w:rPr>
        <w:t xml:space="preserve"> </w:t>
      </w:r>
      <w:r w:rsidRPr="002316DF">
        <w:rPr>
          <w:b/>
          <w:i/>
          <w:iCs/>
          <w:lang w:eastAsia="ar-SA"/>
        </w:rPr>
        <w:t xml:space="preserve">Между реформой и революцией. Россия в 1894—1916 гг. </w:t>
      </w:r>
    </w:p>
    <w:p w:rsidR="00C21A09" w:rsidRPr="002316DF" w:rsidRDefault="00C21A09" w:rsidP="00C21A09">
      <w:pPr>
        <w:suppressAutoHyphens/>
        <w:ind w:firstLine="567"/>
        <w:jc w:val="both"/>
        <w:rPr>
          <w:lang w:eastAsia="ar-SA"/>
        </w:rPr>
      </w:pPr>
      <w:r w:rsidRPr="002316DF">
        <w:rPr>
          <w:lang w:eastAsia="ar-SA"/>
        </w:rPr>
        <w:t>-Вводный урок История как наука. Особенности развития России. Проблема достоверности и фальсификации исторических знаний. Модернизация, Индустриальное общество, Индустриализация.</w:t>
      </w:r>
    </w:p>
    <w:p w:rsidR="00C21A09" w:rsidRPr="002316DF" w:rsidRDefault="00C21A09" w:rsidP="00C21A09">
      <w:pPr>
        <w:suppressAutoHyphens/>
        <w:ind w:firstLine="567"/>
        <w:jc w:val="both"/>
        <w:rPr>
          <w:lang w:eastAsia="ar-SA"/>
        </w:rPr>
      </w:pPr>
      <w:r w:rsidRPr="002316DF">
        <w:rPr>
          <w:lang w:eastAsia="ar-SA"/>
        </w:rPr>
        <w:t>- Россия в мировой экономике и политике начала XX века. Знать причины и последствия революции, систематизировать причины и итоги революции в виде таблицы.</w:t>
      </w:r>
    </w:p>
    <w:p w:rsidR="00C21A09" w:rsidRPr="002316DF" w:rsidRDefault="00C21A09" w:rsidP="00C21A09">
      <w:pPr>
        <w:suppressAutoHyphens/>
        <w:ind w:firstLine="567"/>
        <w:jc w:val="both"/>
        <w:rPr>
          <w:lang w:eastAsia="ar-SA"/>
        </w:rPr>
      </w:pPr>
      <w:r w:rsidRPr="002316DF">
        <w:rPr>
          <w:lang w:eastAsia="ar-SA"/>
        </w:rPr>
        <w:t>-Революция 1905-1907 гг. (2ч) Становление конституционной монархии в России. Многопартийная система. Революция восстановление, реформа, избирательное право.</w:t>
      </w:r>
    </w:p>
    <w:p w:rsidR="00C21A09" w:rsidRPr="002316DF" w:rsidRDefault="00C21A09" w:rsidP="00C21A09">
      <w:pPr>
        <w:suppressAutoHyphens/>
        <w:ind w:firstLine="567"/>
        <w:jc w:val="both"/>
        <w:rPr>
          <w:lang w:eastAsia="ar-SA"/>
        </w:rPr>
      </w:pPr>
      <w:r w:rsidRPr="002316DF">
        <w:rPr>
          <w:lang w:eastAsia="ar-SA"/>
        </w:rPr>
        <w:t>-Социально-экономические и политические реформы: замысел и результаты. (2ч) Называть альтернативы общественного развития в 1906 году, знать политические, экономические и социальные задачи реформы. Знать политические, экономические и социальные задачи реформы</w:t>
      </w:r>
    </w:p>
    <w:p w:rsidR="00C21A09" w:rsidRPr="002316DF" w:rsidRDefault="00C21A09" w:rsidP="00C21A09">
      <w:pPr>
        <w:suppressAutoHyphens/>
        <w:ind w:firstLine="567"/>
        <w:jc w:val="both"/>
        <w:rPr>
          <w:lang w:eastAsia="ar-SA"/>
        </w:rPr>
      </w:pPr>
      <w:r w:rsidRPr="002316DF">
        <w:rPr>
          <w:lang w:eastAsia="ar-SA"/>
        </w:rPr>
        <w:t>-Серебряный век Русской культуры. Знать основных представителей данной эпохи, уметь называть выдающиеся достижения</w:t>
      </w:r>
    </w:p>
    <w:p w:rsidR="00C21A09" w:rsidRPr="002316DF" w:rsidRDefault="00C21A09" w:rsidP="00C21A09">
      <w:pPr>
        <w:suppressAutoHyphens/>
        <w:ind w:firstLine="567"/>
        <w:jc w:val="both"/>
        <w:rPr>
          <w:b/>
          <w:i/>
          <w:lang w:eastAsia="ar-SA"/>
        </w:rPr>
      </w:pPr>
      <w:r w:rsidRPr="002316DF">
        <w:rPr>
          <w:lang w:eastAsia="ar-SA"/>
        </w:rPr>
        <w:t>-Россия в Первой мировой войне. Уметь анализировать ситуацию в развитии международных отношений. Уметь работать с исторической картой.</w:t>
      </w:r>
    </w:p>
    <w:p w:rsidR="00C21A09" w:rsidRPr="002316DF" w:rsidRDefault="00C21A09" w:rsidP="00C21A09">
      <w:pPr>
        <w:suppressAutoHyphens/>
        <w:ind w:firstLine="567"/>
        <w:jc w:val="both"/>
        <w:rPr>
          <w:lang w:eastAsia="ar-SA"/>
        </w:rPr>
      </w:pPr>
      <w:r w:rsidRPr="002316DF">
        <w:rPr>
          <w:b/>
          <w:i/>
          <w:lang w:eastAsia="ar-SA"/>
        </w:rPr>
        <w:t xml:space="preserve">Глава 2. Россия в вихре революции и Гражданской войны. 1917—1920 гг. </w:t>
      </w:r>
    </w:p>
    <w:p w:rsidR="00C21A09" w:rsidRPr="002316DF" w:rsidRDefault="00C21A09" w:rsidP="00C21A09">
      <w:pPr>
        <w:suppressAutoHyphens/>
        <w:ind w:firstLine="567"/>
        <w:jc w:val="both"/>
        <w:rPr>
          <w:lang w:eastAsia="ar-SA"/>
        </w:rPr>
      </w:pPr>
      <w:r w:rsidRPr="002316DF">
        <w:rPr>
          <w:lang w:eastAsia="ar-SA"/>
        </w:rPr>
        <w:t>-Свержение монархии. Двоевластие. Предпосылки и особенности революции. Либеральные альтернативы. Революция, Двоевластие, политический кризис.</w:t>
      </w:r>
    </w:p>
    <w:p w:rsidR="00C21A09" w:rsidRPr="002316DF" w:rsidRDefault="00C21A09" w:rsidP="00C21A09">
      <w:pPr>
        <w:suppressAutoHyphens/>
        <w:ind w:firstLine="567"/>
        <w:jc w:val="both"/>
        <w:rPr>
          <w:lang w:eastAsia="ar-SA"/>
        </w:rPr>
      </w:pPr>
      <w:r w:rsidRPr="002316DF">
        <w:rPr>
          <w:lang w:eastAsia="ar-SA"/>
        </w:rPr>
        <w:t xml:space="preserve">- Революция перед выбором: демократия или диктатура. Политика укрепить власть, момент кризиса власти. </w:t>
      </w:r>
      <w:proofErr w:type="spellStart"/>
      <w:r w:rsidRPr="002316DF">
        <w:rPr>
          <w:lang w:eastAsia="ar-SA"/>
        </w:rPr>
        <w:t>Корниловский</w:t>
      </w:r>
      <w:proofErr w:type="spellEnd"/>
      <w:r w:rsidRPr="002316DF">
        <w:rPr>
          <w:lang w:eastAsia="ar-SA"/>
        </w:rPr>
        <w:t xml:space="preserve"> мятеж, предпарламент.</w:t>
      </w:r>
    </w:p>
    <w:p w:rsidR="00C21A09" w:rsidRPr="002316DF" w:rsidRDefault="00C21A09" w:rsidP="00C21A09">
      <w:pPr>
        <w:suppressAutoHyphens/>
        <w:ind w:firstLine="567"/>
        <w:jc w:val="both"/>
        <w:rPr>
          <w:lang w:eastAsia="ar-SA"/>
        </w:rPr>
      </w:pPr>
      <w:r w:rsidRPr="002316DF">
        <w:rPr>
          <w:lang w:eastAsia="ar-SA"/>
        </w:rPr>
        <w:t xml:space="preserve">-Октябрь 1917г.Приход большевиков к власти. Дискуссии о характере октябрьских событий 1917г., декреты советской власти. Учредительное собрание. Революция, переворот, гражданская война, декреты советской власти. </w:t>
      </w:r>
    </w:p>
    <w:p w:rsidR="00C21A09" w:rsidRPr="002316DF" w:rsidRDefault="00C21A09" w:rsidP="00C21A09">
      <w:pPr>
        <w:suppressAutoHyphens/>
        <w:ind w:firstLine="567"/>
        <w:jc w:val="both"/>
        <w:rPr>
          <w:b/>
          <w:i/>
          <w:lang w:eastAsia="ar-SA"/>
        </w:rPr>
      </w:pPr>
      <w:r w:rsidRPr="002316DF">
        <w:rPr>
          <w:lang w:eastAsia="ar-SA"/>
        </w:rPr>
        <w:t>- Гражданская война в России. Гражданская война в Бурятии. Уметь излагать предпосылки гражданской войны. Раскрывать причины и последствия «белого» террора. Давать характеристику лидерам Белого движения. Объяснять причины поражения Белой армии. Излагать итоги Гражданской войны. Уметь ориентироваться по карте, показывать основные сражения войны.</w:t>
      </w:r>
    </w:p>
    <w:p w:rsidR="00C21A09" w:rsidRPr="002316DF" w:rsidRDefault="00C21A09" w:rsidP="00C21A09">
      <w:pPr>
        <w:suppressAutoHyphens/>
        <w:ind w:firstLine="567"/>
        <w:jc w:val="both"/>
        <w:rPr>
          <w:lang w:eastAsia="ar-SA"/>
        </w:rPr>
      </w:pPr>
      <w:r w:rsidRPr="002316DF">
        <w:rPr>
          <w:b/>
          <w:i/>
          <w:lang w:eastAsia="ar-SA"/>
        </w:rPr>
        <w:t>Глава 3. Политическая борьба и поиски модели развития. 1921—1940 гг.</w:t>
      </w:r>
    </w:p>
    <w:p w:rsidR="00C21A09" w:rsidRPr="002316DF" w:rsidRDefault="00C21A09" w:rsidP="00C21A09">
      <w:pPr>
        <w:suppressAutoHyphens/>
        <w:ind w:firstLine="567"/>
        <w:jc w:val="both"/>
        <w:rPr>
          <w:lang w:eastAsia="ar-SA"/>
        </w:rPr>
      </w:pPr>
      <w:r w:rsidRPr="002316DF">
        <w:rPr>
          <w:lang w:eastAsia="ar-SA"/>
        </w:rPr>
        <w:t>- Новая экономическая политика(НЭП) Преодоления последствий военного коммунизма, экономика, рынок.</w:t>
      </w:r>
    </w:p>
    <w:p w:rsidR="00C21A09" w:rsidRPr="002316DF" w:rsidRDefault="00C21A09" w:rsidP="00C21A09">
      <w:pPr>
        <w:suppressAutoHyphens/>
        <w:ind w:firstLine="567"/>
        <w:jc w:val="both"/>
        <w:rPr>
          <w:lang w:eastAsia="ar-SA"/>
        </w:rPr>
      </w:pPr>
      <w:r w:rsidRPr="002316DF">
        <w:rPr>
          <w:lang w:eastAsia="ar-SA"/>
        </w:rPr>
        <w:t>-Политическое развитие страны в 1920 г. Кризис правившей партии, борьба за лидерство, партийный аппарат. Политический режим, политически-системная оппозиция, авторитаризм.</w:t>
      </w:r>
    </w:p>
    <w:p w:rsidR="00C21A09" w:rsidRPr="002316DF" w:rsidRDefault="00C21A09" w:rsidP="00C21A09">
      <w:pPr>
        <w:suppressAutoHyphens/>
        <w:ind w:firstLine="567"/>
        <w:jc w:val="both"/>
        <w:rPr>
          <w:lang w:eastAsia="ar-SA"/>
        </w:rPr>
      </w:pPr>
      <w:r w:rsidRPr="002316DF">
        <w:rPr>
          <w:lang w:eastAsia="ar-SA"/>
        </w:rPr>
        <w:t>-Международное положение и внешняя политика. Прагматизм в военной политике, успехи советской дипломатии. Идея «мировой революции», внешнеполитические блокады.</w:t>
      </w:r>
    </w:p>
    <w:p w:rsidR="00C21A09" w:rsidRPr="002316DF" w:rsidRDefault="00C21A09" w:rsidP="00C21A09">
      <w:pPr>
        <w:suppressAutoHyphens/>
        <w:ind w:firstLine="567"/>
        <w:jc w:val="both"/>
        <w:rPr>
          <w:b/>
          <w:i/>
          <w:lang w:eastAsia="ar-SA"/>
        </w:rPr>
      </w:pPr>
      <w:r w:rsidRPr="002316DF">
        <w:rPr>
          <w:lang w:eastAsia="ar-SA"/>
        </w:rPr>
        <w:t xml:space="preserve">-Духовная и повседневная жизнь в после революционные годы. (2ч)Новый мир-новый досуг, церковная жизнь, просвещение, образование, наука. </w:t>
      </w:r>
    </w:p>
    <w:p w:rsidR="00C21A09" w:rsidRPr="002316DF" w:rsidRDefault="00C21A09" w:rsidP="00C21A09">
      <w:pPr>
        <w:suppressAutoHyphens/>
        <w:ind w:firstLine="567"/>
        <w:jc w:val="both"/>
        <w:rPr>
          <w:lang w:eastAsia="ar-SA"/>
        </w:rPr>
      </w:pPr>
      <w:r w:rsidRPr="002316DF">
        <w:rPr>
          <w:b/>
          <w:i/>
          <w:lang w:eastAsia="ar-SA"/>
        </w:rPr>
        <w:t xml:space="preserve">Глава 4. Индустриальная модернизация СССР 929-1940гг. </w:t>
      </w:r>
    </w:p>
    <w:p w:rsidR="00C21A09" w:rsidRPr="002316DF" w:rsidRDefault="00C21A09" w:rsidP="00C21A09">
      <w:pPr>
        <w:suppressAutoHyphens/>
        <w:ind w:firstLine="567"/>
        <w:jc w:val="both"/>
        <w:rPr>
          <w:lang w:eastAsia="ar-SA"/>
        </w:rPr>
      </w:pPr>
      <w:r w:rsidRPr="002316DF">
        <w:rPr>
          <w:lang w:eastAsia="ar-SA"/>
        </w:rPr>
        <w:t>-Формирование мобилизационной политической системы. Условия перехода к новому этапу политического развития. Мобилизационная политическая система. ГУЛАГ, враг народа.</w:t>
      </w:r>
    </w:p>
    <w:p w:rsidR="00C21A09" w:rsidRPr="002316DF" w:rsidRDefault="00C21A09" w:rsidP="00C21A09">
      <w:pPr>
        <w:suppressAutoHyphens/>
        <w:ind w:firstLine="567"/>
        <w:jc w:val="both"/>
        <w:rPr>
          <w:lang w:eastAsia="ar-SA"/>
        </w:rPr>
      </w:pPr>
      <w:r w:rsidRPr="002316DF">
        <w:rPr>
          <w:lang w:eastAsia="ar-SA"/>
        </w:rPr>
        <w:t xml:space="preserve">-Коллективизация сельского хозяйства и форсирование индустриализации. Сплошная коллективизация, промышленность в </w:t>
      </w:r>
      <w:proofErr w:type="spellStart"/>
      <w:r w:rsidRPr="002316DF">
        <w:rPr>
          <w:lang w:eastAsia="ar-SA"/>
        </w:rPr>
        <w:t>в</w:t>
      </w:r>
      <w:proofErr w:type="spellEnd"/>
      <w:r w:rsidRPr="002316DF">
        <w:rPr>
          <w:lang w:eastAsia="ar-SA"/>
        </w:rPr>
        <w:t xml:space="preserve"> первой, второй, третьей половине. Индустриализация, источники индустриализации, кулачество, колхоз, ТОЗ.</w:t>
      </w:r>
    </w:p>
    <w:p w:rsidR="00C21A09" w:rsidRPr="002316DF" w:rsidRDefault="00C21A09" w:rsidP="00C21A09">
      <w:pPr>
        <w:suppressAutoHyphens/>
        <w:ind w:firstLine="567"/>
        <w:jc w:val="both"/>
        <w:rPr>
          <w:lang w:eastAsia="ar-SA"/>
        </w:rPr>
      </w:pPr>
      <w:r w:rsidRPr="002316DF">
        <w:rPr>
          <w:lang w:eastAsia="ar-SA"/>
        </w:rPr>
        <w:t>-Человек и коллектив, культура и власть в предвоенное десятилетие (2ч.). Социальная сфера, образование и идеология, страна ученых интеллигенция. Наука и техника, искусство и стратегия оптимизма.</w:t>
      </w:r>
    </w:p>
    <w:p w:rsidR="00C21A09" w:rsidRPr="002316DF" w:rsidRDefault="00C21A09" w:rsidP="00C21A09">
      <w:pPr>
        <w:suppressAutoHyphens/>
        <w:ind w:firstLine="567"/>
        <w:jc w:val="both"/>
        <w:rPr>
          <w:b/>
          <w:i/>
          <w:lang w:eastAsia="ar-SA"/>
        </w:rPr>
      </w:pPr>
      <w:r w:rsidRPr="002316DF">
        <w:rPr>
          <w:lang w:eastAsia="ar-SA"/>
        </w:rPr>
        <w:t>-Внешние вызовы, изменение внешней политики СССР. Обострение международной ситуации и борьба за коллективную безопасность.</w:t>
      </w:r>
    </w:p>
    <w:p w:rsidR="00C21A09" w:rsidRPr="002316DF" w:rsidRDefault="00C21A09" w:rsidP="00C21A09">
      <w:pPr>
        <w:tabs>
          <w:tab w:val="left" w:pos="1488"/>
        </w:tabs>
        <w:suppressAutoHyphens/>
        <w:ind w:firstLine="567"/>
        <w:jc w:val="both"/>
        <w:rPr>
          <w:lang w:eastAsia="ar-SA"/>
        </w:rPr>
      </w:pPr>
      <w:r w:rsidRPr="002316DF">
        <w:rPr>
          <w:b/>
          <w:i/>
          <w:lang w:eastAsia="ar-SA"/>
        </w:rPr>
        <w:lastRenderedPageBreak/>
        <w:t xml:space="preserve">Глава 5. Великая Отечественная война. 1941—1945 гг. </w:t>
      </w:r>
    </w:p>
    <w:p w:rsidR="00C21A09" w:rsidRPr="002316DF" w:rsidRDefault="00C21A09" w:rsidP="00C21A09">
      <w:pPr>
        <w:tabs>
          <w:tab w:val="left" w:pos="1488"/>
        </w:tabs>
        <w:suppressAutoHyphens/>
        <w:ind w:firstLine="567"/>
        <w:jc w:val="both"/>
        <w:rPr>
          <w:lang w:eastAsia="ar-SA"/>
        </w:rPr>
      </w:pPr>
      <w:r w:rsidRPr="002316DF">
        <w:rPr>
          <w:lang w:eastAsia="ar-SA"/>
        </w:rPr>
        <w:t>- На пороге войны. Германская агрессия в Европе и позиция СССР. Советско-финляндская война, страны Прибалтики, укрепление обороноспособности. Пакт о ненападении.</w:t>
      </w:r>
    </w:p>
    <w:p w:rsidR="00C21A09" w:rsidRPr="002316DF" w:rsidRDefault="00C21A09" w:rsidP="00C21A09">
      <w:pPr>
        <w:tabs>
          <w:tab w:val="left" w:pos="1488"/>
        </w:tabs>
        <w:suppressAutoHyphens/>
        <w:ind w:firstLine="567"/>
        <w:jc w:val="both"/>
        <w:rPr>
          <w:lang w:eastAsia="ar-SA"/>
        </w:rPr>
      </w:pPr>
      <w:r w:rsidRPr="002316DF">
        <w:rPr>
          <w:lang w:eastAsia="ar-SA"/>
        </w:rPr>
        <w:t xml:space="preserve">-На фронтах ВОВ. Начало войны, причины неудач Красной армии, битва под Москвой, Сталинградская битва. Курское сражение, Берлинская операция, разгром Японии. </w:t>
      </w:r>
    </w:p>
    <w:p w:rsidR="00C21A09" w:rsidRPr="002316DF" w:rsidRDefault="00C21A09" w:rsidP="00C21A09">
      <w:pPr>
        <w:tabs>
          <w:tab w:val="left" w:pos="1488"/>
        </w:tabs>
        <w:suppressAutoHyphens/>
        <w:ind w:firstLine="567"/>
        <w:jc w:val="both"/>
        <w:rPr>
          <w:lang w:eastAsia="ar-SA"/>
        </w:rPr>
      </w:pPr>
      <w:r w:rsidRPr="002316DF">
        <w:rPr>
          <w:lang w:eastAsia="ar-SA"/>
        </w:rPr>
        <w:t>-Советский тыл в годы войны. Эвакуация, экономически-военные рельсы, трудовой героизм, восстановление. Партизанское движение, подполье, блокада, эвакуация.</w:t>
      </w:r>
    </w:p>
    <w:p w:rsidR="00C21A09" w:rsidRPr="002316DF" w:rsidRDefault="00C21A09" w:rsidP="00C21A09">
      <w:pPr>
        <w:tabs>
          <w:tab w:val="left" w:pos="1488"/>
        </w:tabs>
        <w:suppressAutoHyphens/>
        <w:ind w:firstLine="567"/>
        <w:jc w:val="both"/>
        <w:rPr>
          <w:lang w:eastAsia="ar-SA"/>
        </w:rPr>
      </w:pPr>
      <w:r w:rsidRPr="002316DF">
        <w:rPr>
          <w:lang w:eastAsia="ar-SA"/>
        </w:rPr>
        <w:t xml:space="preserve">-Оккупационный режим и борьба в тылу врага. Сущность и особенности нацистского оккупационного режима на территории СССР. </w:t>
      </w:r>
    </w:p>
    <w:p w:rsidR="00C21A09" w:rsidRPr="002316DF" w:rsidRDefault="00C21A09" w:rsidP="00C21A09">
      <w:pPr>
        <w:tabs>
          <w:tab w:val="left" w:pos="1488"/>
        </w:tabs>
        <w:suppressAutoHyphens/>
        <w:ind w:firstLine="567"/>
        <w:jc w:val="both"/>
        <w:rPr>
          <w:lang w:eastAsia="ar-SA"/>
        </w:rPr>
      </w:pPr>
      <w:r w:rsidRPr="002316DF">
        <w:rPr>
          <w:lang w:eastAsia="ar-SA"/>
        </w:rPr>
        <w:t>-Человек на войне. Культура в годы войны. Организация работы тыла, пропагандистская и идеологическая работа. Вклад Бурятии в работу тыла.</w:t>
      </w:r>
    </w:p>
    <w:p w:rsidR="00C21A09" w:rsidRPr="002316DF" w:rsidRDefault="00C21A09" w:rsidP="00C21A09">
      <w:pPr>
        <w:tabs>
          <w:tab w:val="left" w:pos="1488"/>
        </w:tabs>
        <w:suppressAutoHyphens/>
        <w:ind w:firstLine="567"/>
        <w:jc w:val="both"/>
        <w:rPr>
          <w:b/>
          <w:i/>
          <w:lang w:eastAsia="ar-SA"/>
        </w:rPr>
      </w:pPr>
      <w:r w:rsidRPr="002316DF">
        <w:rPr>
          <w:lang w:eastAsia="ar-SA"/>
        </w:rPr>
        <w:t>-Внешняя политика СССР в годы ВОВ. Антигитлеровская коалиция. Тегеран, Ялта, Потсдам, Советская дипломатия. Антигитлеровская коалиция.</w:t>
      </w:r>
    </w:p>
    <w:p w:rsidR="00C21A09" w:rsidRPr="002316DF" w:rsidRDefault="00C21A09" w:rsidP="00C21A09">
      <w:pPr>
        <w:tabs>
          <w:tab w:val="left" w:pos="1488"/>
        </w:tabs>
        <w:suppressAutoHyphens/>
        <w:ind w:firstLine="567"/>
        <w:jc w:val="both"/>
        <w:rPr>
          <w:b/>
          <w:i/>
          <w:lang w:eastAsia="ar-SA"/>
        </w:rPr>
      </w:pPr>
      <w:r w:rsidRPr="002316DF">
        <w:rPr>
          <w:b/>
          <w:i/>
          <w:lang w:eastAsia="ar-SA"/>
        </w:rPr>
        <w:t xml:space="preserve">История России 1945-2008гг. Победа и послевоенный мир. (2 часть) </w:t>
      </w:r>
    </w:p>
    <w:p w:rsidR="00C21A09" w:rsidRPr="002316DF" w:rsidRDefault="00C21A09" w:rsidP="00C21A09">
      <w:pPr>
        <w:tabs>
          <w:tab w:val="left" w:pos="1488"/>
        </w:tabs>
        <w:suppressAutoHyphens/>
        <w:ind w:firstLine="567"/>
        <w:jc w:val="both"/>
        <w:rPr>
          <w:lang w:eastAsia="ar-SA"/>
        </w:rPr>
      </w:pPr>
      <w:r w:rsidRPr="002316DF">
        <w:rPr>
          <w:b/>
          <w:i/>
          <w:lang w:eastAsia="ar-SA"/>
        </w:rPr>
        <w:t xml:space="preserve">Глава 1. СССР после Второй мировой войны (1945-1953 гг.) </w:t>
      </w:r>
    </w:p>
    <w:p w:rsidR="00C21A09" w:rsidRPr="002316DF" w:rsidRDefault="00C21A09" w:rsidP="00C21A09">
      <w:pPr>
        <w:tabs>
          <w:tab w:val="left" w:pos="1488"/>
        </w:tabs>
        <w:suppressAutoHyphens/>
        <w:ind w:firstLine="567"/>
        <w:jc w:val="both"/>
        <w:rPr>
          <w:lang w:eastAsia="ar-SA"/>
        </w:rPr>
      </w:pPr>
      <w:r w:rsidRPr="002316DF">
        <w:rPr>
          <w:lang w:eastAsia="ar-SA"/>
        </w:rPr>
        <w:t xml:space="preserve">-«Холодная война». Выбор государственного курса СССР. Послевоенный мир. План Маршалла, НАТО, Китай, Корея. </w:t>
      </w:r>
    </w:p>
    <w:p w:rsidR="00C21A09" w:rsidRPr="002316DF" w:rsidRDefault="00C21A09" w:rsidP="00C21A09">
      <w:pPr>
        <w:tabs>
          <w:tab w:val="left" w:pos="1488"/>
        </w:tabs>
        <w:suppressAutoHyphens/>
        <w:ind w:firstLine="567"/>
        <w:jc w:val="both"/>
        <w:rPr>
          <w:lang w:eastAsia="ar-SA"/>
        </w:rPr>
      </w:pPr>
      <w:r w:rsidRPr="002316DF">
        <w:rPr>
          <w:lang w:eastAsia="ar-SA"/>
        </w:rPr>
        <w:t>-Восстановление и развитие экономики СССР в послевоенные годы. Экономика: причины, сельское хозяйство, пятая пятилетка. Оргнабор, атомное оружие.</w:t>
      </w:r>
    </w:p>
    <w:p w:rsidR="00C21A09" w:rsidRPr="002316DF" w:rsidRDefault="00C21A09" w:rsidP="00C21A09">
      <w:pPr>
        <w:tabs>
          <w:tab w:val="left" w:pos="1488"/>
        </w:tabs>
        <w:suppressAutoHyphens/>
        <w:ind w:firstLine="567"/>
        <w:jc w:val="both"/>
        <w:rPr>
          <w:lang w:eastAsia="ar-SA"/>
        </w:rPr>
      </w:pPr>
      <w:r w:rsidRPr="002316DF">
        <w:rPr>
          <w:lang w:eastAsia="ar-SA"/>
        </w:rPr>
        <w:t>-Политическое развитие СССР в послевоенные годы. Ужесточение внутренней политики., националистическое движение. Репрессии.</w:t>
      </w:r>
    </w:p>
    <w:p w:rsidR="00C21A09" w:rsidRPr="002316DF" w:rsidRDefault="00C21A09" w:rsidP="00C21A09">
      <w:pPr>
        <w:tabs>
          <w:tab w:val="left" w:pos="1488"/>
        </w:tabs>
        <w:suppressAutoHyphens/>
        <w:ind w:firstLine="567"/>
        <w:jc w:val="both"/>
        <w:rPr>
          <w:b/>
          <w:i/>
          <w:lang w:eastAsia="ar-SA"/>
        </w:rPr>
      </w:pPr>
      <w:r w:rsidRPr="002316DF">
        <w:rPr>
          <w:lang w:eastAsia="ar-SA"/>
        </w:rPr>
        <w:t>-Советское общество в первые послевоенные годы. Духовный подъем после войны, отношение властей к культуре, идеализация советской деятельности, путчи в городе селе. Урбанизация гонения.</w:t>
      </w:r>
    </w:p>
    <w:p w:rsidR="00C21A09" w:rsidRPr="002316DF" w:rsidRDefault="00C21A09" w:rsidP="00C21A09">
      <w:pPr>
        <w:tabs>
          <w:tab w:val="left" w:pos="1488"/>
        </w:tabs>
        <w:suppressAutoHyphens/>
        <w:ind w:firstLine="567"/>
        <w:jc w:val="both"/>
        <w:rPr>
          <w:lang w:eastAsia="ar-SA"/>
        </w:rPr>
      </w:pPr>
      <w:r w:rsidRPr="002316DF">
        <w:rPr>
          <w:b/>
          <w:i/>
          <w:lang w:eastAsia="ar-SA"/>
        </w:rPr>
        <w:t xml:space="preserve">Глава 2. Реформы Н.С. Хрущева. Оттепель </w:t>
      </w:r>
    </w:p>
    <w:p w:rsidR="00C21A09" w:rsidRPr="002316DF" w:rsidRDefault="00C21A09" w:rsidP="00C21A09">
      <w:pPr>
        <w:tabs>
          <w:tab w:val="left" w:pos="1488"/>
        </w:tabs>
        <w:suppressAutoHyphens/>
        <w:ind w:firstLine="567"/>
        <w:jc w:val="both"/>
        <w:rPr>
          <w:lang w:eastAsia="ar-SA"/>
        </w:rPr>
      </w:pPr>
      <w:r w:rsidRPr="002316DF">
        <w:rPr>
          <w:lang w:eastAsia="ar-SA"/>
        </w:rPr>
        <w:t>- Политические процессы в СССР в 1953-1964 гг. Смерть Сталина. Борьба за власть. Хрущев «20-й съезд КПСС». Жуков. Внутренняя демократия. Амнистия. «Культ личности».</w:t>
      </w:r>
    </w:p>
    <w:p w:rsidR="00C21A09" w:rsidRPr="002316DF" w:rsidRDefault="00C21A09" w:rsidP="00C21A09">
      <w:pPr>
        <w:tabs>
          <w:tab w:val="left" w:pos="1488"/>
        </w:tabs>
        <w:suppressAutoHyphens/>
        <w:ind w:firstLine="567"/>
        <w:jc w:val="both"/>
        <w:rPr>
          <w:lang w:eastAsia="ar-SA"/>
        </w:rPr>
      </w:pPr>
      <w:r w:rsidRPr="002316DF">
        <w:rPr>
          <w:lang w:eastAsia="ar-SA"/>
        </w:rPr>
        <w:t>- Экономическое развитие СССР в 1953-1964 гг. Сельскохозяйственная реформа, космическая техника, освоение целены, дефицит сельскохозяйственной продукции. «Кукурузная эпопея».</w:t>
      </w:r>
    </w:p>
    <w:p w:rsidR="00C21A09" w:rsidRPr="002316DF" w:rsidRDefault="00C21A09" w:rsidP="00C21A09">
      <w:pPr>
        <w:tabs>
          <w:tab w:val="left" w:pos="1488"/>
        </w:tabs>
        <w:suppressAutoHyphens/>
        <w:ind w:firstLine="567"/>
        <w:jc w:val="both"/>
        <w:rPr>
          <w:lang w:eastAsia="ar-SA"/>
        </w:rPr>
      </w:pPr>
      <w:r w:rsidRPr="002316DF">
        <w:rPr>
          <w:lang w:eastAsia="ar-SA"/>
        </w:rPr>
        <w:t>- Внешняя политика СССР в 1953-1964 гг. «От духа ЖЕНЕВЫ к Карибскому кризису». Совещание в Женеве1955г. Отношения со странами ОВД. Международные конфликты. Карибский кризис. Мирное сосуществование.</w:t>
      </w:r>
    </w:p>
    <w:p w:rsidR="00C21A09" w:rsidRPr="002316DF" w:rsidRDefault="00C21A09" w:rsidP="00C21A09">
      <w:pPr>
        <w:suppressAutoHyphens/>
        <w:ind w:firstLine="567"/>
        <w:jc w:val="both"/>
        <w:rPr>
          <w:b/>
          <w:i/>
          <w:lang w:eastAsia="ar-SA"/>
        </w:rPr>
      </w:pPr>
      <w:r w:rsidRPr="002316DF">
        <w:rPr>
          <w:lang w:eastAsia="ar-SA"/>
        </w:rPr>
        <w:t xml:space="preserve">- Оттепель: духовная жизнь, наука и культура. Шестидесятники, борьба с религией. </w:t>
      </w:r>
    </w:p>
    <w:p w:rsidR="00C21A09" w:rsidRPr="002316DF" w:rsidRDefault="00C21A09" w:rsidP="00C21A09">
      <w:pPr>
        <w:suppressAutoHyphens/>
        <w:ind w:firstLine="567"/>
        <w:jc w:val="both"/>
        <w:rPr>
          <w:lang w:eastAsia="ar-SA"/>
        </w:rPr>
      </w:pPr>
      <w:r w:rsidRPr="002316DF">
        <w:rPr>
          <w:b/>
          <w:i/>
          <w:lang w:eastAsia="ar-SA"/>
        </w:rPr>
        <w:t xml:space="preserve">Глава 3. Брежневская эпоха. СССР в 1964-1985 гг. </w:t>
      </w:r>
    </w:p>
    <w:p w:rsidR="00C21A09" w:rsidRPr="002316DF" w:rsidRDefault="00C21A09" w:rsidP="00C21A09">
      <w:pPr>
        <w:suppressAutoHyphens/>
        <w:ind w:firstLine="567"/>
        <w:jc w:val="both"/>
        <w:rPr>
          <w:lang w:eastAsia="ar-SA"/>
        </w:rPr>
      </w:pPr>
      <w:r w:rsidRPr="002316DF">
        <w:rPr>
          <w:lang w:eastAsia="ar-SA"/>
        </w:rPr>
        <w:t>-Смещение Хрущева. Политические процессы СССР в 1964-1985гг. Приход Брежнева, его политический выбор. Национальная политика. Развитый социализм, политический «застой».</w:t>
      </w:r>
    </w:p>
    <w:p w:rsidR="00C21A09" w:rsidRPr="002316DF" w:rsidRDefault="00C21A09" w:rsidP="00C21A09">
      <w:pPr>
        <w:suppressAutoHyphens/>
        <w:ind w:firstLine="567"/>
        <w:jc w:val="both"/>
        <w:rPr>
          <w:lang w:eastAsia="ar-SA"/>
        </w:rPr>
      </w:pPr>
      <w:r w:rsidRPr="002316DF">
        <w:rPr>
          <w:lang w:eastAsia="ar-SA"/>
        </w:rPr>
        <w:t>-Советская экономика в 1964-1985 гг. Необходимость хозяйственных реформ. Экономическая реформа 1965г. Директивное планирование хозрасчетов, интенсивность, эффективность.</w:t>
      </w:r>
    </w:p>
    <w:p w:rsidR="00C21A09" w:rsidRPr="002316DF" w:rsidRDefault="00C21A09" w:rsidP="00C21A09">
      <w:pPr>
        <w:suppressAutoHyphens/>
        <w:ind w:firstLine="567"/>
        <w:jc w:val="both"/>
        <w:rPr>
          <w:lang w:eastAsia="ar-SA"/>
        </w:rPr>
      </w:pPr>
      <w:r w:rsidRPr="002316DF">
        <w:rPr>
          <w:lang w:eastAsia="ar-SA"/>
        </w:rPr>
        <w:t>-СССР в системе международных отношений в сер. 60-х – начале 80- х гг. Стратегический приоритет. Советско-китайские отношения США против Вьетнама. Конфликты на ближнем Востоке, «пражская весна». Ввод советских войск в Афганистан, «звездные войны». Стратегический паритет СССР, США,ПРО,ОСВ-1, разрядка(СБСЕ), ОСВ-2.</w:t>
      </w:r>
    </w:p>
    <w:p w:rsidR="00C21A09" w:rsidRPr="002316DF" w:rsidRDefault="00C21A09" w:rsidP="00C21A09">
      <w:pPr>
        <w:suppressAutoHyphens/>
        <w:ind w:firstLine="567"/>
        <w:jc w:val="both"/>
        <w:rPr>
          <w:b/>
          <w:i/>
          <w:lang w:eastAsia="ar-SA"/>
        </w:rPr>
      </w:pPr>
      <w:r w:rsidRPr="002316DF">
        <w:rPr>
          <w:lang w:eastAsia="ar-SA"/>
        </w:rPr>
        <w:t>-Культура и духовная жизнь в эпоху «развитого социализма». Время новых героев. Сатира в художественном творчестве. Другое искусство. Повседневная жизнь. Бардовская песня «официальная» и «неофициальная», радиоголоса.</w:t>
      </w:r>
    </w:p>
    <w:p w:rsidR="00C21A09" w:rsidRPr="002316DF" w:rsidRDefault="00C21A09" w:rsidP="00C21A09">
      <w:pPr>
        <w:suppressAutoHyphens/>
        <w:ind w:firstLine="567"/>
        <w:jc w:val="both"/>
        <w:rPr>
          <w:lang w:eastAsia="ar-SA"/>
        </w:rPr>
      </w:pPr>
      <w:r w:rsidRPr="002316DF">
        <w:rPr>
          <w:b/>
          <w:i/>
          <w:lang w:eastAsia="ar-SA"/>
        </w:rPr>
        <w:t xml:space="preserve">Глава 4. Перестройка 1985-1991гг. </w:t>
      </w:r>
    </w:p>
    <w:p w:rsidR="00C21A09" w:rsidRPr="002316DF" w:rsidRDefault="00C21A09" w:rsidP="00C21A09">
      <w:pPr>
        <w:suppressAutoHyphens/>
        <w:ind w:firstLine="567"/>
        <w:jc w:val="both"/>
        <w:rPr>
          <w:lang w:eastAsia="ar-SA"/>
        </w:rPr>
      </w:pPr>
      <w:r w:rsidRPr="002316DF">
        <w:rPr>
          <w:lang w:eastAsia="ar-SA"/>
        </w:rPr>
        <w:t>-Начало политических и экономических реформ в СССР. Ускорение М. С. Горбачева, катастрофы, закон об индивидуальной трудовой деятельности. Закон о госпредприятии. Перестройка. Политическая реформа.</w:t>
      </w:r>
    </w:p>
    <w:p w:rsidR="00C21A09" w:rsidRPr="002316DF" w:rsidRDefault="00C21A09" w:rsidP="00C21A09">
      <w:pPr>
        <w:suppressAutoHyphens/>
        <w:ind w:firstLine="567"/>
        <w:jc w:val="both"/>
        <w:rPr>
          <w:lang w:eastAsia="ar-SA"/>
        </w:rPr>
      </w:pPr>
      <w:r w:rsidRPr="002316DF">
        <w:rPr>
          <w:lang w:eastAsia="ar-SA"/>
        </w:rPr>
        <w:t>-Межнациональные конфликты. Национальные движения-массовый организованный характер. Выход из СССР. Конституционная реформа. Выборы президента РСФСР. Государственный суверенитет, конституционный кризис, программа 500 дней.</w:t>
      </w:r>
    </w:p>
    <w:p w:rsidR="00C21A09" w:rsidRPr="002316DF" w:rsidRDefault="00C21A09" w:rsidP="00C21A09">
      <w:pPr>
        <w:suppressAutoHyphens/>
        <w:ind w:firstLine="567"/>
        <w:jc w:val="both"/>
        <w:rPr>
          <w:lang w:eastAsia="ar-SA"/>
        </w:rPr>
      </w:pPr>
      <w:r w:rsidRPr="002316DF">
        <w:rPr>
          <w:lang w:eastAsia="ar-SA"/>
        </w:rPr>
        <w:t>-Новое мышление в международных отношениях. Новое политическое мышления. Начало ядерного разоружения. СНВ-1. Одностороннее сокращение Вооруженных сил. Ликвидация социального содружества.</w:t>
      </w:r>
    </w:p>
    <w:p w:rsidR="00C21A09" w:rsidRPr="002316DF" w:rsidRDefault="00C21A09" w:rsidP="00C21A09">
      <w:pPr>
        <w:suppressAutoHyphens/>
        <w:ind w:firstLine="567"/>
        <w:jc w:val="both"/>
        <w:rPr>
          <w:b/>
          <w:i/>
          <w:lang w:eastAsia="ar-SA"/>
        </w:rPr>
      </w:pPr>
      <w:r w:rsidRPr="002316DF">
        <w:rPr>
          <w:lang w:eastAsia="ar-SA"/>
        </w:rPr>
        <w:t>-Духовная жизнь на переломе эпох. Гласность, политические свободы. Суверенитет.</w:t>
      </w:r>
    </w:p>
    <w:p w:rsidR="00C21A09" w:rsidRPr="002316DF" w:rsidRDefault="00C21A09" w:rsidP="00C21A09">
      <w:pPr>
        <w:suppressAutoHyphens/>
        <w:ind w:firstLine="567"/>
        <w:jc w:val="both"/>
        <w:rPr>
          <w:lang w:eastAsia="ar-SA"/>
        </w:rPr>
      </w:pPr>
      <w:r w:rsidRPr="002316DF">
        <w:rPr>
          <w:b/>
          <w:i/>
          <w:lang w:eastAsia="ar-SA"/>
        </w:rPr>
        <w:t xml:space="preserve">Глава 5. Рождение новой России (1991-1999гг.) </w:t>
      </w:r>
    </w:p>
    <w:p w:rsidR="00C21A09" w:rsidRPr="002316DF" w:rsidRDefault="00C21A09" w:rsidP="00C21A09">
      <w:pPr>
        <w:suppressAutoHyphens/>
        <w:ind w:firstLine="567"/>
        <w:jc w:val="both"/>
        <w:rPr>
          <w:lang w:eastAsia="ar-SA"/>
        </w:rPr>
      </w:pPr>
      <w:r w:rsidRPr="002316DF">
        <w:rPr>
          <w:lang w:eastAsia="ar-SA"/>
        </w:rPr>
        <w:t xml:space="preserve">-«Шоковая терапия» и кризис двоевластия (1991-1993). Сущность «Шоковой терапии» </w:t>
      </w:r>
      <w:r w:rsidRPr="002316DF">
        <w:rPr>
          <w:lang w:eastAsia="ar-SA"/>
        </w:rPr>
        <w:lastRenderedPageBreak/>
        <w:t>Либерализации цен. Приватизация, Дефицит бюджета.</w:t>
      </w:r>
    </w:p>
    <w:p w:rsidR="00C21A09" w:rsidRPr="002316DF" w:rsidRDefault="00C21A09" w:rsidP="00C21A09">
      <w:pPr>
        <w:suppressAutoHyphens/>
        <w:ind w:firstLine="567"/>
        <w:jc w:val="both"/>
        <w:rPr>
          <w:lang w:eastAsia="ar-SA"/>
        </w:rPr>
      </w:pPr>
      <w:r w:rsidRPr="002316DF">
        <w:rPr>
          <w:lang w:eastAsia="ar-SA"/>
        </w:rPr>
        <w:t xml:space="preserve">-Новый политический режим. Новая структура власти. Федеральное собрание. Парламент. Военно-политический </w:t>
      </w:r>
      <w:proofErr w:type="spellStart"/>
      <w:r w:rsidRPr="002316DF">
        <w:rPr>
          <w:lang w:eastAsia="ar-SA"/>
        </w:rPr>
        <w:t>кризисс</w:t>
      </w:r>
      <w:proofErr w:type="spellEnd"/>
      <w:r w:rsidRPr="002316DF">
        <w:rPr>
          <w:lang w:eastAsia="ar-SA"/>
        </w:rPr>
        <w:t xml:space="preserve"> в Чечне. Федерализм, «олигархические» группы.</w:t>
      </w:r>
    </w:p>
    <w:p w:rsidR="00C21A09" w:rsidRPr="002316DF" w:rsidRDefault="00C21A09" w:rsidP="00C21A09">
      <w:pPr>
        <w:suppressAutoHyphens/>
        <w:ind w:firstLine="567"/>
        <w:jc w:val="both"/>
        <w:rPr>
          <w:lang w:eastAsia="ar-SA"/>
        </w:rPr>
      </w:pPr>
      <w:r w:rsidRPr="002316DF">
        <w:rPr>
          <w:lang w:eastAsia="ar-SA"/>
        </w:rPr>
        <w:t>-Кризис «Олигархического капитализма». Дефолт 1998г. Внутриполитический кризисс1999г. Девальвация. Военно-политический кризис в Чечне.</w:t>
      </w:r>
    </w:p>
    <w:p w:rsidR="00C21A09" w:rsidRPr="002316DF" w:rsidRDefault="00C21A09" w:rsidP="00C21A09">
      <w:pPr>
        <w:suppressAutoHyphens/>
        <w:ind w:firstLine="567"/>
        <w:jc w:val="both"/>
        <w:rPr>
          <w:b/>
          <w:i/>
          <w:lang w:eastAsia="ar-SA"/>
        </w:rPr>
      </w:pPr>
      <w:r w:rsidRPr="002316DF">
        <w:rPr>
          <w:lang w:eastAsia="ar-SA"/>
        </w:rPr>
        <w:t>-Международное положение России в конце XX века. Создание национальных армий в странах СНГ. Расширение НАТО и СНВ-2. Б. Н. Ельцин.</w:t>
      </w:r>
    </w:p>
    <w:p w:rsidR="00C21A09" w:rsidRPr="002316DF" w:rsidRDefault="00C21A09" w:rsidP="00C21A09">
      <w:pPr>
        <w:suppressAutoHyphens/>
        <w:ind w:firstLine="567"/>
        <w:jc w:val="both"/>
        <w:rPr>
          <w:lang w:eastAsia="ar-SA"/>
        </w:rPr>
      </w:pPr>
      <w:r w:rsidRPr="002316DF">
        <w:rPr>
          <w:b/>
          <w:i/>
          <w:lang w:eastAsia="ar-SA"/>
        </w:rPr>
        <w:t xml:space="preserve">Глава 6 Новый курс России. </w:t>
      </w:r>
    </w:p>
    <w:p w:rsidR="00C21A09" w:rsidRPr="002316DF" w:rsidRDefault="00C21A09" w:rsidP="00C21A09">
      <w:pPr>
        <w:suppressAutoHyphens/>
        <w:ind w:firstLine="567"/>
        <w:jc w:val="both"/>
        <w:rPr>
          <w:lang w:eastAsia="ar-SA"/>
        </w:rPr>
      </w:pPr>
      <w:r w:rsidRPr="002316DF">
        <w:rPr>
          <w:lang w:eastAsia="ar-SA"/>
        </w:rPr>
        <w:t>-Курс Президента В.В. Путина на консолидацию общества. Приоритетные задачи Путина, 7 федеральных округов, федеративная реформа. Органы местного самоуправления.</w:t>
      </w:r>
    </w:p>
    <w:p w:rsidR="00C21A09" w:rsidRPr="002316DF" w:rsidRDefault="00C21A09" w:rsidP="00C21A09">
      <w:pPr>
        <w:suppressAutoHyphens/>
        <w:ind w:firstLine="567"/>
        <w:jc w:val="both"/>
        <w:rPr>
          <w:lang w:eastAsia="ar-SA"/>
        </w:rPr>
      </w:pPr>
      <w:r w:rsidRPr="002316DF">
        <w:rPr>
          <w:lang w:eastAsia="ar-SA"/>
        </w:rPr>
        <w:t>-Внутренняя политика в начале XXI века. Восстановление государства. Налоговая реформа. Судебная реформа. Борьба с терроризмом. Кодексы: трудовой, земельный, таможенный, гражданский.</w:t>
      </w:r>
    </w:p>
    <w:p w:rsidR="00C21A09" w:rsidRPr="002316DF" w:rsidRDefault="00C21A09" w:rsidP="00C21A09">
      <w:pPr>
        <w:suppressAutoHyphens/>
        <w:ind w:firstLine="567"/>
        <w:jc w:val="both"/>
        <w:rPr>
          <w:lang w:eastAsia="ar-SA"/>
        </w:rPr>
      </w:pPr>
      <w:r w:rsidRPr="002316DF">
        <w:rPr>
          <w:lang w:eastAsia="ar-SA"/>
        </w:rPr>
        <w:t>-Курс на суверенную демократию. Развитие экономики. Реформы управления. Демографические проблемы. Укрупнение региона, коррупция. Национальные проекты. Суверенная демократия.</w:t>
      </w:r>
    </w:p>
    <w:p w:rsidR="00C21A09" w:rsidRPr="002316DF" w:rsidRDefault="00C21A09" w:rsidP="00C21A09">
      <w:pPr>
        <w:suppressAutoHyphens/>
        <w:ind w:firstLine="567"/>
        <w:jc w:val="both"/>
        <w:rPr>
          <w:lang w:eastAsia="ar-SA"/>
        </w:rPr>
      </w:pPr>
      <w:r w:rsidRPr="002316DF">
        <w:rPr>
          <w:lang w:eastAsia="ar-SA"/>
        </w:rPr>
        <w:t>-Восстановление позиций России во внешней политике. Проблемы внешнего долга. Российско-американские отношения. «Ядерный паритет», глобальное видение мира, мораторий.</w:t>
      </w:r>
    </w:p>
    <w:p w:rsidR="00C21A09" w:rsidRPr="002316DF" w:rsidRDefault="00C21A09" w:rsidP="00C21A09">
      <w:pPr>
        <w:suppressAutoHyphens/>
        <w:ind w:firstLine="567"/>
        <w:jc w:val="both"/>
        <w:rPr>
          <w:lang w:eastAsia="ar-SA"/>
        </w:rPr>
      </w:pPr>
      <w:r w:rsidRPr="002316DF">
        <w:rPr>
          <w:lang w:eastAsia="ar-SA"/>
        </w:rPr>
        <w:t>-Российское общество в эпоху перемен. Перемены в начале 1990-х гг., коммерциализация искусства и массовая культура. «Актуальное искусство», постмодернизм, историко-культурное наследие.</w:t>
      </w:r>
    </w:p>
    <w:p w:rsidR="00C21A09" w:rsidRPr="002316DF" w:rsidRDefault="00C21A09" w:rsidP="00C21A09">
      <w:pPr>
        <w:suppressAutoHyphens/>
        <w:ind w:firstLine="567"/>
        <w:jc w:val="both"/>
        <w:rPr>
          <w:b/>
          <w:i/>
          <w:lang w:eastAsia="ar-SA"/>
        </w:rPr>
      </w:pPr>
      <w:r w:rsidRPr="002316DF">
        <w:rPr>
          <w:lang w:eastAsia="ar-SA"/>
        </w:rPr>
        <w:t>-Фальсификация новейшей истории России- угроза национальной безопасности. Основные итоги развития России с Древнейших времен и до наших дней. Опасность фальсификации прошлого нашей страны в современных условиях. Значение изучения истории.</w:t>
      </w:r>
    </w:p>
    <w:p w:rsidR="00C21A09" w:rsidRPr="002316DF" w:rsidRDefault="00C21A09" w:rsidP="00C21A09">
      <w:pPr>
        <w:suppressAutoHyphens/>
        <w:ind w:firstLine="567"/>
        <w:jc w:val="both"/>
        <w:rPr>
          <w:b/>
          <w:i/>
          <w:lang w:eastAsia="ar-SA"/>
        </w:rPr>
      </w:pPr>
      <w:r w:rsidRPr="002316DF">
        <w:rPr>
          <w:b/>
          <w:i/>
          <w:lang w:eastAsia="ar-SA"/>
        </w:rPr>
        <w:t>Всеобщая история. 14 часов</w:t>
      </w:r>
    </w:p>
    <w:p w:rsidR="00C21A09" w:rsidRPr="002316DF" w:rsidRDefault="00C21A09" w:rsidP="00C21A09">
      <w:pPr>
        <w:suppressAutoHyphens/>
        <w:ind w:firstLine="567"/>
        <w:jc w:val="both"/>
        <w:rPr>
          <w:lang w:eastAsia="ar-SA"/>
        </w:rPr>
      </w:pPr>
      <w:r w:rsidRPr="002316DF">
        <w:rPr>
          <w:b/>
          <w:i/>
          <w:lang w:eastAsia="ar-SA"/>
        </w:rPr>
        <w:t xml:space="preserve">Глава 1. Человечество после 1-ой мировой войны. </w:t>
      </w:r>
    </w:p>
    <w:p w:rsidR="00C21A09" w:rsidRPr="002316DF" w:rsidRDefault="00C21A09" w:rsidP="00C21A09">
      <w:pPr>
        <w:suppressAutoHyphens/>
        <w:ind w:firstLine="567"/>
        <w:jc w:val="both"/>
        <w:rPr>
          <w:lang w:eastAsia="ar-SA"/>
        </w:rPr>
      </w:pPr>
      <w:r w:rsidRPr="002316DF">
        <w:rPr>
          <w:lang w:eastAsia="ar-SA"/>
        </w:rPr>
        <w:t>-Мир на рубеже веков. Первая Мировая война. Модернизация в странах Европы и США. Державное сотрудничество.</w:t>
      </w:r>
    </w:p>
    <w:p w:rsidR="00C21A09" w:rsidRPr="002316DF" w:rsidRDefault="00C21A09" w:rsidP="00C21A09">
      <w:pPr>
        <w:suppressAutoHyphens/>
        <w:ind w:firstLine="567"/>
        <w:jc w:val="both"/>
        <w:rPr>
          <w:lang w:eastAsia="ar-SA"/>
        </w:rPr>
      </w:pPr>
      <w:r w:rsidRPr="002316DF">
        <w:rPr>
          <w:lang w:eastAsia="ar-SA"/>
        </w:rPr>
        <w:t>-Теория и практика общественного развития. Социальные отношения и рабочее движение. Марксизм, революционизм.</w:t>
      </w:r>
    </w:p>
    <w:p w:rsidR="00C21A09" w:rsidRPr="002316DF" w:rsidRDefault="00C21A09" w:rsidP="00C21A09">
      <w:pPr>
        <w:suppressAutoHyphens/>
        <w:ind w:firstLine="567"/>
        <w:jc w:val="both"/>
        <w:rPr>
          <w:lang w:eastAsia="ar-SA"/>
        </w:rPr>
      </w:pPr>
      <w:r w:rsidRPr="002316DF">
        <w:rPr>
          <w:lang w:eastAsia="ar-SA"/>
        </w:rPr>
        <w:t>-Политическое развитие индустриальных стран. Либеральная демократия. Фашизм в Италии Германии. Тоталитаризм.</w:t>
      </w:r>
    </w:p>
    <w:p w:rsidR="00C21A09" w:rsidRPr="002316DF" w:rsidRDefault="00C21A09" w:rsidP="00C21A09">
      <w:pPr>
        <w:suppressAutoHyphens/>
        <w:ind w:firstLine="567"/>
        <w:jc w:val="both"/>
        <w:rPr>
          <w:lang w:eastAsia="ar-SA"/>
        </w:rPr>
      </w:pPr>
      <w:r w:rsidRPr="002316DF">
        <w:rPr>
          <w:lang w:eastAsia="ar-SA"/>
        </w:rPr>
        <w:t>-Мировое развитие и отношения в 1920-1940гг.  Проблемы войны и мира.</w:t>
      </w:r>
    </w:p>
    <w:p w:rsidR="00C21A09" w:rsidRPr="002316DF" w:rsidRDefault="00C21A09" w:rsidP="00C21A09">
      <w:pPr>
        <w:suppressAutoHyphens/>
        <w:ind w:firstLine="567"/>
        <w:jc w:val="both"/>
        <w:rPr>
          <w:b/>
          <w:i/>
          <w:lang w:eastAsia="ar-SA"/>
        </w:rPr>
      </w:pPr>
      <w:r w:rsidRPr="002316DF">
        <w:rPr>
          <w:lang w:eastAsia="ar-SA"/>
        </w:rPr>
        <w:t>-Духовная жизнь и развитие мировой культуры. Духовная жизнь в 1-ой половине 20-го века. Художественная литература, музыкальная жизнь, театр, кино. Изобразительное искусство, архитектура.</w:t>
      </w:r>
    </w:p>
    <w:p w:rsidR="00C21A09" w:rsidRPr="002316DF" w:rsidRDefault="00C21A09" w:rsidP="00C21A09">
      <w:pPr>
        <w:suppressAutoHyphens/>
        <w:ind w:firstLine="567"/>
        <w:jc w:val="both"/>
        <w:rPr>
          <w:lang w:eastAsia="ar-SA"/>
        </w:rPr>
      </w:pPr>
      <w:r w:rsidRPr="002316DF">
        <w:rPr>
          <w:b/>
          <w:i/>
          <w:lang w:eastAsia="ar-SA"/>
        </w:rPr>
        <w:t xml:space="preserve">Глава 2. Страны Европы во 2-ой половине </w:t>
      </w:r>
      <w:r w:rsidRPr="002316DF">
        <w:rPr>
          <w:b/>
          <w:i/>
          <w:lang w:val="en-US" w:eastAsia="ar-SA"/>
        </w:rPr>
        <w:t>XX</w:t>
      </w:r>
      <w:r w:rsidRPr="002316DF">
        <w:rPr>
          <w:b/>
          <w:i/>
          <w:lang w:eastAsia="ar-SA"/>
        </w:rPr>
        <w:t xml:space="preserve"> века. </w:t>
      </w:r>
    </w:p>
    <w:p w:rsidR="00C21A09" w:rsidRPr="002316DF" w:rsidRDefault="00C21A09" w:rsidP="00C21A09">
      <w:pPr>
        <w:suppressAutoHyphens/>
        <w:ind w:firstLine="567"/>
        <w:jc w:val="both"/>
        <w:rPr>
          <w:lang w:eastAsia="ar-SA"/>
        </w:rPr>
      </w:pPr>
      <w:r w:rsidRPr="002316DF">
        <w:rPr>
          <w:lang w:eastAsia="ar-SA"/>
        </w:rPr>
        <w:t>-Ускорение научно-технического развития и его последствия. Технологии новой эпохи. Черты информационного общества. Глобализация мировой экономики.</w:t>
      </w:r>
    </w:p>
    <w:p w:rsidR="00C21A09" w:rsidRPr="002316DF" w:rsidRDefault="00C21A09" w:rsidP="00C21A09">
      <w:pPr>
        <w:suppressAutoHyphens/>
        <w:ind w:firstLine="567"/>
        <w:jc w:val="both"/>
        <w:rPr>
          <w:lang w:eastAsia="ar-SA"/>
        </w:rPr>
      </w:pPr>
      <w:r w:rsidRPr="002316DF">
        <w:rPr>
          <w:lang w:eastAsia="ar-SA"/>
        </w:rPr>
        <w:t>-Социальные и этнические процессы. Социальные перемены в развитых странах.  Миграция населения Межэтнические отношения.</w:t>
      </w:r>
    </w:p>
    <w:p w:rsidR="00C21A09" w:rsidRPr="002316DF" w:rsidRDefault="00C21A09" w:rsidP="00C21A09">
      <w:pPr>
        <w:suppressAutoHyphens/>
        <w:ind w:firstLine="567"/>
        <w:jc w:val="both"/>
        <w:rPr>
          <w:lang w:eastAsia="ar-SA"/>
        </w:rPr>
      </w:pPr>
      <w:r w:rsidRPr="002316DF">
        <w:rPr>
          <w:lang w:eastAsia="ar-SA"/>
        </w:rPr>
        <w:t>-Международные отношения после2-ой Мировой войны. «Холодная война», «двух полосный мир». Международный конфликт. Разрядка «холодной войны».</w:t>
      </w:r>
    </w:p>
    <w:p w:rsidR="00C21A09" w:rsidRPr="002316DF" w:rsidRDefault="00C21A09" w:rsidP="00C21A09">
      <w:pPr>
        <w:suppressAutoHyphens/>
        <w:ind w:firstLine="567"/>
        <w:jc w:val="both"/>
        <w:rPr>
          <w:lang w:eastAsia="ar-SA"/>
        </w:rPr>
      </w:pPr>
      <w:r w:rsidRPr="002316DF">
        <w:rPr>
          <w:lang w:eastAsia="ar-SA"/>
        </w:rPr>
        <w:t xml:space="preserve">-Цивилизация во второй половине </w:t>
      </w:r>
      <w:r w:rsidRPr="002316DF">
        <w:rPr>
          <w:lang w:val="en-US" w:eastAsia="ar-SA"/>
        </w:rPr>
        <w:t>XX</w:t>
      </w:r>
      <w:r w:rsidRPr="002316DF">
        <w:rPr>
          <w:lang w:eastAsia="ar-SA"/>
        </w:rPr>
        <w:t xml:space="preserve">-начале </w:t>
      </w:r>
      <w:r w:rsidRPr="002316DF">
        <w:rPr>
          <w:lang w:val="en-US" w:eastAsia="ar-SA"/>
        </w:rPr>
        <w:t>XXI</w:t>
      </w:r>
      <w:r w:rsidRPr="002316DF">
        <w:rPr>
          <w:lang w:eastAsia="ar-SA"/>
        </w:rPr>
        <w:t xml:space="preserve"> веков. Страны Запада на рубеже. </w:t>
      </w:r>
      <w:r w:rsidRPr="002316DF">
        <w:rPr>
          <w:lang w:val="en-US" w:eastAsia="ar-SA"/>
        </w:rPr>
        <w:t>XX</w:t>
      </w:r>
      <w:r w:rsidRPr="002316DF">
        <w:rPr>
          <w:lang w:eastAsia="ar-SA"/>
        </w:rPr>
        <w:t>-</w:t>
      </w:r>
      <w:r w:rsidRPr="002316DF">
        <w:rPr>
          <w:lang w:val="en-US" w:eastAsia="ar-SA"/>
        </w:rPr>
        <w:t>XXI</w:t>
      </w:r>
      <w:r w:rsidRPr="002316DF">
        <w:rPr>
          <w:lang w:eastAsia="ar-SA"/>
        </w:rPr>
        <w:t xml:space="preserve"> вв. Кризисы «общества благосостояния».</w:t>
      </w:r>
    </w:p>
    <w:p w:rsidR="00C21A09" w:rsidRPr="002316DF" w:rsidRDefault="00C21A09" w:rsidP="00C21A09">
      <w:pPr>
        <w:suppressAutoHyphens/>
        <w:ind w:firstLine="567"/>
        <w:jc w:val="both"/>
        <w:rPr>
          <w:b/>
          <w:i/>
          <w:lang w:eastAsia="ar-SA"/>
        </w:rPr>
      </w:pPr>
      <w:r w:rsidRPr="002316DF">
        <w:rPr>
          <w:lang w:eastAsia="ar-SA"/>
        </w:rPr>
        <w:t xml:space="preserve">-Страны Восточной Европы и государства СНГ. Восточная Европа на рубеже 2-ой половины </w:t>
      </w:r>
      <w:r w:rsidRPr="002316DF">
        <w:rPr>
          <w:lang w:val="en-US" w:eastAsia="ar-SA"/>
        </w:rPr>
        <w:t>XX</w:t>
      </w:r>
      <w:r w:rsidRPr="002316DF">
        <w:rPr>
          <w:lang w:eastAsia="ar-SA"/>
        </w:rPr>
        <w:t xml:space="preserve"> века. Государства СНГ в мировом сообществе.</w:t>
      </w:r>
    </w:p>
    <w:p w:rsidR="00C21A09" w:rsidRPr="002316DF" w:rsidRDefault="00C21A09" w:rsidP="00C21A09">
      <w:pPr>
        <w:suppressAutoHyphens/>
        <w:ind w:firstLine="567"/>
        <w:jc w:val="both"/>
        <w:rPr>
          <w:b/>
          <w:i/>
          <w:lang w:eastAsia="ar-SA"/>
        </w:rPr>
      </w:pPr>
      <w:r w:rsidRPr="002316DF">
        <w:rPr>
          <w:b/>
          <w:i/>
          <w:lang w:eastAsia="ar-SA"/>
        </w:rPr>
        <w:t xml:space="preserve">Глава 3. Страны Азии и Северной Америки во второй половине </w:t>
      </w:r>
      <w:r w:rsidRPr="002316DF">
        <w:rPr>
          <w:b/>
          <w:i/>
          <w:lang w:val="en-US" w:eastAsia="ar-SA"/>
        </w:rPr>
        <w:t>XX</w:t>
      </w:r>
      <w:r w:rsidRPr="002316DF">
        <w:rPr>
          <w:b/>
          <w:i/>
          <w:lang w:eastAsia="ar-SA"/>
        </w:rPr>
        <w:t>-начале</w:t>
      </w:r>
      <w:r w:rsidRPr="002316DF">
        <w:rPr>
          <w:b/>
          <w:i/>
          <w:lang w:val="en-US" w:eastAsia="ar-SA"/>
        </w:rPr>
        <w:t>XXI</w:t>
      </w:r>
      <w:r w:rsidRPr="002316DF">
        <w:rPr>
          <w:b/>
          <w:i/>
          <w:lang w:eastAsia="ar-SA"/>
        </w:rPr>
        <w:t xml:space="preserve"> вв.</w:t>
      </w:r>
    </w:p>
    <w:p w:rsidR="00C21A09" w:rsidRPr="002316DF" w:rsidRDefault="00C21A09" w:rsidP="00C21A09">
      <w:pPr>
        <w:suppressAutoHyphens/>
        <w:ind w:firstLine="567"/>
        <w:jc w:val="both"/>
        <w:rPr>
          <w:lang w:eastAsia="ar-SA"/>
        </w:rPr>
      </w:pPr>
    </w:p>
    <w:p w:rsidR="00C21A09" w:rsidRPr="002316DF" w:rsidRDefault="00C21A09" w:rsidP="00C21A09">
      <w:pPr>
        <w:suppressAutoHyphens/>
        <w:ind w:firstLine="567"/>
        <w:jc w:val="both"/>
        <w:rPr>
          <w:lang w:eastAsia="ar-SA"/>
        </w:rPr>
      </w:pPr>
      <w:r w:rsidRPr="002316DF">
        <w:rPr>
          <w:lang w:eastAsia="ar-SA"/>
        </w:rPr>
        <w:t>-Страны Азии, Африки и Латинской Америки. Проблемы модернизации. (2ч). Освобождение от колониализма и выбор пути развития. Китая, Японии, Азии, Африки и Латинская Америка.</w:t>
      </w:r>
    </w:p>
    <w:p w:rsidR="00C21A09" w:rsidRPr="002316DF" w:rsidRDefault="00C21A09" w:rsidP="00C21A09">
      <w:pPr>
        <w:suppressAutoHyphens/>
        <w:ind w:firstLine="567"/>
        <w:jc w:val="both"/>
        <w:rPr>
          <w:color w:val="000000"/>
          <w:lang w:eastAsia="ar-SA"/>
        </w:rPr>
      </w:pPr>
      <w:r w:rsidRPr="002316DF">
        <w:rPr>
          <w:lang w:eastAsia="ar-SA"/>
        </w:rPr>
        <w:t>-Духовная жизнь после второй Мировой войны. Общественные научные идеологии и массовая культура. Новые направления в искусстве.</w:t>
      </w:r>
    </w:p>
    <w:p w:rsidR="00C21A09" w:rsidRPr="002316DF" w:rsidRDefault="00C21A09" w:rsidP="00C21A09">
      <w:pPr>
        <w:suppressAutoHyphens/>
        <w:ind w:firstLine="567"/>
        <w:jc w:val="both"/>
        <w:rPr>
          <w:b/>
          <w:sz w:val="28"/>
          <w:szCs w:val="28"/>
          <w:lang w:eastAsia="ar-SA"/>
        </w:rPr>
      </w:pPr>
      <w:r w:rsidRPr="002316DF">
        <w:rPr>
          <w:color w:val="000000"/>
          <w:lang w:eastAsia="ar-SA"/>
        </w:rPr>
        <w:t xml:space="preserve">-Мировая цивилизация: новые проблемы на рубеже тысячелетия. Глобальные угрозы человечеству и нахождение путей их преодоления. Новая система международных отношений. </w:t>
      </w:r>
    </w:p>
    <w:p w:rsidR="00C21A09" w:rsidRDefault="00C21A09" w:rsidP="00C21A09">
      <w:pPr>
        <w:contextualSpacing/>
        <w:jc w:val="both"/>
        <w:rPr>
          <w:sz w:val="24"/>
          <w:szCs w:val="24"/>
        </w:rPr>
      </w:pPr>
    </w:p>
    <w:p w:rsidR="00C21A09" w:rsidRPr="000D2B80" w:rsidRDefault="00C21A09" w:rsidP="00C21A09">
      <w:pPr>
        <w:tabs>
          <w:tab w:val="left" w:pos="0"/>
        </w:tabs>
        <w:suppressAutoHyphens/>
        <w:spacing w:before="58" w:after="58" w:line="276" w:lineRule="auto"/>
        <w:ind w:firstLine="540"/>
        <w:jc w:val="center"/>
        <w:rPr>
          <w:rFonts w:eastAsia="Andale Sans UI"/>
          <w:b/>
          <w:bCs/>
          <w:kern w:val="1"/>
          <w:lang w:eastAsia="ar-SA"/>
        </w:rPr>
      </w:pPr>
    </w:p>
    <w:p w:rsidR="00C21A09" w:rsidRDefault="00C21A09" w:rsidP="00C21A09">
      <w:pPr>
        <w:tabs>
          <w:tab w:val="left" w:pos="0"/>
        </w:tabs>
        <w:suppressAutoHyphens/>
        <w:spacing w:before="58" w:after="58" w:line="276" w:lineRule="auto"/>
        <w:ind w:firstLine="540"/>
        <w:rPr>
          <w:rFonts w:eastAsia="Andale Sans UI"/>
          <w:b/>
          <w:bCs/>
          <w:kern w:val="1"/>
          <w:lang w:eastAsia="ar-SA"/>
        </w:rPr>
      </w:pPr>
      <w:r>
        <w:rPr>
          <w:rFonts w:eastAsia="Andale Sans UI"/>
          <w:b/>
          <w:bCs/>
          <w:kern w:val="1"/>
          <w:lang w:eastAsia="ar-SA"/>
        </w:rPr>
        <w:t xml:space="preserve">Обществознание </w:t>
      </w:r>
    </w:p>
    <w:p w:rsidR="00C21A09" w:rsidRPr="000D2B80" w:rsidRDefault="00C21A09" w:rsidP="00C21A09">
      <w:pPr>
        <w:shd w:val="clear" w:color="auto" w:fill="FFFFFF"/>
        <w:suppressAutoHyphens/>
        <w:spacing w:line="276" w:lineRule="auto"/>
        <w:ind w:firstLine="567"/>
        <w:jc w:val="both"/>
        <w:rPr>
          <w:bCs/>
          <w:lang w:eastAsia="ar-SA"/>
        </w:rPr>
      </w:pPr>
      <w:r w:rsidRPr="000D2B80">
        <w:rPr>
          <w:b/>
          <w:bCs/>
          <w:i/>
          <w:iCs/>
          <w:lang w:eastAsia="ar-SA"/>
        </w:rPr>
        <w:t xml:space="preserve">Глава1. Человек и общество </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 xml:space="preserve">Что такое общество. Общество как совместная жизнедеятельность людей. Общество и природа. </w:t>
      </w:r>
      <w:r w:rsidRPr="000D2B80">
        <w:rPr>
          <w:rFonts w:eastAsia="Calibri"/>
          <w:bCs/>
          <w:lang w:eastAsia="ar-SA"/>
        </w:rPr>
        <w:lastRenderedPageBreak/>
        <w:t>Общество и культура. Науки об обществе. Понятие культуры. Общественные отношения. Единство человечества и окружающей среды. Влияние человека на биосферу.</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Общество как сложная система. Особенности социальной системы. Социальные институты. Связи между подсистемами и элементами общества. Общественные потребности и социальные институты. Признаки и функции социальных институтов.</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 xml:space="preserve">Динамика общественного развития. </w:t>
      </w:r>
      <w:proofErr w:type="spellStart"/>
      <w:r w:rsidRPr="000D2B80">
        <w:rPr>
          <w:rFonts w:eastAsia="Calibri"/>
          <w:bCs/>
          <w:lang w:eastAsia="ar-SA"/>
        </w:rPr>
        <w:t>Многовариативность</w:t>
      </w:r>
      <w:proofErr w:type="spellEnd"/>
      <w:r w:rsidRPr="000D2B80">
        <w:rPr>
          <w:rFonts w:eastAsia="Calibri"/>
          <w:bCs/>
          <w:lang w:eastAsia="ar-SA"/>
        </w:rPr>
        <w:t xml:space="preserve"> общественного развития. Целостность и противоречивость современного мира. Проблема общественного прогресса. Общественные прогресс, его критерии. Противоречивый характер прогресса.</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Социальная сущность человека. Биологическое и социальное в человеке. Социальные качества личности. Самосознание и самореализация. Агенты и институты социализации. Личность. Коммуникативные качества личности.</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Деятельность - способ существования людей. Деятельность человека: основные характеристики. Структура деятельности и её мотивация. Многообразие видов деятельности. Различные классификации видов деятельности человека. Сознание и деятельность. Творческая активность.</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Познавательная и коммуникативная деятельность.  Познаваем ли мир. Познание чувственное и рациональное. Истина и её критерии. Особенности научного познания. Социальные и гуманитарные знания. Многообразие человеческого знания. Познание и коммуникативная деятельность. Особенности познания общественных явлений.</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Свобода и необходимость в деятельности человека.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 xml:space="preserve">Современное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Экологическая ситуации в современном мире. </w:t>
      </w:r>
    </w:p>
    <w:p w:rsidR="00C21A09" w:rsidRPr="000D2B80" w:rsidRDefault="00C21A09" w:rsidP="00C21A09">
      <w:pPr>
        <w:suppressAutoHyphens/>
        <w:spacing w:line="276" w:lineRule="auto"/>
        <w:ind w:firstLine="567"/>
        <w:jc w:val="both"/>
        <w:rPr>
          <w:rFonts w:ascii="Calibri" w:eastAsia="Calibri" w:hAnsi="Calibri" w:cs="Calibri"/>
          <w:u w:val="single"/>
          <w:lang w:eastAsia="ar-SA"/>
        </w:rPr>
      </w:pPr>
      <w:r w:rsidRPr="000D2B80">
        <w:rPr>
          <w:rFonts w:eastAsia="Calibri"/>
          <w:bCs/>
          <w:lang w:eastAsia="ar-SA"/>
        </w:rPr>
        <w:t>Глобальная угроза международного терроризма.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Способы противодействия международному терроризму. Специальные организации.</w:t>
      </w:r>
    </w:p>
    <w:p w:rsidR="00C21A09" w:rsidRPr="000D2B80" w:rsidRDefault="00C21A09" w:rsidP="00C21A09">
      <w:pPr>
        <w:suppressAutoHyphens/>
        <w:spacing w:line="276" w:lineRule="auto"/>
        <w:ind w:firstLine="567"/>
        <w:jc w:val="both"/>
        <w:rPr>
          <w:szCs w:val="20"/>
          <w:u w:val="single"/>
          <w:lang w:eastAsia="ar-SA"/>
        </w:rPr>
      </w:pPr>
      <w:r w:rsidRPr="000D2B80">
        <w:rPr>
          <w:u w:val="single"/>
          <w:lang w:eastAsia="ar-SA"/>
        </w:rPr>
        <w:t xml:space="preserve">Урок-практикум по темам главы </w:t>
      </w:r>
      <w:r w:rsidRPr="000D2B80">
        <w:rPr>
          <w:u w:val="single"/>
          <w:lang w:val="en-US" w:eastAsia="ar-SA"/>
        </w:rPr>
        <w:t>I</w:t>
      </w:r>
      <w:r w:rsidRPr="000D2B80">
        <w:rPr>
          <w:u w:val="single"/>
          <w:lang w:eastAsia="ar-SA"/>
        </w:rPr>
        <w:t xml:space="preserve">. </w:t>
      </w:r>
    </w:p>
    <w:p w:rsidR="00C21A09" w:rsidRPr="000D2B80" w:rsidRDefault="00C21A09" w:rsidP="00C21A09">
      <w:pPr>
        <w:suppressAutoHyphens/>
        <w:spacing w:line="276" w:lineRule="auto"/>
        <w:ind w:firstLine="567"/>
        <w:jc w:val="both"/>
        <w:rPr>
          <w:b/>
          <w:bCs/>
          <w:i/>
          <w:iCs/>
          <w:lang w:eastAsia="ar-SA"/>
        </w:rPr>
      </w:pPr>
      <w:r w:rsidRPr="000D2B80">
        <w:rPr>
          <w:szCs w:val="20"/>
          <w:u w:val="single"/>
          <w:lang w:eastAsia="ar-SA"/>
        </w:rPr>
        <w:t>Обобщение и контроль знаний по</w:t>
      </w:r>
      <w:r w:rsidRPr="000D2B80">
        <w:rPr>
          <w:u w:val="single"/>
          <w:lang w:eastAsia="ar-SA"/>
        </w:rPr>
        <w:t xml:space="preserve"> теме «Человек в обществе».</w:t>
      </w:r>
    </w:p>
    <w:p w:rsidR="00C21A09" w:rsidRPr="000D2B80" w:rsidRDefault="00C21A09" w:rsidP="00C21A09">
      <w:pPr>
        <w:shd w:val="clear" w:color="auto" w:fill="FFFFFF"/>
        <w:suppressAutoHyphens/>
        <w:spacing w:line="276" w:lineRule="auto"/>
        <w:ind w:firstLine="567"/>
        <w:jc w:val="both"/>
        <w:rPr>
          <w:bCs/>
          <w:lang w:eastAsia="ar-SA"/>
        </w:rPr>
      </w:pPr>
      <w:r w:rsidRPr="000D2B80">
        <w:rPr>
          <w:b/>
          <w:bCs/>
          <w:i/>
          <w:iCs/>
          <w:lang w:eastAsia="ar-SA"/>
        </w:rPr>
        <w:t xml:space="preserve">Глава 2. Общество как мир культуры </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Духовная культура общества. Понятие «духовной культуры». Культурные ценности и нормы. Институты культуры. Формы культуры. Функции культуры. Многообразие культур. Культурное многообразие современного общества. Диалог культур.</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Духовный мир личности. Человек как духовное существо. Духовные ориентиры личности. Мировоззрение и его роль в жизни человека.  Виды мировоззрения. Пути формирования.</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Мораль.  Как и почему возникла мораль. Устойчивость и изменчивость моральных норм. Что заставляет нас делать выбор в пользу добра.</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Наука и её функции в обществе. Современная наука. Этика науки. Возрастание роли науки в современном обществе. Дифференциация и интеграция наук. Образование в современном обществе.  Образование как система. Виды образования.</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Религия и религиозные организации. Религия в древнем и современном обществе. Особенности религиозного сознания. Религия как общественный институт. Религия и религиозные организации в современной России. Свобода совести. Проблема поддержания межрелигиозного мира. Задачи поддержания межрелигиозного мира.</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Искусство. Искусство как вид духовной деятельности человека. Что такое искусство. Функции искусства. Структура искусства. Современное искусство. Отличие искусства от других видов духовной деятельности человека.</w:t>
      </w:r>
    </w:p>
    <w:p w:rsidR="00C21A09" w:rsidRPr="000D2B80" w:rsidRDefault="00C21A09" w:rsidP="00C21A09">
      <w:pPr>
        <w:suppressAutoHyphens/>
        <w:spacing w:line="276" w:lineRule="auto"/>
        <w:ind w:firstLine="567"/>
        <w:jc w:val="both"/>
        <w:rPr>
          <w:rFonts w:ascii="Calibri" w:eastAsia="Calibri" w:hAnsi="Calibri" w:cs="Calibri"/>
          <w:u w:val="single"/>
          <w:lang w:eastAsia="ar-SA"/>
        </w:rPr>
      </w:pPr>
      <w:r w:rsidRPr="000D2B80">
        <w:rPr>
          <w:rFonts w:eastAsia="Calibri"/>
          <w:bCs/>
          <w:lang w:eastAsia="ar-SA"/>
        </w:rPr>
        <w:t xml:space="preserve">Массовая культура.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w:t>
      </w:r>
      <w:r w:rsidRPr="000D2B80">
        <w:rPr>
          <w:rFonts w:eastAsia="Calibri"/>
          <w:bCs/>
          <w:lang w:eastAsia="ar-SA"/>
        </w:rPr>
        <w:lastRenderedPageBreak/>
        <w:t xml:space="preserve">общественного явления. </w:t>
      </w:r>
    </w:p>
    <w:p w:rsidR="00C21A09" w:rsidRPr="000D2B80" w:rsidRDefault="00C21A09" w:rsidP="00C21A09">
      <w:pPr>
        <w:suppressAutoHyphens/>
        <w:spacing w:line="276" w:lineRule="auto"/>
        <w:ind w:firstLine="567"/>
        <w:jc w:val="both"/>
        <w:rPr>
          <w:u w:val="single"/>
          <w:lang w:eastAsia="ar-SA"/>
        </w:rPr>
      </w:pPr>
      <w:r w:rsidRPr="000D2B80">
        <w:rPr>
          <w:u w:val="single"/>
          <w:lang w:eastAsia="ar-SA"/>
        </w:rPr>
        <w:t xml:space="preserve">Урок-практикум по темам главы </w:t>
      </w:r>
      <w:r w:rsidRPr="000D2B80">
        <w:rPr>
          <w:u w:val="single"/>
          <w:lang w:val="en-US" w:eastAsia="ar-SA"/>
        </w:rPr>
        <w:t>II</w:t>
      </w:r>
      <w:r w:rsidRPr="000D2B80">
        <w:rPr>
          <w:u w:val="single"/>
          <w:lang w:eastAsia="ar-SA"/>
        </w:rPr>
        <w:t>.</w:t>
      </w:r>
    </w:p>
    <w:p w:rsidR="00C21A09" w:rsidRPr="000D2B80" w:rsidRDefault="00C21A09" w:rsidP="00C21A09">
      <w:pPr>
        <w:shd w:val="clear" w:color="auto" w:fill="FFFFFF"/>
        <w:suppressAutoHyphens/>
        <w:spacing w:line="276" w:lineRule="auto"/>
        <w:ind w:firstLine="567"/>
        <w:jc w:val="both"/>
        <w:rPr>
          <w:b/>
          <w:bCs/>
          <w:i/>
          <w:iCs/>
          <w:lang w:eastAsia="ar-SA"/>
        </w:rPr>
      </w:pPr>
      <w:r w:rsidRPr="000D2B80">
        <w:rPr>
          <w:u w:val="single"/>
          <w:lang w:eastAsia="ar-SA"/>
        </w:rPr>
        <w:t xml:space="preserve">Обобщение и контроль знаний по теме «Общество как мир культуры». </w:t>
      </w:r>
    </w:p>
    <w:p w:rsidR="00C21A09" w:rsidRPr="000D2B80" w:rsidRDefault="00C21A09" w:rsidP="00C21A09">
      <w:pPr>
        <w:shd w:val="clear" w:color="auto" w:fill="FFFFFF"/>
        <w:suppressAutoHyphens/>
        <w:spacing w:line="276" w:lineRule="auto"/>
        <w:ind w:firstLine="567"/>
        <w:jc w:val="both"/>
        <w:rPr>
          <w:bCs/>
          <w:lang w:eastAsia="ar-SA"/>
        </w:rPr>
      </w:pPr>
      <w:r w:rsidRPr="000D2B80">
        <w:rPr>
          <w:b/>
          <w:bCs/>
          <w:i/>
          <w:iCs/>
          <w:lang w:eastAsia="ar-SA"/>
        </w:rPr>
        <w:t xml:space="preserve">Глава 3. Правовое регулирование </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Современные подходы к пониманию права. Нормативный подход к праву. Теория естественного права. Естественное право как юридическая реальность. Взаимосвязь естественного и позитивного права. Современное понимание права. Право как цивилизационный прорыв человечества.</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Право в системе социальных норм. Элементы системы права. Основные признаки права. Право и мораль. Система права.  Норма права. Отрасль права. Институт права.</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Источники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w:t>
      </w:r>
    </w:p>
    <w:p w:rsidR="00C21A09" w:rsidRPr="000D2B80" w:rsidRDefault="00C21A09" w:rsidP="00C21A09">
      <w:pPr>
        <w:suppressAutoHyphens/>
        <w:spacing w:line="276" w:lineRule="auto"/>
        <w:ind w:firstLine="567"/>
        <w:jc w:val="both"/>
        <w:rPr>
          <w:rFonts w:eastAsia="Calibri"/>
          <w:bCs/>
          <w:u w:val="single"/>
          <w:lang w:eastAsia="ar-SA"/>
        </w:rPr>
      </w:pPr>
      <w:r w:rsidRPr="000D2B80">
        <w:rPr>
          <w:rFonts w:eastAsia="Calibri"/>
          <w:bCs/>
          <w:lang w:eastAsia="ar-SA"/>
        </w:rPr>
        <w:t>Что такое правоотношения. Что такое правонарушение. Юридическая ответственность. Личные права и юридическая обязанность. Связь характера правонарушения с видом юридической ответственности. Юридическая ответственность как необходимая мера государственного воздействия и способ защиты конституционных прав. Система судебной защиты прав человека. Развитие права в современной России. Предпосылки правомерного поведения. Правосознание. Правовая культура. Правомерное поведение. Элементы правовой культуры.</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u w:val="single"/>
          <w:lang w:eastAsia="ar-SA"/>
        </w:rPr>
        <w:t>Тест по теме «Право и источники права. Правоотношения и правонарушения».</w:t>
      </w:r>
      <w:r w:rsidRPr="000D2B80">
        <w:rPr>
          <w:rFonts w:eastAsia="Calibri"/>
          <w:bCs/>
          <w:lang w:eastAsia="ar-SA"/>
        </w:rPr>
        <w:t xml:space="preserve"> </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Гражданин Российской Федерации.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Гражданское право. Гражданские правоотношения. Имущественные права. Личные неимущественные права. Право на результат интеллектуальной деятельности. Наследование. Восстановление социальной справедливости как ведущий принцип гражданско-правовой ответственности. Защита гражданских прав.</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 xml:space="preserve">Семейное право. Права и обязанности детей и родителей. Воспитание детей, оставшихся без попечения родителей. Права ребёнка под защитой норм семейного права. Особенности ответственности в семейных правоотношениях. </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Правовое регулирование занятости и трудоустройства. Трудовые правоотношения. Порядок приёма на работу. Занятость населения. Виды юридической ответственности работника и работодателя.</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 xml:space="preserve">Правовые основы социальной защиты и соц. обеспечения. Профессиональное образование. Трудовые споры и способы их разрешения. </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Экологическое право.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 xml:space="preserve">Процессуальные отрасли права.  Гражданский процесс. Арбитражный процесс. Уголовный процесс. Цели, принципы и субъекты уголовного процесса. Административная юрисдикция. Конституционное судопроизводство. Судьи Конституционного суда. Принципы конституционного судопроизводства. Основные стадии конституционного судопроизводства.  Взаимосвязь прав и обязанностей. </w:t>
      </w:r>
    </w:p>
    <w:p w:rsidR="00C21A09" w:rsidRPr="000D2B80" w:rsidRDefault="00C21A09" w:rsidP="00C21A09">
      <w:pPr>
        <w:suppressAutoHyphens/>
        <w:spacing w:line="276" w:lineRule="auto"/>
        <w:ind w:firstLine="567"/>
        <w:jc w:val="both"/>
        <w:rPr>
          <w:rFonts w:eastAsia="Calibri"/>
          <w:bCs/>
          <w:lang w:eastAsia="ar-SA"/>
        </w:rPr>
      </w:pPr>
      <w:r w:rsidRPr="000D2B80">
        <w:rPr>
          <w:rFonts w:eastAsia="Calibri"/>
          <w:bCs/>
          <w:lang w:eastAsia="ar-SA"/>
        </w:rPr>
        <w:t>Международная защита прав человека.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p w:rsidR="00C21A09" w:rsidRPr="000D2B80" w:rsidRDefault="00C21A09" w:rsidP="00C21A09">
      <w:pPr>
        <w:suppressAutoHyphens/>
        <w:spacing w:line="276" w:lineRule="auto"/>
        <w:ind w:firstLine="567"/>
        <w:jc w:val="both"/>
        <w:rPr>
          <w:rFonts w:eastAsia="Calibri"/>
          <w:u w:val="single"/>
          <w:lang w:eastAsia="ar-SA"/>
        </w:rPr>
      </w:pPr>
      <w:r w:rsidRPr="000D2B80">
        <w:rPr>
          <w:rFonts w:eastAsia="Calibri"/>
          <w:bCs/>
          <w:lang w:eastAsia="ar-SA"/>
        </w:rPr>
        <w:t>Правовые основы антитеррористической политики Российской Федерации.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C21A09" w:rsidRPr="000D2B80" w:rsidRDefault="00C21A09" w:rsidP="00C21A09">
      <w:pPr>
        <w:suppressAutoHyphens/>
        <w:spacing w:line="276" w:lineRule="auto"/>
        <w:ind w:firstLine="567"/>
        <w:jc w:val="both"/>
        <w:rPr>
          <w:rFonts w:ascii="Calibri" w:eastAsia="Calibri" w:hAnsi="Calibri" w:cs="Calibri"/>
          <w:szCs w:val="20"/>
          <w:u w:val="single"/>
          <w:lang w:eastAsia="ar-SA"/>
        </w:rPr>
      </w:pPr>
      <w:r w:rsidRPr="000D2B80">
        <w:rPr>
          <w:rFonts w:eastAsia="Calibri"/>
          <w:u w:val="single"/>
          <w:lang w:eastAsia="ar-SA"/>
        </w:rPr>
        <w:t>Урок-</w:t>
      </w:r>
      <w:proofErr w:type="spellStart"/>
      <w:r w:rsidRPr="000D2B80">
        <w:rPr>
          <w:rFonts w:eastAsia="Calibri"/>
          <w:u w:val="single"/>
          <w:lang w:eastAsia="ar-SA"/>
        </w:rPr>
        <w:t>приктикум</w:t>
      </w:r>
      <w:proofErr w:type="spellEnd"/>
      <w:r w:rsidRPr="000D2B80">
        <w:rPr>
          <w:rFonts w:eastAsia="Calibri"/>
          <w:u w:val="single"/>
          <w:lang w:eastAsia="ar-SA"/>
        </w:rPr>
        <w:t xml:space="preserve"> по темам главы </w:t>
      </w:r>
      <w:r w:rsidRPr="000D2B80">
        <w:rPr>
          <w:rFonts w:eastAsia="Calibri"/>
          <w:u w:val="single"/>
          <w:lang w:val="en-US" w:eastAsia="ar-SA"/>
        </w:rPr>
        <w:t>III</w:t>
      </w:r>
      <w:r w:rsidRPr="000D2B80">
        <w:rPr>
          <w:rFonts w:eastAsia="Calibri"/>
          <w:u w:val="single"/>
          <w:lang w:eastAsia="ar-SA"/>
        </w:rPr>
        <w:t>.</w:t>
      </w:r>
    </w:p>
    <w:p w:rsidR="00C21A09" w:rsidRPr="000D2B80" w:rsidRDefault="00C21A09" w:rsidP="00C21A09">
      <w:pPr>
        <w:suppressAutoHyphens/>
        <w:spacing w:line="100" w:lineRule="atLeast"/>
        <w:ind w:firstLine="567"/>
        <w:jc w:val="both"/>
        <w:rPr>
          <w:b/>
          <w:i/>
          <w:lang w:eastAsia="ar-SA"/>
        </w:rPr>
      </w:pPr>
      <w:r w:rsidRPr="000D2B80">
        <w:rPr>
          <w:szCs w:val="20"/>
          <w:u w:val="single"/>
          <w:lang w:eastAsia="ar-SA"/>
        </w:rPr>
        <w:t>Обобщение и контроль знаний по</w:t>
      </w:r>
      <w:r w:rsidRPr="000D2B80">
        <w:rPr>
          <w:u w:val="single"/>
          <w:lang w:eastAsia="ar-SA"/>
        </w:rPr>
        <w:t xml:space="preserve"> теме «Правовое регулирование общественных отношений»</w:t>
      </w:r>
    </w:p>
    <w:p w:rsidR="00C21A09" w:rsidRPr="000D2B80" w:rsidRDefault="00C21A09" w:rsidP="00C21A09">
      <w:pPr>
        <w:shd w:val="clear" w:color="auto" w:fill="FFFFFF"/>
        <w:suppressAutoHyphens/>
        <w:spacing w:line="276" w:lineRule="auto"/>
        <w:ind w:firstLine="567"/>
        <w:jc w:val="both"/>
        <w:rPr>
          <w:lang w:eastAsia="ar-SA"/>
        </w:rPr>
      </w:pPr>
      <w:r w:rsidRPr="000D2B80">
        <w:rPr>
          <w:b/>
          <w:i/>
          <w:lang w:eastAsia="ar-SA"/>
        </w:rPr>
        <w:t>Заключение</w:t>
      </w:r>
    </w:p>
    <w:p w:rsidR="00C21A09" w:rsidRPr="000D2B80" w:rsidRDefault="00C21A09" w:rsidP="00C21A09">
      <w:pPr>
        <w:shd w:val="clear" w:color="auto" w:fill="FFFFFF"/>
        <w:suppressAutoHyphens/>
        <w:spacing w:line="276" w:lineRule="auto"/>
        <w:ind w:firstLine="567"/>
        <w:jc w:val="both"/>
        <w:rPr>
          <w:rFonts w:ascii="Calibri" w:eastAsia="Calibri" w:hAnsi="Calibri" w:cs="Calibri"/>
          <w:b/>
          <w:bCs/>
          <w:sz w:val="28"/>
          <w:szCs w:val="28"/>
          <w:lang w:eastAsia="ar-SA"/>
        </w:rPr>
      </w:pPr>
      <w:r w:rsidRPr="000D2B80">
        <w:rPr>
          <w:rFonts w:eastAsia="Calibri"/>
          <w:lang w:eastAsia="ar-SA"/>
        </w:rPr>
        <w:lastRenderedPageBreak/>
        <w:t xml:space="preserve">Человек в </w:t>
      </w:r>
      <w:r w:rsidRPr="000D2B80">
        <w:rPr>
          <w:rFonts w:eastAsia="Calibri"/>
          <w:lang w:val="en-US" w:eastAsia="ar-SA"/>
        </w:rPr>
        <w:t>XXI</w:t>
      </w:r>
      <w:r w:rsidRPr="000D2B80">
        <w:rPr>
          <w:rFonts w:eastAsia="Calibri"/>
          <w:lang w:eastAsia="ar-SA"/>
        </w:rPr>
        <w:t xml:space="preserve"> в.  Человек и глобальные проблемы современного общества. Человек в мире информации. Человек и ценности современного общества.</w:t>
      </w:r>
    </w:p>
    <w:p w:rsidR="00C21A09" w:rsidRPr="000D2B80" w:rsidRDefault="00C21A09" w:rsidP="00C21A09">
      <w:pPr>
        <w:suppressAutoHyphens/>
        <w:spacing w:line="276" w:lineRule="auto"/>
        <w:ind w:firstLine="567"/>
        <w:jc w:val="both"/>
        <w:rPr>
          <w:color w:val="000000"/>
          <w:shd w:val="clear" w:color="auto" w:fill="FFFFFF"/>
          <w:lang w:eastAsia="ar-SA"/>
        </w:rPr>
      </w:pPr>
      <w:r w:rsidRPr="000D2B80">
        <w:rPr>
          <w:b/>
          <w:bCs/>
          <w:i/>
          <w:iCs/>
          <w:lang w:eastAsia="ar-SA"/>
        </w:rPr>
        <w:t>Введение в курс «Обществознание 11 класс».</w:t>
      </w:r>
    </w:p>
    <w:p w:rsidR="00C21A09" w:rsidRPr="000D2B80" w:rsidRDefault="00C21A09" w:rsidP="00C21A09">
      <w:pPr>
        <w:suppressAutoHyphens/>
        <w:spacing w:line="276" w:lineRule="auto"/>
        <w:ind w:firstLine="567"/>
        <w:jc w:val="both"/>
        <w:rPr>
          <w:b/>
          <w:i/>
          <w:iCs/>
          <w:color w:val="000000"/>
          <w:shd w:val="clear" w:color="auto" w:fill="FFFFFF"/>
          <w:lang w:eastAsia="ar-SA"/>
        </w:rPr>
      </w:pPr>
      <w:r w:rsidRPr="000D2B80">
        <w:rPr>
          <w:color w:val="000000"/>
          <w:shd w:val="clear" w:color="auto" w:fill="FFFFFF"/>
          <w:lang w:eastAsia="ar-SA"/>
        </w:rPr>
        <w:t xml:space="preserve">Что мы уже знаем и умеем. Чем мы будем заниматься в новом учебном году. </w:t>
      </w:r>
      <w:r w:rsidRPr="000D2B80">
        <w:rPr>
          <w:color w:val="000000"/>
          <w:lang w:eastAsia="ar-SA"/>
        </w:rPr>
        <w:t>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p w:rsidR="00C21A09" w:rsidRPr="000D2B80" w:rsidRDefault="00C21A09" w:rsidP="00C21A09">
      <w:pPr>
        <w:suppressAutoHyphens/>
        <w:spacing w:line="276" w:lineRule="auto"/>
        <w:ind w:firstLine="567"/>
        <w:jc w:val="both"/>
        <w:rPr>
          <w:color w:val="000000"/>
          <w:lang w:eastAsia="ar-SA"/>
        </w:rPr>
      </w:pPr>
      <w:r w:rsidRPr="000D2B80">
        <w:rPr>
          <w:b/>
          <w:i/>
          <w:iCs/>
          <w:color w:val="000000"/>
          <w:shd w:val="clear" w:color="auto" w:fill="FFFFFF"/>
          <w:lang w:eastAsia="ar-SA"/>
        </w:rPr>
        <w:t>Глава 1. </w:t>
      </w:r>
      <w:r w:rsidRPr="000D2B80">
        <w:rPr>
          <w:b/>
          <w:i/>
          <w:iCs/>
          <w:color w:val="000000"/>
          <w:lang w:eastAsia="ar-SA"/>
        </w:rPr>
        <w:t>Экономическая жизнь общества.</w:t>
      </w:r>
    </w:p>
    <w:p w:rsidR="00C21A09" w:rsidRPr="000D2B80" w:rsidRDefault="00C21A09" w:rsidP="00C21A09">
      <w:pPr>
        <w:suppressAutoHyphens/>
        <w:spacing w:line="276" w:lineRule="auto"/>
        <w:ind w:firstLine="567"/>
        <w:jc w:val="both"/>
        <w:rPr>
          <w:lang w:eastAsia="ar-SA"/>
        </w:rPr>
      </w:pPr>
      <w:r w:rsidRPr="000D2B80">
        <w:rPr>
          <w:color w:val="000000"/>
          <w:lang w:eastAsia="ar-SA"/>
        </w:rPr>
        <w:t xml:space="preserve">Роль экономики в жизни общества. </w:t>
      </w:r>
      <w:r w:rsidRPr="000D2B80">
        <w:rPr>
          <w:lang w:eastAsia="ar-SA"/>
        </w:rPr>
        <w:t>Экономика как подсистема общества. Экономика и уровень жизни. Экономика и социальная структура общества. Экономика и политика.</w:t>
      </w:r>
    </w:p>
    <w:p w:rsidR="00C21A09" w:rsidRPr="000D2B80" w:rsidRDefault="00C21A09" w:rsidP="00C21A09">
      <w:pPr>
        <w:suppressAutoHyphens/>
        <w:spacing w:line="276" w:lineRule="auto"/>
        <w:ind w:firstLine="567"/>
        <w:jc w:val="both"/>
        <w:rPr>
          <w:lang w:eastAsia="ar-SA"/>
        </w:rPr>
      </w:pPr>
      <w:r w:rsidRPr="000D2B80">
        <w:rPr>
          <w:lang w:eastAsia="ar-SA"/>
        </w:rPr>
        <w:t>Экономика: наука и хозяйство. Что изучает экономическая наука. Экономическая деятельность и ее измерители.</w:t>
      </w:r>
    </w:p>
    <w:p w:rsidR="00C21A09" w:rsidRPr="000D2B80" w:rsidRDefault="00C21A09" w:rsidP="00C21A09">
      <w:pPr>
        <w:suppressAutoHyphens/>
        <w:spacing w:line="276" w:lineRule="auto"/>
        <w:ind w:firstLine="567"/>
        <w:jc w:val="both"/>
        <w:rPr>
          <w:lang w:eastAsia="ar-SA"/>
        </w:rPr>
      </w:pPr>
      <w:r w:rsidRPr="000D2B80">
        <w:rPr>
          <w:lang w:eastAsia="ar-SA"/>
        </w:rPr>
        <w:t>Экономический рост и развитие. Экстенсивный и интенсивный экономический рост. Факторы экономического роста. Экономическое развитие. Экономические циклы. Причины циклического развития.</w:t>
      </w:r>
    </w:p>
    <w:p w:rsidR="00C21A09" w:rsidRPr="000D2B80" w:rsidRDefault="00C21A09" w:rsidP="00C21A09">
      <w:pPr>
        <w:suppressAutoHyphens/>
        <w:spacing w:line="276" w:lineRule="auto"/>
        <w:ind w:firstLine="567"/>
        <w:jc w:val="both"/>
        <w:rPr>
          <w:lang w:eastAsia="ar-SA"/>
        </w:rPr>
      </w:pPr>
      <w:r w:rsidRPr="000D2B80">
        <w:rPr>
          <w:lang w:eastAsia="ar-SA"/>
        </w:rPr>
        <w:t>Рыночные отношения в экономике. Рынок в жизни общества. Рыночная экономика. Законы спроса и предложения. Рыночные структуры. Конкуренция и монополия. Современная рыночная система.</w:t>
      </w:r>
    </w:p>
    <w:p w:rsidR="00C21A09" w:rsidRPr="000D2B80" w:rsidRDefault="00C21A09" w:rsidP="00C21A09">
      <w:pPr>
        <w:suppressAutoHyphens/>
        <w:spacing w:line="276" w:lineRule="auto"/>
        <w:ind w:firstLine="567"/>
        <w:jc w:val="both"/>
        <w:rPr>
          <w:lang w:eastAsia="ar-SA"/>
        </w:rPr>
      </w:pPr>
      <w:r w:rsidRPr="000D2B80">
        <w:rPr>
          <w:lang w:eastAsia="ar-SA"/>
        </w:rPr>
        <w:t>Фирма в экономике. Факторы производства. Экономические и бухгалтерские издержки и прибыль. Постоянные и переменные издержки производства. Налоги, уплачиваемые предприятиями.</w:t>
      </w:r>
    </w:p>
    <w:p w:rsidR="00C21A09" w:rsidRPr="000D2B80" w:rsidRDefault="00C21A09" w:rsidP="00C21A09">
      <w:pPr>
        <w:suppressAutoHyphens/>
        <w:spacing w:line="276" w:lineRule="auto"/>
        <w:ind w:firstLine="567"/>
        <w:jc w:val="both"/>
        <w:rPr>
          <w:lang w:eastAsia="ar-SA"/>
        </w:rPr>
      </w:pPr>
      <w:r w:rsidRPr="000D2B80">
        <w:rPr>
          <w:lang w:eastAsia="ar-SA"/>
        </w:rPr>
        <w:t>Правовые основы предпринимательской деятельности. Организационно-правовые формы предпринимательства. Как открыть свое дело.</w:t>
      </w:r>
    </w:p>
    <w:p w:rsidR="00C21A09" w:rsidRPr="000D2B80" w:rsidRDefault="00C21A09" w:rsidP="00C21A09">
      <w:pPr>
        <w:suppressAutoHyphens/>
        <w:spacing w:line="276" w:lineRule="auto"/>
        <w:ind w:firstLine="567"/>
        <w:jc w:val="both"/>
        <w:rPr>
          <w:lang w:eastAsia="ar-SA"/>
        </w:rPr>
      </w:pPr>
      <w:r w:rsidRPr="000D2B80">
        <w:rPr>
          <w:lang w:eastAsia="ar-SA"/>
        </w:rPr>
        <w:t>Слагаемые успеха в бизнесе. Источники финансирования бизнеса. Основные принципы менеджмента. Основы маркетинга.</w:t>
      </w:r>
    </w:p>
    <w:p w:rsidR="00C21A09" w:rsidRPr="000D2B80" w:rsidRDefault="00C21A09" w:rsidP="00C21A09">
      <w:pPr>
        <w:suppressAutoHyphens/>
        <w:spacing w:line="276" w:lineRule="auto"/>
        <w:ind w:firstLine="567"/>
        <w:jc w:val="both"/>
        <w:rPr>
          <w:lang w:eastAsia="ar-SA"/>
        </w:rPr>
      </w:pPr>
      <w:r w:rsidRPr="000D2B80">
        <w:rPr>
          <w:lang w:eastAsia="ar-SA"/>
        </w:rPr>
        <w:t>Экономика и государство. Экономические функции государства. Какой инструмент регулирования экономики выбрать? Денежно-кредитная (монетарная) политика. Бюджетно-налоговая (фискальная) политика. Нужна ли рынку помощь государства?</w:t>
      </w:r>
    </w:p>
    <w:p w:rsidR="00C21A09" w:rsidRPr="000D2B80" w:rsidRDefault="00C21A09" w:rsidP="00C21A09">
      <w:pPr>
        <w:suppressAutoHyphens/>
        <w:spacing w:line="276" w:lineRule="auto"/>
        <w:ind w:firstLine="567"/>
        <w:jc w:val="both"/>
        <w:rPr>
          <w:lang w:eastAsia="ar-SA"/>
        </w:rPr>
      </w:pPr>
      <w:r w:rsidRPr="000D2B80">
        <w:rPr>
          <w:lang w:eastAsia="ar-SA"/>
        </w:rPr>
        <w:t>Финансы в экономике. Банковская система. Другие финансовые институты. Инфляция: виды, причины и последствия инфляции.</w:t>
      </w:r>
    </w:p>
    <w:p w:rsidR="00C21A09" w:rsidRPr="000D2B80" w:rsidRDefault="00C21A09" w:rsidP="00C21A09">
      <w:pPr>
        <w:suppressAutoHyphens/>
        <w:spacing w:line="276" w:lineRule="auto"/>
        <w:ind w:firstLine="567"/>
        <w:jc w:val="both"/>
        <w:rPr>
          <w:lang w:eastAsia="ar-SA"/>
        </w:rPr>
      </w:pPr>
      <w:r w:rsidRPr="000D2B80">
        <w:rPr>
          <w:lang w:eastAsia="ar-SA"/>
        </w:rPr>
        <w:t>Занятость и безработица. Рынок труда. Причины и виды безработицы. Государственная политика в области занятости.</w:t>
      </w:r>
    </w:p>
    <w:p w:rsidR="00C21A09" w:rsidRPr="000D2B80" w:rsidRDefault="00C21A09" w:rsidP="00C21A09">
      <w:pPr>
        <w:suppressAutoHyphens/>
        <w:spacing w:line="276" w:lineRule="auto"/>
        <w:ind w:firstLine="567"/>
        <w:jc w:val="both"/>
        <w:rPr>
          <w:lang w:eastAsia="ar-SA"/>
        </w:rPr>
      </w:pPr>
      <w:r w:rsidRPr="000D2B80">
        <w:rPr>
          <w:lang w:eastAsia="ar-SA"/>
        </w:rPr>
        <w:t>Мировая экономика. Что такое государственная экономика. Международная торговля. Государственная политика в области международной торговли. Глобальные проблемы экономики.</w:t>
      </w:r>
    </w:p>
    <w:p w:rsidR="00C21A09" w:rsidRPr="000D2B80" w:rsidRDefault="00C21A09" w:rsidP="00C21A09">
      <w:pPr>
        <w:suppressAutoHyphens/>
        <w:spacing w:line="276" w:lineRule="auto"/>
        <w:ind w:firstLine="567"/>
        <w:jc w:val="both"/>
        <w:rPr>
          <w:lang w:eastAsia="ar-SA"/>
        </w:rPr>
      </w:pPr>
      <w:r w:rsidRPr="000D2B80">
        <w:rPr>
          <w:lang w:eastAsia="ar-SA"/>
        </w:rPr>
        <w:t>Экономическая культура.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w:t>
      </w:r>
    </w:p>
    <w:p w:rsidR="00C21A09" w:rsidRPr="000D2B80" w:rsidRDefault="00C21A09" w:rsidP="00C21A09">
      <w:pPr>
        <w:suppressAutoHyphens/>
        <w:snapToGrid w:val="0"/>
        <w:spacing w:line="276" w:lineRule="auto"/>
        <w:ind w:firstLine="567"/>
        <w:jc w:val="both"/>
        <w:rPr>
          <w:lang w:eastAsia="ar-SA"/>
        </w:rPr>
      </w:pPr>
      <w:r w:rsidRPr="000D2B80">
        <w:rPr>
          <w:lang w:eastAsia="ar-SA"/>
        </w:rPr>
        <w:t>Практикум к главе 1</w:t>
      </w:r>
    </w:p>
    <w:p w:rsidR="00C21A09" w:rsidRPr="000D2B80" w:rsidRDefault="00C21A09" w:rsidP="00C21A09">
      <w:pPr>
        <w:suppressAutoHyphens/>
        <w:snapToGrid w:val="0"/>
        <w:spacing w:line="276" w:lineRule="auto"/>
        <w:ind w:firstLine="567"/>
        <w:jc w:val="both"/>
        <w:rPr>
          <w:b/>
          <w:bCs/>
          <w:i/>
          <w:iCs/>
          <w:lang w:eastAsia="ar-SA"/>
        </w:rPr>
      </w:pPr>
      <w:r w:rsidRPr="000D2B80">
        <w:rPr>
          <w:lang w:eastAsia="ar-SA"/>
        </w:rPr>
        <w:t>Тестирование по главе 1</w:t>
      </w:r>
    </w:p>
    <w:p w:rsidR="00C21A09" w:rsidRPr="000D2B80" w:rsidRDefault="00C21A09" w:rsidP="00C21A09">
      <w:pPr>
        <w:suppressAutoHyphens/>
        <w:spacing w:line="276" w:lineRule="auto"/>
        <w:ind w:firstLine="567"/>
        <w:jc w:val="both"/>
        <w:rPr>
          <w:lang w:eastAsia="ar-SA"/>
        </w:rPr>
      </w:pPr>
      <w:r w:rsidRPr="000D2B80">
        <w:rPr>
          <w:b/>
          <w:bCs/>
          <w:i/>
          <w:iCs/>
          <w:lang w:eastAsia="ar-SA"/>
        </w:rPr>
        <w:t>Глава 2. Социальная сфера.</w:t>
      </w:r>
    </w:p>
    <w:p w:rsidR="00C21A09" w:rsidRPr="000D2B80" w:rsidRDefault="00C21A09" w:rsidP="00C21A09">
      <w:pPr>
        <w:suppressAutoHyphens/>
        <w:spacing w:line="276" w:lineRule="auto"/>
        <w:ind w:firstLine="567"/>
        <w:jc w:val="both"/>
        <w:rPr>
          <w:lang w:eastAsia="ar-SA"/>
        </w:rPr>
      </w:pPr>
      <w:r w:rsidRPr="000D2B80">
        <w:rPr>
          <w:lang w:eastAsia="ar-SA"/>
        </w:rPr>
        <w:t>Социальная структура общества. Многообразие социальных групп. Социальное неравенство. Социальная стратификация. Социальные интересы.</w:t>
      </w:r>
    </w:p>
    <w:p w:rsidR="00C21A09" w:rsidRPr="000D2B80" w:rsidRDefault="00C21A09" w:rsidP="00C21A09">
      <w:pPr>
        <w:suppressAutoHyphens/>
        <w:spacing w:line="276" w:lineRule="auto"/>
        <w:ind w:firstLine="567"/>
        <w:jc w:val="both"/>
        <w:rPr>
          <w:lang w:eastAsia="ar-SA"/>
        </w:rPr>
      </w:pPr>
      <w:r w:rsidRPr="000D2B80">
        <w:rPr>
          <w:lang w:eastAsia="ar-SA"/>
        </w:rPr>
        <w:t>Социальные нормы и отклоняющееся поведение. Социальный контроль. Преступность.</w:t>
      </w:r>
    </w:p>
    <w:p w:rsidR="00C21A09" w:rsidRPr="000D2B80" w:rsidRDefault="00C21A09" w:rsidP="00C21A09">
      <w:pPr>
        <w:suppressAutoHyphens/>
        <w:spacing w:line="276" w:lineRule="auto"/>
        <w:ind w:firstLine="567"/>
        <w:jc w:val="both"/>
        <w:rPr>
          <w:lang w:eastAsia="ar-SA"/>
        </w:rPr>
      </w:pPr>
      <w:r w:rsidRPr="000D2B80">
        <w:rPr>
          <w:lang w:eastAsia="ar-SA"/>
        </w:rPr>
        <w:t>Нации и межнациональные отношения. 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w:t>
      </w:r>
    </w:p>
    <w:p w:rsidR="00C21A09" w:rsidRPr="000D2B80" w:rsidRDefault="00C21A09" w:rsidP="00C21A09">
      <w:pPr>
        <w:suppressAutoHyphens/>
        <w:spacing w:line="276" w:lineRule="auto"/>
        <w:ind w:firstLine="567"/>
        <w:jc w:val="both"/>
        <w:rPr>
          <w:lang w:eastAsia="ar-SA"/>
        </w:rPr>
      </w:pPr>
      <w:r w:rsidRPr="000D2B80">
        <w:rPr>
          <w:lang w:eastAsia="ar-SA"/>
        </w:rPr>
        <w:t>Семья и быт. Семья как социальный институт. Семья в современном обществе. Бытовые отношения. Дом, в котором мы живем.</w:t>
      </w:r>
    </w:p>
    <w:p w:rsidR="00C21A09" w:rsidRPr="000D2B80" w:rsidRDefault="00C21A09" w:rsidP="00C21A09">
      <w:pPr>
        <w:suppressAutoHyphens/>
        <w:spacing w:line="276" w:lineRule="auto"/>
        <w:ind w:firstLine="567"/>
        <w:jc w:val="both"/>
        <w:rPr>
          <w:lang w:eastAsia="ar-SA"/>
        </w:rPr>
      </w:pPr>
      <w:r w:rsidRPr="000D2B80">
        <w:rPr>
          <w:lang w:eastAsia="ar-SA"/>
        </w:rPr>
        <w:t>Гендер – социальный пол. Гендерные стереотипы и роли. Гендер и социализация. Гендерные отношения в современном обществе.</w:t>
      </w:r>
    </w:p>
    <w:p w:rsidR="00C21A09" w:rsidRPr="000D2B80" w:rsidRDefault="00C21A09" w:rsidP="00C21A09">
      <w:pPr>
        <w:suppressAutoHyphens/>
        <w:spacing w:line="276" w:lineRule="auto"/>
        <w:ind w:firstLine="567"/>
        <w:jc w:val="both"/>
        <w:rPr>
          <w:lang w:eastAsia="ar-SA"/>
        </w:rPr>
      </w:pPr>
      <w:r w:rsidRPr="000D2B80">
        <w:rPr>
          <w:lang w:eastAsia="ar-SA"/>
        </w:rPr>
        <w:t>Молодежь в современном обществе. Молодежь как социальная группа. Развитие социальных ролей в юношеском возрасте.</w:t>
      </w:r>
    </w:p>
    <w:p w:rsidR="00C21A09" w:rsidRPr="000D2B80" w:rsidRDefault="00C21A09" w:rsidP="00C21A09">
      <w:pPr>
        <w:suppressAutoHyphens/>
        <w:spacing w:line="276" w:lineRule="auto"/>
        <w:ind w:firstLine="567"/>
        <w:jc w:val="both"/>
        <w:rPr>
          <w:lang w:eastAsia="ar-SA"/>
        </w:rPr>
      </w:pPr>
      <w:r w:rsidRPr="000D2B80">
        <w:rPr>
          <w:lang w:eastAsia="ar-SA"/>
        </w:rPr>
        <w:t xml:space="preserve">Демографическая ситуация в современной России. Изменение численности населения России. </w:t>
      </w:r>
      <w:r w:rsidRPr="000D2B80">
        <w:rPr>
          <w:lang w:eastAsia="ar-SA"/>
        </w:rPr>
        <w:lastRenderedPageBreak/>
        <w:t>Возрастной состав населения России. Рождаемость и смертность. Миграция.</w:t>
      </w:r>
    </w:p>
    <w:p w:rsidR="00C21A09" w:rsidRPr="000D2B80" w:rsidRDefault="00C21A09" w:rsidP="00C21A09">
      <w:pPr>
        <w:suppressAutoHyphens/>
        <w:snapToGrid w:val="0"/>
        <w:spacing w:line="276" w:lineRule="auto"/>
        <w:ind w:firstLine="567"/>
        <w:jc w:val="both"/>
        <w:rPr>
          <w:b/>
          <w:bCs/>
          <w:i/>
          <w:iCs/>
          <w:lang w:eastAsia="ar-SA"/>
        </w:rPr>
      </w:pPr>
      <w:r w:rsidRPr="000D2B80">
        <w:rPr>
          <w:lang w:eastAsia="ar-SA"/>
        </w:rPr>
        <w:t>Практикум к главе 2</w:t>
      </w:r>
    </w:p>
    <w:p w:rsidR="00C21A09" w:rsidRPr="000D2B80" w:rsidRDefault="00C21A09" w:rsidP="00C21A09">
      <w:pPr>
        <w:suppressAutoHyphens/>
        <w:spacing w:line="276" w:lineRule="auto"/>
        <w:ind w:firstLine="567"/>
        <w:jc w:val="both"/>
        <w:rPr>
          <w:lang w:eastAsia="ar-SA"/>
        </w:rPr>
      </w:pPr>
      <w:r w:rsidRPr="000D2B80">
        <w:rPr>
          <w:b/>
          <w:bCs/>
          <w:i/>
          <w:iCs/>
          <w:lang w:eastAsia="ar-SA"/>
        </w:rPr>
        <w:t>Глава 3. Политическая жизнь общества.</w:t>
      </w:r>
    </w:p>
    <w:p w:rsidR="00C21A09" w:rsidRPr="000D2B80" w:rsidRDefault="00C21A09" w:rsidP="00C21A09">
      <w:pPr>
        <w:suppressAutoHyphens/>
        <w:spacing w:line="276" w:lineRule="auto"/>
        <w:ind w:firstLine="567"/>
        <w:jc w:val="both"/>
        <w:rPr>
          <w:lang w:eastAsia="ar-SA"/>
        </w:rPr>
      </w:pPr>
      <w:r w:rsidRPr="000D2B80">
        <w:rPr>
          <w:lang w:eastAsia="ar-SA"/>
        </w:rPr>
        <w:t>Политика и власть. Политическая деятельность и общество. Политическая сфера и политические институты. Политические отношения. Политическая власть.</w:t>
      </w:r>
    </w:p>
    <w:p w:rsidR="00C21A09" w:rsidRPr="000D2B80" w:rsidRDefault="00C21A09" w:rsidP="00C21A09">
      <w:pPr>
        <w:suppressAutoHyphens/>
        <w:spacing w:line="276" w:lineRule="auto"/>
        <w:ind w:firstLine="567"/>
        <w:jc w:val="both"/>
        <w:rPr>
          <w:lang w:eastAsia="ar-SA"/>
        </w:rPr>
      </w:pPr>
      <w:r w:rsidRPr="000D2B80">
        <w:rPr>
          <w:lang w:eastAsia="ar-SA"/>
        </w:rPr>
        <w:t>Политическая система. Структура и функции политической системы. Государство в политической системе. Политический режим. Демократические перемены в России.</w:t>
      </w:r>
    </w:p>
    <w:p w:rsidR="00C21A09" w:rsidRPr="000D2B80" w:rsidRDefault="00C21A09" w:rsidP="00C21A09">
      <w:pPr>
        <w:suppressAutoHyphens/>
        <w:spacing w:line="276" w:lineRule="auto"/>
        <w:ind w:firstLine="567"/>
        <w:jc w:val="both"/>
        <w:rPr>
          <w:lang w:eastAsia="ar-SA"/>
        </w:rPr>
      </w:pPr>
      <w:r w:rsidRPr="000D2B80">
        <w:rPr>
          <w:lang w:eastAsia="ar-SA"/>
        </w:rPr>
        <w:t>Гражданское общество и правовое государство. Сущность правового государства. Местное самоуправление.</w:t>
      </w:r>
    </w:p>
    <w:p w:rsidR="00C21A09" w:rsidRPr="000D2B80" w:rsidRDefault="00C21A09" w:rsidP="00C21A09">
      <w:pPr>
        <w:suppressAutoHyphens/>
        <w:spacing w:line="276" w:lineRule="auto"/>
        <w:ind w:firstLine="567"/>
        <w:jc w:val="both"/>
        <w:rPr>
          <w:lang w:eastAsia="ar-SA"/>
        </w:rPr>
      </w:pPr>
      <w:r w:rsidRPr="000D2B80">
        <w:rPr>
          <w:lang w:eastAsia="ar-SA"/>
        </w:rPr>
        <w:t>Демократические выборы. Избирательная система. Типы избирательных систем. Избирательная кампания.</w:t>
      </w:r>
    </w:p>
    <w:p w:rsidR="00C21A09" w:rsidRPr="000D2B80" w:rsidRDefault="00C21A09" w:rsidP="00C21A09">
      <w:pPr>
        <w:suppressAutoHyphens/>
        <w:spacing w:line="276" w:lineRule="auto"/>
        <w:ind w:firstLine="567"/>
        <w:jc w:val="both"/>
        <w:rPr>
          <w:lang w:eastAsia="ar-SA"/>
        </w:rPr>
      </w:pPr>
      <w:r w:rsidRPr="000D2B80">
        <w:rPr>
          <w:lang w:eastAsia="ar-SA"/>
        </w:rPr>
        <w:t>Политические партии и партийные системы. Понятие политической партии и движения. Типология и функции политических партий. Типы партийных систем.</w:t>
      </w:r>
    </w:p>
    <w:p w:rsidR="00C21A09" w:rsidRPr="000D2B80" w:rsidRDefault="00C21A09" w:rsidP="00C21A09">
      <w:pPr>
        <w:suppressAutoHyphens/>
        <w:spacing w:line="276" w:lineRule="auto"/>
        <w:ind w:firstLine="567"/>
        <w:jc w:val="both"/>
        <w:rPr>
          <w:lang w:eastAsia="ar-SA"/>
        </w:rPr>
      </w:pPr>
      <w:r w:rsidRPr="000D2B80">
        <w:rPr>
          <w:lang w:eastAsia="ar-SA"/>
        </w:rPr>
        <w:t>Политическая элита и политическое лидерство. Роль политического лидера. Типы лидерства.</w:t>
      </w:r>
    </w:p>
    <w:p w:rsidR="00C21A09" w:rsidRPr="000D2B80" w:rsidRDefault="00C21A09" w:rsidP="00C21A09">
      <w:pPr>
        <w:suppressAutoHyphens/>
        <w:spacing w:line="276" w:lineRule="auto"/>
        <w:ind w:firstLine="567"/>
        <w:jc w:val="both"/>
        <w:rPr>
          <w:lang w:eastAsia="ar-SA"/>
        </w:rPr>
      </w:pPr>
      <w:r w:rsidRPr="000D2B80">
        <w:rPr>
          <w:lang w:eastAsia="ar-SA"/>
        </w:rPr>
        <w:t>Политическое сознание. 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СМИ и политическое сознание.</w:t>
      </w:r>
    </w:p>
    <w:p w:rsidR="00C21A09" w:rsidRPr="000D2B80" w:rsidRDefault="00C21A09" w:rsidP="00C21A09">
      <w:pPr>
        <w:suppressAutoHyphens/>
        <w:spacing w:line="276" w:lineRule="auto"/>
        <w:ind w:firstLine="567"/>
        <w:jc w:val="both"/>
        <w:rPr>
          <w:lang w:eastAsia="ar-SA"/>
        </w:rPr>
      </w:pPr>
      <w:r w:rsidRPr="000D2B80">
        <w:rPr>
          <w:lang w:eastAsia="ar-SA"/>
        </w:rPr>
        <w:t>Политическое поведение. Многообразие форм политического поведения. Политический терроризм. Регулирование политического поведения.</w:t>
      </w:r>
    </w:p>
    <w:p w:rsidR="00C21A09" w:rsidRPr="000D2B80" w:rsidRDefault="00C21A09" w:rsidP="00C21A09">
      <w:pPr>
        <w:suppressAutoHyphens/>
        <w:spacing w:line="276" w:lineRule="auto"/>
        <w:ind w:firstLine="567"/>
        <w:jc w:val="both"/>
        <w:rPr>
          <w:lang w:eastAsia="ar-SA"/>
        </w:rPr>
      </w:pPr>
      <w:r w:rsidRPr="000D2B80">
        <w:rPr>
          <w:lang w:eastAsia="ar-SA"/>
        </w:rPr>
        <w:t>Политический процесс и культура политического участия. Сущность и этапы политического процесса. Политическое участие. Политическая культура.</w:t>
      </w:r>
    </w:p>
    <w:p w:rsidR="00C21A09" w:rsidRPr="000D2B80" w:rsidRDefault="00C21A09" w:rsidP="00C21A09">
      <w:pPr>
        <w:suppressAutoHyphens/>
        <w:snapToGrid w:val="0"/>
        <w:spacing w:line="276" w:lineRule="auto"/>
        <w:ind w:firstLine="567"/>
        <w:jc w:val="both"/>
        <w:rPr>
          <w:lang w:eastAsia="ar-SA"/>
        </w:rPr>
      </w:pPr>
      <w:r w:rsidRPr="000D2B80">
        <w:rPr>
          <w:lang w:eastAsia="ar-SA"/>
        </w:rPr>
        <w:t>Практикум к главе 3</w:t>
      </w:r>
    </w:p>
    <w:p w:rsidR="00C21A09" w:rsidRPr="000D2B80" w:rsidRDefault="00C21A09" w:rsidP="00C21A09">
      <w:pPr>
        <w:suppressAutoHyphens/>
        <w:snapToGrid w:val="0"/>
        <w:spacing w:line="276" w:lineRule="auto"/>
        <w:ind w:firstLine="567"/>
        <w:jc w:val="both"/>
        <w:rPr>
          <w:b/>
          <w:bCs/>
          <w:i/>
          <w:iCs/>
          <w:lang w:eastAsia="ar-SA"/>
        </w:rPr>
      </w:pPr>
      <w:r w:rsidRPr="000D2B80">
        <w:rPr>
          <w:lang w:eastAsia="ar-SA"/>
        </w:rPr>
        <w:t>Тестирование по главе 3</w:t>
      </w:r>
    </w:p>
    <w:p w:rsidR="00C21A09" w:rsidRPr="000D2B80" w:rsidRDefault="00C21A09" w:rsidP="00C21A09">
      <w:pPr>
        <w:suppressAutoHyphens/>
        <w:spacing w:line="276" w:lineRule="auto"/>
        <w:ind w:firstLine="567"/>
        <w:jc w:val="both"/>
        <w:rPr>
          <w:color w:val="000000"/>
          <w:lang w:eastAsia="ar-SA"/>
        </w:rPr>
      </w:pPr>
      <w:r w:rsidRPr="000D2B80">
        <w:rPr>
          <w:b/>
          <w:bCs/>
          <w:i/>
          <w:iCs/>
          <w:lang w:eastAsia="ar-SA"/>
        </w:rPr>
        <w:t>Заключение.</w:t>
      </w:r>
    </w:p>
    <w:p w:rsidR="00C21A09" w:rsidRPr="000D2B80" w:rsidRDefault="00C21A09" w:rsidP="00C21A09">
      <w:pPr>
        <w:suppressAutoHyphens/>
        <w:spacing w:line="276" w:lineRule="auto"/>
        <w:ind w:firstLine="567"/>
        <w:jc w:val="both"/>
        <w:rPr>
          <w:color w:val="000000"/>
          <w:lang w:eastAsia="ar-SA"/>
        </w:rPr>
      </w:pPr>
      <w:r w:rsidRPr="000D2B80">
        <w:rPr>
          <w:color w:val="000000"/>
          <w:lang w:eastAsia="ar-SA"/>
        </w:rPr>
        <w:t>Взгляд в будущее. Общество перед лицом угроз и вызовов 21 века. Возможная альтернатива. Постиндустриальное (информационное) общество.</w:t>
      </w:r>
    </w:p>
    <w:p w:rsidR="00C21A09" w:rsidRPr="000D2B80" w:rsidRDefault="00C21A09" w:rsidP="00C21A09">
      <w:pPr>
        <w:suppressAutoHyphens/>
        <w:spacing w:line="276" w:lineRule="auto"/>
        <w:ind w:firstLine="567"/>
        <w:jc w:val="both"/>
        <w:rPr>
          <w:color w:val="000000"/>
          <w:lang w:eastAsia="ar-SA"/>
        </w:rPr>
      </w:pPr>
      <w:r w:rsidRPr="000D2B80">
        <w:rPr>
          <w:color w:val="000000"/>
          <w:lang w:eastAsia="ar-SA"/>
        </w:rPr>
        <w:t xml:space="preserve">Защита проектов и творческих работ по курсу «Обществознание 11 класс». </w:t>
      </w:r>
    </w:p>
    <w:p w:rsidR="00C21A09" w:rsidRPr="000D2B80" w:rsidRDefault="00C21A09" w:rsidP="00C21A09">
      <w:pPr>
        <w:suppressAutoHyphens/>
        <w:spacing w:line="276" w:lineRule="auto"/>
        <w:ind w:firstLine="567"/>
        <w:jc w:val="both"/>
        <w:rPr>
          <w:lang w:eastAsia="ar-SA"/>
        </w:rPr>
      </w:pPr>
      <w:r w:rsidRPr="000D2B80">
        <w:rPr>
          <w:color w:val="000000"/>
          <w:lang w:eastAsia="ar-SA"/>
        </w:rPr>
        <w:t>Итоговое повторение и обобщение материала по курсу «Обществознание 11 класс»</w:t>
      </w:r>
    </w:p>
    <w:p w:rsidR="00C21A09" w:rsidRDefault="00C21A09" w:rsidP="00C21A09">
      <w:pPr>
        <w:suppressAutoHyphens/>
        <w:spacing w:line="276" w:lineRule="auto"/>
        <w:ind w:firstLine="567"/>
        <w:rPr>
          <w:lang w:eastAsia="ar-SA"/>
        </w:rPr>
      </w:pPr>
    </w:p>
    <w:p w:rsidR="007E77F5" w:rsidRDefault="007E77F5" w:rsidP="00C21A09">
      <w:pPr>
        <w:ind w:left="709"/>
        <w:jc w:val="both"/>
        <w:rPr>
          <w:b/>
        </w:rPr>
      </w:pPr>
    </w:p>
    <w:p w:rsidR="00C21A09" w:rsidRPr="000D2B80" w:rsidRDefault="00C21A09" w:rsidP="00C21A09">
      <w:pPr>
        <w:ind w:left="709"/>
        <w:jc w:val="both"/>
        <w:rPr>
          <w:b/>
        </w:rPr>
      </w:pPr>
      <w:r w:rsidRPr="000D2B80">
        <w:rPr>
          <w:b/>
        </w:rPr>
        <w:t>Право</w:t>
      </w:r>
    </w:p>
    <w:p w:rsidR="00C21A09" w:rsidRPr="002316DF" w:rsidRDefault="00C21A09" w:rsidP="00C21A09">
      <w:pPr>
        <w:shd w:val="clear" w:color="auto" w:fill="FFFFFF"/>
        <w:suppressAutoHyphens/>
        <w:spacing w:line="276" w:lineRule="auto"/>
        <w:ind w:firstLine="567"/>
        <w:jc w:val="both"/>
        <w:rPr>
          <w:rFonts w:eastAsia="SchoolBookCSanPin-Bold"/>
          <w:kern w:val="1"/>
          <w:lang w:eastAsia="ar-SA"/>
        </w:rPr>
      </w:pPr>
      <w:r w:rsidRPr="002316DF">
        <w:rPr>
          <w:rFonts w:eastAsia="PragmaticaC"/>
          <w:b/>
          <w:bCs/>
          <w:i/>
          <w:iCs/>
          <w:kern w:val="1"/>
          <w:lang w:eastAsia="ar-SA"/>
        </w:rPr>
        <w:t xml:space="preserve">Раздел I. Право и государство </w:t>
      </w:r>
      <w:r w:rsidRPr="002316DF">
        <w:rPr>
          <w:b/>
          <w:bCs/>
          <w:i/>
          <w:iCs/>
          <w:color w:val="000000"/>
          <w:kern w:val="1"/>
          <w:lang w:eastAsia="ar-SA"/>
        </w:rPr>
        <w:t>( 12ч)</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Происхождение права и государства. </w:t>
      </w:r>
      <w:r w:rsidRPr="002316DF">
        <w:rPr>
          <w:rFonts w:eastAsia="SchoolBookCSanPin-Regular"/>
          <w:kern w:val="1"/>
          <w:lang w:eastAsia="ar-SA"/>
        </w:rPr>
        <w:t>Общественная власть и виды социальных норм в древнем мире. Возникновение и развитие ранних форм права. Происхождение государства. Связь государства и права.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Сущность права. </w:t>
      </w:r>
      <w:r w:rsidRPr="002316DF">
        <w:rPr>
          <w:rFonts w:eastAsia="SchoolBookCSanPin-Regular"/>
          <w:kern w:val="1"/>
          <w:lang w:eastAsia="ar-SA"/>
        </w:rPr>
        <w:t>Право как объективное явление, воздействующее на человеческую деятельность. Право как средство регулирования общественных отношений. Понятие права. Наиболее общие признаки права. Определение права. Социальное назначение и ценность права. Право — мера свободы и ответственности. Отличие права от закона. Роль права в защите и совершенствовании демократии.</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Сущность государства. </w:t>
      </w:r>
      <w:r w:rsidRPr="002316DF">
        <w:rPr>
          <w:rFonts w:eastAsia="SchoolBookCSanPin-Regular"/>
          <w:kern w:val="1"/>
          <w:lang w:eastAsia="ar-SA"/>
        </w:rPr>
        <w:t>Государство как публичная власть. Отличие государства от негосударственных политических организаций. Деятельность государственного аппарата как способ осуществления публичной власти.</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Формы государства. </w:t>
      </w:r>
      <w:r w:rsidRPr="002316DF">
        <w:rPr>
          <w:rFonts w:eastAsia="SchoolBookCSanPin-Regular"/>
          <w:kern w:val="1"/>
          <w:lang w:eastAsia="ar-SA"/>
        </w:rPr>
        <w:t>Понятие формы государства. Формы правления. Формы государственного устройства. Формы политического режима.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Функции государства. </w:t>
      </w:r>
      <w:r w:rsidRPr="002316DF">
        <w:rPr>
          <w:rFonts w:eastAsia="SchoolBookCSanPin-Regular"/>
          <w:kern w:val="1"/>
          <w:lang w:eastAsia="ar-SA"/>
        </w:rPr>
        <w:t>Понятие функций государства. Внешние и внутренние функции государства. Социально значимые функции государства.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Правовое государство. </w:t>
      </w:r>
      <w:r w:rsidRPr="002316DF">
        <w:rPr>
          <w:rFonts w:eastAsia="SchoolBookCSanPin-Regular"/>
          <w:kern w:val="1"/>
          <w:lang w:eastAsia="ar-SA"/>
        </w:rPr>
        <w:t>Правовое государство. Принципы правового государства. Условия формирования правового государства.</w:t>
      </w:r>
    </w:p>
    <w:p w:rsidR="00C21A09" w:rsidRPr="002316DF" w:rsidRDefault="00C21A09" w:rsidP="00C21A09">
      <w:pPr>
        <w:suppressAutoHyphens/>
        <w:spacing w:line="276" w:lineRule="auto"/>
        <w:ind w:firstLine="567"/>
        <w:jc w:val="both"/>
        <w:rPr>
          <w:rFonts w:eastAsia="SchoolBookCSanPin-Regular"/>
          <w:kern w:val="1"/>
          <w:u w:val="single"/>
          <w:lang w:eastAsia="ar-SA"/>
        </w:rPr>
      </w:pPr>
      <w:r w:rsidRPr="002316DF">
        <w:rPr>
          <w:rFonts w:eastAsia="SchoolBookCSanPin-Bold"/>
          <w:kern w:val="1"/>
          <w:lang w:eastAsia="ar-SA"/>
        </w:rPr>
        <w:t xml:space="preserve">Гражданское общество. </w:t>
      </w:r>
      <w:r w:rsidRPr="002316DF">
        <w:rPr>
          <w:rFonts w:eastAsia="SchoolBookCSanPin-Regular"/>
          <w:kern w:val="1"/>
          <w:lang w:eastAsia="ar-SA"/>
        </w:rPr>
        <w:t xml:space="preserve">Понятие гражданского общества. Элементы гражданского общества. Взаимодействие гражданского общества, права и государства. Роль гражданского общества в развитии </w:t>
      </w:r>
      <w:r w:rsidRPr="002316DF">
        <w:rPr>
          <w:rFonts w:eastAsia="SchoolBookCSanPin-Regular"/>
          <w:kern w:val="1"/>
          <w:lang w:eastAsia="ar-SA"/>
        </w:rPr>
        <w:lastRenderedPageBreak/>
        <w:t>демократии и самоуправления.</w:t>
      </w:r>
    </w:p>
    <w:p w:rsidR="00C21A09" w:rsidRPr="002316DF" w:rsidRDefault="00C21A09" w:rsidP="00C21A09">
      <w:pPr>
        <w:suppressAutoHyphens/>
        <w:snapToGrid w:val="0"/>
        <w:spacing w:line="276" w:lineRule="auto"/>
        <w:ind w:firstLine="567"/>
        <w:jc w:val="both"/>
        <w:rPr>
          <w:rFonts w:eastAsia="PragmaticaC"/>
          <w:b/>
          <w:bCs/>
          <w:i/>
          <w:iCs/>
          <w:kern w:val="1"/>
          <w:lang w:eastAsia="ar-SA"/>
        </w:rPr>
      </w:pPr>
      <w:r w:rsidRPr="002316DF">
        <w:rPr>
          <w:rFonts w:eastAsia="SchoolBookCSanPin-Regular"/>
          <w:kern w:val="1"/>
          <w:u w:val="single"/>
          <w:lang w:eastAsia="ar-SA"/>
        </w:rPr>
        <w:t>Практикум, семинарские занятия, защита рефератов</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PragmaticaC"/>
          <w:b/>
          <w:bCs/>
          <w:i/>
          <w:iCs/>
          <w:kern w:val="1"/>
          <w:lang w:eastAsia="ar-SA"/>
        </w:rPr>
        <w:t>Раздел II. Формы и структура права (9ч.)</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Право в системе социальных регуляторов. </w:t>
      </w:r>
      <w:r w:rsidRPr="002316DF">
        <w:rPr>
          <w:rFonts w:eastAsia="SchoolBookCSanPin-Regular"/>
          <w:kern w:val="1"/>
          <w:lang w:eastAsia="ar-SA"/>
        </w:rPr>
        <w:t>Понятие нормы. Виды социальных норм. Право и другие социальные нормы. Право и мораль.</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Нормы права. </w:t>
      </w:r>
      <w:r w:rsidRPr="002316DF">
        <w:rPr>
          <w:rFonts w:eastAsia="SchoolBookCSanPin-Regular"/>
          <w:kern w:val="1"/>
          <w:lang w:eastAsia="ar-SA"/>
        </w:rPr>
        <w:t xml:space="preserve">Понятие нормы права. Признаки нормы права. Структура правовой нормы. Основные виды юридических норм: регулятивные и правоохранительные. </w:t>
      </w:r>
      <w:proofErr w:type="spellStart"/>
      <w:r w:rsidRPr="002316DF">
        <w:rPr>
          <w:rFonts w:eastAsia="SchoolBookCSanPin-Regular"/>
          <w:kern w:val="1"/>
          <w:lang w:eastAsia="ar-SA"/>
        </w:rPr>
        <w:t>Управомочивающая</w:t>
      </w:r>
      <w:proofErr w:type="spellEnd"/>
      <w:r w:rsidRPr="002316DF">
        <w:rPr>
          <w:rFonts w:eastAsia="SchoolBookCSanPin-Regular"/>
          <w:kern w:val="1"/>
          <w:lang w:eastAsia="ar-SA"/>
        </w:rPr>
        <w:t xml:space="preserve"> норма. Запрещающая норма. Обязывающая норма.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Источники права. </w:t>
      </w:r>
      <w:r w:rsidRPr="002316DF">
        <w:rPr>
          <w:rFonts w:eastAsia="SchoolBookCSanPin-Regular"/>
          <w:kern w:val="1"/>
          <w:lang w:eastAsia="ar-SA"/>
        </w:rPr>
        <w:t>Понятие источника права. Основные виды источников права. Международный договор и международный обычай как традиционно сложившиеся источники международного права.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Система права. </w:t>
      </w:r>
      <w:r w:rsidRPr="002316DF">
        <w:rPr>
          <w:rFonts w:eastAsia="SchoolBookCSanPin-Regular"/>
          <w:kern w:val="1"/>
          <w:lang w:eastAsia="ar-SA"/>
        </w:rPr>
        <w:t>Понятие системы права. Основные структурные элементы системы права: нормы права, правовые институты, отрасли права. Современная классификация отраслей российского права. Три основные группы отраслей: базовые (конституционное право; материальные и процессуальные отрасли); специальные; комплексные отрасли права. Частное и публичное право.</w:t>
      </w:r>
    </w:p>
    <w:p w:rsidR="00C21A09" w:rsidRPr="002316DF" w:rsidRDefault="00C21A09" w:rsidP="00C21A09">
      <w:pPr>
        <w:suppressAutoHyphens/>
        <w:spacing w:line="276" w:lineRule="auto"/>
        <w:ind w:firstLine="567"/>
        <w:jc w:val="both"/>
        <w:rPr>
          <w:rFonts w:eastAsia="SchoolBookCSanPin-Regular"/>
          <w:color w:val="000000"/>
          <w:kern w:val="1"/>
          <w:u w:val="single"/>
          <w:lang w:eastAsia="ar-SA"/>
        </w:rPr>
      </w:pPr>
      <w:r w:rsidRPr="002316DF">
        <w:rPr>
          <w:rFonts w:eastAsia="SchoolBookCSanPin-Bold"/>
          <w:kern w:val="1"/>
          <w:lang w:eastAsia="ar-SA"/>
        </w:rPr>
        <w:t xml:space="preserve">Правовые системы современности. </w:t>
      </w:r>
      <w:r w:rsidRPr="002316DF">
        <w:rPr>
          <w:rFonts w:eastAsia="SchoolBookCSanPin-Regular"/>
          <w:kern w:val="1"/>
          <w:lang w:eastAsia="ar-SA"/>
        </w:rPr>
        <w:t>Понятия «система права» и «правовая система». Понятие и классификация правовых систем. Правовые системы европейского типа. Правовые системы традиционного типа.</w:t>
      </w:r>
    </w:p>
    <w:p w:rsidR="00C21A09" w:rsidRPr="002316DF" w:rsidRDefault="00C21A09" w:rsidP="00C21A09">
      <w:pPr>
        <w:shd w:val="clear" w:color="auto" w:fill="FFFFFF"/>
        <w:suppressAutoHyphens/>
        <w:snapToGrid w:val="0"/>
        <w:spacing w:line="276" w:lineRule="auto"/>
        <w:ind w:firstLine="567"/>
        <w:jc w:val="both"/>
        <w:rPr>
          <w:rFonts w:eastAsia="PragmaticaC"/>
          <w:b/>
          <w:bCs/>
          <w:i/>
          <w:iCs/>
          <w:color w:val="000000"/>
          <w:kern w:val="1"/>
          <w:lang w:eastAsia="ar-SA"/>
        </w:rPr>
      </w:pPr>
      <w:r w:rsidRPr="002316DF">
        <w:rPr>
          <w:rFonts w:eastAsia="SchoolBookCSanPin-Regular"/>
          <w:color w:val="000000"/>
          <w:kern w:val="1"/>
          <w:u w:val="single"/>
          <w:lang w:eastAsia="ar-SA"/>
        </w:rPr>
        <w:t>Практикум, семинарские занятия, защита рефератов</w:t>
      </w:r>
    </w:p>
    <w:p w:rsidR="00C21A09" w:rsidRPr="002316DF" w:rsidRDefault="00C21A09" w:rsidP="00C21A09">
      <w:pPr>
        <w:shd w:val="clear" w:color="auto" w:fill="FFFFFF"/>
        <w:suppressAutoHyphens/>
        <w:spacing w:line="276" w:lineRule="auto"/>
        <w:ind w:firstLine="567"/>
        <w:jc w:val="both"/>
        <w:rPr>
          <w:rFonts w:eastAsia="SchoolBookCSanPin-Bold"/>
          <w:kern w:val="1"/>
          <w:lang w:eastAsia="ar-SA"/>
        </w:rPr>
      </w:pPr>
      <w:r w:rsidRPr="002316DF">
        <w:rPr>
          <w:rFonts w:eastAsia="PragmaticaC"/>
          <w:b/>
          <w:bCs/>
          <w:i/>
          <w:iCs/>
          <w:color w:val="000000"/>
          <w:kern w:val="1"/>
          <w:lang w:eastAsia="ar-SA"/>
        </w:rPr>
        <w:t xml:space="preserve">Раздел III. Становление и развитие </w:t>
      </w:r>
      <w:proofErr w:type="spellStart"/>
      <w:r w:rsidRPr="002316DF">
        <w:rPr>
          <w:rFonts w:eastAsia="PragmaticaC"/>
          <w:b/>
          <w:bCs/>
          <w:i/>
          <w:iCs/>
          <w:kern w:val="1"/>
          <w:lang w:eastAsia="ar-SA"/>
        </w:rPr>
        <w:t>течественного</w:t>
      </w:r>
      <w:proofErr w:type="spellEnd"/>
      <w:r w:rsidRPr="002316DF">
        <w:rPr>
          <w:rFonts w:eastAsia="PragmaticaC"/>
          <w:b/>
          <w:bCs/>
          <w:i/>
          <w:iCs/>
          <w:kern w:val="1"/>
          <w:lang w:eastAsia="ar-SA"/>
        </w:rPr>
        <w:t xml:space="preserve"> права (5ч.)</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Формирование и развитие русского права. </w:t>
      </w:r>
      <w:r w:rsidRPr="002316DF">
        <w:rPr>
          <w:rFonts w:eastAsia="SchoolBookCSanPin-Regular"/>
          <w:kern w:val="1"/>
          <w:lang w:eastAsia="ar-SA"/>
        </w:rPr>
        <w:t>Основные этапы формирования русского права. Русская Правда. Судебник 1497 г. Соборное уложение 1649 г.</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Эволюция советского законодательства. </w:t>
      </w:r>
      <w:r w:rsidRPr="002316DF">
        <w:rPr>
          <w:rFonts w:eastAsia="SchoolBookCSanPin-Regular"/>
          <w:kern w:val="1"/>
          <w:lang w:eastAsia="ar-SA"/>
        </w:rPr>
        <w:t>Этапы становления советского законодательства. Отрасли советского права. Правовые ограничения и запреты в советском законодательстве. Советский суд.</w:t>
      </w:r>
    </w:p>
    <w:p w:rsidR="00C21A09" w:rsidRPr="002316DF" w:rsidRDefault="00C21A09" w:rsidP="00C21A09">
      <w:pPr>
        <w:suppressAutoHyphens/>
        <w:spacing w:line="276" w:lineRule="auto"/>
        <w:ind w:firstLine="567"/>
        <w:jc w:val="both"/>
        <w:rPr>
          <w:rFonts w:eastAsia="SchoolBookCSanPin-Regular"/>
          <w:kern w:val="1"/>
          <w:u w:val="single"/>
          <w:lang w:eastAsia="ar-SA"/>
        </w:rPr>
      </w:pPr>
      <w:r w:rsidRPr="002316DF">
        <w:rPr>
          <w:rFonts w:eastAsia="SchoolBookCSanPin-Bold"/>
          <w:kern w:val="1"/>
          <w:lang w:eastAsia="ar-SA"/>
        </w:rPr>
        <w:t xml:space="preserve">Формирование права современной России. </w:t>
      </w:r>
      <w:r w:rsidRPr="002316DF">
        <w:rPr>
          <w:rFonts w:eastAsia="SchoolBookCSanPin-Regular"/>
          <w:kern w:val="1"/>
          <w:lang w:eastAsia="ar-SA"/>
        </w:rPr>
        <w:t>Становление современного российского федерализма. Реформа системы правосудия. Гражданское право. Уголовное право и уголовно-процессуальное право.</w:t>
      </w:r>
    </w:p>
    <w:p w:rsidR="00C21A09" w:rsidRPr="002316DF" w:rsidRDefault="00C21A09" w:rsidP="00C21A09">
      <w:pPr>
        <w:suppressAutoHyphens/>
        <w:snapToGrid w:val="0"/>
        <w:spacing w:line="276" w:lineRule="auto"/>
        <w:ind w:firstLine="567"/>
        <w:jc w:val="both"/>
        <w:rPr>
          <w:rFonts w:eastAsia="PragmaticaC"/>
          <w:b/>
          <w:bCs/>
          <w:i/>
          <w:iCs/>
          <w:kern w:val="1"/>
          <w:lang w:eastAsia="ar-SA"/>
        </w:rPr>
      </w:pPr>
      <w:r w:rsidRPr="002316DF">
        <w:rPr>
          <w:rFonts w:eastAsia="SchoolBookCSanPin-Regular"/>
          <w:kern w:val="1"/>
          <w:u w:val="single"/>
          <w:lang w:eastAsia="ar-SA"/>
        </w:rPr>
        <w:t>Практикум, семинарские занятия, защита реферато</w:t>
      </w:r>
      <w:r w:rsidRPr="002316DF">
        <w:rPr>
          <w:rFonts w:ascii="SchoolBookCSanPin-Regular" w:eastAsia="SchoolBookCSanPin-Regular" w:hAnsi="SchoolBookCSanPin-Regular" w:cs="SchoolBookCSanPin-Regular"/>
          <w:kern w:val="1"/>
          <w:sz w:val="19"/>
          <w:szCs w:val="19"/>
          <w:u w:val="single"/>
          <w:lang w:eastAsia="ar-SA"/>
        </w:rPr>
        <w:t>в</w:t>
      </w:r>
    </w:p>
    <w:p w:rsidR="00C21A09" w:rsidRPr="002316DF" w:rsidRDefault="00C21A09" w:rsidP="00C21A09">
      <w:pPr>
        <w:shd w:val="clear" w:color="auto" w:fill="FFFFFF"/>
        <w:suppressAutoHyphens/>
        <w:spacing w:line="276" w:lineRule="auto"/>
        <w:ind w:firstLine="567"/>
        <w:jc w:val="both"/>
        <w:rPr>
          <w:rFonts w:eastAsia="SchoolBookCSanPin-Bold"/>
          <w:kern w:val="1"/>
          <w:lang w:eastAsia="ar-SA"/>
        </w:rPr>
      </w:pPr>
      <w:r w:rsidRPr="002316DF">
        <w:rPr>
          <w:rFonts w:eastAsia="PragmaticaC"/>
          <w:b/>
          <w:bCs/>
          <w:i/>
          <w:iCs/>
          <w:kern w:val="1"/>
          <w:lang w:eastAsia="ar-SA"/>
        </w:rPr>
        <w:t xml:space="preserve">Раздел IV. Правотворчество и </w:t>
      </w:r>
      <w:proofErr w:type="spellStart"/>
      <w:r w:rsidRPr="002316DF">
        <w:rPr>
          <w:rFonts w:eastAsia="PragmaticaC"/>
          <w:b/>
          <w:bCs/>
          <w:i/>
          <w:iCs/>
          <w:kern w:val="1"/>
          <w:lang w:eastAsia="ar-SA"/>
        </w:rPr>
        <w:t>правореализация</w:t>
      </w:r>
      <w:proofErr w:type="spellEnd"/>
      <w:r w:rsidRPr="002316DF">
        <w:rPr>
          <w:rFonts w:eastAsia="PragmaticaC"/>
          <w:b/>
          <w:bCs/>
          <w:i/>
          <w:iCs/>
          <w:kern w:val="1"/>
          <w:lang w:eastAsia="ar-SA"/>
        </w:rPr>
        <w:t>(15ч.)</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Правотворчество. </w:t>
      </w:r>
      <w:r w:rsidRPr="002316DF">
        <w:rPr>
          <w:rFonts w:eastAsia="SchoolBookCSanPin-Regular"/>
          <w:kern w:val="1"/>
          <w:lang w:eastAsia="ar-SA"/>
        </w:rPr>
        <w:t>Понятие правотворчества. Основные принципы и виды правотворчества. Стадии (этапы) правотворческого процесса.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Реализация и толкование права. </w:t>
      </w:r>
      <w:r w:rsidRPr="002316DF">
        <w:rPr>
          <w:rFonts w:eastAsia="SchoolBookCSanPin-Regular"/>
          <w:kern w:val="1"/>
          <w:lang w:eastAsia="ar-SA"/>
        </w:rPr>
        <w:t>Формы реализации права. Применение права как особая форма реализации права. Акты применения права. Толкование права: понятие и виды.</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Правовые отношения. </w:t>
      </w:r>
      <w:r w:rsidRPr="002316DF">
        <w:rPr>
          <w:rFonts w:eastAsia="SchoolBookCSanPin-Regular"/>
          <w:kern w:val="1"/>
          <w:lang w:eastAsia="ar-SA"/>
        </w:rPr>
        <w:t xml:space="preserve">Понятие правоотношения. Субъективное право и юридические обязанности. Субъекты правоотношений. Правоспособность и дееспособность. Содержание правоотношений. Юридические факты. </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Законность и правопорядок. </w:t>
      </w:r>
      <w:r w:rsidRPr="002316DF">
        <w:rPr>
          <w:rFonts w:eastAsia="SchoolBookCSanPin-Regular"/>
          <w:kern w:val="1"/>
          <w:lang w:eastAsia="ar-SA"/>
        </w:rPr>
        <w:t>Понятие законности. Основные принципы законности. Правовой порядок. Гарантии законности и правового порядка.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Механизм правового регулирования. </w:t>
      </w:r>
      <w:r w:rsidRPr="002316DF">
        <w:rPr>
          <w:rFonts w:eastAsia="SchoolBookCSanPin-Regular"/>
          <w:kern w:val="1"/>
          <w:lang w:eastAsia="ar-SA"/>
        </w:rPr>
        <w:t>Виды и средства правового регулирования. Понятие механизма правового регулирования. Элементы правового регулирования. Правомерное поведение. Эффективность права.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Правонарушение и юридическая ответственность. </w:t>
      </w:r>
      <w:r w:rsidRPr="002316DF">
        <w:rPr>
          <w:rFonts w:eastAsia="SchoolBookCSanPin-Regular"/>
          <w:kern w:val="1"/>
          <w:lang w:eastAsia="ar-SA"/>
        </w:rPr>
        <w:t>Правомерное поведение и правонарушение. Признаки и виды правонарушений. Причины роста правонарушений. Понятие юридической ответственности. Виды юридической ответственности. Презумпция невиновности. Правовая ответственность несовершеннолетних.</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Преступление и наказание. </w:t>
      </w:r>
      <w:r w:rsidRPr="002316DF">
        <w:rPr>
          <w:rFonts w:eastAsia="SchoolBookCSanPin-Regular"/>
          <w:kern w:val="1"/>
          <w:lang w:eastAsia="ar-SA"/>
        </w:rPr>
        <w:t>Понятие и признаки преступления. Преступность как социально-правовое явление. Состояние преступности в России. Организованная преступность. Латентная преступность. Международный терроризм. Понятие наказания. Виды наказаний. Цели наказания.</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Органы охраны правопорядка. </w:t>
      </w:r>
      <w:r w:rsidRPr="002316DF">
        <w:rPr>
          <w:rFonts w:eastAsia="SchoolBookCSanPin-Regular"/>
          <w:kern w:val="1"/>
          <w:lang w:eastAsia="ar-SA"/>
        </w:rPr>
        <w:t>Виды государственных правоохранительных органов. Полномочия и порядок деятельности суда, прокуратуры, полиции, Федеральной службы безопасности. Деятельность адвокатуры и нотариата.</w:t>
      </w:r>
    </w:p>
    <w:p w:rsidR="00C21A09" w:rsidRPr="002316DF" w:rsidRDefault="00C21A09" w:rsidP="00C21A09">
      <w:pPr>
        <w:suppressAutoHyphens/>
        <w:spacing w:line="276" w:lineRule="auto"/>
        <w:ind w:firstLine="567"/>
        <w:jc w:val="both"/>
        <w:rPr>
          <w:rFonts w:eastAsia="SchoolBookCSanPin-Regular"/>
          <w:kern w:val="1"/>
          <w:lang w:eastAsia="ar-SA"/>
        </w:rPr>
      </w:pPr>
      <w:r w:rsidRPr="002316DF">
        <w:rPr>
          <w:rFonts w:eastAsia="SchoolBookCSanPin-Bold"/>
          <w:kern w:val="1"/>
          <w:lang w:eastAsia="ar-SA"/>
        </w:rPr>
        <w:t xml:space="preserve">Правосознание и правовая культура. </w:t>
      </w:r>
      <w:r w:rsidRPr="002316DF">
        <w:rPr>
          <w:rFonts w:eastAsia="SchoolBookCSanPin-Regular"/>
          <w:kern w:val="1"/>
          <w:lang w:eastAsia="ar-SA"/>
        </w:rPr>
        <w:t xml:space="preserve">Понятие правосознания. Разновидности правосознания. </w:t>
      </w:r>
      <w:r w:rsidRPr="002316DF">
        <w:rPr>
          <w:rFonts w:eastAsia="SchoolBookCSanPin-Regular"/>
          <w:kern w:val="1"/>
          <w:lang w:eastAsia="ar-SA"/>
        </w:rPr>
        <w:lastRenderedPageBreak/>
        <w:t>Осознание ценности естественного права, прав и свобод человека — ключевая</w:t>
      </w:r>
    </w:p>
    <w:p w:rsidR="00C21A09" w:rsidRPr="002316DF" w:rsidRDefault="00C21A09" w:rsidP="00C21A09">
      <w:pPr>
        <w:suppressAutoHyphens/>
        <w:spacing w:line="276" w:lineRule="auto"/>
        <w:jc w:val="both"/>
        <w:rPr>
          <w:rFonts w:eastAsia="SchoolBookCSanPin-Regular"/>
          <w:kern w:val="1"/>
          <w:u w:val="single"/>
          <w:lang w:eastAsia="ar-SA"/>
        </w:rPr>
      </w:pPr>
      <w:r w:rsidRPr="002316DF">
        <w:rPr>
          <w:rFonts w:eastAsia="SchoolBookCSanPin-Regular"/>
          <w:kern w:val="1"/>
          <w:lang w:eastAsia="ar-SA"/>
        </w:rPr>
        <w:t xml:space="preserve"> черта правосознания. Правовой нигилизм и его причины. Активная и пассивная формы правового нигилизма. Пути преодоления правового нигилизма. Правовая культура — высшая ступень развития правосознания.</w:t>
      </w:r>
    </w:p>
    <w:p w:rsidR="00C21A09" w:rsidRPr="002316DF" w:rsidRDefault="00C21A09" w:rsidP="00C21A09">
      <w:pPr>
        <w:suppressAutoHyphens/>
        <w:snapToGrid w:val="0"/>
        <w:spacing w:line="276" w:lineRule="auto"/>
        <w:ind w:firstLine="567"/>
        <w:jc w:val="both"/>
        <w:rPr>
          <w:rFonts w:eastAsia="PragmaticaC"/>
          <w:b/>
          <w:bCs/>
          <w:i/>
          <w:iCs/>
          <w:kern w:val="1"/>
          <w:lang w:eastAsia="ar-SA"/>
        </w:rPr>
      </w:pPr>
      <w:r w:rsidRPr="002316DF">
        <w:rPr>
          <w:rFonts w:eastAsia="SchoolBookCSanPin-Regular"/>
          <w:kern w:val="1"/>
          <w:u w:val="single"/>
          <w:lang w:eastAsia="ar-SA"/>
        </w:rPr>
        <w:t>Практикум, семинарские занятия, защита рефератов</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PragmaticaC"/>
          <w:b/>
          <w:bCs/>
          <w:i/>
          <w:iCs/>
          <w:kern w:val="1"/>
          <w:lang w:eastAsia="ar-SA"/>
        </w:rPr>
        <w:t>Раздел V. Право и личность (11ч.)</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Права человека: понятие, сущность, структура. </w:t>
      </w:r>
      <w:r w:rsidRPr="002316DF">
        <w:rPr>
          <w:rFonts w:eastAsia="SchoolBookCSanPin-Regular"/>
          <w:kern w:val="1"/>
          <w:lang w:eastAsia="ar-SA"/>
        </w:rPr>
        <w:t>Понятие и сущность прав человека. Естественный и неотчуждаемый характер прав человека. Развитие идеи прав человека в истории правовой мысли. Поколения прав человека. Структура прав человека.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Правовой статус человека и гражданина. </w:t>
      </w:r>
      <w:r w:rsidRPr="002316DF">
        <w:rPr>
          <w:rFonts w:eastAsia="SchoolBookCSanPin-Regular"/>
          <w:kern w:val="1"/>
          <w:lang w:eastAsia="ar-SA"/>
        </w:rPr>
        <w:t>Понятие правового статуса. Юридические основания правового статуса личности. Элементы правового статуса. Юридические права и обязанности. Субъективные права. Различие правового статуса человека и гражданина. Основания ограничения прав и свобод человека и гражданина.</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Юридические механизмы защиты прав человека в Российской Федерации. </w:t>
      </w:r>
      <w:r w:rsidRPr="002316DF">
        <w:rPr>
          <w:rFonts w:eastAsia="SchoolBookCSanPin-Regular"/>
          <w:kern w:val="1"/>
          <w:lang w:eastAsia="ar-SA"/>
        </w:rPr>
        <w:t>Система органов защиты прав человека в России. Юридические гарантии защиты прав человека. Защита прав и свобод человека всеми способами, не запрещёнными законом.</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Особенности социального государства. </w:t>
      </w:r>
      <w:r w:rsidRPr="002316DF">
        <w:rPr>
          <w:rFonts w:eastAsia="SchoolBookCSanPin-Regular"/>
          <w:kern w:val="1"/>
          <w:lang w:eastAsia="ar-SA"/>
        </w:rPr>
        <w:t>Необходимость социального государства. Гуманистический смысл социального государства. Концепции социального качества. Становление социального государства в России.</w:t>
      </w:r>
    </w:p>
    <w:p w:rsidR="00C21A09" w:rsidRPr="002316DF" w:rsidRDefault="00C21A09" w:rsidP="00C21A09">
      <w:pPr>
        <w:suppressAutoHyphens/>
        <w:spacing w:line="276" w:lineRule="auto"/>
        <w:ind w:firstLine="567"/>
        <w:jc w:val="both"/>
        <w:rPr>
          <w:rFonts w:eastAsia="SchoolBookCSanPin-Regular"/>
          <w:kern w:val="1"/>
          <w:u w:val="single"/>
          <w:lang w:eastAsia="ar-SA"/>
        </w:rPr>
      </w:pPr>
      <w:r w:rsidRPr="002316DF">
        <w:rPr>
          <w:rFonts w:eastAsia="SchoolBookCSanPin-Bold"/>
          <w:kern w:val="1"/>
          <w:lang w:eastAsia="ar-SA"/>
        </w:rPr>
        <w:t xml:space="preserve">Международная защита прав человека. </w:t>
      </w:r>
      <w:r w:rsidRPr="002316DF">
        <w:rPr>
          <w:rFonts w:eastAsia="SchoolBookCSanPin-Regular"/>
          <w:kern w:val="1"/>
          <w:lang w:eastAsia="ar-SA"/>
        </w:rPr>
        <w:t>Устав ООН и Международный билль о правах человека. Контроль за соблюдением международных договоров по правам человека. Главные и вспомогательные органы ООН в области прав человека. Региональные организации в области прав человека.</w:t>
      </w:r>
    </w:p>
    <w:p w:rsidR="00C21A09" w:rsidRPr="002316DF" w:rsidRDefault="00C21A09" w:rsidP="00C21A09">
      <w:pPr>
        <w:suppressAutoHyphens/>
        <w:snapToGrid w:val="0"/>
        <w:spacing w:line="276" w:lineRule="auto"/>
        <w:ind w:firstLine="567"/>
        <w:jc w:val="both"/>
        <w:rPr>
          <w:rFonts w:eastAsia="PragmaticaC"/>
          <w:b/>
          <w:bCs/>
          <w:i/>
          <w:iCs/>
          <w:kern w:val="1"/>
          <w:lang w:eastAsia="ar-SA"/>
        </w:rPr>
      </w:pPr>
      <w:r w:rsidRPr="002316DF">
        <w:rPr>
          <w:rFonts w:eastAsia="SchoolBookCSanPin-Regular"/>
          <w:kern w:val="1"/>
          <w:u w:val="single"/>
          <w:lang w:eastAsia="ar-SA"/>
        </w:rPr>
        <w:t>Практикум, семинарские занятия, защита рефератов</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PragmaticaC"/>
          <w:b/>
          <w:bCs/>
          <w:i/>
          <w:iCs/>
          <w:kern w:val="1"/>
          <w:lang w:eastAsia="ar-SA"/>
        </w:rPr>
        <w:t>Раздел VI. Основы конституционного права Российской Федерации (16 ч.)</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Конституционное право Российской Федерации. </w:t>
      </w:r>
      <w:r w:rsidRPr="002316DF">
        <w:rPr>
          <w:rFonts w:eastAsia="SchoolBookCSanPin-Regular"/>
          <w:kern w:val="1"/>
          <w:lang w:eastAsia="ar-SA"/>
        </w:rPr>
        <w:t>Место конституционного права в системе отраслей российского права. Предмет конституционного права. Методы правового регулирования конституционного права. Конституционное право — отрасль юридической науки. Верховенство Конституции в обществе и государстве.</w:t>
      </w:r>
    </w:p>
    <w:p w:rsidR="00C21A09" w:rsidRPr="002316DF" w:rsidRDefault="00C21A09" w:rsidP="00C21A09">
      <w:pPr>
        <w:suppressAutoHyphens/>
        <w:spacing w:line="276" w:lineRule="auto"/>
        <w:ind w:firstLine="567"/>
        <w:jc w:val="both"/>
        <w:rPr>
          <w:rFonts w:eastAsia="SchoolBookCSanPin-Regular"/>
          <w:kern w:val="1"/>
          <w:lang w:eastAsia="ar-SA"/>
        </w:rPr>
      </w:pPr>
      <w:r w:rsidRPr="002316DF">
        <w:rPr>
          <w:rFonts w:eastAsia="SchoolBookCSanPin-Bold"/>
          <w:kern w:val="1"/>
          <w:lang w:eastAsia="ar-SA"/>
        </w:rPr>
        <w:t xml:space="preserve">Основы конституционного строя Российской Федерации. </w:t>
      </w:r>
      <w:r w:rsidRPr="002316DF">
        <w:rPr>
          <w:rFonts w:eastAsia="SchoolBookCSanPin-Regular"/>
          <w:kern w:val="1"/>
          <w:lang w:eastAsia="ar-SA"/>
        </w:rPr>
        <w:t>Понятие конституционного строя. Человек, его права и свободы — высшая ценность. Народ как носитель суверенитета</w:t>
      </w:r>
    </w:p>
    <w:p w:rsidR="00C21A09" w:rsidRPr="002316DF" w:rsidRDefault="00C21A09" w:rsidP="00C21A09">
      <w:pPr>
        <w:suppressAutoHyphens/>
        <w:spacing w:line="276" w:lineRule="auto"/>
        <w:jc w:val="both"/>
        <w:rPr>
          <w:rFonts w:eastAsia="SchoolBookCSanPin-Regular"/>
          <w:kern w:val="1"/>
          <w:lang w:eastAsia="ar-SA"/>
        </w:rPr>
      </w:pPr>
      <w:r w:rsidRPr="002316DF">
        <w:rPr>
          <w:rFonts w:eastAsia="SchoolBookCSanPin-Regular"/>
          <w:kern w:val="1"/>
          <w:lang w:eastAsia="ar-SA"/>
        </w:rPr>
        <w:t>и единственный источник власти.</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Regular"/>
          <w:kern w:val="1"/>
          <w:lang w:eastAsia="ar-SA"/>
        </w:rPr>
        <w:t>Правовые основы экономической системы. Правовые основы социальной системы. Правовые основы политической системы. Федеративное государственное устройство.</w:t>
      </w:r>
    </w:p>
    <w:p w:rsidR="00C21A09" w:rsidRPr="002316DF" w:rsidRDefault="00C21A09" w:rsidP="00C21A09">
      <w:pPr>
        <w:suppressAutoHyphens/>
        <w:spacing w:line="276" w:lineRule="auto"/>
        <w:ind w:firstLine="567"/>
        <w:jc w:val="both"/>
        <w:rPr>
          <w:rFonts w:eastAsia="SchoolBookCSanPin-Regular"/>
          <w:kern w:val="1"/>
          <w:lang w:eastAsia="ar-SA"/>
        </w:rPr>
      </w:pPr>
      <w:r w:rsidRPr="002316DF">
        <w:rPr>
          <w:rFonts w:eastAsia="SchoolBookCSanPin-Bold"/>
          <w:kern w:val="1"/>
          <w:lang w:eastAsia="ar-SA"/>
        </w:rPr>
        <w:t xml:space="preserve">Система органов государственной власти Российской Федерации. </w:t>
      </w:r>
      <w:r w:rsidRPr="002316DF">
        <w:rPr>
          <w:rFonts w:eastAsia="SchoolBookCSanPin-Regular"/>
          <w:kern w:val="1"/>
          <w:lang w:eastAsia="ar-SA"/>
        </w:rPr>
        <w:t>Понятие государственного органа. Органы государственной власти в Российской Федерации. Правовой</w:t>
      </w:r>
    </w:p>
    <w:p w:rsidR="00C21A09" w:rsidRPr="002316DF" w:rsidRDefault="00C21A09" w:rsidP="00C21A09">
      <w:pPr>
        <w:suppressAutoHyphens/>
        <w:spacing w:line="276" w:lineRule="auto"/>
        <w:jc w:val="both"/>
        <w:rPr>
          <w:rFonts w:eastAsia="SchoolBookCSanPin-Bold"/>
          <w:kern w:val="1"/>
          <w:lang w:eastAsia="ar-SA"/>
        </w:rPr>
      </w:pPr>
      <w:r w:rsidRPr="002316DF">
        <w:rPr>
          <w:rFonts w:eastAsia="SchoolBookCSanPin-Regular"/>
          <w:kern w:val="1"/>
          <w:lang w:eastAsia="ar-SA"/>
        </w:rPr>
        <w:t>статус и полномочия Президента РФ. Исполнительная власть. Судебная власть. Прокуратура в Российской Федерации.</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Судебная власть. </w:t>
      </w:r>
      <w:r w:rsidRPr="002316DF">
        <w:rPr>
          <w:rFonts w:eastAsia="SchoolBookCSanPin-Regular"/>
          <w:kern w:val="1"/>
          <w:lang w:eastAsia="ar-SA"/>
        </w:rPr>
        <w:t>Понятие суда. Принципы судопроизводства. Правовой статус судьи в РФ. Профессиональный судья. Непрофессиональный судья (присяжный заседатель).</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Судебная система. </w:t>
      </w:r>
      <w:r w:rsidRPr="002316DF">
        <w:rPr>
          <w:rFonts w:eastAsia="SchoolBookCSanPin-Regular"/>
          <w:kern w:val="1"/>
          <w:lang w:eastAsia="ar-SA"/>
        </w:rPr>
        <w:t>Понятие и характеристики судебной системы. Типы судебных систем. Суды арбитражной юрисдикции.</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Система конституционных прав и свобод в Российской Федерации. </w:t>
      </w:r>
      <w:r w:rsidRPr="002316DF">
        <w:rPr>
          <w:rFonts w:eastAsia="SchoolBookCSanPin-Regular"/>
          <w:kern w:val="1"/>
          <w:lang w:eastAsia="ar-SA"/>
        </w:rPr>
        <w:t>Конституционный статус личности. Конституционные права и свободы. Конституционные права и обязанности.</w:t>
      </w:r>
    </w:p>
    <w:p w:rsidR="00C21A09" w:rsidRPr="002316DF" w:rsidRDefault="00C21A09" w:rsidP="00C21A09">
      <w:pPr>
        <w:suppressAutoHyphens/>
        <w:spacing w:line="276" w:lineRule="auto"/>
        <w:ind w:firstLine="567"/>
        <w:jc w:val="both"/>
        <w:rPr>
          <w:rFonts w:eastAsia="SchoolBookCSanPin-Regular"/>
          <w:kern w:val="1"/>
          <w:lang w:eastAsia="ar-SA"/>
        </w:rPr>
      </w:pPr>
      <w:r w:rsidRPr="002316DF">
        <w:rPr>
          <w:rFonts w:eastAsia="SchoolBookCSanPin-Bold"/>
          <w:kern w:val="1"/>
          <w:lang w:eastAsia="ar-SA"/>
        </w:rPr>
        <w:t xml:space="preserve">Институт гражданства. Гражданство Российской Федерации. </w:t>
      </w:r>
      <w:r w:rsidRPr="002316DF">
        <w:rPr>
          <w:rFonts w:eastAsia="SchoolBookCSanPin-Regular"/>
          <w:kern w:val="1"/>
          <w:lang w:eastAsia="ar-SA"/>
        </w:rPr>
        <w:t>Понятие гражданства. Приобретение и утрата гражданства.</w:t>
      </w:r>
    </w:p>
    <w:p w:rsidR="00C21A09" w:rsidRPr="002316DF" w:rsidRDefault="00C21A09" w:rsidP="00C21A09">
      <w:pPr>
        <w:suppressAutoHyphens/>
        <w:spacing w:line="276" w:lineRule="auto"/>
        <w:ind w:firstLine="567"/>
        <w:jc w:val="both"/>
        <w:rPr>
          <w:rFonts w:eastAsia="SchoolBookCSanPin-Bold"/>
          <w:kern w:val="1"/>
          <w:lang w:eastAsia="ar-SA"/>
        </w:rPr>
      </w:pPr>
      <w:proofErr w:type="spellStart"/>
      <w:r w:rsidRPr="002316DF">
        <w:rPr>
          <w:rFonts w:eastAsia="SchoolBookCSanPin-Regular"/>
          <w:kern w:val="1"/>
          <w:lang w:eastAsia="ar-SA"/>
        </w:rPr>
        <w:t>Многогражданство</w:t>
      </w:r>
      <w:proofErr w:type="spellEnd"/>
      <w:r w:rsidRPr="002316DF">
        <w:rPr>
          <w:rFonts w:eastAsia="SchoolBookCSanPin-Regular"/>
          <w:kern w:val="1"/>
          <w:lang w:eastAsia="ar-SA"/>
        </w:rPr>
        <w:t xml:space="preserve"> и </w:t>
      </w:r>
      <w:proofErr w:type="spellStart"/>
      <w:r w:rsidRPr="002316DF">
        <w:rPr>
          <w:rFonts w:eastAsia="SchoolBookCSanPin-Regular"/>
          <w:kern w:val="1"/>
          <w:lang w:eastAsia="ar-SA"/>
        </w:rPr>
        <w:t>безгражданство</w:t>
      </w:r>
      <w:proofErr w:type="spellEnd"/>
      <w:r w:rsidRPr="002316DF">
        <w:rPr>
          <w:rFonts w:eastAsia="SchoolBookCSanPin-Regular"/>
          <w:kern w:val="1"/>
          <w:lang w:eastAsia="ar-SA"/>
        </w:rPr>
        <w:t>. Граждане иностранных государств.</w:t>
      </w:r>
    </w:p>
    <w:p w:rsidR="00C21A09" w:rsidRPr="002316DF" w:rsidRDefault="00C21A09" w:rsidP="00C21A09">
      <w:pPr>
        <w:suppressAutoHyphens/>
        <w:spacing w:line="276" w:lineRule="auto"/>
        <w:ind w:firstLine="567"/>
        <w:jc w:val="both"/>
        <w:rPr>
          <w:rFonts w:eastAsia="SchoolBookCSanPin-Bold"/>
          <w:kern w:val="1"/>
          <w:lang w:eastAsia="ar-SA"/>
        </w:rPr>
      </w:pPr>
      <w:r w:rsidRPr="002316DF">
        <w:rPr>
          <w:rFonts w:eastAsia="SchoolBookCSanPin-Bold"/>
          <w:kern w:val="1"/>
          <w:lang w:eastAsia="ar-SA"/>
        </w:rPr>
        <w:t xml:space="preserve">Избирательное право. </w:t>
      </w:r>
      <w:r w:rsidRPr="002316DF">
        <w:rPr>
          <w:rFonts w:eastAsia="SchoolBookCSanPin-Regular"/>
          <w:kern w:val="1"/>
          <w:lang w:eastAsia="ar-SA"/>
        </w:rPr>
        <w:t>Выборы, их значение и разновидности. Сущность избирательного права. Принципы проведения выборов в Российской Федерации. Избирательная система.</w:t>
      </w:r>
    </w:p>
    <w:p w:rsidR="00C21A09" w:rsidRPr="002316DF" w:rsidRDefault="00C21A09" w:rsidP="00C21A09">
      <w:pPr>
        <w:suppressAutoHyphens/>
        <w:spacing w:line="276" w:lineRule="auto"/>
        <w:ind w:firstLine="567"/>
        <w:jc w:val="both"/>
        <w:rPr>
          <w:rFonts w:eastAsia="NewtonSanPin"/>
          <w:b/>
          <w:bCs/>
          <w:iCs/>
          <w:color w:val="000000"/>
          <w:kern w:val="1"/>
          <w:lang w:eastAsia="ar-SA"/>
        </w:rPr>
      </w:pPr>
      <w:r w:rsidRPr="002316DF">
        <w:rPr>
          <w:rFonts w:eastAsia="SchoolBookCSanPin-Bold"/>
          <w:kern w:val="1"/>
          <w:lang w:eastAsia="ar-SA"/>
        </w:rPr>
        <w:t xml:space="preserve">Избирательный процесс. </w:t>
      </w:r>
      <w:r w:rsidRPr="002316DF">
        <w:rPr>
          <w:rFonts w:eastAsia="SchoolBookCSanPin-Regular"/>
          <w:kern w:val="1"/>
          <w:lang w:eastAsia="ar-SA"/>
        </w:rPr>
        <w:t>Стадии избирательного процесса. Финансирование выборов. Ответственность за нарушение законодательства о выборах.</w:t>
      </w:r>
    </w:p>
    <w:p w:rsidR="00C21A09" w:rsidRPr="002316DF" w:rsidRDefault="00C21A09" w:rsidP="00C21A09">
      <w:pPr>
        <w:suppressAutoHyphens/>
        <w:spacing w:line="276" w:lineRule="auto"/>
        <w:ind w:firstLine="539"/>
        <w:jc w:val="both"/>
        <w:rPr>
          <w:rFonts w:eastAsia="NewtonSanPin"/>
          <w:b/>
          <w:bCs/>
          <w:iCs/>
          <w:color w:val="000000"/>
          <w:kern w:val="1"/>
          <w:lang w:eastAsia="ar-SA"/>
        </w:rPr>
      </w:pPr>
    </w:p>
    <w:p w:rsidR="00C21A09" w:rsidRPr="002316DF" w:rsidRDefault="00C21A09" w:rsidP="00C21A09">
      <w:pPr>
        <w:ind w:left="709"/>
        <w:jc w:val="both"/>
        <w:rPr>
          <w:b/>
        </w:rPr>
      </w:pPr>
    </w:p>
    <w:p w:rsidR="00C21A09" w:rsidRPr="000D2B80" w:rsidRDefault="00C21A09" w:rsidP="00C21A09">
      <w:pPr>
        <w:shd w:val="clear" w:color="auto" w:fill="FFFFFF"/>
        <w:suppressAutoHyphens/>
        <w:spacing w:line="276" w:lineRule="auto"/>
        <w:ind w:firstLine="720"/>
        <w:jc w:val="both"/>
        <w:rPr>
          <w:rFonts w:eastAsia="Andale Sans UI"/>
          <w:color w:val="000000"/>
          <w:kern w:val="1"/>
          <w:lang w:eastAsia="ar-SA"/>
        </w:rPr>
      </w:pPr>
      <w:r w:rsidRPr="000D2B80">
        <w:rPr>
          <w:rFonts w:eastAsia="PragmaticaC"/>
          <w:b/>
          <w:bCs/>
          <w:i/>
          <w:iCs/>
          <w:kern w:val="1"/>
          <w:lang w:eastAsia="ar-SA"/>
        </w:rPr>
        <w:t xml:space="preserve">Глава I. </w:t>
      </w:r>
      <w:r w:rsidRPr="000D2B80">
        <w:rPr>
          <w:rFonts w:eastAsia="SchoolBookCSanPin-Regular"/>
          <w:b/>
          <w:bCs/>
          <w:i/>
          <w:iCs/>
          <w:color w:val="000000"/>
          <w:kern w:val="1"/>
          <w:lang w:eastAsia="ar-SA"/>
        </w:rPr>
        <w:t>Гражданское право</w:t>
      </w:r>
    </w:p>
    <w:p w:rsidR="00C21A09" w:rsidRPr="000D2B80" w:rsidRDefault="00C21A09" w:rsidP="00C21A09">
      <w:pPr>
        <w:suppressAutoHyphens/>
        <w:spacing w:line="276" w:lineRule="auto"/>
        <w:ind w:firstLine="720"/>
        <w:jc w:val="both"/>
        <w:rPr>
          <w:rFonts w:eastAsia="SchoolBookCSanPin-Regular"/>
          <w:bCs/>
          <w:color w:val="000000"/>
          <w:kern w:val="1"/>
          <w:lang w:eastAsia="ar-SA"/>
        </w:rPr>
      </w:pPr>
      <w:r w:rsidRPr="000D2B80">
        <w:rPr>
          <w:rFonts w:eastAsia="Andale Sans UI"/>
          <w:color w:val="000000"/>
          <w:kern w:val="1"/>
          <w:lang w:eastAsia="ar-SA"/>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Реституция. Гражданско-правовой договор. Порядок заключения договора: оферта и акцепт. Наследование. Завещание. Страхование и его виды. Формы защиты гражданских прав. Гражданско-правовая ответственность. Защита прав потребителей. Убытки и вред в гражданском праве. Условия привлечения к ответственности в гражданском праве. Непреодолимая сила. Право на результаты интеллектуальной деятельности: авторские и смежные права, </w:t>
      </w:r>
      <w:r w:rsidRPr="000D2B80">
        <w:rPr>
          <w:rFonts w:eastAsia="SchoolBookCSanPin-Regular"/>
          <w:bCs/>
          <w:color w:val="000000"/>
          <w:kern w:val="1"/>
          <w:lang w:eastAsia="ar-SA"/>
        </w:rPr>
        <w:t>патентное право, ноу-хау.</w:t>
      </w:r>
    </w:p>
    <w:p w:rsidR="00C21A09" w:rsidRPr="000D2B80" w:rsidRDefault="00C21A09" w:rsidP="00C21A09">
      <w:pPr>
        <w:suppressAutoHyphens/>
        <w:snapToGrid w:val="0"/>
        <w:spacing w:line="276" w:lineRule="auto"/>
        <w:ind w:firstLine="720"/>
        <w:jc w:val="both"/>
        <w:rPr>
          <w:rFonts w:eastAsia="PragmaticaC"/>
          <w:b/>
          <w:bCs/>
          <w:i/>
          <w:iCs/>
          <w:kern w:val="1"/>
          <w:lang w:eastAsia="ar-SA"/>
        </w:rPr>
      </w:pPr>
      <w:r w:rsidRPr="000D2B80">
        <w:rPr>
          <w:rFonts w:eastAsia="SchoolBookCSanPin-Regular"/>
          <w:bCs/>
          <w:color w:val="000000"/>
          <w:kern w:val="1"/>
          <w:lang w:eastAsia="ar-SA"/>
        </w:rPr>
        <w:t>Тестирование по главе</w:t>
      </w:r>
    </w:p>
    <w:p w:rsidR="00C21A09" w:rsidRPr="000D2B80" w:rsidRDefault="00C21A09" w:rsidP="00C21A09">
      <w:pPr>
        <w:suppressAutoHyphens/>
        <w:spacing w:line="276" w:lineRule="auto"/>
        <w:ind w:firstLine="720"/>
        <w:jc w:val="both"/>
        <w:rPr>
          <w:rFonts w:eastAsia="Andale Sans UI"/>
          <w:color w:val="000000"/>
          <w:kern w:val="1"/>
          <w:lang w:eastAsia="ar-SA"/>
        </w:rPr>
      </w:pPr>
      <w:r w:rsidRPr="000D2B80">
        <w:rPr>
          <w:rFonts w:eastAsia="PragmaticaC"/>
          <w:b/>
          <w:bCs/>
          <w:i/>
          <w:iCs/>
          <w:kern w:val="1"/>
          <w:lang w:eastAsia="ar-SA"/>
        </w:rPr>
        <w:t xml:space="preserve">Глава II. Семейное </w:t>
      </w:r>
      <w:r w:rsidRPr="000D2B80">
        <w:rPr>
          <w:rFonts w:eastAsia="SchoolBookCSanPin-Regular"/>
          <w:b/>
          <w:bCs/>
          <w:i/>
          <w:iCs/>
          <w:color w:val="000000"/>
          <w:kern w:val="1"/>
          <w:lang w:eastAsia="ar-SA"/>
        </w:rPr>
        <w:t xml:space="preserve"> право</w:t>
      </w:r>
      <w:r w:rsidRPr="000D2B80">
        <w:rPr>
          <w:rFonts w:eastAsia="PragmaticaC"/>
          <w:b/>
          <w:bCs/>
          <w:i/>
          <w:iCs/>
          <w:kern w:val="1"/>
          <w:lang w:eastAsia="ar-SA"/>
        </w:rPr>
        <w:t xml:space="preserve"> </w:t>
      </w:r>
    </w:p>
    <w:p w:rsidR="00C21A09" w:rsidRPr="000D2B80" w:rsidRDefault="00C21A09" w:rsidP="00C21A09">
      <w:pPr>
        <w:suppressAutoHyphens/>
        <w:spacing w:line="276" w:lineRule="auto"/>
        <w:ind w:firstLine="720"/>
        <w:jc w:val="both"/>
        <w:rPr>
          <w:rFonts w:eastAsia="SchoolBookCSanPin-Regular"/>
          <w:bCs/>
          <w:color w:val="000000"/>
          <w:kern w:val="1"/>
          <w:lang w:eastAsia="ar-SA"/>
        </w:rPr>
      </w:pPr>
      <w:r w:rsidRPr="000D2B80">
        <w:rPr>
          <w:rFonts w:eastAsia="Andale Sans UI"/>
          <w:color w:val="000000"/>
          <w:kern w:val="1"/>
          <w:lang w:eastAsia="ar-SA"/>
        </w:rPr>
        <w:t xml:space="preserve">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Усыновление. Опека и попечительство. Приёмная семья. </w:t>
      </w:r>
    </w:p>
    <w:p w:rsidR="00C21A09" w:rsidRPr="000D2B80" w:rsidRDefault="00C21A09" w:rsidP="00C21A09">
      <w:pPr>
        <w:suppressAutoHyphens/>
        <w:snapToGrid w:val="0"/>
        <w:spacing w:line="276" w:lineRule="auto"/>
        <w:ind w:firstLine="720"/>
        <w:jc w:val="both"/>
        <w:rPr>
          <w:rFonts w:eastAsia="PragmaticaC"/>
          <w:b/>
          <w:bCs/>
          <w:i/>
          <w:iCs/>
          <w:color w:val="000000"/>
          <w:kern w:val="1"/>
          <w:lang w:eastAsia="ar-SA"/>
        </w:rPr>
      </w:pPr>
      <w:r w:rsidRPr="000D2B80">
        <w:rPr>
          <w:rFonts w:eastAsia="SchoolBookCSanPin-Regular"/>
          <w:bCs/>
          <w:color w:val="000000"/>
          <w:kern w:val="1"/>
          <w:lang w:eastAsia="ar-SA"/>
        </w:rPr>
        <w:t>Практикум по главе</w:t>
      </w:r>
    </w:p>
    <w:p w:rsidR="00C21A09" w:rsidRPr="000D2B80" w:rsidRDefault="00C21A09" w:rsidP="00C21A09">
      <w:pPr>
        <w:shd w:val="clear" w:color="auto" w:fill="FFFFFF"/>
        <w:suppressAutoHyphens/>
        <w:spacing w:line="276" w:lineRule="auto"/>
        <w:ind w:firstLine="720"/>
        <w:jc w:val="both"/>
        <w:rPr>
          <w:rFonts w:eastAsia="Andale Sans UI"/>
          <w:color w:val="000000"/>
          <w:kern w:val="1"/>
          <w:lang w:eastAsia="ar-SA"/>
        </w:rPr>
      </w:pPr>
      <w:r w:rsidRPr="000D2B80">
        <w:rPr>
          <w:rFonts w:eastAsia="PragmaticaC"/>
          <w:b/>
          <w:bCs/>
          <w:i/>
          <w:iCs/>
          <w:color w:val="000000"/>
          <w:kern w:val="1"/>
          <w:lang w:eastAsia="ar-SA"/>
        </w:rPr>
        <w:t xml:space="preserve">Глава III. Правовое регулирование </w:t>
      </w:r>
      <w:r w:rsidRPr="000D2B80">
        <w:rPr>
          <w:rFonts w:eastAsia="Andale Sans UI"/>
          <w:b/>
          <w:bCs/>
          <w:i/>
          <w:iCs/>
          <w:color w:val="000000"/>
          <w:kern w:val="1"/>
          <w:lang w:eastAsia="ar-SA"/>
        </w:rPr>
        <w:t>трудовых отношений</w:t>
      </w:r>
    </w:p>
    <w:p w:rsidR="00C21A09" w:rsidRPr="000D2B80" w:rsidRDefault="00C21A09" w:rsidP="00C21A09">
      <w:pPr>
        <w:suppressAutoHyphens/>
        <w:spacing w:line="276" w:lineRule="auto"/>
        <w:ind w:firstLine="720"/>
        <w:jc w:val="both"/>
        <w:rPr>
          <w:rFonts w:eastAsia="SchoolBookCSanPin-Regular"/>
          <w:bCs/>
          <w:color w:val="000000"/>
          <w:kern w:val="1"/>
          <w:lang w:eastAsia="ar-SA"/>
        </w:rPr>
      </w:pPr>
      <w:r w:rsidRPr="000D2B80">
        <w:rPr>
          <w:rFonts w:eastAsia="Andale Sans UI"/>
          <w:color w:val="000000"/>
          <w:kern w:val="1"/>
          <w:lang w:eastAsia="ar-SA"/>
        </w:rP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Время отдыха. Виды времени отдыха. Заработная плата. Особенности правового регулирования труда несовершеннолетних. Трудовые споры. Дисциплинарная ответственность. </w:t>
      </w:r>
    </w:p>
    <w:p w:rsidR="00C21A09" w:rsidRPr="000D2B80" w:rsidRDefault="00C21A09" w:rsidP="00C21A09">
      <w:pPr>
        <w:suppressAutoHyphens/>
        <w:snapToGrid w:val="0"/>
        <w:spacing w:line="276" w:lineRule="auto"/>
        <w:ind w:firstLine="720"/>
        <w:jc w:val="both"/>
        <w:rPr>
          <w:rFonts w:eastAsia="PragmaticaC"/>
          <w:b/>
          <w:bCs/>
          <w:i/>
          <w:iCs/>
          <w:color w:val="000000"/>
          <w:kern w:val="1"/>
          <w:lang w:eastAsia="ar-SA"/>
        </w:rPr>
      </w:pPr>
      <w:r w:rsidRPr="000D2B80">
        <w:rPr>
          <w:rFonts w:eastAsia="SchoolBookCSanPin-Regular"/>
          <w:bCs/>
          <w:color w:val="000000"/>
          <w:kern w:val="1"/>
          <w:lang w:eastAsia="ar-SA"/>
        </w:rPr>
        <w:t>Тестирование по главе</w:t>
      </w:r>
    </w:p>
    <w:p w:rsidR="00C21A09" w:rsidRPr="000D2B80" w:rsidRDefault="00C21A09" w:rsidP="00C21A09">
      <w:pPr>
        <w:shd w:val="clear" w:color="auto" w:fill="FFFFFF"/>
        <w:suppressAutoHyphens/>
        <w:spacing w:line="276" w:lineRule="auto"/>
        <w:ind w:firstLine="720"/>
        <w:jc w:val="both"/>
        <w:rPr>
          <w:rFonts w:eastAsia="SchoolBookCSanPin-Regular"/>
          <w:iCs/>
          <w:color w:val="000000"/>
          <w:kern w:val="1"/>
          <w:lang w:eastAsia="ar-SA"/>
        </w:rPr>
      </w:pPr>
      <w:r w:rsidRPr="000D2B80">
        <w:rPr>
          <w:rFonts w:eastAsia="PragmaticaC"/>
          <w:b/>
          <w:bCs/>
          <w:i/>
          <w:iCs/>
          <w:color w:val="000000"/>
          <w:kern w:val="1"/>
          <w:lang w:eastAsia="ar-SA"/>
        </w:rPr>
        <w:t xml:space="preserve">Глава IV. Административное право </w:t>
      </w:r>
    </w:p>
    <w:p w:rsidR="00C21A09" w:rsidRPr="000D2B80" w:rsidRDefault="00C21A09" w:rsidP="00C21A09">
      <w:pPr>
        <w:suppressAutoHyphens/>
        <w:spacing w:line="276" w:lineRule="auto"/>
        <w:ind w:firstLine="720"/>
        <w:jc w:val="both"/>
        <w:rPr>
          <w:rFonts w:eastAsia="SchoolBookCSanPin-Regular"/>
          <w:color w:val="000000"/>
          <w:kern w:val="1"/>
          <w:lang w:eastAsia="ar-SA"/>
        </w:rPr>
      </w:pPr>
      <w:r w:rsidRPr="000D2B80">
        <w:rPr>
          <w:rFonts w:eastAsia="SchoolBookCSanPin-Regular"/>
          <w:iCs/>
          <w:color w:val="000000"/>
          <w:kern w:val="1"/>
          <w:lang w:eastAsia="ar-SA"/>
        </w:rPr>
        <w:t xml:space="preserve">Источники и субъекты административного </w:t>
      </w:r>
      <w:r w:rsidRPr="000D2B80">
        <w:rPr>
          <w:rFonts w:eastAsia="Andale Sans UI"/>
          <w:color w:val="000000"/>
          <w:kern w:val="1"/>
          <w:lang w:eastAsia="ar-SA"/>
        </w:rPr>
        <w:t>права. Метод административного регулирования. Признаки и виды административного правонарушения. Администра</w:t>
      </w:r>
      <w:r w:rsidRPr="000D2B80">
        <w:rPr>
          <w:rFonts w:eastAsia="SchoolBookCSanPin-Regular"/>
          <w:iCs/>
          <w:color w:val="000000"/>
          <w:kern w:val="1"/>
          <w:lang w:eastAsia="ar-SA"/>
        </w:rPr>
        <w:t>тивная ответственность и административные наказан</w:t>
      </w:r>
      <w:r w:rsidRPr="000D2B80">
        <w:rPr>
          <w:rFonts w:eastAsia="SchoolBookCSanPin-Regular"/>
          <w:color w:val="000000"/>
          <w:kern w:val="1"/>
          <w:lang w:eastAsia="ar-SA"/>
        </w:rPr>
        <w:t>ия.</w:t>
      </w:r>
    </w:p>
    <w:p w:rsidR="00C21A09" w:rsidRPr="000D2B80" w:rsidRDefault="00C21A09" w:rsidP="00C21A09">
      <w:pPr>
        <w:suppressAutoHyphens/>
        <w:snapToGrid w:val="0"/>
        <w:spacing w:line="276" w:lineRule="auto"/>
        <w:ind w:firstLine="720"/>
        <w:jc w:val="both"/>
        <w:rPr>
          <w:rFonts w:eastAsia="SchoolBookCSanPin-Regular"/>
          <w:b/>
          <w:bCs/>
          <w:i/>
          <w:iCs/>
          <w:color w:val="000000"/>
          <w:kern w:val="1"/>
          <w:lang w:eastAsia="ar-SA"/>
        </w:rPr>
      </w:pPr>
      <w:r w:rsidRPr="000D2B80">
        <w:rPr>
          <w:rFonts w:eastAsia="SchoolBookCSanPin-Regular"/>
          <w:color w:val="000000"/>
          <w:kern w:val="1"/>
          <w:lang w:eastAsia="ar-SA"/>
        </w:rPr>
        <w:t>Практикум по главе</w:t>
      </w:r>
    </w:p>
    <w:p w:rsidR="00C21A09" w:rsidRPr="000D2B80" w:rsidRDefault="00C21A09" w:rsidP="00C21A09">
      <w:pPr>
        <w:suppressAutoHyphens/>
        <w:spacing w:line="276" w:lineRule="auto"/>
        <w:ind w:firstLine="720"/>
        <w:jc w:val="both"/>
        <w:rPr>
          <w:rFonts w:eastAsia="Andale Sans UI"/>
          <w:color w:val="000000"/>
          <w:kern w:val="1"/>
          <w:lang w:eastAsia="ar-SA"/>
        </w:rPr>
      </w:pPr>
      <w:r w:rsidRPr="000D2B80">
        <w:rPr>
          <w:rFonts w:eastAsia="SchoolBookCSanPin-Regular"/>
          <w:b/>
          <w:bCs/>
          <w:i/>
          <w:iCs/>
          <w:color w:val="000000"/>
          <w:kern w:val="1"/>
          <w:lang w:eastAsia="ar-SA"/>
        </w:rPr>
        <w:t xml:space="preserve">Глава V. Уголовное право </w:t>
      </w:r>
    </w:p>
    <w:p w:rsidR="00C21A09" w:rsidRPr="000D2B80" w:rsidRDefault="00C21A09" w:rsidP="00C21A09">
      <w:pPr>
        <w:suppressAutoHyphens/>
        <w:spacing w:line="276" w:lineRule="auto"/>
        <w:ind w:firstLine="720"/>
        <w:jc w:val="both"/>
        <w:rPr>
          <w:rFonts w:eastAsia="SchoolBookCSanPin-Regular"/>
          <w:iCs/>
          <w:color w:val="000000"/>
          <w:kern w:val="1"/>
          <w:lang w:eastAsia="ar-SA"/>
        </w:rPr>
      </w:pPr>
      <w:r w:rsidRPr="000D2B80">
        <w:rPr>
          <w:rFonts w:eastAsia="Andale Sans UI"/>
          <w:color w:val="000000"/>
          <w:kern w:val="1"/>
          <w:lang w:eastAsia="ar-SA"/>
        </w:rPr>
        <w:t xml:space="preserve">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w:t>
      </w:r>
      <w:r w:rsidRPr="000D2B80">
        <w:rPr>
          <w:rFonts w:eastAsia="SchoolBookCSanPin-Regular"/>
          <w:iCs/>
          <w:color w:val="000000"/>
          <w:kern w:val="1"/>
          <w:lang w:eastAsia="ar-SA"/>
        </w:rPr>
        <w:t>праве. Уголовная ответственность несовершеннолетних.</w:t>
      </w:r>
    </w:p>
    <w:p w:rsidR="00C21A09" w:rsidRPr="000D2B80" w:rsidRDefault="00C21A09" w:rsidP="00C21A09">
      <w:pPr>
        <w:suppressAutoHyphens/>
        <w:snapToGrid w:val="0"/>
        <w:spacing w:line="276" w:lineRule="auto"/>
        <w:ind w:firstLine="720"/>
        <w:jc w:val="both"/>
        <w:rPr>
          <w:b/>
          <w:bCs/>
          <w:i/>
          <w:iCs/>
          <w:color w:val="000000"/>
          <w:kern w:val="1"/>
          <w:lang w:eastAsia="ar-SA"/>
        </w:rPr>
      </w:pPr>
      <w:r w:rsidRPr="000D2B80">
        <w:rPr>
          <w:rFonts w:eastAsia="SchoolBookCSanPin-Regular"/>
          <w:iCs/>
          <w:color w:val="000000"/>
          <w:kern w:val="1"/>
          <w:lang w:eastAsia="ar-SA"/>
        </w:rPr>
        <w:t>Практикум по главе</w:t>
      </w:r>
    </w:p>
    <w:p w:rsidR="00C21A09" w:rsidRPr="000D2B80" w:rsidRDefault="00C21A09" w:rsidP="00C21A09">
      <w:pPr>
        <w:suppressAutoHyphens/>
        <w:spacing w:line="276" w:lineRule="auto"/>
        <w:ind w:firstLine="720"/>
        <w:rPr>
          <w:rFonts w:eastAsia="Andale Sans UI"/>
          <w:color w:val="000000"/>
          <w:kern w:val="1"/>
          <w:lang w:eastAsia="ar-SA"/>
        </w:rPr>
      </w:pPr>
      <w:r w:rsidRPr="000D2B80">
        <w:rPr>
          <w:b/>
          <w:bCs/>
          <w:i/>
          <w:iCs/>
          <w:color w:val="000000"/>
          <w:kern w:val="1"/>
          <w:lang w:eastAsia="ar-SA"/>
        </w:rPr>
        <w:t xml:space="preserve">Глава </w:t>
      </w:r>
      <w:r w:rsidRPr="000D2B80">
        <w:rPr>
          <w:rFonts w:eastAsia="PragmaticaC"/>
          <w:b/>
          <w:bCs/>
          <w:i/>
          <w:iCs/>
          <w:color w:val="000000"/>
          <w:kern w:val="1"/>
          <w:lang w:eastAsia="ar-SA"/>
        </w:rPr>
        <w:t>VI. Финансовое право, налоговое право, экологическое право, международное право</w:t>
      </w:r>
    </w:p>
    <w:p w:rsidR="00C21A09" w:rsidRPr="000D2B80" w:rsidRDefault="00C21A09" w:rsidP="00C21A09">
      <w:pPr>
        <w:suppressAutoHyphens/>
        <w:spacing w:line="276" w:lineRule="auto"/>
        <w:ind w:firstLine="720"/>
        <w:jc w:val="both"/>
        <w:rPr>
          <w:rFonts w:eastAsia="SchoolBookCSanPin-Regular"/>
          <w:bCs/>
          <w:iCs/>
          <w:color w:val="000000"/>
          <w:kern w:val="1"/>
          <w:lang w:eastAsia="ar-SA"/>
        </w:rPr>
      </w:pPr>
      <w:r w:rsidRPr="000D2B80">
        <w:rPr>
          <w:rFonts w:eastAsia="Andale Sans UI"/>
          <w:color w:val="000000"/>
          <w:kern w:val="1"/>
          <w:lang w:eastAsia="ar-SA"/>
        </w:rPr>
        <w:t>Право на благоприятную окружающую среду и способы его защиты. Экологические правонарушения. Основные принципы и источники международного права. Субъекты международного права. Международно-правовое признание. Мирное разрешение  международных споров. Источники и основания международно-правовой ответственности. Виды международных преступлений. Права человека: сущность, структура, история. Классификация прав человека. Право на благоприятную окружающую среду. Права ребёнка. Нарушения прав человека. Международные договоры о защите прав человека. Международная система защиты прав человека в рамках Организации Объединённых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w:t>
      </w:r>
      <w:r w:rsidRPr="000D2B80">
        <w:rPr>
          <w:rFonts w:eastAsia="SchoolBookCSanPin-Regular"/>
          <w:color w:val="000000"/>
          <w:kern w:val="1"/>
          <w:lang w:eastAsia="ar-SA"/>
        </w:rPr>
        <w:t xml:space="preserve">родного гуманитарного права. Международный комитет </w:t>
      </w:r>
      <w:r w:rsidRPr="000D2B80">
        <w:rPr>
          <w:rFonts w:eastAsia="Andale Sans UI"/>
          <w:color w:val="000000"/>
          <w:kern w:val="1"/>
          <w:lang w:eastAsia="ar-SA"/>
        </w:rPr>
        <w:t xml:space="preserve">Красного Креста. Участники вооружённых конфликтов: комбатанты и </w:t>
      </w:r>
      <w:proofErr w:type="spellStart"/>
      <w:r w:rsidRPr="000D2B80">
        <w:rPr>
          <w:rFonts w:eastAsia="Andale Sans UI"/>
          <w:color w:val="000000"/>
          <w:kern w:val="1"/>
          <w:lang w:eastAsia="ar-SA"/>
        </w:rPr>
        <w:t>некомбатанты</w:t>
      </w:r>
      <w:proofErr w:type="spellEnd"/>
      <w:r w:rsidRPr="000D2B80">
        <w:rPr>
          <w:rFonts w:eastAsia="Andale Sans UI"/>
          <w:color w:val="000000"/>
          <w:kern w:val="1"/>
          <w:lang w:eastAsia="ar-SA"/>
        </w:rPr>
        <w:t xml:space="preserve">. Защита жертв войны. Защита гражданских </w:t>
      </w:r>
      <w:r w:rsidRPr="000D2B80">
        <w:rPr>
          <w:rFonts w:eastAsia="Andale Sans UI"/>
          <w:color w:val="000000"/>
          <w:kern w:val="1"/>
          <w:lang w:eastAsia="ar-SA"/>
        </w:rPr>
        <w:lastRenderedPageBreak/>
        <w:t>объектов и культурных ценностей. Запрещённые средства и методы ведения военных действий.</w:t>
      </w:r>
    </w:p>
    <w:p w:rsidR="00C21A09" w:rsidRPr="000D2B80" w:rsidRDefault="00C21A09" w:rsidP="00C21A09">
      <w:pPr>
        <w:suppressAutoHyphens/>
        <w:snapToGrid w:val="0"/>
        <w:spacing w:line="276" w:lineRule="auto"/>
        <w:ind w:firstLine="720"/>
        <w:jc w:val="both"/>
        <w:rPr>
          <w:rFonts w:eastAsia="SchoolBookCSanPin-Regular"/>
          <w:b/>
          <w:bCs/>
          <w:i/>
          <w:iCs/>
          <w:color w:val="000000"/>
          <w:kern w:val="1"/>
          <w:lang w:eastAsia="ar-SA"/>
        </w:rPr>
      </w:pPr>
      <w:r w:rsidRPr="000D2B80">
        <w:rPr>
          <w:rFonts w:eastAsia="SchoolBookCSanPin-Regular"/>
          <w:bCs/>
          <w:iCs/>
          <w:color w:val="000000"/>
          <w:kern w:val="1"/>
          <w:lang w:eastAsia="ar-SA"/>
        </w:rPr>
        <w:t>Практикум по главе</w:t>
      </w:r>
    </w:p>
    <w:p w:rsidR="00C21A09" w:rsidRPr="000D2B80" w:rsidRDefault="00C21A09" w:rsidP="00C21A09">
      <w:pPr>
        <w:suppressAutoHyphens/>
        <w:spacing w:line="276" w:lineRule="auto"/>
        <w:ind w:firstLine="720"/>
        <w:rPr>
          <w:rFonts w:eastAsia="Andale Sans UI"/>
          <w:color w:val="000000"/>
          <w:kern w:val="1"/>
          <w:lang w:eastAsia="ar-SA"/>
        </w:rPr>
      </w:pPr>
      <w:r w:rsidRPr="000D2B80">
        <w:rPr>
          <w:rFonts w:eastAsia="SchoolBookCSanPin-Regular"/>
          <w:b/>
          <w:bCs/>
          <w:i/>
          <w:iCs/>
          <w:color w:val="000000"/>
          <w:kern w:val="1"/>
          <w:lang w:eastAsia="ar-SA"/>
        </w:rPr>
        <w:t>Глава VII. Процессуальное право</w:t>
      </w:r>
    </w:p>
    <w:p w:rsidR="00C21A09" w:rsidRPr="000D2B80" w:rsidRDefault="00C21A09" w:rsidP="00C21A09">
      <w:pPr>
        <w:suppressAutoHyphens/>
        <w:spacing w:line="276" w:lineRule="auto"/>
        <w:ind w:firstLine="720"/>
        <w:jc w:val="both"/>
        <w:rPr>
          <w:rFonts w:eastAsia="SchoolBookCSanPin-Regular"/>
          <w:bCs/>
          <w:color w:val="000000"/>
          <w:kern w:val="1"/>
          <w:lang w:eastAsia="ar-SA"/>
        </w:rPr>
      </w:pPr>
      <w:r w:rsidRPr="000D2B80">
        <w:rPr>
          <w:rFonts w:eastAsia="Andale Sans UI"/>
          <w:color w:val="000000"/>
          <w:kern w:val="1"/>
          <w:lang w:eastAsia="ar-SA"/>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Особенности профессиональной деятельности юриста.</w:t>
      </w:r>
    </w:p>
    <w:p w:rsidR="00C21A09" w:rsidRPr="000D2B80" w:rsidRDefault="00C21A09" w:rsidP="00C21A09">
      <w:pPr>
        <w:tabs>
          <w:tab w:val="left" w:pos="0"/>
        </w:tabs>
        <w:suppressAutoHyphens/>
        <w:snapToGrid w:val="0"/>
        <w:spacing w:line="276" w:lineRule="auto"/>
        <w:ind w:firstLine="720"/>
        <w:jc w:val="both"/>
        <w:rPr>
          <w:rFonts w:eastAsia="SchoolBookCSanPin-Regular"/>
          <w:b/>
          <w:bCs/>
          <w:i/>
          <w:iCs/>
          <w:color w:val="000000"/>
          <w:kern w:val="1"/>
          <w:lang w:eastAsia="ar-SA"/>
        </w:rPr>
      </w:pPr>
      <w:r w:rsidRPr="000D2B80">
        <w:rPr>
          <w:rFonts w:eastAsia="SchoolBookCSanPin-Regular"/>
          <w:bCs/>
          <w:color w:val="000000"/>
          <w:kern w:val="1"/>
          <w:lang w:eastAsia="ar-SA"/>
        </w:rPr>
        <w:t>Тестирование по главе</w:t>
      </w:r>
    </w:p>
    <w:p w:rsidR="00C21A09" w:rsidRPr="000D2B80" w:rsidRDefault="00C21A09" w:rsidP="00C21A09">
      <w:pPr>
        <w:tabs>
          <w:tab w:val="left" w:pos="0"/>
        </w:tabs>
        <w:suppressAutoHyphens/>
        <w:snapToGrid w:val="0"/>
        <w:spacing w:line="276" w:lineRule="auto"/>
        <w:ind w:firstLine="720"/>
        <w:jc w:val="both"/>
        <w:rPr>
          <w:rFonts w:eastAsia="SchoolBookCSanPin-Regular"/>
          <w:color w:val="000000"/>
          <w:kern w:val="1"/>
          <w:lang w:eastAsia="ar-SA"/>
        </w:rPr>
      </w:pPr>
      <w:r w:rsidRPr="000D2B80">
        <w:rPr>
          <w:rFonts w:eastAsia="SchoolBookCSanPin-Regular"/>
          <w:b/>
          <w:bCs/>
          <w:i/>
          <w:iCs/>
          <w:color w:val="000000"/>
          <w:kern w:val="1"/>
          <w:lang w:eastAsia="ar-SA"/>
        </w:rPr>
        <w:t>Вместо заключения.</w:t>
      </w:r>
      <w:r>
        <w:rPr>
          <w:rFonts w:eastAsia="SchoolBookCSanPin-Regular"/>
          <w:b/>
          <w:bCs/>
          <w:i/>
          <w:iCs/>
          <w:color w:val="000000"/>
          <w:kern w:val="1"/>
          <w:lang w:eastAsia="ar-SA"/>
        </w:rPr>
        <w:t xml:space="preserve"> </w:t>
      </w:r>
      <w:r w:rsidRPr="000D2B80">
        <w:rPr>
          <w:rFonts w:eastAsia="SchoolBookCSanPin-Regular"/>
          <w:color w:val="000000"/>
          <w:kern w:val="1"/>
          <w:lang w:eastAsia="ar-SA"/>
        </w:rPr>
        <w:t>Профессия — юрист.</w:t>
      </w:r>
    </w:p>
    <w:p w:rsidR="00C21A09" w:rsidRDefault="00C21A09" w:rsidP="00CD64BC">
      <w:pPr>
        <w:contextualSpacing/>
        <w:jc w:val="both"/>
        <w:rPr>
          <w:sz w:val="24"/>
          <w:szCs w:val="24"/>
        </w:rPr>
      </w:pPr>
    </w:p>
    <w:p w:rsidR="00C21A09" w:rsidRPr="00CD64BC" w:rsidRDefault="00C21A09" w:rsidP="00CD64BC">
      <w:pPr>
        <w:contextualSpacing/>
        <w:jc w:val="both"/>
        <w:rPr>
          <w:sz w:val="24"/>
          <w:szCs w:val="24"/>
        </w:rPr>
      </w:pPr>
    </w:p>
    <w:p w:rsidR="004444E5" w:rsidRPr="0056314D" w:rsidRDefault="00044E30" w:rsidP="00CD64BC">
      <w:pPr>
        <w:contextualSpacing/>
        <w:jc w:val="both"/>
        <w:rPr>
          <w:b/>
          <w:sz w:val="24"/>
          <w:szCs w:val="24"/>
        </w:rPr>
      </w:pPr>
      <w:bookmarkStart w:id="27" w:name="_bookmark30"/>
      <w:bookmarkEnd w:id="27"/>
      <w:r w:rsidRPr="0056314D">
        <w:rPr>
          <w:b/>
          <w:sz w:val="24"/>
          <w:szCs w:val="24"/>
        </w:rPr>
        <w:t>Физическая культура</w:t>
      </w:r>
    </w:p>
    <w:p w:rsidR="004444E5" w:rsidRPr="0056314D" w:rsidRDefault="004444E5" w:rsidP="00CD64BC">
      <w:pPr>
        <w:contextualSpacing/>
        <w:jc w:val="both"/>
        <w:rPr>
          <w:b/>
          <w:sz w:val="24"/>
          <w:szCs w:val="24"/>
        </w:rPr>
      </w:pPr>
    </w:p>
    <w:p w:rsidR="004444E5" w:rsidRPr="00CD64BC" w:rsidRDefault="00044E30" w:rsidP="00CD64BC">
      <w:pPr>
        <w:contextualSpacing/>
        <w:jc w:val="both"/>
        <w:rPr>
          <w:sz w:val="24"/>
          <w:szCs w:val="24"/>
        </w:rPr>
      </w:pPr>
      <w:r w:rsidRPr="00CD64BC">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444E5" w:rsidRPr="00CD64BC" w:rsidRDefault="00044E30" w:rsidP="00CD64BC">
      <w:pPr>
        <w:contextualSpacing/>
        <w:jc w:val="both"/>
        <w:rPr>
          <w:sz w:val="24"/>
          <w:szCs w:val="24"/>
        </w:rPr>
      </w:pPr>
      <w:r w:rsidRPr="00CD64BC">
        <w:rPr>
          <w:sz w:val="24"/>
          <w:szCs w:val="24"/>
        </w:rPr>
        <w:t xml:space="preserve">Учебный предмет «Физическая культура» должен изучаться на </w:t>
      </w:r>
      <w:proofErr w:type="spellStart"/>
      <w:r w:rsidRPr="00CD64BC">
        <w:rPr>
          <w:sz w:val="24"/>
          <w:szCs w:val="24"/>
        </w:rPr>
        <w:t>межпредметной</w:t>
      </w:r>
      <w:proofErr w:type="spellEnd"/>
      <w:r w:rsidRPr="00CD64BC">
        <w:rPr>
          <w:sz w:val="24"/>
          <w:szCs w:val="24"/>
        </w:rPr>
        <w:t xml:space="preserve"> основе практически со всеми предметными областями среднего общего образования.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Базовый уровень</w:t>
      </w:r>
    </w:p>
    <w:p w:rsidR="004444E5" w:rsidRPr="00CD64BC" w:rsidRDefault="00044E30" w:rsidP="00CD64BC">
      <w:pPr>
        <w:contextualSpacing/>
        <w:jc w:val="both"/>
        <w:rPr>
          <w:sz w:val="24"/>
          <w:szCs w:val="24"/>
        </w:rPr>
      </w:pPr>
      <w:r w:rsidRPr="00CD64BC">
        <w:rPr>
          <w:sz w:val="24"/>
          <w:szCs w:val="24"/>
        </w:rPr>
        <w:t>Физическая культура и здоровый образ жизни</w:t>
      </w:r>
    </w:p>
    <w:p w:rsidR="004444E5" w:rsidRPr="00CD64BC" w:rsidRDefault="00044E30" w:rsidP="00CD64BC">
      <w:pPr>
        <w:contextualSpacing/>
        <w:jc w:val="both"/>
        <w:rPr>
          <w:sz w:val="24"/>
          <w:szCs w:val="24"/>
        </w:rPr>
      </w:pPr>
      <w:r w:rsidRPr="00CD64BC">
        <w:rPr>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444E5" w:rsidRPr="00CD64BC" w:rsidRDefault="00044E30" w:rsidP="00CD64BC">
      <w:pPr>
        <w:contextualSpacing/>
        <w:jc w:val="both"/>
        <w:rPr>
          <w:sz w:val="24"/>
          <w:szCs w:val="24"/>
        </w:rPr>
      </w:pPr>
      <w:r w:rsidRPr="00CD64BC">
        <w:rPr>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4444E5" w:rsidRPr="00CD64BC" w:rsidRDefault="00044E30" w:rsidP="00CD64BC">
      <w:pPr>
        <w:contextualSpacing/>
        <w:jc w:val="both"/>
        <w:rPr>
          <w:sz w:val="24"/>
          <w:szCs w:val="24"/>
        </w:rPr>
      </w:pPr>
      <w:r w:rsidRPr="00CD64BC">
        <w:rPr>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4444E5" w:rsidRPr="00CD64BC" w:rsidRDefault="00044E30" w:rsidP="00CD64BC">
      <w:pPr>
        <w:contextualSpacing/>
        <w:jc w:val="both"/>
        <w:rPr>
          <w:sz w:val="24"/>
          <w:szCs w:val="24"/>
        </w:rPr>
      </w:pPr>
      <w:r w:rsidRPr="00CD64BC">
        <w:rPr>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4444E5" w:rsidRPr="00CD64BC" w:rsidRDefault="00044E30" w:rsidP="00CD64BC">
      <w:pPr>
        <w:contextualSpacing/>
        <w:jc w:val="both"/>
        <w:rPr>
          <w:sz w:val="24"/>
          <w:szCs w:val="24"/>
        </w:rPr>
      </w:pPr>
      <w:r w:rsidRPr="00CD64BC">
        <w:rPr>
          <w:sz w:val="24"/>
          <w:szCs w:val="24"/>
        </w:rPr>
        <w:t>Формы организации занятий физической культурой.</w:t>
      </w:r>
    </w:p>
    <w:p w:rsidR="004444E5" w:rsidRPr="00CD64BC" w:rsidRDefault="00044E30" w:rsidP="00CD64BC">
      <w:pPr>
        <w:contextualSpacing/>
        <w:jc w:val="both"/>
        <w:rPr>
          <w:sz w:val="24"/>
          <w:szCs w:val="24"/>
        </w:rPr>
      </w:pPr>
      <w:r w:rsidRPr="00CD64BC">
        <w:rPr>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4444E5" w:rsidRPr="00CD64BC" w:rsidRDefault="00044E30" w:rsidP="00CD64BC">
      <w:pPr>
        <w:contextualSpacing/>
        <w:jc w:val="both"/>
        <w:rPr>
          <w:sz w:val="24"/>
          <w:szCs w:val="24"/>
        </w:rPr>
      </w:pPr>
      <w:r w:rsidRPr="00CD64BC">
        <w:rPr>
          <w:sz w:val="24"/>
          <w:szCs w:val="24"/>
        </w:rPr>
        <w:t>Современное состояние физической культуры и спорта в России.</w:t>
      </w:r>
    </w:p>
    <w:p w:rsidR="004444E5" w:rsidRPr="00CD64BC" w:rsidRDefault="00044E30" w:rsidP="00CD64BC">
      <w:pPr>
        <w:contextualSpacing/>
        <w:jc w:val="both"/>
        <w:rPr>
          <w:sz w:val="24"/>
          <w:szCs w:val="24"/>
        </w:rPr>
      </w:pPr>
      <w:r w:rsidRPr="00CD64BC">
        <w:rPr>
          <w:sz w:val="24"/>
          <w:szCs w:val="24"/>
        </w:rPr>
        <w:t>Основы законодательства Российской Федерации в области физической культуры, спорта, туризма, охраны здоровья.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Физкультурно-оздоровительная деятельность</w:t>
      </w:r>
    </w:p>
    <w:p w:rsidR="004444E5" w:rsidRPr="00CD64BC" w:rsidRDefault="00044E30" w:rsidP="00CD64BC">
      <w:pPr>
        <w:contextualSpacing/>
        <w:jc w:val="both"/>
        <w:rPr>
          <w:sz w:val="24"/>
          <w:szCs w:val="24"/>
        </w:rPr>
      </w:pPr>
      <w:r w:rsidRPr="00CD64BC">
        <w:rPr>
          <w:sz w:val="24"/>
          <w:szCs w:val="24"/>
        </w:rPr>
        <w:t>Оздоровительные системы физического воспитания.</w:t>
      </w:r>
    </w:p>
    <w:p w:rsidR="004444E5" w:rsidRPr="00CD64BC" w:rsidRDefault="00044E30" w:rsidP="00CD64BC">
      <w:pPr>
        <w:contextualSpacing/>
        <w:jc w:val="both"/>
        <w:rPr>
          <w:sz w:val="24"/>
          <w:szCs w:val="24"/>
        </w:rPr>
      </w:pPr>
      <w:r w:rsidRPr="00CD64BC">
        <w:rPr>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4444E5" w:rsidRPr="00CD64BC" w:rsidRDefault="00044E30" w:rsidP="00CD64BC">
      <w:pPr>
        <w:contextualSpacing/>
        <w:jc w:val="both"/>
        <w:rPr>
          <w:sz w:val="24"/>
          <w:szCs w:val="24"/>
        </w:rPr>
      </w:pPr>
      <w:r w:rsidRPr="00CD64BC">
        <w:rPr>
          <w:sz w:val="24"/>
          <w:szCs w:val="24"/>
        </w:rPr>
        <w:t xml:space="preserve">Индивидуально ориентированные </w:t>
      </w:r>
      <w:proofErr w:type="spellStart"/>
      <w:r w:rsidRPr="00CD64BC">
        <w:rPr>
          <w:sz w:val="24"/>
          <w:szCs w:val="24"/>
        </w:rPr>
        <w:t>здоровьесберегающие</w:t>
      </w:r>
      <w:proofErr w:type="spellEnd"/>
      <w:r w:rsidRPr="00CD64BC">
        <w:rPr>
          <w:sz w:val="24"/>
          <w:szCs w:val="24"/>
        </w:rPr>
        <w:t xml:space="preserve"> технологии: гимнастика при </w:t>
      </w:r>
      <w:r w:rsidRPr="00CD64BC">
        <w:rPr>
          <w:sz w:val="24"/>
          <w:szCs w:val="24"/>
        </w:rPr>
        <w:lastRenderedPageBreak/>
        <w:t>умственной и физической деятельности; комплексы упражнений адаптивной физической культуры; оздоровительная ходьба и бег.</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Физическое совершенствование</w:t>
      </w:r>
    </w:p>
    <w:p w:rsidR="004444E5" w:rsidRPr="00CD64BC" w:rsidRDefault="00044E30" w:rsidP="00CD64BC">
      <w:pPr>
        <w:contextualSpacing/>
        <w:jc w:val="both"/>
        <w:rPr>
          <w:sz w:val="24"/>
          <w:szCs w:val="24"/>
        </w:rPr>
      </w:pPr>
      <w:r w:rsidRPr="00CD64BC">
        <w:rPr>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плавание; технические приемы и командно-тактические действия в командных (игровых) видах;</w:t>
      </w:r>
    </w:p>
    <w:p w:rsidR="004444E5" w:rsidRPr="00CD64BC" w:rsidRDefault="00044E30" w:rsidP="00CD64BC">
      <w:pPr>
        <w:contextualSpacing/>
        <w:jc w:val="both"/>
        <w:rPr>
          <w:sz w:val="24"/>
          <w:szCs w:val="24"/>
        </w:rPr>
      </w:pPr>
      <w:r w:rsidRPr="00CD64BC">
        <w:rPr>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4444E5" w:rsidRPr="00CD64BC" w:rsidRDefault="004444E5" w:rsidP="00CD64BC">
      <w:pPr>
        <w:contextualSpacing/>
        <w:jc w:val="both"/>
        <w:rPr>
          <w:sz w:val="24"/>
          <w:szCs w:val="24"/>
        </w:rPr>
      </w:pPr>
    </w:p>
    <w:p w:rsidR="00FB59B8" w:rsidRDefault="00FB59B8" w:rsidP="00CD64BC">
      <w:pPr>
        <w:contextualSpacing/>
        <w:jc w:val="both"/>
        <w:rPr>
          <w:b/>
          <w:sz w:val="24"/>
          <w:szCs w:val="24"/>
        </w:rPr>
      </w:pPr>
      <w:bookmarkStart w:id="28" w:name="_bookmark31"/>
      <w:bookmarkEnd w:id="28"/>
    </w:p>
    <w:p w:rsidR="004444E5" w:rsidRPr="0056314D" w:rsidRDefault="00044E30" w:rsidP="00CD64BC">
      <w:pPr>
        <w:contextualSpacing/>
        <w:jc w:val="both"/>
        <w:rPr>
          <w:b/>
          <w:sz w:val="24"/>
          <w:szCs w:val="24"/>
        </w:rPr>
      </w:pPr>
      <w:r w:rsidRPr="0056314D">
        <w:rPr>
          <w:b/>
          <w:sz w:val="24"/>
          <w:szCs w:val="24"/>
        </w:rPr>
        <w:t>Основы безопасности жизнедеятельности</w:t>
      </w:r>
    </w:p>
    <w:p w:rsidR="004444E5" w:rsidRPr="0056314D" w:rsidRDefault="004444E5" w:rsidP="00CD64BC">
      <w:pPr>
        <w:contextualSpacing/>
        <w:jc w:val="both"/>
        <w:rPr>
          <w:b/>
          <w:sz w:val="24"/>
          <w:szCs w:val="24"/>
        </w:rPr>
      </w:pPr>
    </w:p>
    <w:p w:rsidR="004444E5" w:rsidRPr="00CD64BC" w:rsidRDefault="00044E30" w:rsidP="00CD64BC">
      <w:pPr>
        <w:contextualSpacing/>
        <w:jc w:val="both"/>
        <w:rPr>
          <w:sz w:val="24"/>
          <w:szCs w:val="24"/>
        </w:rPr>
      </w:pPr>
      <w:r w:rsidRPr="00CD64BC">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4444E5" w:rsidRPr="00CD64BC" w:rsidRDefault="00044E30" w:rsidP="00CD64BC">
      <w:pPr>
        <w:contextualSpacing/>
        <w:jc w:val="both"/>
        <w:rPr>
          <w:sz w:val="24"/>
          <w:szCs w:val="24"/>
        </w:rPr>
      </w:pPr>
      <w:r w:rsidRPr="00CD64BC">
        <w:rPr>
          <w:sz w:val="24"/>
          <w:szCs w:val="24"/>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4444E5" w:rsidRPr="00CD64BC" w:rsidRDefault="00044E30" w:rsidP="00CD64BC">
      <w:pPr>
        <w:contextualSpacing/>
        <w:jc w:val="both"/>
        <w:rPr>
          <w:sz w:val="24"/>
          <w:szCs w:val="24"/>
        </w:rPr>
      </w:pPr>
      <w:r w:rsidRPr="00CD64BC">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4444E5" w:rsidRPr="00CD64BC" w:rsidRDefault="00044E30" w:rsidP="00CD64BC">
      <w:pPr>
        <w:contextualSpacing/>
        <w:jc w:val="both"/>
        <w:rPr>
          <w:sz w:val="24"/>
          <w:szCs w:val="24"/>
        </w:rPr>
      </w:pPr>
      <w:r w:rsidRPr="00CD64BC">
        <w:rPr>
          <w:sz w:val="24"/>
          <w:szCs w:val="24"/>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4444E5" w:rsidRPr="00CD64BC" w:rsidRDefault="00044E30" w:rsidP="00CD64BC">
      <w:pPr>
        <w:contextualSpacing/>
        <w:jc w:val="both"/>
        <w:rPr>
          <w:sz w:val="24"/>
          <w:szCs w:val="24"/>
        </w:rPr>
      </w:pPr>
      <w:r w:rsidRPr="00CD64BC">
        <w:rPr>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4444E5" w:rsidRPr="00CD64BC" w:rsidRDefault="00044E30" w:rsidP="00CD64BC">
      <w:pPr>
        <w:contextualSpacing/>
        <w:jc w:val="both"/>
        <w:rPr>
          <w:sz w:val="24"/>
          <w:szCs w:val="24"/>
        </w:rPr>
      </w:pPr>
      <w:r w:rsidRPr="00CD64BC">
        <w:rPr>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4444E5" w:rsidRPr="00CD64BC" w:rsidRDefault="00044E30" w:rsidP="00CD64BC">
      <w:pPr>
        <w:contextualSpacing/>
        <w:jc w:val="both"/>
        <w:rPr>
          <w:sz w:val="24"/>
          <w:szCs w:val="24"/>
        </w:rPr>
      </w:pPr>
      <w:r w:rsidRPr="00CD64BC">
        <w:rPr>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4444E5" w:rsidRPr="00CD64BC" w:rsidRDefault="00044E30" w:rsidP="00CD64BC">
      <w:pPr>
        <w:contextualSpacing/>
        <w:jc w:val="both"/>
        <w:rPr>
          <w:sz w:val="24"/>
          <w:szCs w:val="24"/>
        </w:rPr>
      </w:pPr>
      <w:r w:rsidRPr="00CD64BC">
        <w:rPr>
          <w:sz w:val="24"/>
          <w:szCs w:val="24"/>
        </w:rPr>
        <w:t>Модуль «Основы здорового образа жизни» раскрывает основы здорового образа жизни. Модуль «Основы медицинских знаний и оказание первой помощи» раскрывает вопросы,</w:t>
      </w:r>
    </w:p>
    <w:p w:rsidR="004444E5" w:rsidRPr="00CD64BC" w:rsidRDefault="00044E30" w:rsidP="00CD64BC">
      <w:pPr>
        <w:contextualSpacing/>
        <w:jc w:val="both"/>
        <w:rPr>
          <w:sz w:val="24"/>
          <w:szCs w:val="24"/>
        </w:rPr>
      </w:pPr>
      <w:r w:rsidRPr="00CD64BC">
        <w:rPr>
          <w:sz w:val="24"/>
          <w:szCs w:val="24"/>
        </w:rPr>
        <w:t>связанные с оказанием первой помощи, санитарно-эпидемиологическим благополучием населения и профилактикой инфекционных заболеваний.</w:t>
      </w:r>
    </w:p>
    <w:p w:rsidR="004444E5" w:rsidRPr="00CD64BC" w:rsidRDefault="00044E30" w:rsidP="00CD64BC">
      <w:pPr>
        <w:contextualSpacing/>
        <w:jc w:val="both"/>
        <w:rPr>
          <w:sz w:val="24"/>
          <w:szCs w:val="24"/>
        </w:rPr>
      </w:pPr>
      <w:r w:rsidRPr="00CD64BC">
        <w:rPr>
          <w:sz w:val="24"/>
          <w:szCs w:val="24"/>
        </w:rPr>
        <w:t xml:space="preserve">Модуль «Основы обороны государства» раскрывает вопросы, связанные </w:t>
      </w:r>
      <w:proofErr w:type="spellStart"/>
      <w:r w:rsidRPr="00CD64BC">
        <w:rPr>
          <w:sz w:val="24"/>
          <w:szCs w:val="24"/>
        </w:rPr>
        <w:t>ссостоянием</w:t>
      </w:r>
      <w:proofErr w:type="spellEnd"/>
      <w:r w:rsidRPr="00CD64BC">
        <w:rPr>
          <w:sz w:val="24"/>
          <w:szCs w:val="24"/>
        </w:rPr>
        <w:t xml:space="preserve"> и тенденциями развития современного мира и России, а также факторы и источники угроз и основы обороны РФ.</w:t>
      </w:r>
    </w:p>
    <w:p w:rsidR="004444E5" w:rsidRPr="00CD64BC" w:rsidRDefault="00044E30" w:rsidP="00CD64BC">
      <w:pPr>
        <w:contextualSpacing/>
        <w:jc w:val="both"/>
        <w:rPr>
          <w:sz w:val="24"/>
          <w:szCs w:val="24"/>
        </w:rPr>
      </w:pPr>
      <w:r w:rsidRPr="00CD64BC">
        <w:rPr>
          <w:sz w:val="24"/>
          <w:szCs w:val="24"/>
        </w:rPr>
        <w:t xml:space="preserve">Модуль «Правовые основы военной службы» включает </w:t>
      </w:r>
      <w:proofErr w:type="spellStart"/>
      <w:r w:rsidRPr="00CD64BC">
        <w:rPr>
          <w:sz w:val="24"/>
          <w:szCs w:val="24"/>
        </w:rPr>
        <w:t>вопросыобеспечения</w:t>
      </w:r>
      <w:proofErr w:type="spellEnd"/>
      <w:r w:rsidRPr="00CD64BC">
        <w:rPr>
          <w:sz w:val="24"/>
          <w:szCs w:val="24"/>
        </w:rPr>
        <w:t xml:space="preserve">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4444E5" w:rsidRPr="00CD64BC" w:rsidRDefault="00044E30" w:rsidP="00CD64BC">
      <w:pPr>
        <w:contextualSpacing/>
        <w:jc w:val="both"/>
        <w:rPr>
          <w:sz w:val="24"/>
          <w:szCs w:val="24"/>
        </w:rPr>
      </w:pPr>
      <w:r w:rsidRPr="00CD64BC">
        <w:rPr>
          <w:sz w:val="24"/>
          <w:szCs w:val="24"/>
        </w:rPr>
        <w:lastRenderedPageBreak/>
        <w:t>Модуль «Элементы начальной военной подготовки» раскрывает вопросы строевой, огневой, тактической подготовки.</w:t>
      </w:r>
    </w:p>
    <w:p w:rsidR="004444E5" w:rsidRPr="00CD64BC" w:rsidRDefault="00044E30" w:rsidP="00CD64BC">
      <w:pPr>
        <w:contextualSpacing/>
        <w:jc w:val="both"/>
        <w:rPr>
          <w:sz w:val="24"/>
          <w:szCs w:val="24"/>
        </w:rPr>
      </w:pPr>
      <w:r w:rsidRPr="00CD64BC">
        <w:rPr>
          <w:sz w:val="24"/>
          <w:szCs w:val="24"/>
        </w:rPr>
        <w:t>Модуль «Военно-профессиональная деятельность» раскрывает вопросы военно- профессиональной деятельности гражданина.</w:t>
      </w:r>
    </w:p>
    <w:p w:rsidR="004444E5" w:rsidRPr="00CD64BC" w:rsidRDefault="00044E30" w:rsidP="00CD64BC">
      <w:pPr>
        <w:contextualSpacing/>
        <w:jc w:val="both"/>
        <w:rPr>
          <w:sz w:val="24"/>
          <w:szCs w:val="24"/>
        </w:rPr>
      </w:pPr>
      <w:r w:rsidRPr="00CD64BC">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4444E5" w:rsidRPr="00CD64BC" w:rsidRDefault="00044E30" w:rsidP="00CD64BC">
      <w:pPr>
        <w:contextualSpacing/>
        <w:jc w:val="both"/>
        <w:rPr>
          <w:sz w:val="24"/>
          <w:szCs w:val="24"/>
        </w:rPr>
      </w:pPr>
      <w:r w:rsidRPr="00CD64BC">
        <w:rPr>
          <w:sz w:val="24"/>
          <w:szCs w:val="24"/>
        </w:rPr>
        <w:t>«Основы безопасности жизнедеятельности» как учебный предмет обеспечивает:</w:t>
      </w:r>
    </w:p>
    <w:p w:rsidR="004444E5" w:rsidRPr="00CD64BC" w:rsidRDefault="00044E30" w:rsidP="00CD64BC">
      <w:pPr>
        <w:contextualSpacing/>
        <w:jc w:val="both"/>
        <w:rPr>
          <w:sz w:val="24"/>
          <w:szCs w:val="24"/>
        </w:rPr>
      </w:pPr>
      <w:proofErr w:type="spellStart"/>
      <w:r w:rsidRPr="00CD64BC">
        <w:rPr>
          <w:sz w:val="24"/>
          <w:szCs w:val="24"/>
        </w:rPr>
        <w:t>сформированность</w:t>
      </w:r>
      <w:proofErr w:type="spellEnd"/>
      <w:r w:rsidRPr="00CD64BC">
        <w:rPr>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4444E5" w:rsidRPr="00CD64BC" w:rsidRDefault="00044E30" w:rsidP="00CD64BC">
      <w:pPr>
        <w:contextualSpacing/>
        <w:jc w:val="both"/>
        <w:rPr>
          <w:sz w:val="24"/>
          <w:szCs w:val="24"/>
        </w:rPr>
      </w:pPr>
      <w:r w:rsidRPr="00CD64BC">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4444E5" w:rsidRPr="00CD64BC" w:rsidRDefault="00044E30" w:rsidP="00CD64BC">
      <w:pPr>
        <w:contextualSpacing/>
        <w:jc w:val="both"/>
        <w:rPr>
          <w:sz w:val="24"/>
          <w:szCs w:val="24"/>
        </w:rPr>
      </w:pPr>
      <w:r w:rsidRPr="00CD64BC">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4444E5" w:rsidRPr="00CD64BC" w:rsidRDefault="00044E30" w:rsidP="00CD64BC">
      <w:pPr>
        <w:contextualSpacing/>
        <w:jc w:val="both"/>
        <w:rPr>
          <w:sz w:val="24"/>
          <w:szCs w:val="24"/>
        </w:rPr>
      </w:pPr>
      <w:r w:rsidRPr="00CD64BC">
        <w:rPr>
          <w:sz w:val="24"/>
          <w:szCs w:val="24"/>
        </w:rPr>
        <w:t>умение действовать индивидуально и в группе в опасных и чрезвычайных ситуациях;</w:t>
      </w:r>
    </w:p>
    <w:p w:rsidR="004444E5" w:rsidRPr="00CD64BC" w:rsidRDefault="00044E30" w:rsidP="00CD64BC">
      <w:pPr>
        <w:contextualSpacing/>
        <w:jc w:val="both"/>
        <w:rPr>
          <w:sz w:val="24"/>
          <w:szCs w:val="24"/>
        </w:rPr>
      </w:pPr>
      <w:r w:rsidRPr="00CD64BC">
        <w:rPr>
          <w:sz w:val="24"/>
          <w:szCs w:val="24"/>
        </w:rPr>
        <w:t>формирование морально-психологических и физических качеств гражданина, необходимых для прохождения военной службы;</w:t>
      </w:r>
    </w:p>
    <w:p w:rsidR="004444E5" w:rsidRPr="00CD64BC" w:rsidRDefault="00044E30" w:rsidP="00CD64BC">
      <w:pPr>
        <w:contextualSpacing/>
        <w:jc w:val="both"/>
        <w:rPr>
          <w:sz w:val="24"/>
          <w:szCs w:val="24"/>
        </w:rPr>
      </w:pPr>
      <w:r w:rsidRPr="00CD64BC">
        <w:rPr>
          <w:sz w:val="24"/>
          <w:szCs w:val="24"/>
        </w:rPr>
        <w:t>воспитание патриотизма, уважения к историческому и культурному прошлому России и ее Вооруженным Силам;</w:t>
      </w:r>
    </w:p>
    <w:p w:rsidR="004444E5" w:rsidRPr="00CD64BC" w:rsidRDefault="00044E30" w:rsidP="00CD64BC">
      <w:pPr>
        <w:contextualSpacing/>
        <w:jc w:val="both"/>
        <w:rPr>
          <w:sz w:val="24"/>
          <w:szCs w:val="24"/>
        </w:rPr>
      </w:pPr>
      <w:r w:rsidRPr="00CD64BC">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4444E5" w:rsidRPr="00CD64BC" w:rsidRDefault="00044E30" w:rsidP="00CD64BC">
      <w:pPr>
        <w:contextualSpacing/>
        <w:jc w:val="both"/>
        <w:rPr>
          <w:sz w:val="24"/>
          <w:szCs w:val="24"/>
        </w:rPr>
      </w:pPr>
      <w:r w:rsidRPr="00CD64BC">
        <w:rPr>
          <w:sz w:val="24"/>
          <w:szCs w:val="24"/>
        </w:rPr>
        <w:t>приобретение навыков в области гражданской обороны;</w:t>
      </w:r>
    </w:p>
    <w:p w:rsidR="004444E5" w:rsidRPr="00CD64BC" w:rsidRDefault="00044E30" w:rsidP="00CD64BC">
      <w:pPr>
        <w:contextualSpacing/>
        <w:jc w:val="both"/>
        <w:rPr>
          <w:sz w:val="24"/>
          <w:szCs w:val="24"/>
        </w:rPr>
      </w:pPr>
      <w:r w:rsidRPr="00CD64BC">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4444E5" w:rsidRPr="00CD64BC" w:rsidRDefault="00044E30" w:rsidP="00CD64BC">
      <w:pPr>
        <w:contextualSpacing/>
        <w:jc w:val="both"/>
        <w:rPr>
          <w:sz w:val="24"/>
          <w:szCs w:val="24"/>
        </w:rPr>
      </w:pPr>
      <w:r w:rsidRPr="00CD64BC">
        <w:rPr>
          <w:sz w:val="24"/>
          <w:szCs w:val="24"/>
        </w:rPr>
        <w:t>Программа учебного предмета «Основы безопасности жизнедеятельности» спланирована на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4444E5" w:rsidRPr="00CD64BC" w:rsidRDefault="00044E30" w:rsidP="00CD64BC">
      <w:pPr>
        <w:contextualSpacing/>
        <w:jc w:val="both"/>
        <w:rPr>
          <w:sz w:val="24"/>
          <w:szCs w:val="24"/>
        </w:rPr>
      </w:pPr>
      <w:proofErr w:type="spellStart"/>
      <w:r w:rsidRPr="00CD64BC">
        <w:rPr>
          <w:sz w:val="24"/>
          <w:szCs w:val="24"/>
        </w:rPr>
        <w:t>Межпредметная</w:t>
      </w:r>
      <w:proofErr w:type="spellEnd"/>
      <w:r w:rsidRPr="00CD64BC">
        <w:rPr>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w:t>
      </w:r>
    </w:p>
    <w:p w:rsidR="004444E5" w:rsidRPr="00CD64BC" w:rsidRDefault="00044E30" w:rsidP="00CD64BC">
      <w:pPr>
        <w:contextualSpacing/>
        <w:jc w:val="both"/>
        <w:rPr>
          <w:sz w:val="24"/>
          <w:szCs w:val="24"/>
        </w:rPr>
      </w:pPr>
      <w:r w:rsidRPr="00CD64BC">
        <w:rPr>
          <w:sz w:val="24"/>
          <w:szCs w:val="24"/>
        </w:rPr>
        <w:t>«История»,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Базовый уровень</w:t>
      </w:r>
    </w:p>
    <w:p w:rsidR="004444E5" w:rsidRPr="00CD64BC" w:rsidRDefault="00044E30" w:rsidP="00CD64BC">
      <w:pPr>
        <w:contextualSpacing/>
        <w:jc w:val="both"/>
        <w:rPr>
          <w:sz w:val="24"/>
          <w:szCs w:val="24"/>
        </w:rPr>
      </w:pPr>
      <w:r w:rsidRPr="00CD64BC">
        <w:rPr>
          <w:sz w:val="24"/>
          <w:szCs w:val="24"/>
        </w:rPr>
        <w:t>Основы комплексной безопасности</w:t>
      </w:r>
    </w:p>
    <w:p w:rsidR="004444E5" w:rsidRPr="00CD64BC" w:rsidRDefault="00044E30" w:rsidP="00CD64BC">
      <w:pPr>
        <w:contextualSpacing/>
        <w:jc w:val="both"/>
        <w:rPr>
          <w:sz w:val="24"/>
          <w:szCs w:val="24"/>
        </w:rPr>
      </w:pPr>
      <w:r w:rsidRPr="00CD64BC">
        <w:rPr>
          <w:sz w:val="24"/>
          <w:szCs w:val="24"/>
        </w:rPr>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CD64BC">
        <w:rPr>
          <w:sz w:val="24"/>
          <w:szCs w:val="24"/>
        </w:rPr>
        <w:t>экориска</w:t>
      </w:r>
      <w:proofErr w:type="spellEnd"/>
      <w:r w:rsidRPr="00CD64BC">
        <w:rPr>
          <w:sz w:val="24"/>
          <w:szCs w:val="24"/>
        </w:rPr>
        <w:t>. Средства индивидуальной защиты. Предназначение и использование экологических знаков.</w:t>
      </w:r>
    </w:p>
    <w:p w:rsidR="004444E5" w:rsidRPr="00CD64BC" w:rsidRDefault="00044E30" w:rsidP="00CD64BC">
      <w:pPr>
        <w:contextualSpacing/>
        <w:jc w:val="both"/>
        <w:rPr>
          <w:sz w:val="24"/>
          <w:szCs w:val="24"/>
        </w:rPr>
      </w:pPr>
      <w:r w:rsidRPr="00CD64BC">
        <w:rPr>
          <w:sz w:val="24"/>
          <w:szCs w:val="24"/>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w:t>
      </w:r>
      <w:r w:rsidRPr="00CD64BC">
        <w:rPr>
          <w:sz w:val="24"/>
          <w:szCs w:val="24"/>
        </w:rPr>
        <w:lastRenderedPageBreak/>
        <w:t>транспортных средств: мопедов, мотоциклов, легкового автомобиля). Предназначение и использование дорожных знаков.</w:t>
      </w:r>
    </w:p>
    <w:p w:rsidR="004444E5" w:rsidRPr="00CD64BC" w:rsidRDefault="00044E30" w:rsidP="00CD64BC">
      <w:pPr>
        <w:contextualSpacing/>
        <w:jc w:val="both"/>
        <w:rPr>
          <w:sz w:val="24"/>
          <w:szCs w:val="24"/>
        </w:rPr>
      </w:pPr>
      <w:r w:rsidRPr="00CD64BC">
        <w:rPr>
          <w:sz w:val="24"/>
          <w:szCs w:val="24"/>
        </w:rPr>
        <w:t>Явные и скрытые опасности современных молодежных хобби. Последствия и ответственность.</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Защита населения Российской Федерации от опасных и чрезвычайных ситуаций</w:t>
      </w:r>
    </w:p>
    <w:p w:rsidR="004444E5" w:rsidRPr="00CD64BC" w:rsidRDefault="00044E30" w:rsidP="00CD64BC">
      <w:pPr>
        <w:contextualSpacing/>
        <w:jc w:val="both"/>
        <w:rPr>
          <w:sz w:val="24"/>
          <w:szCs w:val="24"/>
        </w:rPr>
      </w:pPr>
      <w:r w:rsidRPr="00CD64BC">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противодействия экстремизму, терроризму и наркотизму в Российской Федерации</w:t>
      </w:r>
    </w:p>
    <w:p w:rsidR="004444E5" w:rsidRPr="00CD64BC" w:rsidRDefault="00044E30" w:rsidP="00CD64BC">
      <w:pPr>
        <w:contextualSpacing/>
        <w:jc w:val="both"/>
        <w:rPr>
          <w:sz w:val="24"/>
          <w:szCs w:val="24"/>
        </w:rPr>
      </w:pPr>
      <w:r w:rsidRPr="00CD64BC">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4444E5" w:rsidRPr="00CD64BC" w:rsidRDefault="00044E30" w:rsidP="00CD64BC">
      <w:pPr>
        <w:contextualSpacing/>
        <w:jc w:val="both"/>
        <w:rPr>
          <w:sz w:val="24"/>
          <w:szCs w:val="24"/>
        </w:rPr>
      </w:pPr>
      <w:r w:rsidRPr="00CD64BC">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здорового образа жизни</w:t>
      </w:r>
    </w:p>
    <w:p w:rsidR="004444E5" w:rsidRPr="00CD64BC" w:rsidRDefault="00044E30" w:rsidP="00CD64BC">
      <w:pPr>
        <w:contextualSpacing/>
        <w:jc w:val="both"/>
        <w:rPr>
          <w:sz w:val="24"/>
          <w:szCs w:val="24"/>
        </w:rPr>
      </w:pPr>
      <w:r w:rsidRPr="00CD64BC">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медицинских знаний и оказание первой помощи</w:t>
      </w:r>
    </w:p>
    <w:p w:rsidR="004444E5" w:rsidRPr="00CD64BC" w:rsidRDefault="00044E30" w:rsidP="00CD64BC">
      <w:pPr>
        <w:contextualSpacing/>
        <w:jc w:val="both"/>
        <w:rPr>
          <w:sz w:val="24"/>
          <w:szCs w:val="24"/>
        </w:rPr>
      </w:pPr>
      <w:r w:rsidRPr="00CD64BC">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4444E5" w:rsidRPr="00CD64BC" w:rsidRDefault="00044E30" w:rsidP="00CD64BC">
      <w:pPr>
        <w:contextualSpacing/>
        <w:jc w:val="both"/>
        <w:rPr>
          <w:sz w:val="24"/>
          <w:szCs w:val="24"/>
        </w:rPr>
      </w:pPr>
      <w:r w:rsidRPr="00CD64BC">
        <w:rPr>
          <w:sz w:val="24"/>
          <w:szCs w:val="24"/>
        </w:rP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w:t>
      </w:r>
    </w:p>
    <w:p w:rsidR="004444E5" w:rsidRPr="00CD64BC" w:rsidRDefault="00044E30" w:rsidP="00CD64BC">
      <w:pPr>
        <w:contextualSpacing/>
        <w:jc w:val="both"/>
        <w:rPr>
          <w:sz w:val="24"/>
          <w:szCs w:val="24"/>
        </w:rPr>
      </w:pPr>
      <w:r w:rsidRPr="00CD64BC">
        <w:rPr>
          <w:sz w:val="24"/>
          <w:szCs w:val="24"/>
        </w:rPr>
        <w:t xml:space="preserve">эпидемии. Предназначение и использование знаков </w:t>
      </w:r>
      <w:proofErr w:type="spellStart"/>
      <w:r w:rsidRPr="00CD64BC">
        <w:rPr>
          <w:sz w:val="24"/>
          <w:szCs w:val="24"/>
        </w:rPr>
        <w:t>безопасностимедицинского</w:t>
      </w:r>
      <w:proofErr w:type="spellEnd"/>
      <w:r w:rsidRPr="00CD64BC">
        <w:rPr>
          <w:sz w:val="24"/>
          <w:szCs w:val="24"/>
        </w:rPr>
        <w:t xml:space="preserve"> и санитарного назначения.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Основы обороны государства</w:t>
      </w:r>
    </w:p>
    <w:p w:rsidR="004444E5" w:rsidRPr="00CD64BC" w:rsidRDefault="00044E30" w:rsidP="00CD64BC">
      <w:pPr>
        <w:contextualSpacing/>
        <w:jc w:val="both"/>
        <w:rPr>
          <w:sz w:val="24"/>
          <w:szCs w:val="24"/>
        </w:rPr>
      </w:pPr>
      <w:r w:rsidRPr="00CD64BC">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w:t>
      </w:r>
      <w:r w:rsidRPr="00CD64BC">
        <w:rPr>
          <w:sz w:val="24"/>
          <w:szCs w:val="24"/>
        </w:rPr>
        <w:lastRenderedPageBreak/>
        <w:t xml:space="preserve">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w:t>
      </w:r>
      <w:proofErr w:type="spellStart"/>
      <w:r w:rsidRPr="00CD64BC">
        <w:rPr>
          <w:sz w:val="24"/>
          <w:szCs w:val="24"/>
        </w:rPr>
        <w:t>РФ.Модернизация</w:t>
      </w:r>
      <w:proofErr w:type="spellEnd"/>
      <w:r w:rsidRPr="00CD64BC">
        <w:rPr>
          <w:sz w:val="24"/>
          <w:szCs w:val="24"/>
        </w:rPr>
        <w:t xml:space="preserve"> вооружения, военной и специальной техники. Техническая оснащенность и ресурсное обеспечение ВС РФ.</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Правовые основы военной службы</w:t>
      </w:r>
    </w:p>
    <w:p w:rsidR="004444E5" w:rsidRPr="00CD64BC" w:rsidRDefault="00044E30" w:rsidP="00CD64BC">
      <w:pPr>
        <w:contextualSpacing/>
        <w:jc w:val="both"/>
        <w:rPr>
          <w:sz w:val="24"/>
          <w:szCs w:val="24"/>
        </w:rPr>
      </w:pPr>
      <w:r w:rsidRPr="00CD64BC">
        <w:rPr>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Элементы начальной военной подготовки</w:t>
      </w:r>
    </w:p>
    <w:p w:rsidR="004444E5" w:rsidRPr="00CD64BC" w:rsidRDefault="00044E30" w:rsidP="00CD64BC">
      <w:pPr>
        <w:contextualSpacing/>
        <w:jc w:val="both"/>
        <w:rPr>
          <w:sz w:val="24"/>
          <w:szCs w:val="24"/>
        </w:rPr>
      </w:pPr>
      <w:r w:rsidRPr="00CD64BC">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4444E5" w:rsidRPr="00CD64BC" w:rsidRDefault="00044E30" w:rsidP="00CD64BC">
      <w:pPr>
        <w:contextualSpacing/>
        <w:jc w:val="both"/>
        <w:rPr>
          <w:sz w:val="24"/>
          <w:szCs w:val="24"/>
        </w:rPr>
      </w:pPr>
      <w:r w:rsidRPr="00CD64BC">
        <w:rPr>
          <w:sz w:val="24"/>
          <w:szCs w:val="24"/>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w:t>
      </w:r>
      <w:proofErr w:type="spellStart"/>
      <w:r w:rsidRPr="00CD64BC">
        <w:rPr>
          <w:sz w:val="24"/>
          <w:szCs w:val="24"/>
        </w:rPr>
        <w:t>смазки.Хранение</w:t>
      </w:r>
      <w:proofErr w:type="spellEnd"/>
      <w:r w:rsidRPr="00CD64BC">
        <w:rPr>
          <w:sz w:val="24"/>
          <w:szCs w:val="24"/>
        </w:rPr>
        <w:t xml:space="preserve"> автомата Калашникова. Устройство </w:t>
      </w:r>
      <w:proofErr w:type="spellStart"/>
      <w:r w:rsidRPr="00CD64BC">
        <w:rPr>
          <w:sz w:val="24"/>
          <w:szCs w:val="24"/>
        </w:rPr>
        <w:t>патрона.Меры</w:t>
      </w:r>
      <w:proofErr w:type="spellEnd"/>
      <w:r w:rsidRPr="00CD64BC">
        <w:rPr>
          <w:sz w:val="24"/>
          <w:szCs w:val="24"/>
        </w:rPr>
        <w:t xml:space="preserve">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4444E5" w:rsidRPr="00CD64BC" w:rsidRDefault="00044E30" w:rsidP="00CD64BC">
      <w:pPr>
        <w:contextualSpacing/>
        <w:jc w:val="both"/>
        <w:rPr>
          <w:sz w:val="24"/>
          <w:szCs w:val="24"/>
        </w:rPr>
      </w:pPr>
      <w:r w:rsidRPr="00CD64BC">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4444E5" w:rsidRPr="00CD64BC" w:rsidRDefault="004444E5" w:rsidP="00CD64BC">
      <w:pPr>
        <w:contextualSpacing/>
        <w:jc w:val="both"/>
        <w:rPr>
          <w:sz w:val="24"/>
          <w:szCs w:val="24"/>
        </w:rPr>
      </w:pPr>
    </w:p>
    <w:p w:rsidR="004444E5" w:rsidRPr="00CD64BC" w:rsidRDefault="00044E30" w:rsidP="00CD64BC">
      <w:pPr>
        <w:contextualSpacing/>
        <w:jc w:val="both"/>
        <w:rPr>
          <w:sz w:val="24"/>
          <w:szCs w:val="24"/>
        </w:rPr>
      </w:pPr>
      <w:r w:rsidRPr="00CD64BC">
        <w:rPr>
          <w:sz w:val="24"/>
          <w:szCs w:val="24"/>
        </w:rPr>
        <w:t>Военно-профессиональная деятельность</w:t>
      </w:r>
    </w:p>
    <w:p w:rsidR="004444E5" w:rsidRPr="00CD64BC" w:rsidRDefault="00044E30" w:rsidP="00CD64BC">
      <w:pPr>
        <w:contextualSpacing/>
        <w:jc w:val="both"/>
        <w:rPr>
          <w:sz w:val="24"/>
          <w:szCs w:val="24"/>
        </w:rPr>
      </w:pPr>
      <w:r w:rsidRPr="00CD64BC">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FB59B8" w:rsidRDefault="00FB59B8" w:rsidP="0056314D">
      <w:pPr>
        <w:contextualSpacing/>
        <w:jc w:val="center"/>
        <w:rPr>
          <w:b/>
          <w:sz w:val="24"/>
          <w:szCs w:val="24"/>
        </w:rPr>
      </w:pPr>
    </w:p>
    <w:p w:rsidR="002B27FC" w:rsidRPr="0056314D" w:rsidRDefault="007E77F5" w:rsidP="0056314D">
      <w:pPr>
        <w:contextualSpacing/>
        <w:jc w:val="center"/>
        <w:rPr>
          <w:b/>
          <w:sz w:val="24"/>
          <w:szCs w:val="24"/>
        </w:rPr>
      </w:pPr>
      <w:r>
        <w:rPr>
          <w:b/>
          <w:sz w:val="24"/>
          <w:szCs w:val="24"/>
          <w:lang w:val="en-US"/>
        </w:rPr>
        <w:t>II</w:t>
      </w:r>
      <w:r>
        <w:rPr>
          <w:b/>
          <w:sz w:val="24"/>
          <w:szCs w:val="24"/>
        </w:rPr>
        <w:t>.3</w:t>
      </w:r>
      <w:r w:rsidRPr="007E77F5">
        <w:rPr>
          <w:b/>
          <w:sz w:val="24"/>
          <w:szCs w:val="24"/>
        </w:rPr>
        <w:t xml:space="preserve">. </w:t>
      </w:r>
      <w:r w:rsidR="0056314D" w:rsidRPr="0056314D">
        <w:rPr>
          <w:b/>
          <w:sz w:val="24"/>
          <w:szCs w:val="24"/>
        </w:rPr>
        <w:t xml:space="preserve">Рабочая программа  </w:t>
      </w:r>
      <w:r w:rsidR="00044E30" w:rsidRPr="0056314D">
        <w:rPr>
          <w:b/>
          <w:sz w:val="24"/>
          <w:szCs w:val="24"/>
        </w:rPr>
        <w:t>воспитания</w:t>
      </w:r>
      <w:bookmarkStart w:id="29" w:name="_bookmark32"/>
      <w:bookmarkEnd w:id="29"/>
    </w:p>
    <w:p w:rsidR="0056314D" w:rsidRPr="0056314D" w:rsidRDefault="0056314D" w:rsidP="0056314D">
      <w:pPr>
        <w:ind w:firstLine="567"/>
        <w:jc w:val="both"/>
        <w:rPr>
          <w:b/>
          <w:sz w:val="24"/>
          <w:szCs w:val="24"/>
        </w:rPr>
      </w:pPr>
      <w:r w:rsidRPr="0056314D">
        <w:rPr>
          <w:b/>
          <w:sz w:val="24"/>
          <w:szCs w:val="24"/>
        </w:rPr>
        <w:t>Пояснительная записка</w:t>
      </w:r>
    </w:p>
    <w:p w:rsidR="0056314D" w:rsidRPr="0056314D" w:rsidRDefault="0056314D" w:rsidP="0056314D">
      <w:pPr>
        <w:ind w:firstLine="567"/>
        <w:jc w:val="both"/>
        <w:rPr>
          <w:sz w:val="24"/>
          <w:szCs w:val="24"/>
        </w:rPr>
      </w:pPr>
      <w:r w:rsidRPr="0056314D">
        <w:rPr>
          <w:sz w:val="24"/>
          <w:szCs w:val="24"/>
        </w:rPr>
        <w:t xml:space="preserve">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w:t>
      </w:r>
      <w:r w:rsidRPr="0056314D">
        <w:rPr>
          <w:sz w:val="24"/>
          <w:szCs w:val="24"/>
        </w:rPr>
        <w:lastRenderedPageBreak/>
        <w:t>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56314D" w:rsidRPr="0056314D" w:rsidRDefault="0056314D" w:rsidP="0056314D">
      <w:pPr>
        <w:ind w:firstLine="567"/>
        <w:jc w:val="both"/>
        <w:rPr>
          <w:sz w:val="24"/>
          <w:szCs w:val="24"/>
        </w:rPr>
      </w:pPr>
      <w:r w:rsidRPr="0056314D">
        <w:rPr>
          <w:sz w:val="24"/>
          <w:szCs w:val="24"/>
        </w:rPr>
        <w:t xml:space="preserve">Программа воспитания разработана в соответствии с Федеральным Законом «Об образовании в Российской Федерации» (от 29.12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
    <w:p w:rsidR="0056314D" w:rsidRPr="0056314D" w:rsidRDefault="0056314D" w:rsidP="0056314D">
      <w:pPr>
        <w:ind w:firstLine="567"/>
        <w:jc w:val="both"/>
        <w:rPr>
          <w:sz w:val="24"/>
          <w:szCs w:val="24"/>
        </w:rPr>
      </w:pPr>
      <w:r w:rsidRPr="0056314D">
        <w:rPr>
          <w:sz w:val="24"/>
          <w:szCs w:val="24"/>
        </w:rPr>
        <w:t>Рабочая программа воспитания разработана и утверждена с участием Педагогического совета школы,</w:t>
      </w:r>
      <w:r w:rsidRPr="0056314D">
        <w:rPr>
          <w:spacing w:val="1"/>
          <w:sz w:val="24"/>
          <w:szCs w:val="24"/>
        </w:rPr>
        <w:t xml:space="preserve"> </w:t>
      </w:r>
      <w:r w:rsidRPr="0056314D">
        <w:rPr>
          <w:spacing w:val="-1"/>
          <w:sz w:val="24"/>
          <w:szCs w:val="24"/>
        </w:rPr>
        <w:t>родительского комитета</w:t>
      </w:r>
      <w:r w:rsidRPr="0056314D">
        <w:rPr>
          <w:spacing w:val="-9"/>
          <w:sz w:val="24"/>
          <w:szCs w:val="24"/>
        </w:rPr>
        <w:t xml:space="preserve"> </w:t>
      </w:r>
      <w:r w:rsidRPr="0056314D">
        <w:rPr>
          <w:sz w:val="24"/>
          <w:szCs w:val="24"/>
        </w:rPr>
        <w:t>и</w:t>
      </w:r>
      <w:r w:rsidRPr="0056314D">
        <w:rPr>
          <w:spacing w:val="-13"/>
          <w:sz w:val="24"/>
          <w:szCs w:val="24"/>
        </w:rPr>
        <w:t xml:space="preserve"> </w:t>
      </w:r>
      <w:r w:rsidRPr="0056314D">
        <w:rPr>
          <w:sz w:val="24"/>
          <w:szCs w:val="24"/>
        </w:rPr>
        <w:t>органов</w:t>
      </w:r>
      <w:r w:rsidRPr="0056314D">
        <w:rPr>
          <w:spacing w:val="-13"/>
          <w:sz w:val="24"/>
          <w:szCs w:val="24"/>
        </w:rPr>
        <w:t xml:space="preserve"> </w:t>
      </w:r>
      <w:r w:rsidRPr="0056314D">
        <w:rPr>
          <w:sz w:val="24"/>
          <w:szCs w:val="24"/>
        </w:rPr>
        <w:t>ученического</w:t>
      </w:r>
      <w:r w:rsidRPr="0056314D">
        <w:rPr>
          <w:spacing w:val="-11"/>
          <w:sz w:val="24"/>
          <w:szCs w:val="24"/>
        </w:rPr>
        <w:t xml:space="preserve"> </w:t>
      </w:r>
      <w:r w:rsidRPr="0056314D">
        <w:rPr>
          <w:sz w:val="24"/>
          <w:szCs w:val="24"/>
        </w:rPr>
        <w:t>самоуправления;</w:t>
      </w:r>
      <w:r w:rsidRPr="0056314D">
        <w:rPr>
          <w:spacing w:val="-10"/>
          <w:sz w:val="24"/>
          <w:szCs w:val="24"/>
        </w:rPr>
        <w:t xml:space="preserve"> </w:t>
      </w:r>
      <w:r w:rsidRPr="0056314D">
        <w:rPr>
          <w:sz w:val="24"/>
          <w:szCs w:val="24"/>
        </w:rPr>
        <w:t>реализуется</w:t>
      </w:r>
      <w:r w:rsidRPr="0056314D">
        <w:rPr>
          <w:spacing w:val="-11"/>
          <w:sz w:val="24"/>
          <w:szCs w:val="24"/>
        </w:rPr>
        <w:t xml:space="preserve"> </w:t>
      </w:r>
      <w:r w:rsidRPr="0056314D">
        <w:rPr>
          <w:sz w:val="24"/>
          <w:szCs w:val="24"/>
        </w:rPr>
        <w:t>в</w:t>
      </w:r>
      <w:r w:rsidRPr="0056314D">
        <w:rPr>
          <w:spacing w:val="-13"/>
          <w:sz w:val="24"/>
          <w:szCs w:val="24"/>
        </w:rPr>
        <w:t xml:space="preserve"> </w:t>
      </w:r>
      <w:r w:rsidRPr="0056314D">
        <w:rPr>
          <w:sz w:val="24"/>
          <w:szCs w:val="24"/>
        </w:rPr>
        <w:t>единстве</w:t>
      </w:r>
      <w:r w:rsidRPr="0056314D">
        <w:rPr>
          <w:spacing w:val="-13"/>
          <w:sz w:val="24"/>
          <w:szCs w:val="24"/>
        </w:rPr>
        <w:t xml:space="preserve"> </w:t>
      </w:r>
      <w:r w:rsidRPr="0056314D">
        <w:rPr>
          <w:sz w:val="24"/>
          <w:szCs w:val="24"/>
        </w:rPr>
        <w:t>уроч</w:t>
      </w:r>
      <w:r w:rsidRPr="0056314D">
        <w:rPr>
          <w:spacing w:val="-1"/>
          <w:sz w:val="24"/>
          <w:szCs w:val="24"/>
        </w:rPr>
        <w:t>ной</w:t>
      </w:r>
      <w:r w:rsidRPr="0056314D">
        <w:rPr>
          <w:spacing w:val="-13"/>
          <w:sz w:val="24"/>
          <w:szCs w:val="24"/>
        </w:rPr>
        <w:t xml:space="preserve"> </w:t>
      </w:r>
      <w:r w:rsidRPr="0056314D">
        <w:rPr>
          <w:spacing w:val="-1"/>
          <w:sz w:val="24"/>
          <w:szCs w:val="24"/>
        </w:rPr>
        <w:t>и</w:t>
      </w:r>
      <w:r w:rsidRPr="0056314D">
        <w:rPr>
          <w:spacing w:val="-9"/>
          <w:sz w:val="24"/>
          <w:szCs w:val="24"/>
        </w:rPr>
        <w:t xml:space="preserve"> </w:t>
      </w:r>
      <w:r w:rsidRPr="0056314D">
        <w:rPr>
          <w:spacing w:val="-1"/>
          <w:sz w:val="24"/>
          <w:szCs w:val="24"/>
        </w:rPr>
        <w:t>внеурочной</w:t>
      </w:r>
      <w:r w:rsidRPr="0056314D">
        <w:rPr>
          <w:spacing w:val="-8"/>
          <w:sz w:val="24"/>
          <w:szCs w:val="24"/>
        </w:rPr>
        <w:t xml:space="preserve"> </w:t>
      </w:r>
      <w:r w:rsidRPr="0056314D">
        <w:rPr>
          <w:sz w:val="24"/>
          <w:szCs w:val="24"/>
        </w:rPr>
        <w:t>деятельности,</w:t>
      </w:r>
      <w:r w:rsidRPr="0056314D">
        <w:rPr>
          <w:spacing w:val="-14"/>
          <w:sz w:val="24"/>
          <w:szCs w:val="24"/>
        </w:rPr>
        <w:t xml:space="preserve"> </w:t>
      </w:r>
      <w:r w:rsidRPr="0056314D">
        <w:rPr>
          <w:sz w:val="24"/>
          <w:szCs w:val="24"/>
        </w:rPr>
        <w:t>осуществляемой</w:t>
      </w:r>
      <w:r w:rsidRPr="0056314D">
        <w:rPr>
          <w:spacing w:val="-8"/>
          <w:sz w:val="24"/>
          <w:szCs w:val="24"/>
        </w:rPr>
        <w:t xml:space="preserve"> </w:t>
      </w:r>
      <w:r w:rsidRPr="0056314D">
        <w:rPr>
          <w:sz w:val="24"/>
          <w:szCs w:val="24"/>
        </w:rPr>
        <w:t>совместно</w:t>
      </w:r>
      <w:r w:rsidRPr="0056314D">
        <w:rPr>
          <w:spacing w:val="-11"/>
          <w:sz w:val="24"/>
          <w:szCs w:val="24"/>
        </w:rPr>
        <w:t xml:space="preserve"> </w:t>
      </w:r>
      <w:r w:rsidRPr="0056314D">
        <w:rPr>
          <w:sz w:val="24"/>
          <w:szCs w:val="24"/>
        </w:rPr>
        <w:t>с</w:t>
      </w:r>
      <w:r w:rsidRPr="0056314D">
        <w:rPr>
          <w:spacing w:val="-10"/>
          <w:sz w:val="24"/>
          <w:szCs w:val="24"/>
        </w:rPr>
        <w:t xml:space="preserve"> </w:t>
      </w:r>
      <w:r w:rsidRPr="0056314D">
        <w:rPr>
          <w:sz w:val="24"/>
          <w:szCs w:val="24"/>
        </w:rPr>
        <w:t>семьей</w:t>
      </w:r>
      <w:r w:rsidRPr="0056314D">
        <w:rPr>
          <w:spacing w:val="-10"/>
          <w:sz w:val="24"/>
          <w:szCs w:val="24"/>
        </w:rPr>
        <w:t xml:space="preserve"> </w:t>
      </w:r>
      <w:r w:rsidRPr="0056314D">
        <w:rPr>
          <w:sz w:val="24"/>
          <w:szCs w:val="24"/>
        </w:rPr>
        <w:t>и</w:t>
      </w:r>
      <w:r w:rsidRPr="0056314D">
        <w:rPr>
          <w:spacing w:val="-13"/>
          <w:sz w:val="24"/>
          <w:szCs w:val="24"/>
        </w:rPr>
        <w:t xml:space="preserve"> </w:t>
      </w:r>
      <w:r w:rsidRPr="0056314D">
        <w:rPr>
          <w:sz w:val="24"/>
          <w:szCs w:val="24"/>
        </w:rPr>
        <w:t>другими</w:t>
      </w:r>
      <w:r w:rsidRPr="0056314D">
        <w:rPr>
          <w:spacing w:val="-13"/>
          <w:sz w:val="24"/>
          <w:szCs w:val="24"/>
        </w:rPr>
        <w:t xml:space="preserve"> </w:t>
      </w:r>
      <w:r w:rsidRPr="0056314D">
        <w:rPr>
          <w:sz w:val="24"/>
          <w:szCs w:val="24"/>
        </w:rPr>
        <w:t>участниками</w:t>
      </w:r>
      <w:r w:rsidRPr="0056314D">
        <w:rPr>
          <w:spacing w:val="-51"/>
          <w:sz w:val="24"/>
          <w:szCs w:val="24"/>
        </w:rPr>
        <w:t xml:space="preserve"> </w:t>
      </w:r>
      <w:r w:rsidRPr="0056314D">
        <w:rPr>
          <w:sz w:val="24"/>
          <w:szCs w:val="24"/>
        </w:rPr>
        <w:t>образовательных</w:t>
      </w:r>
      <w:r w:rsidRPr="0056314D">
        <w:rPr>
          <w:spacing w:val="-12"/>
          <w:sz w:val="24"/>
          <w:szCs w:val="24"/>
        </w:rPr>
        <w:t xml:space="preserve"> </w:t>
      </w:r>
      <w:r w:rsidRPr="0056314D">
        <w:rPr>
          <w:sz w:val="24"/>
          <w:szCs w:val="24"/>
        </w:rPr>
        <w:t>отношений,</w:t>
      </w:r>
      <w:r w:rsidRPr="0056314D">
        <w:rPr>
          <w:spacing w:val="-12"/>
          <w:sz w:val="24"/>
          <w:szCs w:val="24"/>
        </w:rPr>
        <w:t xml:space="preserve"> </w:t>
      </w:r>
      <w:r w:rsidRPr="0056314D">
        <w:rPr>
          <w:sz w:val="24"/>
          <w:szCs w:val="24"/>
        </w:rPr>
        <w:t>социальными</w:t>
      </w:r>
      <w:r w:rsidRPr="0056314D">
        <w:rPr>
          <w:spacing w:val="-12"/>
          <w:sz w:val="24"/>
          <w:szCs w:val="24"/>
        </w:rPr>
        <w:t xml:space="preserve"> </w:t>
      </w:r>
      <w:r w:rsidRPr="0056314D">
        <w:rPr>
          <w:sz w:val="24"/>
          <w:szCs w:val="24"/>
        </w:rPr>
        <w:t>институтами</w:t>
      </w:r>
      <w:r w:rsidRPr="0056314D">
        <w:rPr>
          <w:spacing w:val="-12"/>
          <w:sz w:val="24"/>
          <w:szCs w:val="24"/>
        </w:rPr>
        <w:t xml:space="preserve"> </w:t>
      </w:r>
      <w:r w:rsidRPr="0056314D">
        <w:rPr>
          <w:sz w:val="24"/>
          <w:szCs w:val="24"/>
        </w:rPr>
        <w:t>воспитания</w:t>
      </w:r>
    </w:p>
    <w:p w:rsidR="0056314D" w:rsidRPr="0056314D" w:rsidRDefault="0056314D" w:rsidP="0056314D">
      <w:pPr>
        <w:ind w:firstLine="567"/>
        <w:jc w:val="both"/>
        <w:rPr>
          <w:sz w:val="24"/>
          <w:szCs w:val="24"/>
        </w:rPr>
      </w:pPr>
      <w:r w:rsidRPr="0056314D">
        <w:rPr>
          <w:sz w:val="24"/>
          <w:szCs w:val="24"/>
        </w:rPr>
        <w:t xml:space="preserve">В центре программы воспитания муниципального бюджетного общеобразовательного учреждения МБОУ «Наушкинская средняя общеобразовательная школа» </w:t>
      </w:r>
      <w:proofErr w:type="spellStart"/>
      <w:r w:rsidRPr="0056314D">
        <w:rPr>
          <w:sz w:val="24"/>
          <w:szCs w:val="24"/>
        </w:rPr>
        <w:t>пгт</w:t>
      </w:r>
      <w:proofErr w:type="spellEnd"/>
      <w:r w:rsidRPr="0056314D">
        <w:rPr>
          <w:sz w:val="24"/>
          <w:szCs w:val="24"/>
        </w:rPr>
        <w:t xml:space="preserve">. Наушки, </w:t>
      </w:r>
      <w:proofErr w:type="spellStart"/>
      <w:r w:rsidRPr="0056314D">
        <w:rPr>
          <w:sz w:val="24"/>
          <w:szCs w:val="24"/>
        </w:rPr>
        <w:t>Кяхтинского</w:t>
      </w:r>
      <w:proofErr w:type="spellEnd"/>
      <w:r w:rsidRPr="0056314D">
        <w:rPr>
          <w:sz w:val="24"/>
          <w:szCs w:val="24"/>
        </w:rPr>
        <w:t xml:space="preserve"> района Республики Бурятия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56314D" w:rsidRPr="0056314D" w:rsidRDefault="0056314D" w:rsidP="0056314D">
      <w:pPr>
        <w:jc w:val="both"/>
        <w:rPr>
          <w:b/>
          <w:color w:val="000000"/>
          <w:w w:val="0"/>
          <w:sz w:val="24"/>
          <w:szCs w:val="24"/>
          <w:shd w:val="clear" w:color="000000" w:fill="FFFFFF"/>
        </w:rPr>
      </w:pPr>
    </w:p>
    <w:p w:rsidR="0056314D" w:rsidRPr="0056314D" w:rsidRDefault="0056314D" w:rsidP="0056314D">
      <w:pPr>
        <w:jc w:val="both"/>
        <w:rPr>
          <w:b/>
          <w:color w:val="000000"/>
          <w:w w:val="0"/>
          <w:sz w:val="24"/>
          <w:szCs w:val="24"/>
          <w:shd w:val="clear" w:color="000000" w:fill="FFFFFF"/>
        </w:rPr>
      </w:pPr>
      <w:r w:rsidRPr="0056314D">
        <w:rPr>
          <w:b/>
          <w:color w:val="000000"/>
          <w:w w:val="0"/>
          <w:sz w:val="24"/>
          <w:szCs w:val="24"/>
          <w:shd w:val="clear" w:color="000000" w:fill="FFFFFF"/>
        </w:rPr>
        <w:t>1. ОСОБЕННОСТИ ОРГАНИЗУЕМОГО В ШКОЛЕ</w:t>
      </w:r>
    </w:p>
    <w:p w:rsidR="0056314D" w:rsidRPr="0056314D" w:rsidRDefault="0056314D" w:rsidP="0056314D">
      <w:pPr>
        <w:ind w:firstLine="567"/>
        <w:jc w:val="both"/>
        <w:rPr>
          <w:b/>
          <w:color w:val="000000"/>
          <w:w w:val="0"/>
          <w:sz w:val="24"/>
          <w:szCs w:val="24"/>
          <w:shd w:val="clear" w:color="000000" w:fill="FFFFFF"/>
        </w:rPr>
      </w:pPr>
      <w:r w:rsidRPr="0056314D">
        <w:rPr>
          <w:b/>
          <w:color w:val="000000"/>
          <w:w w:val="0"/>
          <w:sz w:val="24"/>
          <w:szCs w:val="24"/>
          <w:shd w:val="clear" w:color="000000" w:fill="FFFFFF"/>
        </w:rPr>
        <w:t>ВОСПИТАТЕЛЬНОГО ПРОЦЕССА</w:t>
      </w:r>
    </w:p>
    <w:p w:rsidR="0056314D" w:rsidRPr="0056314D" w:rsidRDefault="0056314D" w:rsidP="0056314D">
      <w:pPr>
        <w:widowControl/>
        <w:shd w:val="clear" w:color="auto" w:fill="FFFFFF"/>
        <w:autoSpaceDE/>
        <w:autoSpaceDN/>
        <w:ind w:firstLine="709"/>
        <w:jc w:val="both"/>
        <w:rPr>
          <w:color w:val="202122"/>
          <w:sz w:val="24"/>
          <w:szCs w:val="24"/>
          <w:shd w:val="clear" w:color="auto" w:fill="FFFFFF"/>
        </w:rPr>
      </w:pPr>
      <w:r w:rsidRPr="0056314D">
        <w:rPr>
          <w:color w:val="000000"/>
          <w:sz w:val="24"/>
          <w:szCs w:val="24"/>
        </w:rPr>
        <w:t>Муниципальное бюджетное общеобразовательное учреждение «Наушкинская средняя общеобразовательная школа» расположено в</w:t>
      </w:r>
      <w:r w:rsidRPr="0056314D">
        <w:rPr>
          <w:color w:val="202122"/>
          <w:sz w:val="24"/>
          <w:szCs w:val="24"/>
          <w:shd w:val="clear" w:color="auto" w:fill="FFFFFF"/>
        </w:rPr>
        <w:t xml:space="preserve"> поселке городского  типа Наушки </w:t>
      </w:r>
      <w:proofErr w:type="spellStart"/>
      <w:r w:rsidRPr="0056314D">
        <w:rPr>
          <w:color w:val="202122"/>
          <w:sz w:val="24"/>
          <w:szCs w:val="24"/>
          <w:shd w:val="clear" w:color="auto" w:fill="FFFFFF"/>
        </w:rPr>
        <w:t>Кяхтинского</w:t>
      </w:r>
      <w:proofErr w:type="spellEnd"/>
      <w:r w:rsidRPr="0056314D">
        <w:rPr>
          <w:color w:val="202122"/>
          <w:sz w:val="24"/>
          <w:szCs w:val="24"/>
          <w:shd w:val="clear" w:color="auto" w:fill="FFFFFF"/>
        </w:rPr>
        <w:t xml:space="preserve"> района Республики Бурятия. </w:t>
      </w:r>
    </w:p>
    <w:p w:rsidR="0056314D" w:rsidRPr="0056314D" w:rsidRDefault="0056314D" w:rsidP="0056314D">
      <w:pPr>
        <w:pStyle w:val="ad"/>
        <w:shd w:val="clear" w:color="auto" w:fill="FFFFFF"/>
        <w:spacing w:before="0" w:beforeAutospacing="0" w:after="0" w:afterAutospacing="0"/>
        <w:ind w:firstLine="708"/>
        <w:jc w:val="both"/>
      </w:pPr>
      <w:r w:rsidRPr="0056314D">
        <w:t xml:space="preserve">Учреждение основано 6 октября 1901 года (в селе </w:t>
      </w:r>
      <w:proofErr w:type="spellStart"/>
      <w:r w:rsidRPr="0056314D">
        <w:t>Кирилловка</w:t>
      </w:r>
      <w:proofErr w:type="spellEnd"/>
      <w:r w:rsidRPr="0056314D">
        <w:t xml:space="preserve"> открылась трехлетняя школа первой ступени). В 1949 году Кирилловская школа переименована в </w:t>
      </w:r>
      <w:proofErr w:type="spellStart"/>
      <w:r w:rsidRPr="0056314D">
        <w:t>Наушкинскую</w:t>
      </w:r>
      <w:proofErr w:type="spellEnd"/>
      <w:r w:rsidRPr="0056314D">
        <w:t xml:space="preserve"> железнодорожную начальную школу №93. В 1950 году школа преобразована в </w:t>
      </w:r>
      <w:proofErr w:type="spellStart"/>
      <w:r w:rsidRPr="0056314D">
        <w:t>Наушкинскую</w:t>
      </w:r>
      <w:proofErr w:type="spellEnd"/>
      <w:r w:rsidRPr="0056314D">
        <w:t xml:space="preserve"> семилетнюю школу. 13 июня 1957 года школа получила статус средней школы. На основании Постановления </w:t>
      </w:r>
      <w:proofErr w:type="spellStart"/>
      <w:r w:rsidRPr="0056314D">
        <w:t>Кяхтинской</w:t>
      </w:r>
      <w:proofErr w:type="spellEnd"/>
      <w:r w:rsidRPr="0056314D">
        <w:t xml:space="preserve"> районной администрации №167 от 13 мая 1996 года Наушкинская средняя школа была переименована в Муниципальное общеобразовательное учреждение «Наушкинская средняя общеобразовательная школа». 19 декабря 2011 года Постановлением МО «</w:t>
      </w:r>
      <w:proofErr w:type="spellStart"/>
      <w:r w:rsidRPr="0056314D">
        <w:t>Кяхтинский</w:t>
      </w:r>
      <w:proofErr w:type="spellEnd"/>
      <w:r w:rsidRPr="0056314D">
        <w:t xml:space="preserve"> район» №440 МОУ «Наушкинская СОШ» была переименована в Муниципальное бюджетное образовательное учреждение «Наушкинская средняя общеобразовательная школа».</w:t>
      </w:r>
      <w:hyperlink r:id="rId79" w:history="1">
        <w:r w:rsidRPr="0056314D">
          <w:fldChar w:fldCharType="begin"/>
        </w:r>
        <w:r w:rsidRPr="0056314D">
          <w:instrText xml:space="preserve"> INCLUDEPICTURE "https://test.uralschool.ru/referer/banner" \* MERGEFORMATINET </w:instrText>
        </w:r>
        <w:r w:rsidRPr="0056314D">
          <w:fldChar w:fldCharType="separate"/>
        </w:r>
        <w:r w:rsidR="0026275D">
          <w:fldChar w:fldCharType="begin"/>
        </w:r>
        <w:r w:rsidR="0026275D">
          <w:instrText xml:space="preserve"> INCLUDEPICTURE  "https://test.uralschool.ru/referer/banner" \* MERGEFORMATINET </w:instrText>
        </w:r>
        <w:r w:rsidR="0026275D">
          <w:fldChar w:fldCharType="separate"/>
        </w:r>
        <w:r w:rsidR="00CD6A91">
          <w:fldChar w:fldCharType="begin"/>
        </w:r>
        <w:r w:rsidR="00CD6A91">
          <w:instrText xml:space="preserve"> INCLUDEPICTURE  "https://test.uralschool.ru/referer/banner" \* MERGEFORMATINET </w:instrText>
        </w:r>
        <w:r w:rsidR="00CD6A91">
          <w:fldChar w:fldCharType="separate"/>
        </w:r>
        <w:r w:rsidR="00FC3E59">
          <w:fldChar w:fldCharType="begin"/>
        </w:r>
        <w:r w:rsidR="00FC3E59">
          <w:instrText xml:space="preserve"> INCLUDEPICTURE  "https://test.uralschool.ru/referer/banner" \* MERGEFORMATINET </w:instrText>
        </w:r>
        <w:r w:rsidR="00FC3E59">
          <w:fldChar w:fldCharType="separate"/>
        </w:r>
        <w:r w:rsidR="00175300">
          <w:fldChar w:fldCharType="begin"/>
        </w:r>
        <w:r w:rsidR="00175300">
          <w:instrText xml:space="preserve"> </w:instrText>
        </w:r>
        <w:r w:rsidR="00175300">
          <w:instrText>INCLUDEPICTURE  "https://test.uralschool.ru/referer/banner" \* MERGEFORMATINET</w:instrText>
        </w:r>
        <w:r w:rsidR="00175300">
          <w:instrText xml:space="preserve"> </w:instrText>
        </w:r>
        <w:r w:rsidR="00175300">
          <w:fldChar w:fldCharType="separate"/>
        </w:r>
        <w:r w:rsidR="001753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style="width:.75pt;height:.75pt" o:button="t">
              <v:imagedata r:id="rId80" r:href="rId81"/>
            </v:shape>
          </w:pict>
        </w:r>
        <w:r w:rsidR="00175300">
          <w:fldChar w:fldCharType="end"/>
        </w:r>
        <w:r w:rsidR="00FC3E59">
          <w:fldChar w:fldCharType="end"/>
        </w:r>
        <w:r w:rsidR="00CD6A91">
          <w:fldChar w:fldCharType="end"/>
        </w:r>
        <w:r w:rsidR="0026275D">
          <w:fldChar w:fldCharType="end"/>
        </w:r>
        <w:r w:rsidRPr="0056314D">
          <w:fldChar w:fldCharType="end"/>
        </w:r>
      </w:hyperlink>
    </w:p>
    <w:p w:rsidR="0056314D" w:rsidRPr="0056314D" w:rsidRDefault="0056314D" w:rsidP="0056314D">
      <w:pPr>
        <w:pStyle w:val="ad"/>
        <w:shd w:val="clear" w:color="auto" w:fill="FFFFFF"/>
        <w:spacing w:before="0" w:beforeAutospacing="0" w:after="0" w:afterAutospacing="0"/>
        <w:ind w:firstLine="708"/>
        <w:jc w:val="both"/>
      </w:pPr>
      <w:r w:rsidRPr="0056314D">
        <w:t>Муниципальное бюджетное образовательное учреждение «Наушкинская средняя общеобразовательная школа» переименовано в Муниципальное бюджетное общеобразовательное учреждение «Наушкинская средняя общеобразовательная школа», на основании Постановления МО «Кяхтинский район» № 158 от 20 апреля 2015 года.</w:t>
      </w:r>
    </w:p>
    <w:p w:rsidR="0056314D" w:rsidRPr="0056314D" w:rsidRDefault="0056314D" w:rsidP="0056314D">
      <w:pPr>
        <w:pStyle w:val="a4"/>
        <w:spacing w:before="2"/>
        <w:ind w:right="403" w:firstLine="720"/>
      </w:pPr>
      <w:r w:rsidRPr="0056314D">
        <w:t>В</w:t>
      </w:r>
      <w:r w:rsidRPr="0056314D">
        <w:rPr>
          <w:spacing w:val="1"/>
        </w:rPr>
        <w:t xml:space="preserve"> </w:t>
      </w:r>
      <w:r w:rsidRPr="0056314D">
        <w:t>школе</w:t>
      </w:r>
      <w:r w:rsidRPr="0056314D">
        <w:rPr>
          <w:spacing w:val="1"/>
        </w:rPr>
        <w:t xml:space="preserve"> </w:t>
      </w:r>
      <w:r w:rsidRPr="0056314D">
        <w:t>пятидневная</w:t>
      </w:r>
      <w:r w:rsidRPr="0056314D">
        <w:rPr>
          <w:spacing w:val="1"/>
        </w:rPr>
        <w:t xml:space="preserve"> </w:t>
      </w:r>
      <w:r w:rsidRPr="0056314D">
        <w:t>рабочая</w:t>
      </w:r>
      <w:r w:rsidRPr="0056314D">
        <w:rPr>
          <w:spacing w:val="1"/>
        </w:rPr>
        <w:t xml:space="preserve"> </w:t>
      </w:r>
      <w:r w:rsidRPr="0056314D">
        <w:t>неделя,</w:t>
      </w:r>
      <w:r w:rsidRPr="0056314D">
        <w:rPr>
          <w:spacing w:val="1"/>
        </w:rPr>
        <w:t xml:space="preserve"> </w:t>
      </w:r>
      <w:r w:rsidRPr="0056314D">
        <w:t>для</w:t>
      </w:r>
      <w:r w:rsidRPr="0056314D">
        <w:rPr>
          <w:spacing w:val="1"/>
        </w:rPr>
        <w:t xml:space="preserve"> </w:t>
      </w:r>
      <w:r w:rsidRPr="0056314D">
        <w:t>обучающихся</w:t>
      </w:r>
      <w:r w:rsidRPr="0056314D">
        <w:rPr>
          <w:spacing w:val="1"/>
        </w:rPr>
        <w:t xml:space="preserve"> </w:t>
      </w:r>
      <w:r w:rsidRPr="0056314D">
        <w:t>1-11</w:t>
      </w:r>
      <w:r w:rsidRPr="0056314D">
        <w:rPr>
          <w:spacing w:val="1"/>
        </w:rPr>
        <w:t xml:space="preserve"> </w:t>
      </w:r>
      <w:r w:rsidRPr="0056314D">
        <w:t>классов. Форма</w:t>
      </w:r>
      <w:r w:rsidRPr="0056314D">
        <w:rPr>
          <w:spacing w:val="-6"/>
        </w:rPr>
        <w:t xml:space="preserve"> </w:t>
      </w:r>
      <w:r w:rsidRPr="0056314D">
        <w:t>обучения</w:t>
      </w:r>
      <w:r w:rsidRPr="0056314D">
        <w:rPr>
          <w:spacing w:val="7"/>
        </w:rPr>
        <w:t xml:space="preserve"> </w:t>
      </w:r>
      <w:r w:rsidRPr="0056314D">
        <w:t>–</w:t>
      </w:r>
      <w:r w:rsidRPr="0056314D">
        <w:rPr>
          <w:spacing w:val="-5"/>
        </w:rPr>
        <w:t xml:space="preserve"> </w:t>
      </w:r>
      <w:r w:rsidRPr="0056314D">
        <w:t>очная.</w:t>
      </w:r>
    </w:p>
    <w:p w:rsidR="0056314D" w:rsidRPr="0056314D" w:rsidRDefault="0056314D" w:rsidP="0056314D">
      <w:pPr>
        <w:widowControl/>
        <w:shd w:val="clear" w:color="auto" w:fill="FFFFFF"/>
        <w:autoSpaceDE/>
        <w:autoSpaceDN/>
        <w:ind w:firstLine="709"/>
        <w:jc w:val="both"/>
        <w:rPr>
          <w:color w:val="202122"/>
          <w:sz w:val="24"/>
          <w:szCs w:val="24"/>
          <w:shd w:val="clear" w:color="auto" w:fill="FFFFFF"/>
        </w:rPr>
      </w:pPr>
      <w:r w:rsidRPr="0056314D">
        <w:rPr>
          <w:sz w:val="24"/>
          <w:szCs w:val="24"/>
        </w:rPr>
        <w:t>В</w:t>
      </w:r>
      <w:r w:rsidRPr="0056314D">
        <w:rPr>
          <w:spacing w:val="1"/>
          <w:sz w:val="24"/>
          <w:szCs w:val="24"/>
        </w:rPr>
        <w:t xml:space="preserve"> </w:t>
      </w:r>
      <w:r w:rsidRPr="0056314D">
        <w:rPr>
          <w:sz w:val="24"/>
          <w:szCs w:val="24"/>
        </w:rPr>
        <w:t>2021-2022</w:t>
      </w:r>
      <w:r w:rsidRPr="0056314D">
        <w:rPr>
          <w:spacing w:val="1"/>
          <w:sz w:val="24"/>
          <w:szCs w:val="24"/>
        </w:rPr>
        <w:t xml:space="preserve"> </w:t>
      </w:r>
      <w:r w:rsidRPr="0056314D">
        <w:rPr>
          <w:sz w:val="24"/>
          <w:szCs w:val="24"/>
        </w:rPr>
        <w:t>учебном</w:t>
      </w:r>
      <w:r w:rsidRPr="0056314D">
        <w:rPr>
          <w:spacing w:val="1"/>
          <w:sz w:val="24"/>
          <w:szCs w:val="24"/>
        </w:rPr>
        <w:t xml:space="preserve"> </w:t>
      </w:r>
      <w:r w:rsidRPr="0056314D">
        <w:rPr>
          <w:sz w:val="24"/>
          <w:szCs w:val="24"/>
        </w:rPr>
        <w:t>году</w:t>
      </w:r>
      <w:r w:rsidRPr="0056314D">
        <w:rPr>
          <w:spacing w:val="1"/>
          <w:sz w:val="24"/>
          <w:szCs w:val="24"/>
        </w:rPr>
        <w:t xml:space="preserve"> </w:t>
      </w:r>
      <w:r w:rsidRPr="0056314D">
        <w:rPr>
          <w:sz w:val="24"/>
          <w:szCs w:val="24"/>
        </w:rPr>
        <w:t>обучается</w:t>
      </w:r>
      <w:r w:rsidRPr="0056314D">
        <w:rPr>
          <w:spacing w:val="1"/>
          <w:sz w:val="24"/>
          <w:szCs w:val="24"/>
        </w:rPr>
        <w:t xml:space="preserve"> </w:t>
      </w:r>
      <w:r w:rsidRPr="0056314D">
        <w:rPr>
          <w:sz w:val="24"/>
          <w:szCs w:val="24"/>
        </w:rPr>
        <w:t>366</w:t>
      </w:r>
      <w:r w:rsidRPr="0056314D">
        <w:rPr>
          <w:spacing w:val="1"/>
          <w:sz w:val="24"/>
          <w:szCs w:val="24"/>
        </w:rPr>
        <w:t xml:space="preserve"> </w:t>
      </w:r>
      <w:r w:rsidRPr="0056314D">
        <w:rPr>
          <w:sz w:val="24"/>
          <w:szCs w:val="24"/>
        </w:rPr>
        <w:t>школьников</w:t>
      </w:r>
      <w:r w:rsidRPr="0056314D">
        <w:rPr>
          <w:spacing w:val="1"/>
          <w:sz w:val="24"/>
          <w:szCs w:val="24"/>
        </w:rPr>
        <w:t xml:space="preserve"> </w:t>
      </w:r>
      <w:r w:rsidRPr="0056314D">
        <w:rPr>
          <w:sz w:val="24"/>
          <w:szCs w:val="24"/>
        </w:rPr>
        <w:t>(19</w:t>
      </w:r>
      <w:r w:rsidRPr="0056314D">
        <w:rPr>
          <w:spacing w:val="1"/>
          <w:sz w:val="24"/>
          <w:szCs w:val="24"/>
        </w:rPr>
        <w:t xml:space="preserve"> </w:t>
      </w:r>
      <w:r w:rsidRPr="0056314D">
        <w:rPr>
          <w:sz w:val="24"/>
          <w:szCs w:val="24"/>
        </w:rPr>
        <w:t>классов-комплектов).</w:t>
      </w:r>
      <w:r w:rsidRPr="0056314D">
        <w:rPr>
          <w:spacing w:val="1"/>
          <w:sz w:val="24"/>
          <w:szCs w:val="24"/>
        </w:rPr>
        <w:t xml:space="preserve"> </w:t>
      </w:r>
      <w:r w:rsidRPr="0056314D">
        <w:rPr>
          <w:sz w:val="24"/>
          <w:szCs w:val="24"/>
        </w:rPr>
        <w:t>Социальный состав учащихся неоднородный. В школе учатся дети из  неполных семей,</w:t>
      </w:r>
      <w:r w:rsidRPr="0056314D">
        <w:rPr>
          <w:spacing w:val="1"/>
          <w:sz w:val="24"/>
          <w:szCs w:val="24"/>
        </w:rPr>
        <w:t xml:space="preserve"> </w:t>
      </w:r>
      <w:r w:rsidRPr="0056314D">
        <w:rPr>
          <w:sz w:val="24"/>
          <w:szCs w:val="24"/>
        </w:rPr>
        <w:t>где</w:t>
      </w:r>
      <w:r w:rsidRPr="0056314D">
        <w:rPr>
          <w:spacing w:val="1"/>
          <w:sz w:val="24"/>
          <w:szCs w:val="24"/>
        </w:rPr>
        <w:t xml:space="preserve"> </w:t>
      </w:r>
      <w:r w:rsidRPr="0056314D">
        <w:rPr>
          <w:sz w:val="24"/>
          <w:szCs w:val="24"/>
        </w:rPr>
        <w:t>один</w:t>
      </w:r>
      <w:r w:rsidRPr="0056314D">
        <w:rPr>
          <w:spacing w:val="1"/>
          <w:sz w:val="24"/>
          <w:szCs w:val="24"/>
        </w:rPr>
        <w:t xml:space="preserve"> </w:t>
      </w:r>
      <w:r w:rsidRPr="0056314D">
        <w:rPr>
          <w:sz w:val="24"/>
          <w:szCs w:val="24"/>
        </w:rPr>
        <w:t>родитель,</w:t>
      </w:r>
      <w:r w:rsidRPr="0056314D">
        <w:rPr>
          <w:spacing w:val="1"/>
          <w:sz w:val="24"/>
          <w:szCs w:val="24"/>
        </w:rPr>
        <w:t xml:space="preserve"> </w:t>
      </w:r>
      <w:r w:rsidRPr="0056314D">
        <w:rPr>
          <w:sz w:val="24"/>
          <w:szCs w:val="24"/>
        </w:rPr>
        <w:t>по</w:t>
      </w:r>
      <w:r w:rsidRPr="0056314D">
        <w:rPr>
          <w:spacing w:val="1"/>
          <w:sz w:val="24"/>
          <w:szCs w:val="24"/>
        </w:rPr>
        <w:t xml:space="preserve"> </w:t>
      </w:r>
      <w:r w:rsidRPr="0056314D">
        <w:rPr>
          <w:sz w:val="24"/>
          <w:szCs w:val="24"/>
        </w:rPr>
        <w:t>преимуществу</w:t>
      </w:r>
      <w:r w:rsidRPr="0056314D">
        <w:rPr>
          <w:spacing w:val="1"/>
          <w:sz w:val="24"/>
          <w:szCs w:val="24"/>
        </w:rPr>
        <w:t xml:space="preserve"> </w:t>
      </w:r>
      <w:r w:rsidRPr="0056314D">
        <w:rPr>
          <w:sz w:val="24"/>
          <w:szCs w:val="24"/>
        </w:rPr>
        <w:t>мать.</w:t>
      </w:r>
      <w:r w:rsidRPr="0056314D">
        <w:rPr>
          <w:spacing w:val="1"/>
          <w:sz w:val="24"/>
          <w:szCs w:val="24"/>
        </w:rPr>
        <w:t xml:space="preserve"> </w:t>
      </w:r>
      <w:r w:rsidRPr="0056314D">
        <w:rPr>
          <w:sz w:val="24"/>
          <w:szCs w:val="24"/>
        </w:rPr>
        <w:t>Обучаются</w:t>
      </w:r>
      <w:r w:rsidRPr="0056314D">
        <w:rPr>
          <w:spacing w:val="1"/>
          <w:sz w:val="24"/>
          <w:szCs w:val="24"/>
        </w:rPr>
        <w:t xml:space="preserve"> </w:t>
      </w:r>
      <w:r w:rsidRPr="0056314D">
        <w:rPr>
          <w:sz w:val="24"/>
          <w:szCs w:val="24"/>
        </w:rPr>
        <w:t>школьники</w:t>
      </w:r>
      <w:r w:rsidRPr="0056314D">
        <w:rPr>
          <w:spacing w:val="1"/>
          <w:sz w:val="24"/>
          <w:szCs w:val="24"/>
        </w:rPr>
        <w:t xml:space="preserve"> </w:t>
      </w:r>
      <w:r w:rsidRPr="0056314D">
        <w:rPr>
          <w:sz w:val="24"/>
          <w:szCs w:val="24"/>
        </w:rPr>
        <w:t>из</w:t>
      </w:r>
      <w:r w:rsidRPr="0056314D">
        <w:rPr>
          <w:spacing w:val="1"/>
          <w:sz w:val="24"/>
          <w:szCs w:val="24"/>
        </w:rPr>
        <w:t xml:space="preserve"> </w:t>
      </w:r>
      <w:r w:rsidRPr="0056314D">
        <w:rPr>
          <w:sz w:val="24"/>
          <w:szCs w:val="24"/>
        </w:rPr>
        <w:t>многодетных</w:t>
      </w:r>
      <w:r w:rsidRPr="0056314D">
        <w:rPr>
          <w:spacing w:val="1"/>
          <w:sz w:val="24"/>
          <w:szCs w:val="24"/>
        </w:rPr>
        <w:t xml:space="preserve"> </w:t>
      </w:r>
      <w:r w:rsidRPr="0056314D">
        <w:rPr>
          <w:sz w:val="24"/>
          <w:szCs w:val="24"/>
        </w:rPr>
        <w:t>и</w:t>
      </w:r>
      <w:r w:rsidRPr="0056314D">
        <w:rPr>
          <w:spacing w:val="1"/>
          <w:sz w:val="24"/>
          <w:szCs w:val="24"/>
        </w:rPr>
        <w:t xml:space="preserve"> </w:t>
      </w:r>
      <w:r w:rsidRPr="0056314D">
        <w:rPr>
          <w:sz w:val="24"/>
          <w:szCs w:val="24"/>
        </w:rPr>
        <w:t>малообеспеченных семей. 2 учащихся, стоящих на внутришкольном контроле, на учёте в</w:t>
      </w:r>
      <w:r w:rsidRPr="0056314D">
        <w:rPr>
          <w:spacing w:val="1"/>
          <w:sz w:val="24"/>
          <w:szCs w:val="24"/>
        </w:rPr>
        <w:t xml:space="preserve"> </w:t>
      </w:r>
      <w:r w:rsidRPr="0056314D">
        <w:rPr>
          <w:sz w:val="24"/>
          <w:szCs w:val="24"/>
        </w:rPr>
        <w:t xml:space="preserve">ПДН. </w:t>
      </w:r>
    </w:p>
    <w:p w:rsidR="0056314D" w:rsidRPr="0056314D" w:rsidRDefault="0056314D" w:rsidP="0056314D">
      <w:pPr>
        <w:pStyle w:val="a4"/>
        <w:ind w:firstLine="720"/>
        <w:rPr>
          <w:spacing w:val="1"/>
        </w:rPr>
      </w:pPr>
      <w:r w:rsidRPr="0056314D">
        <w:t>Школа</w:t>
      </w:r>
      <w:r w:rsidRPr="0056314D">
        <w:rPr>
          <w:spacing w:val="1"/>
        </w:rPr>
        <w:t xml:space="preserve"> </w:t>
      </w:r>
      <w:r w:rsidRPr="0056314D">
        <w:t>реализует</w:t>
      </w:r>
      <w:r w:rsidRPr="0056314D">
        <w:rPr>
          <w:spacing w:val="1"/>
        </w:rPr>
        <w:t xml:space="preserve"> </w:t>
      </w:r>
      <w:r w:rsidRPr="0056314D">
        <w:t>основные</w:t>
      </w:r>
      <w:r w:rsidRPr="0056314D">
        <w:rPr>
          <w:spacing w:val="1"/>
        </w:rPr>
        <w:t xml:space="preserve"> </w:t>
      </w:r>
      <w:r w:rsidRPr="0056314D">
        <w:t>общеобразовательные</w:t>
      </w:r>
      <w:r w:rsidRPr="0056314D">
        <w:rPr>
          <w:spacing w:val="1"/>
        </w:rPr>
        <w:t xml:space="preserve"> </w:t>
      </w:r>
      <w:r w:rsidRPr="0056314D">
        <w:t>программы</w:t>
      </w:r>
      <w:r w:rsidRPr="0056314D">
        <w:rPr>
          <w:spacing w:val="1"/>
        </w:rPr>
        <w:t xml:space="preserve"> </w:t>
      </w:r>
      <w:r w:rsidRPr="0056314D">
        <w:t>начального общего, основного общего,</w:t>
      </w:r>
      <w:r w:rsidRPr="0056314D">
        <w:rPr>
          <w:spacing w:val="1"/>
        </w:rPr>
        <w:t xml:space="preserve"> </w:t>
      </w:r>
      <w:r w:rsidRPr="0056314D">
        <w:t>среднего общего образования.</w:t>
      </w:r>
      <w:r w:rsidRPr="0056314D">
        <w:rPr>
          <w:spacing w:val="1"/>
        </w:rPr>
        <w:t xml:space="preserve"> </w:t>
      </w:r>
    </w:p>
    <w:p w:rsidR="0056314D" w:rsidRPr="0056314D" w:rsidRDefault="0056314D" w:rsidP="0056314D">
      <w:pPr>
        <w:pStyle w:val="a4"/>
        <w:ind w:firstLine="682"/>
      </w:pPr>
      <w:r w:rsidRPr="0056314D">
        <w:t>Круг</w:t>
      </w:r>
      <w:r w:rsidRPr="0056314D">
        <w:rPr>
          <w:spacing w:val="29"/>
        </w:rPr>
        <w:t xml:space="preserve"> </w:t>
      </w:r>
      <w:r w:rsidRPr="0056314D">
        <w:t>общения</w:t>
      </w:r>
      <w:r w:rsidRPr="0056314D">
        <w:rPr>
          <w:spacing w:val="85"/>
        </w:rPr>
        <w:t xml:space="preserve"> </w:t>
      </w:r>
      <w:r w:rsidRPr="0056314D">
        <w:t>детей</w:t>
      </w:r>
      <w:r w:rsidRPr="0056314D">
        <w:rPr>
          <w:spacing w:val="87"/>
        </w:rPr>
        <w:t xml:space="preserve"> </w:t>
      </w:r>
      <w:r w:rsidRPr="0056314D">
        <w:t>в</w:t>
      </w:r>
      <w:r w:rsidRPr="0056314D">
        <w:rPr>
          <w:spacing w:val="88"/>
        </w:rPr>
        <w:t xml:space="preserve"> </w:t>
      </w:r>
      <w:r w:rsidRPr="0056314D">
        <w:t>поселке</w:t>
      </w:r>
      <w:r w:rsidRPr="0056314D">
        <w:rPr>
          <w:spacing w:val="84"/>
        </w:rPr>
        <w:t xml:space="preserve"> </w:t>
      </w:r>
      <w:r w:rsidRPr="0056314D">
        <w:t>не</w:t>
      </w:r>
      <w:r w:rsidRPr="0056314D">
        <w:rPr>
          <w:spacing w:val="85"/>
        </w:rPr>
        <w:t xml:space="preserve"> </w:t>
      </w:r>
      <w:r w:rsidRPr="0056314D">
        <w:t>столь</w:t>
      </w:r>
      <w:r w:rsidRPr="0056314D">
        <w:rPr>
          <w:spacing w:val="82"/>
        </w:rPr>
        <w:t xml:space="preserve"> </w:t>
      </w:r>
      <w:r w:rsidRPr="0056314D">
        <w:t>обширен,</w:t>
      </w:r>
      <w:r w:rsidRPr="0056314D">
        <w:rPr>
          <w:spacing w:val="88"/>
        </w:rPr>
        <w:t xml:space="preserve"> </w:t>
      </w:r>
      <w:r w:rsidRPr="0056314D">
        <w:t>но</w:t>
      </w:r>
      <w:r w:rsidRPr="0056314D">
        <w:rPr>
          <w:spacing w:val="90"/>
        </w:rPr>
        <w:t xml:space="preserve"> </w:t>
      </w:r>
      <w:r w:rsidRPr="0056314D">
        <w:t>само</w:t>
      </w:r>
      <w:r w:rsidRPr="0056314D">
        <w:rPr>
          <w:spacing w:val="86"/>
        </w:rPr>
        <w:t xml:space="preserve"> </w:t>
      </w:r>
      <w:r w:rsidRPr="0056314D">
        <w:t>общение</w:t>
      </w:r>
      <w:r w:rsidRPr="0056314D">
        <w:rPr>
          <w:spacing w:val="80"/>
        </w:rPr>
        <w:t xml:space="preserve"> </w:t>
      </w:r>
      <w:r w:rsidRPr="0056314D">
        <w:t xml:space="preserve">отличается </w:t>
      </w:r>
      <w:r w:rsidRPr="0056314D">
        <w:lastRenderedPageBreak/>
        <w:t>детальным знанием окружающих людей.</w:t>
      </w:r>
      <w:r w:rsidRPr="0056314D">
        <w:rPr>
          <w:spacing w:val="1"/>
        </w:rPr>
        <w:t xml:space="preserve"> </w:t>
      </w:r>
      <w:r w:rsidRPr="0056314D">
        <w:t>Нет резкой обособленности между классами,</w:t>
      </w:r>
      <w:r w:rsidRPr="0056314D">
        <w:rPr>
          <w:spacing w:val="1"/>
        </w:rPr>
        <w:t xml:space="preserve"> </w:t>
      </w:r>
      <w:r w:rsidRPr="0056314D">
        <w:t>учащимися разного возраста. В таких условиях у детей значительно раньше формируется</w:t>
      </w:r>
      <w:r w:rsidRPr="0056314D">
        <w:rPr>
          <w:spacing w:val="1"/>
        </w:rPr>
        <w:t xml:space="preserve"> </w:t>
      </w:r>
      <w:r w:rsidRPr="0056314D">
        <w:t>уважение</w:t>
      </w:r>
      <w:r w:rsidRPr="0056314D">
        <w:rPr>
          <w:spacing w:val="1"/>
        </w:rPr>
        <w:t xml:space="preserve"> </w:t>
      </w:r>
      <w:r w:rsidRPr="0056314D">
        <w:t>к</w:t>
      </w:r>
      <w:r w:rsidRPr="0056314D">
        <w:rPr>
          <w:spacing w:val="1"/>
        </w:rPr>
        <w:t xml:space="preserve"> </w:t>
      </w:r>
      <w:r w:rsidRPr="0056314D">
        <w:t>семейным</w:t>
      </w:r>
      <w:r w:rsidRPr="0056314D">
        <w:rPr>
          <w:spacing w:val="1"/>
        </w:rPr>
        <w:t xml:space="preserve"> </w:t>
      </w:r>
      <w:r w:rsidRPr="0056314D">
        <w:t>традициям,</w:t>
      </w:r>
      <w:r w:rsidRPr="0056314D">
        <w:rPr>
          <w:spacing w:val="1"/>
        </w:rPr>
        <w:t xml:space="preserve"> </w:t>
      </w:r>
      <w:r w:rsidRPr="0056314D">
        <w:t>почитание</w:t>
      </w:r>
      <w:r w:rsidRPr="0056314D">
        <w:rPr>
          <w:spacing w:val="1"/>
        </w:rPr>
        <w:t xml:space="preserve"> </w:t>
      </w:r>
      <w:r w:rsidRPr="0056314D">
        <w:t>старших,</w:t>
      </w:r>
      <w:r w:rsidRPr="0056314D">
        <w:rPr>
          <w:spacing w:val="1"/>
        </w:rPr>
        <w:t xml:space="preserve"> </w:t>
      </w:r>
      <w:r w:rsidRPr="0056314D">
        <w:t>уважение</w:t>
      </w:r>
      <w:r w:rsidRPr="0056314D">
        <w:rPr>
          <w:spacing w:val="1"/>
        </w:rPr>
        <w:t xml:space="preserve"> </w:t>
      </w:r>
      <w:r w:rsidRPr="0056314D">
        <w:t>к</w:t>
      </w:r>
      <w:r w:rsidRPr="0056314D">
        <w:rPr>
          <w:spacing w:val="1"/>
        </w:rPr>
        <w:t xml:space="preserve"> </w:t>
      </w:r>
      <w:r w:rsidRPr="0056314D">
        <w:t>людям</w:t>
      </w:r>
      <w:r w:rsidRPr="0056314D">
        <w:rPr>
          <w:spacing w:val="1"/>
        </w:rPr>
        <w:t xml:space="preserve"> </w:t>
      </w:r>
      <w:r w:rsidRPr="0056314D">
        <w:t>труда,</w:t>
      </w:r>
      <w:r w:rsidRPr="0056314D">
        <w:rPr>
          <w:spacing w:val="-57"/>
        </w:rPr>
        <w:t xml:space="preserve"> </w:t>
      </w:r>
      <w:r w:rsidRPr="0056314D">
        <w:t>взаимопомощь. Практически все педагоги школы долгое время проживают в нашем поселке, знают личностные особенности, бытовые условия жизни</w:t>
      </w:r>
      <w:r w:rsidRPr="0056314D">
        <w:rPr>
          <w:spacing w:val="1"/>
        </w:rPr>
        <w:t xml:space="preserve"> </w:t>
      </w:r>
      <w:r w:rsidRPr="0056314D">
        <w:t>друг друга, отношения в семьях, что</w:t>
      </w:r>
      <w:r w:rsidRPr="0056314D">
        <w:rPr>
          <w:spacing w:val="1"/>
        </w:rPr>
        <w:t xml:space="preserve"> </w:t>
      </w:r>
      <w:r w:rsidRPr="0056314D">
        <w:t>способствуют установлению доброжелательных и</w:t>
      </w:r>
      <w:r w:rsidRPr="0056314D">
        <w:rPr>
          <w:spacing w:val="1"/>
        </w:rPr>
        <w:t xml:space="preserve"> </w:t>
      </w:r>
      <w:r w:rsidRPr="0056314D">
        <w:t>доверительных</w:t>
      </w:r>
      <w:r w:rsidRPr="0056314D">
        <w:rPr>
          <w:spacing w:val="-4"/>
        </w:rPr>
        <w:t xml:space="preserve"> </w:t>
      </w:r>
      <w:r w:rsidRPr="0056314D">
        <w:t>отношений</w:t>
      </w:r>
      <w:r w:rsidRPr="0056314D">
        <w:rPr>
          <w:spacing w:val="-2"/>
        </w:rPr>
        <w:t xml:space="preserve"> </w:t>
      </w:r>
      <w:r w:rsidRPr="0056314D">
        <w:t>между</w:t>
      </w:r>
      <w:r w:rsidRPr="0056314D">
        <w:rPr>
          <w:spacing w:val="-8"/>
        </w:rPr>
        <w:t xml:space="preserve"> </w:t>
      </w:r>
      <w:r w:rsidRPr="0056314D">
        <w:t>педагогами,</w:t>
      </w:r>
      <w:r w:rsidRPr="0056314D">
        <w:rPr>
          <w:spacing w:val="4"/>
        </w:rPr>
        <w:t xml:space="preserve"> </w:t>
      </w:r>
      <w:r w:rsidRPr="0056314D">
        <w:t>школьниками</w:t>
      </w:r>
      <w:r w:rsidRPr="0056314D">
        <w:rPr>
          <w:spacing w:val="-3"/>
        </w:rPr>
        <w:t xml:space="preserve"> </w:t>
      </w:r>
      <w:r w:rsidRPr="0056314D">
        <w:t>и</w:t>
      </w:r>
      <w:r w:rsidRPr="0056314D">
        <w:rPr>
          <w:spacing w:val="-2"/>
        </w:rPr>
        <w:t xml:space="preserve"> </w:t>
      </w:r>
      <w:r w:rsidRPr="0056314D">
        <w:t>их</w:t>
      </w:r>
      <w:r w:rsidRPr="0056314D">
        <w:rPr>
          <w:spacing w:val="-3"/>
        </w:rPr>
        <w:t xml:space="preserve"> </w:t>
      </w:r>
      <w:r w:rsidRPr="0056314D">
        <w:t xml:space="preserve">родителями. </w:t>
      </w:r>
    </w:p>
    <w:p w:rsidR="0056314D" w:rsidRPr="0056314D" w:rsidRDefault="0056314D" w:rsidP="0056314D">
      <w:pPr>
        <w:pStyle w:val="a4"/>
        <w:ind w:firstLine="682"/>
        <w:rPr>
          <w:spacing w:val="1"/>
        </w:rPr>
      </w:pPr>
      <w:r w:rsidRPr="0056314D">
        <w:t>Состав</w:t>
      </w:r>
      <w:r w:rsidRPr="0056314D">
        <w:rPr>
          <w:spacing w:val="1"/>
        </w:rPr>
        <w:t xml:space="preserve"> </w:t>
      </w:r>
      <w:r w:rsidRPr="0056314D">
        <w:t>учащихся</w:t>
      </w:r>
      <w:r w:rsidRPr="0056314D">
        <w:rPr>
          <w:spacing w:val="1"/>
        </w:rPr>
        <w:t xml:space="preserve"> </w:t>
      </w:r>
      <w:r w:rsidRPr="0056314D">
        <w:t>школы</w:t>
      </w:r>
      <w:r w:rsidRPr="0056314D">
        <w:rPr>
          <w:spacing w:val="1"/>
        </w:rPr>
        <w:t xml:space="preserve"> </w:t>
      </w:r>
      <w:r w:rsidRPr="0056314D">
        <w:t>неоднороден.</w:t>
      </w:r>
      <w:r w:rsidRPr="0056314D">
        <w:rPr>
          <w:spacing w:val="1"/>
        </w:rPr>
        <w:t xml:space="preserve"> </w:t>
      </w:r>
      <w:r w:rsidRPr="0056314D">
        <w:t>Рядом</w:t>
      </w:r>
      <w:r w:rsidRPr="0056314D">
        <w:rPr>
          <w:spacing w:val="1"/>
        </w:rPr>
        <w:t xml:space="preserve"> </w:t>
      </w:r>
      <w:r w:rsidRPr="0056314D">
        <w:t>с</w:t>
      </w:r>
      <w:r w:rsidRPr="0056314D">
        <w:rPr>
          <w:spacing w:val="1"/>
        </w:rPr>
        <w:t xml:space="preserve"> </w:t>
      </w:r>
      <w:r w:rsidRPr="0056314D">
        <w:t>мотивированными</w:t>
      </w:r>
      <w:r w:rsidRPr="0056314D">
        <w:rPr>
          <w:spacing w:val="60"/>
        </w:rPr>
        <w:t xml:space="preserve"> </w:t>
      </w:r>
      <w:r w:rsidRPr="0056314D">
        <w:t>учащимися,</w:t>
      </w:r>
      <w:r w:rsidRPr="0056314D">
        <w:rPr>
          <w:spacing w:val="1"/>
        </w:rPr>
        <w:t xml:space="preserve"> </w:t>
      </w:r>
      <w:r w:rsidRPr="0056314D">
        <w:t>среди которых победители и призеры конкурсов, конференций, олимпиад разного</w:t>
      </w:r>
      <w:r w:rsidRPr="0056314D">
        <w:rPr>
          <w:spacing w:val="60"/>
        </w:rPr>
        <w:t xml:space="preserve"> </w:t>
      </w:r>
      <w:r w:rsidRPr="0056314D">
        <w:t>уровня</w:t>
      </w:r>
      <w:r w:rsidRPr="0056314D">
        <w:rPr>
          <w:spacing w:val="1"/>
        </w:rPr>
        <w:t xml:space="preserve"> </w:t>
      </w:r>
      <w:r w:rsidRPr="0056314D">
        <w:t>и направления в школе учатся дети с низким уровнем социальных притязаний.</w:t>
      </w:r>
      <w:r w:rsidRPr="0056314D">
        <w:rPr>
          <w:spacing w:val="1"/>
        </w:rPr>
        <w:t xml:space="preserve"> </w:t>
      </w:r>
    </w:p>
    <w:p w:rsidR="0056314D" w:rsidRPr="0056314D" w:rsidRDefault="0056314D" w:rsidP="0056314D">
      <w:pPr>
        <w:pStyle w:val="a4"/>
        <w:ind w:firstLine="682"/>
      </w:pPr>
      <w:r w:rsidRPr="0056314D">
        <w:t xml:space="preserve">Школа располагает достаточным количеством кабинетов для получения учащимися </w:t>
      </w:r>
      <w:r w:rsidRPr="0056314D">
        <w:rPr>
          <w:spacing w:val="-57"/>
        </w:rPr>
        <w:t xml:space="preserve">  </w:t>
      </w:r>
      <w:r w:rsidRPr="0056314D">
        <w:t>качественного образования и воспитания, имеется типовой спортивный зал, актовый зал,</w:t>
      </w:r>
      <w:r w:rsidRPr="0056314D">
        <w:rPr>
          <w:spacing w:val="1"/>
        </w:rPr>
        <w:t xml:space="preserve"> </w:t>
      </w:r>
      <w:r w:rsidRPr="0056314D">
        <w:t>библиотека,</w:t>
      </w:r>
      <w:r w:rsidRPr="0056314D">
        <w:rPr>
          <w:spacing w:val="3"/>
        </w:rPr>
        <w:t xml:space="preserve"> спортивная </w:t>
      </w:r>
      <w:r w:rsidRPr="0056314D">
        <w:t>площадка.</w:t>
      </w:r>
    </w:p>
    <w:p w:rsidR="0056314D" w:rsidRPr="0056314D" w:rsidRDefault="0056314D" w:rsidP="0056314D">
      <w:pPr>
        <w:ind w:firstLine="567"/>
        <w:jc w:val="both"/>
        <w:rPr>
          <w:sz w:val="24"/>
          <w:szCs w:val="24"/>
        </w:rPr>
      </w:pPr>
      <w:r w:rsidRPr="0056314D">
        <w:rPr>
          <w:sz w:val="24"/>
          <w:szCs w:val="24"/>
        </w:rPr>
        <w:t xml:space="preserve">Процесс воспитания в МБОУ </w:t>
      </w:r>
      <w:bookmarkStart w:id="30" w:name="_Hlk69741411"/>
      <w:r w:rsidRPr="0056314D">
        <w:rPr>
          <w:sz w:val="24"/>
          <w:szCs w:val="24"/>
        </w:rPr>
        <w:t xml:space="preserve">«Наушкинская СОШ» </w:t>
      </w:r>
      <w:bookmarkEnd w:id="30"/>
      <w:r w:rsidRPr="0056314D">
        <w:rPr>
          <w:sz w:val="24"/>
          <w:szCs w:val="24"/>
        </w:rPr>
        <w:t>основывается на следующих принципах взаимодействия педагогов и школьников:</w:t>
      </w:r>
    </w:p>
    <w:p w:rsidR="0056314D" w:rsidRPr="0056314D" w:rsidRDefault="0056314D" w:rsidP="00554B43">
      <w:pPr>
        <w:numPr>
          <w:ilvl w:val="0"/>
          <w:numId w:val="109"/>
        </w:numPr>
        <w:suppressAutoHyphens/>
        <w:autoSpaceDE/>
        <w:autoSpaceDN/>
        <w:ind w:left="0" w:firstLine="567"/>
        <w:jc w:val="both"/>
        <w:rPr>
          <w:sz w:val="24"/>
          <w:szCs w:val="24"/>
        </w:rPr>
      </w:pPr>
      <w:r w:rsidRPr="0056314D">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6314D" w:rsidRPr="0056314D" w:rsidRDefault="0056314D" w:rsidP="00554B43">
      <w:pPr>
        <w:numPr>
          <w:ilvl w:val="0"/>
          <w:numId w:val="109"/>
        </w:numPr>
        <w:suppressAutoHyphens/>
        <w:autoSpaceDE/>
        <w:autoSpaceDN/>
        <w:ind w:left="0" w:firstLine="567"/>
        <w:jc w:val="both"/>
        <w:rPr>
          <w:sz w:val="24"/>
          <w:szCs w:val="24"/>
        </w:rPr>
      </w:pPr>
      <w:r w:rsidRPr="0056314D">
        <w:rPr>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56314D" w:rsidRPr="0056314D" w:rsidRDefault="0056314D" w:rsidP="00554B43">
      <w:pPr>
        <w:numPr>
          <w:ilvl w:val="0"/>
          <w:numId w:val="109"/>
        </w:numPr>
        <w:suppressAutoHyphens/>
        <w:autoSpaceDE/>
        <w:autoSpaceDN/>
        <w:ind w:left="0" w:firstLine="567"/>
        <w:jc w:val="both"/>
        <w:rPr>
          <w:sz w:val="24"/>
          <w:szCs w:val="24"/>
        </w:rPr>
      </w:pPr>
      <w:r w:rsidRPr="0056314D">
        <w:rPr>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6314D" w:rsidRPr="0056314D" w:rsidRDefault="0056314D" w:rsidP="00554B43">
      <w:pPr>
        <w:numPr>
          <w:ilvl w:val="0"/>
          <w:numId w:val="109"/>
        </w:numPr>
        <w:suppressAutoHyphens/>
        <w:autoSpaceDE/>
        <w:autoSpaceDN/>
        <w:ind w:left="0" w:firstLine="567"/>
        <w:jc w:val="both"/>
        <w:rPr>
          <w:sz w:val="24"/>
          <w:szCs w:val="24"/>
        </w:rPr>
      </w:pPr>
      <w:r w:rsidRPr="0056314D">
        <w:rPr>
          <w:sz w:val="24"/>
          <w:szCs w:val="24"/>
        </w:rPr>
        <w:t>организация основных совместных дел школьников и педагогов как предмета совместной заботы и взрослых, и детей;</w:t>
      </w:r>
    </w:p>
    <w:p w:rsidR="0056314D" w:rsidRPr="0056314D" w:rsidRDefault="0056314D" w:rsidP="00554B43">
      <w:pPr>
        <w:numPr>
          <w:ilvl w:val="0"/>
          <w:numId w:val="109"/>
        </w:numPr>
        <w:suppressAutoHyphens/>
        <w:autoSpaceDE/>
        <w:autoSpaceDN/>
        <w:ind w:left="0" w:firstLine="567"/>
        <w:jc w:val="both"/>
        <w:rPr>
          <w:sz w:val="24"/>
          <w:szCs w:val="24"/>
        </w:rPr>
      </w:pPr>
      <w:r w:rsidRPr="0056314D">
        <w:rPr>
          <w:sz w:val="24"/>
          <w:szCs w:val="24"/>
        </w:rPr>
        <w:t>системность, целесообразность и не шаблонность воспитания как условия его эффективности.</w:t>
      </w:r>
    </w:p>
    <w:p w:rsidR="0056314D" w:rsidRPr="0056314D" w:rsidRDefault="0056314D" w:rsidP="0056314D">
      <w:pPr>
        <w:ind w:firstLine="567"/>
        <w:jc w:val="both"/>
        <w:rPr>
          <w:sz w:val="24"/>
          <w:szCs w:val="24"/>
        </w:rPr>
      </w:pPr>
      <w:r w:rsidRPr="0056314D">
        <w:rPr>
          <w:sz w:val="24"/>
          <w:szCs w:val="24"/>
        </w:rPr>
        <w:t xml:space="preserve">     Основными традициями воспитания в МБОУ «Наушкинская СОШ» являются следующие:</w:t>
      </w:r>
    </w:p>
    <w:p w:rsidR="0056314D" w:rsidRPr="0056314D" w:rsidRDefault="0056314D" w:rsidP="00554B43">
      <w:pPr>
        <w:numPr>
          <w:ilvl w:val="0"/>
          <w:numId w:val="110"/>
        </w:numPr>
        <w:suppressAutoHyphens/>
        <w:autoSpaceDE/>
        <w:autoSpaceDN/>
        <w:ind w:left="0" w:firstLine="567"/>
        <w:jc w:val="both"/>
        <w:rPr>
          <w:sz w:val="24"/>
          <w:szCs w:val="24"/>
        </w:rPr>
      </w:pPr>
      <w:r w:rsidRPr="0056314D">
        <w:rPr>
          <w:sz w:val="24"/>
          <w:szCs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56314D" w:rsidRPr="0056314D" w:rsidRDefault="0056314D" w:rsidP="00554B43">
      <w:pPr>
        <w:numPr>
          <w:ilvl w:val="0"/>
          <w:numId w:val="110"/>
        </w:numPr>
        <w:suppressAutoHyphens/>
        <w:autoSpaceDE/>
        <w:autoSpaceDN/>
        <w:ind w:left="0" w:firstLine="567"/>
        <w:jc w:val="both"/>
        <w:rPr>
          <w:sz w:val="24"/>
          <w:szCs w:val="24"/>
        </w:rPr>
      </w:pPr>
      <w:r w:rsidRPr="0056314D">
        <w:rPr>
          <w:sz w:val="24"/>
          <w:szCs w:val="24"/>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За свою более чем 100-летнюю историю школа выпустила многие тысячи выпускников, среди которых выдающиеся деятели науки, культуры, искусства и спорта, поэтому ключевые дела школы запланированы в тесном сотрудничестве с выпускниками. Общешкольные события с участием выпускников способствуют развитию у школьников духовно-нравственного потенциала, связывая их с историей и культурой школы, родного края, своей страны; </w:t>
      </w:r>
    </w:p>
    <w:p w:rsidR="0056314D" w:rsidRPr="0056314D" w:rsidRDefault="0056314D" w:rsidP="00554B43">
      <w:pPr>
        <w:numPr>
          <w:ilvl w:val="0"/>
          <w:numId w:val="110"/>
        </w:numPr>
        <w:suppressAutoHyphens/>
        <w:autoSpaceDE/>
        <w:autoSpaceDN/>
        <w:ind w:left="0" w:firstLine="567"/>
        <w:jc w:val="both"/>
        <w:rPr>
          <w:sz w:val="24"/>
          <w:szCs w:val="24"/>
        </w:rPr>
      </w:pPr>
      <w:r w:rsidRPr="0056314D">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56314D" w:rsidRPr="0056314D" w:rsidRDefault="0056314D" w:rsidP="00554B43">
      <w:pPr>
        <w:numPr>
          <w:ilvl w:val="0"/>
          <w:numId w:val="110"/>
        </w:numPr>
        <w:suppressAutoHyphens/>
        <w:autoSpaceDE/>
        <w:autoSpaceDN/>
        <w:ind w:left="0" w:firstLine="567"/>
        <w:jc w:val="both"/>
        <w:rPr>
          <w:sz w:val="24"/>
          <w:szCs w:val="24"/>
        </w:rPr>
      </w:pPr>
      <w:r w:rsidRPr="0056314D">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56314D" w:rsidRPr="0056314D" w:rsidRDefault="0056314D" w:rsidP="00554B43">
      <w:pPr>
        <w:numPr>
          <w:ilvl w:val="0"/>
          <w:numId w:val="110"/>
        </w:numPr>
        <w:suppressAutoHyphens/>
        <w:autoSpaceDE/>
        <w:autoSpaceDN/>
        <w:ind w:left="0" w:firstLine="567"/>
        <w:jc w:val="both"/>
        <w:rPr>
          <w:sz w:val="24"/>
          <w:szCs w:val="24"/>
        </w:rPr>
      </w:pPr>
      <w:r w:rsidRPr="0056314D">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6314D" w:rsidRPr="0056314D" w:rsidRDefault="0056314D" w:rsidP="00554B43">
      <w:pPr>
        <w:numPr>
          <w:ilvl w:val="0"/>
          <w:numId w:val="110"/>
        </w:numPr>
        <w:suppressAutoHyphens/>
        <w:autoSpaceDE/>
        <w:autoSpaceDN/>
        <w:ind w:left="0" w:firstLine="567"/>
        <w:jc w:val="both"/>
        <w:rPr>
          <w:sz w:val="24"/>
          <w:szCs w:val="24"/>
        </w:rPr>
      </w:pPr>
      <w:r w:rsidRPr="0056314D">
        <w:rPr>
          <w:sz w:val="24"/>
          <w:szCs w:val="24"/>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6314D" w:rsidRPr="0056314D" w:rsidRDefault="0056314D" w:rsidP="0056314D">
      <w:pPr>
        <w:ind w:firstLine="709"/>
        <w:jc w:val="both"/>
        <w:rPr>
          <w:sz w:val="24"/>
          <w:szCs w:val="24"/>
          <w:shd w:val="clear" w:color="auto" w:fill="FFFFFF"/>
        </w:rPr>
      </w:pPr>
      <w:r w:rsidRPr="0056314D">
        <w:rPr>
          <w:sz w:val="24"/>
          <w:szCs w:val="24"/>
          <w:lang w:eastAsia="ru-RU"/>
        </w:rPr>
        <w:lastRenderedPageBreak/>
        <w:t xml:space="preserve">В настоящее время МБОУ «Наушкинская СОШ»  идёт в ногу со временем, принимает участие в районных, республиканских и международных мероприятиях, грантовых проектах. </w:t>
      </w:r>
    </w:p>
    <w:p w:rsidR="0056314D" w:rsidRPr="0056314D" w:rsidRDefault="0056314D" w:rsidP="0056314D">
      <w:pPr>
        <w:jc w:val="both"/>
        <w:rPr>
          <w:sz w:val="24"/>
          <w:szCs w:val="24"/>
        </w:rPr>
      </w:pPr>
      <w:r w:rsidRPr="0056314D">
        <w:rPr>
          <w:sz w:val="24"/>
          <w:szCs w:val="24"/>
        </w:rPr>
        <w:t xml:space="preserve">        Система воспитательной работы выстроена в соответствии с направлениями деятельности школы при активном  вовлечении  учащихся в деятельность, демонстрирующую их общие и индивидуальные достижения, с использованием ярких форм и методов, создающих привлекательность этой  деятельности. Ведущей технологией является технология коллективного творческого дела (КТД), которая позволяет формировать социальные установки. Технология КТД предполагает не только общественно-значимую, но и личностно-значимую организационную деятельность, регулирует сотрудничество в коллективе, с партнерами, способствует выработке организационных умений. При помощи участия в коллективных творческих делах достигается единство в развитии таких сторон личности, как познавательно-мировоззренческой, эмоционально-волевой, практически- действенной. </w:t>
      </w:r>
    </w:p>
    <w:p w:rsidR="0056314D" w:rsidRPr="0056314D" w:rsidRDefault="0056314D" w:rsidP="0056314D">
      <w:pPr>
        <w:ind w:firstLine="708"/>
        <w:jc w:val="both"/>
        <w:rPr>
          <w:sz w:val="24"/>
          <w:szCs w:val="24"/>
        </w:rPr>
      </w:pPr>
      <w:r w:rsidRPr="0056314D">
        <w:rPr>
          <w:sz w:val="24"/>
          <w:szCs w:val="24"/>
        </w:rPr>
        <w:t>Педагог при этом – куратор, помощник, оказывающий поддержку в достижении учениками цели, определенной ими самостоятельно или совместно с учителем, помогающий детям реализовать свой потенциал, проявлять и развивать свою индивидуальность, способствующий развитию открытых, партнерских взаимоотношений</w:t>
      </w:r>
    </w:p>
    <w:p w:rsidR="0056314D" w:rsidRPr="0056314D" w:rsidRDefault="0056314D" w:rsidP="0056314D">
      <w:pPr>
        <w:ind w:firstLine="240"/>
        <w:jc w:val="both"/>
        <w:rPr>
          <w:sz w:val="24"/>
          <w:szCs w:val="24"/>
        </w:rPr>
      </w:pPr>
      <w:r w:rsidRPr="0056314D">
        <w:rPr>
          <w:sz w:val="24"/>
          <w:szCs w:val="24"/>
        </w:rPr>
        <w:t xml:space="preserve"> В ходе реализации  данной воспитательной системы повышается творческая активность и творческие способности школьников. Формируется социально-активная гражданская позиция учащихся, развивается  активность молодого поколения. </w:t>
      </w:r>
    </w:p>
    <w:p w:rsidR="0056314D" w:rsidRPr="0056314D" w:rsidRDefault="0056314D" w:rsidP="0056314D">
      <w:pPr>
        <w:ind w:firstLine="240"/>
        <w:jc w:val="both"/>
        <w:rPr>
          <w:sz w:val="24"/>
          <w:szCs w:val="24"/>
        </w:rPr>
      </w:pPr>
      <w:r w:rsidRPr="0056314D">
        <w:rPr>
          <w:sz w:val="24"/>
          <w:szCs w:val="24"/>
        </w:rPr>
        <w:t xml:space="preserve"> Программа воспитательной системы,  суть её сводится к предоставлению возможности учащимся и целым коллективам выбрать сферы, приложить силы и добиться успеха, реализовав свои потенциалы. </w:t>
      </w:r>
    </w:p>
    <w:p w:rsidR="0056314D" w:rsidRPr="0056314D" w:rsidRDefault="0056314D" w:rsidP="0056314D">
      <w:pPr>
        <w:ind w:firstLine="708"/>
        <w:jc w:val="both"/>
        <w:rPr>
          <w:sz w:val="24"/>
          <w:szCs w:val="24"/>
        </w:rPr>
      </w:pPr>
      <w:r w:rsidRPr="0056314D">
        <w:rPr>
          <w:sz w:val="24"/>
          <w:szCs w:val="24"/>
        </w:rPr>
        <w:t xml:space="preserve">В нашей школе в течении  последних 12 лет идет работа в военно-патриотическом клубе «Патриот», где в основном задействованы подростки  с девиантным поведением и дети, находящиеся в сложной жизненной ситуации. Ведущими идеями создания клуба являются доступность получения практических знаний в области сохранения и преумножения здоровья, формирование мотивации здорового образа жизни у детей и подростков во время их пребывания в клубе. Большое внимание уделяется патриотическому воспитанию ребенка и раскрытию его творческого потенциала. </w:t>
      </w:r>
    </w:p>
    <w:p w:rsidR="0056314D" w:rsidRPr="0056314D" w:rsidRDefault="0056314D" w:rsidP="0056314D">
      <w:pPr>
        <w:jc w:val="both"/>
        <w:textAlignment w:val="top"/>
        <w:rPr>
          <w:color w:val="000000"/>
          <w:sz w:val="24"/>
          <w:szCs w:val="24"/>
        </w:rPr>
      </w:pPr>
      <w:r w:rsidRPr="0056314D">
        <w:rPr>
          <w:color w:val="000000"/>
          <w:sz w:val="24"/>
          <w:szCs w:val="24"/>
        </w:rPr>
        <w:t>          </w:t>
      </w:r>
    </w:p>
    <w:p w:rsidR="0056314D" w:rsidRPr="0056314D" w:rsidRDefault="0056314D" w:rsidP="0056314D">
      <w:pPr>
        <w:ind w:firstLine="709"/>
        <w:jc w:val="both"/>
        <w:rPr>
          <w:b/>
          <w:color w:val="000000"/>
          <w:w w:val="0"/>
          <w:sz w:val="24"/>
          <w:szCs w:val="24"/>
        </w:rPr>
      </w:pPr>
      <w:r w:rsidRPr="0056314D">
        <w:rPr>
          <w:b/>
          <w:color w:val="000000"/>
          <w:w w:val="0"/>
          <w:sz w:val="24"/>
          <w:szCs w:val="24"/>
        </w:rPr>
        <w:t>2. ЦЕЛЬ И ЗАДАЧИ ВОСПИТАНИЯ</w:t>
      </w:r>
    </w:p>
    <w:p w:rsidR="0056314D" w:rsidRPr="0056314D" w:rsidRDefault="0056314D" w:rsidP="0056314D">
      <w:pPr>
        <w:pStyle w:val="ParaAttribute16"/>
        <w:ind w:left="0" w:firstLine="709"/>
        <w:rPr>
          <w:rStyle w:val="CharAttribute484"/>
          <w:rFonts w:eastAsia="№Е"/>
          <w:i w:val="0"/>
          <w:sz w:val="24"/>
          <w:szCs w:val="24"/>
        </w:rPr>
      </w:pPr>
      <w:r w:rsidRPr="0056314D">
        <w:rPr>
          <w:rStyle w:val="CharAttribute484"/>
          <w:rFonts w:eastAsia="№Е"/>
          <w:i w:val="0"/>
          <w:sz w:val="24"/>
          <w:szCs w:val="24"/>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p>
    <w:p w:rsidR="0056314D" w:rsidRPr="0056314D" w:rsidRDefault="0056314D" w:rsidP="0056314D">
      <w:pPr>
        <w:ind w:firstLine="567"/>
        <w:jc w:val="both"/>
        <w:rPr>
          <w:rFonts w:eastAsia="№Е"/>
          <w:iCs/>
          <w:sz w:val="24"/>
          <w:szCs w:val="24"/>
        </w:rPr>
      </w:pPr>
      <w:r w:rsidRPr="0056314D">
        <w:rPr>
          <w:rFonts w:eastAsia="№Е"/>
          <w:b/>
          <w:bCs/>
          <w:iCs/>
          <w:sz w:val="24"/>
          <w:szCs w:val="24"/>
        </w:rPr>
        <w:t xml:space="preserve">Цель </w:t>
      </w:r>
      <w:r w:rsidRPr="0056314D">
        <w:rPr>
          <w:rFonts w:eastAsia="№Е"/>
          <w:b/>
          <w:sz w:val="24"/>
          <w:szCs w:val="24"/>
        </w:rPr>
        <w:t>воспитания</w:t>
      </w:r>
      <w:r w:rsidRPr="0056314D">
        <w:rPr>
          <w:rFonts w:eastAsia="№Е"/>
          <w:sz w:val="24"/>
          <w:szCs w:val="24"/>
        </w:rPr>
        <w:t xml:space="preserve">– </w:t>
      </w:r>
      <w:r w:rsidRPr="0056314D">
        <w:rPr>
          <w:rFonts w:eastAsia="№Е"/>
          <w:b/>
          <w:iCs/>
          <w:sz w:val="24"/>
          <w:szCs w:val="24"/>
        </w:rPr>
        <w:t>личностное развитие школьников</w:t>
      </w:r>
      <w:r w:rsidRPr="0056314D">
        <w:rPr>
          <w:rFonts w:eastAsia="№Е"/>
          <w:iCs/>
          <w:sz w:val="24"/>
          <w:szCs w:val="24"/>
        </w:rPr>
        <w:t>, проявляющееся:</w:t>
      </w:r>
    </w:p>
    <w:p w:rsidR="0056314D" w:rsidRPr="0056314D" w:rsidRDefault="0056314D" w:rsidP="0056314D">
      <w:pPr>
        <w:ind w:firstLine="567"/>
        <w:jc w:val="both"/>
        <w:rPr>
          <w:rFonts w:eastAsia="№Е"/>
          <w:iCs/>
          <w:sz w:val="24"/>
          <w:szCs w:val="24"/>
        </w:rPr>
      </w:pPr>
      <w:r w:rsidRPr="0056314D">
        <w:rPr>
          <w:rFonts w:eastAsia="№Е"/>
          <w:iCs/>
          <w:sz w:val="24"/>
          <w:szCs w:val="24"/>
        </w:rPr>
        <w:t xml:space="preserve">1) в усвоении знаний основных норм, которые общество выработало на основе ценностей (то есть, в усвоении социально-значимых знаний); </w:t>
      </w:r>
    </w:p>
    <w:p w:rsidR="0056314D" w:rsidRPr="0056314D" w:rsidRDefault="0056314D" w:rsidP="0056314D">
      <w:pPr>
        <w:ind w:firstLine="567"/>
        <w:jc w:val="both"/>
        <w:rPr>
          <w:rFonts w:eastAsia="№Е"/>
          <w:iCs/>
          <w:sz w:val="24"/>
          <w:szCs w:val="24"/>
        </w:rPr>
      </w:pPr>
      <w:r w:rsidRPr="0056314D">
        <w:rPr>
          <w:rFonts w:eastAsia="№Е"/>
          <w:iCs/>
          <w:sz w:val="24"/>
          <w:szCs w:val="24"/>
        </w:rPr>
        <w:t>2) в развитии позитивных отношений к общественным ценностям (то есть в развитии социально значимых отношений);</w:t>
      </w:r>
    </w:p>
    <w:p w:rsidR="0056314D" w:rsidRPr="0056314D" w:rsidRDefault="0056314D" w:rsidP="0056314D">
      <w:pPr>
        <w:ind w:firstLine="567"/>
        <w:jc w:val="both"/>
        <w:rPr>
          <w:rFonts w:eastAsia="№Е"/>
          <w:iCs/>
          <w:sz w:val="24"/>
          <w:szCs w:val="24"/>
        </w:rPr>
      </w:pPr>
      <w:r w:rsidRPr="0056314D">
        <w:rPr>
          <w:rFonts w:eastAsia="№Е"/>
          <w:iCs/>
          <w:sz w:val="24"/>
          <w:szCs w:val="24"/>
        </w:rPr>
        <w:t>3) в приобретении соответствующего этим ценностям опыта поведения, опыта применения сформированных знаний и отношений на практике (то есть в приобретении опыта осуществления социально-значимых дел).</w:t>
      </w:r>
    </w:p>
    <w:p w:rsidR="0056314D" w:rsidRPr="0056314D" w:rsidRDefault="0056314D" w:rsidP="0056314D">
      <w:pPr>
        <w:ind w:firstLine="567"/>
        <w:jc w:val="both"/>
        <w:rPr>
          <w:rFonts w:eastAsia="№Е"/>
          <w:iCs/>
          <w:sz w:val="24"/>
          <w:szCs w:val="24"/>
        </w:rPr>
      </w:pPr>
      <w:r w:rsidRPr="0056314D">
        <w:rPr>
          <w:rFonts w:eastAsia="№Е"/>
          <w:iCs/>
          <w:sz w:val="24"/>
          <w:szCs w:val="24"/>
        </w:rPr>
        <w:t>Данная цель ориентирует педагогов на обеспечение позитивной динамики развития личности.</w:t>
      </w:r>
    </w:p>
    <w:p w:rsidR="0056314D" w:rsidRPr="0056314D" w:rsidRDefault="0056314D" w:rsidP="0056314D">
      <w:pPr>
        <w:ind w:firstLine="709"/>
        <w:jc w:val="both"/>
        <w:rPr>
          <w:rStyle w:val="CharAttribute484"/>
          <w:rFonts w:eastAsia="№Е"/>
          <w:b/>
          <w:i w:val="0"/>
          <w:sz w:val="24"/>
          <w:szCs w:val="24"/>
        </w:rPr>
      </w:pPr>
      <w:r w:rsidRPr="0056314D">
        <w:rPr>
          <w:rStyle w:val="CharAttribute484"/>
          <w:rFonts w:eastAsia="№Е"/>
          <w:b/>
          <w:i w:val="0"/>
          <w:sz w:val="24"/>
          <w:szCs w:val="24"/>
        </w:rPr>
        <w:t>Целевые приоритеты, соответствующие трем уровням общего образования:</w:t>
      </w:r>
    </w:p>
    <w:p w:rsidR="0056314D" w:rsidRPr="0056314D" w:rsidRDefault="0056314D" w:rsidP="0056314D">
      <w:pPr>
        <w:pStyle w:val="ParaAttribute10"/>
        <w:ind w:firstLine="709"/>
        <w:rPr>
          <w:sz w:val="24"/>
          <w:szCs w:val="24"/>
        </w:rPr>
      </w:pPr>
      <w:r w:rsidRPr="0056314D">
        <w:rPr>
          <w:rStyle w:val="CharAttribute484"/>
          <w:rFonts w:eastAsia="№Е"/>
          <w:b/>
          <w:bCs/>
          <w:iCs/>
          <w:sz w:val="24"/>
          <w:szCs w:val="24"/>
        </w:rPr>
        <w:t>1.</w:t>
      </w:r>
      <w:r w:rsidRPr="0056314D">
        <w:rPr>
          <w:rStyle w:val="CharAttribute484"/>
          <w:rFonts w:eastAsia="№Е"/>
          <w:bCs/>
          <w:i w:val="0"/>
          <w:iCs/>
          <w:sz w:val="24"/>
          <w:szCs w:val="24"/>
        </w:rPr>
        <w:t xml:space="preserve"> В воспитании детей младшего школьного возраста (</w:t>
      </w:r>
      <w:r w:rsidRPr="0056314D">
        <w:rPr>
          <w:rStyle w:val="CharAttribute484"/>
          <w:rFonts w:eastAsia="№Е"/>
          <w:b/>
          <w:bCs/>
          <w:iCs/>
          <w:sz w:val="24"/>
          <w:szCs w:val="24"/>
        </w:rPr>
        <w:t>уровень начального общего образования</w:t>
      </w:r>
      <w:r w:rsidRPr="0056314D">
        <w:rPr>
          <w:rStyle w:val="CharAttribute484"/>
          <w:rFonts w:eastAsia="№Е"/>
          <w:bCs/>
          <w:i w:val="0"/>
          <w:iCs/>
          <w:sz w:val="24"/>
          <w:szCs w:val="24"/>
        </w:rPr>
        <w:t xml:space="preserve">) целевым приоритетом является </w:t>
      </w:r>
      <w:r w:rsidRPr="0056314D">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56314D">
        <w:rPr>
          <w:sz w:val="24"/>
          <w:szCs w:val="24"/>
        </w:rPr>
        <w:t xml:space="preserve">норм и традиций того общества, в котором они живут. </w:t>
      </w:r>
    </w:p>
    <w:p w:rsidR="0056314D" w:rsidRPr="0056314D" w:rsidRDefault="0056314D" w:rsidP="0056314D">
      <w:pPr>
        <w:ind w:firstLine="709"/>
        <w:jc w:val="both"/>
        <w:rPr>
          <w:rStyle w:val="CharAttribute3"/>
          <w:rFonts w:hAnsi="Times New Roman"/>
          <w:sz w:val="24"/>
          <w:szCs w:val="24"/>
        </w:rPr>
      </w:pPr>
      <w:r w:rsidRPr="0056314D">
        <w:rPr>
          <w:rStyle w:val="CharAttribute484"/>
          <w:rFonts w:eastAsia="Calibri"/>
          <w:i w:val="0"/>
          <w:sz w:val="24"/>
          <w:szCs w:val="24"/>
        </w:rPr>
        <w:lastRenderedPageBreak/>
        <w:t xml:space="preserve">Выделение данного приоритета </w:t>
      </w:r>
      <w:r w:rsidRPr="0056314D">
        <w:rPr>
          <w:rStyle w:val="CharAttribute484"/>
          <w:rFonts w:eastAsia="№Е"/>
          <w:i w:val="0"/>
          <w:sz w:val="24"/>
          <w:szCs w:val="24"/>
        </w:rPr>
        <w:t xml:space="preserve">связано с особенностями детей младшего школьного возраста: </w:t>
      </w:r>
      <w:r w:rsidRPr="0056314D">
        <w:rPr>
          <w:rStyle w:val="CharAttribute484"/>
          <w:rFonts w:eastAsia="Calibri"/>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56314D">
        <w:rPr>
          <w:rStyle w:val="CharAttribute3"/>
          <w:rFonts w:hAnsi="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56314D">
        <w:rPr>
          <w:rStyle w:val="CharAttribute484"/>
          <w:rFonts w:eastAsia="Calibri"/>
          <w:i w:val="0"/>
          <w:sz w:val="24"/>
          <w:szCs w:val="24"/>
        </w:rPr>
        <w:t xml:space="preserve">Знание их станет базой для развития социально значимых отношений школьников и </w:t>
      </w:r>
      <w:r w:rsidRPr="0056314D">
        <w:rPr>
          <w:rStyle w:val="CharAttribute484"/>
          <w:rFonts w:eastAsia="№Е"/>
          <w:i w:val="0"/>
          <w:sz w:val="24"/>
          <w:szCs w:val="24"/>
        </w:rPr>
        <w:t xml:space="preserve">накопления ими опыта осуществления социально значимых дел и </w:t>
      </w:r>
      <w:r w:rsidRPr="0056314D">
        <w:rPr>
          <w:rStyle w:val="CharAttribute484"/>
          <w:rFonts w:eastAsia="Calibri"/>
          <w:i w:val="0"/>
          <w:sz w:val="24"/>
          <w:szCs w:val="24"/>
        </w:rPr>
        <w:t>в дальнейшем,</w:t>
      </w:r>
      <w:r w:rsidRPr="0056314D">
        <w:rPr>
          <w:rStyle w:val="CharAttribute3"/>
          <w:rFonts w:hAnsi="Times New Roman"/>
          <w:sz w:val="24"/>
          <w:szCs w:val="24"/>
        </w:rPr>
        <w:t xml:space="preserve"> в подростковом и юношеском возрасте</w:t>
      </w:r>
      <w:r w:rsidRPr="0056314D">
        <w:rPr>
          <w:rStyle w:val="CharAttribute484"/>
          <w:rFonts w:eastAsia="Calibri"/>
          <w:i w:val="0"/>
          <w:sz w:val="24"/>
          <w:szCs w:val="24"/>
        </w:rPr>
        <w:t xml:space="preserve">. К наиболее важным из них относятся следующие: </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xml:space="preserve">- быть трудолюбивым, следуя принципу «делу </w:t>
      </w:r>
      <w:r w:rsidRPr="0056314D">
        <w:rPr>
          <w:rFonts w:ascii="Times New Roman"/>
          <w:sz w:val="24"/>
          <w:szCs w:val="24"/>
          <w:lang w:val="ru-RU"/>
        </w:rPr>
        <w:t>—</w:t>
      </w:r>
      <w:r w:rsidRPr="0056314D">
        <w:rPr>
          <w:rStyle w:val="CharAttribute3"/>
          <w:rFonts w:hAnsi="Times New Roman"/>
          <w:sz w:val="24"/>
          <w:szCs w:val="24"/>
          <w:lang w:val="ru-RU"/>
        </w:rPr>
        <w:t xml:space="preserve"> время, потехе </w:t>
      </w:r>
      <w:r w:rsidRPr="0056314D">
        <w:rPr>
          <w:rFonts w:ascii="Times New Roman"/>
          <w:sz w:val="24"/>
          <w:szCs w:val="24"/>
          <w:lang w:val="ru-RU"/>
        </w:rPr>
        <w:t>—</w:t>
      </w:r>
      <w:r w:rsidRPr="0056314D">
        <w:rPr>
          <w:rStyle w:val="CharAttribute3"/>
          <w:rFonts w:hAnsi="Times New Roman"/>
          <w:sz w:val="24"/>
          <w:szCs w:val="24"/>
          <w:lang w:val="ru-RU"/>
        </w:rPr>
        <w:t xml:space="preserve"> час» как в учебных занятиях, так и в домашних делах;</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xml:space="preserve">- проявлять миролюбие,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стремиться узнавать что-то новое, проявлять любознательность, ценить знания;</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xml:space="preserve">- быть вежливым и опрятным, соблюдать правила личной гигиены, режим дня, вести здоровый образ жизни; </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56314D" w:rsidRPr="0056314D" w:rsidRDefault="0056314D" w:rsidP="0056314D">
      <w:pPr>
        <w:pStyle w:val="af3"/>
        <w:wordWrap/>
        <w:ind w:firstLine="709"/>
        <w:rPr>
          <w:rStyle w:val="CharAttribute3"/>
          <w:rFonts w:hAnsi="Times New Roman"/>
          <w:sz w:val="24"/>
          <w:szCs w:val="24"/>
          <w:lang w:val="ru-RU"/>
        </w:rPr>
      </w:pPr>
      <w:r w:rsidRPr="0056314D">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b/>
          <w:bCs/>
          <w:iCs/>
          <w:sz w:val="24"/>
          <w:szCs w:val="24"/>
        </w:rPr>
        <w:t>2.</w:t>
      </w:r>
      <w:r w:rsidRPr="0056314D">
        <w:rPr>
          <w:rStyle w:val="CharAttribute484"/>
          <w:rFonts w:eastAsia="№Е"/>
          <w:bCs/>
          <w:i w:val="0"/>
          <w:iCs/>
          <w:sz w:val="24"/>
          <w:szCs w:val="24"/>
        </w:rPr>
        <w:t xml:space="preserve"> В воспитании детей подросткового возраста (</w:t>
      </w:r>
      <w:r w:rsidRPr="0056314D">
        <w:rPr>
          <w:rStyle w:val="CharAttribute484"/>
          <w:rFonts w:eastAsia="№Е"/>
          <w:b/>
          <w:bCs/>
          <w:iCs/>
          <w:sz w:val="24"/>
          <w:szCs w:val="24"/>
        </w:rPr>
        <w:t>уровень основного общего образования</w:t>
      </w:r>
      <w:r w:rsidRPr="0056314D">
        <w:rPr>
          <w:rStyle w:val="CharAttribute484"/>
          <w:rFonts w:eastAsia="№Е"/>
          <w:bCs/>
          <w:i w:val="0"/>
          <w:iCs/>
          <w:sz w:val="24"/>
          <w:szCs w:val="24"/>
        </w:rPr>
        <w:t xml:space="preserve">) приоритетом является </w:t>
      </w:r>
      <w:r w:rsidRPr="0056314D">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к семье как главной опоре в жизни человека и источнику его счастья;</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lastRenderedPageBreak/>
        <w:t>- к здоровью как залогу долгой и активной жизни человека, его хорошего настроения и оптимистичного взгляда на мир;</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b/>
          <w:bCs/>
          <w:iCs/>
          <w:sz w:val="24"/>
          <w:szCs w:val="24"/>
        </w:rPr>
        <w:t>3</w:t>
      </w:r>
      <w:r w:rsidRPr="0056314D">
        <w:rPr>
          <w:rStyle w:val="CharAttribute484"/>
          <w:rFonts w:eastAsia="№Е"/>
          <w:bCs/>
          <w:i w:val="0"/>
          <w:iCs/>
          <w:sz w:val="24"/>
          <w:szCs w:val="24"/>
        </w:rPr>
        <w:t>. В воспитании детей юношеского возраста (</w:t>
      </w:r>
      <w:r w:rsidRPr="0056314D">
        <w:rPr>
          <w:rStyle w:val="CharAttribute484"/>
          <w:rFonts w:eastAsia="№Е"/>
          <w:b/>
          <w:bCs/>
          <w:iCs/>
          <w:sz w:val="24"/>
          <w:szCs w:val="24"/>
        </w:rPr>
        <w:t>уровень среднего общего образования</w:t>
      </w:r>
      <w:r w:rsidRPr="0056314D">
        <w:rPr>
          <w:rStyle w:val="CharAttribute484"/>
          <w:rFonts w:eastAsia="№Е"/>
          <w:bCs/>
          <w:i w:val="0"/>
          <w:iCs/>
          <w:sz w:val="24"/>
          <w:szCs w:val="24"/>
        </w:rPr>
        <w:t xml:space="preserve">) приоритетом является </w:t>
      </w:r>
      <w:r w:rsidRPr="0056314D">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Calibri"/>
          <w:i w:val="0"/>
          <w:sz w:val="24"/>
          <w:szCs w:val="24"/>
        </w:rPr>
        <w:t xml:space="preserve">Выделение данного приоритета </w:t>
      </w:r>
      <w:r w:rsidRPr="0056314D">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 опыт дел, направленных на заботу о своей семье, родных и близких;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трудовой опыт, опыт участия в производственной практике;</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-опыт природоохранных дел, направленных на пользу своему родному городу или селу, стране в целом, опыт деятельного выражения собственной гражданской позиции;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-опыт разрешения возникающих конфликтных ситуаций в школе, дома или на улице;</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-опыт самостоятельного приобретения новых знаний, проведения научных исследований, опыт проектной деятельности;</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 xml:space="preserve">- опыт ведения здорового образа жизни и заботы о здоровье других людей; </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-опыт оказания помощи окружающим, заботы о малышах или пожилых людях, волонтерский опыт;</w:t>
      </w:r>
    </w:p>
    <w:p w:rsidR="0056314D" w:rsidRPr="0056314D" w:rsidRDefault="0056314D" w:rsidP="0056314D">
      <w:pPr>
        <w:pStyle w:val="ParaAttribute10"/>
        <w:ind w:firstLine="709"/>
        <w:rPr>
          <w:rStyle w:val="CharAttribute484"/>
          <w:rFonts w:eastAsia="№Е"/>
          <w:i w:val="0"/>
          <w:sz w:val="24"/>
          <w:szCs w:val="24"/>
        </w:rPr>
      </w:pPr>
      <w:r w:rsidRPr="0056314D">
        <w:rPr>
          <w:rStyle w:val="CharAttribute484"/>
          <w:rFonts w:eastAsia="№Е"/>
          <w:i w:val="0"/>
          <w:sz w:val="24"/>
          <w:szCs w:val="24"/>
        </w:rPr>
        <w:t>-опыт самопознания и самоанализа, опыт социально приемлемого самовыражения и самореализации.</w:t>
      </w:r>
    </w:p>
    <w:p w:rsidR="0056314D" w:rsidRPr="0056314D" w:rsidRDefault="0056314D" w:rsidP="0056314D">
      <w:pPr>
        <w:pStyle w:val="ParaAttribute10"/>
        <w:ind w:firstLine="709"/>
        <w:rPr>
          <w:rStyle w:val="CharAttribute485"/>
          <w:rFonts w:eastAsia="№Е"/>
          <w:i w:val="0"/>
          <w:sz w:val="24"/>
          <w:szCs w:val="24"/>
        </w:rPr>
      </w:pPr>
      <w:r w:rsidRPr="0056314D">
        <w:rPr>
          <w:rStyle w:val="CharAttribute484"/>
          <w:rFonts w:eastAsia="№Е"/>
          <w:i w:val="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56314D">
        <w:rPr>
          <w:rStyle w:val="CharAttribute485"/>
          <w:rFonts w:eastAsia="№Е"/>
          <w:i w:val="0"/>
          <w:sz w:val="24"/>
          <w:szCs w:val="24"/>
        </w:rPr>
        <w:t> </w:t>
      </w:r>
    </w:p>
    <w:p w:rsidR="0056314D" w:rsidRPr="0056314D" w:rsidRDefault="0056314D" w:rsidP="0056314D">
      <w:pPr>
        <w:ind w:firstLine="709"/>
        <w:jc w:val="both"/>
        <w:rPr>
          <w:rStyle w:val="CharAttribute484"/>
          <w:rFonts w:eastAsia="№Е"/>
          <w:i w:val="0"/>
          <w:iCs/>
          <w:sz w:val="24"/>
          <w:szCs w:val="24"/>
        </w:rPr>
      </w:pPr>
      <w:r w:rsidRPr="0056314D">
        <w:rPr>
          <w:rStyle w:val="CharAttribute484"/>
          <w:rFonts w:eastAsia="№Е"/>
          <w:i w:val="0"/>
          <w:iCs/>
          <w:sz w:val="24"/>
          <w:szCs w:val="24"/>
        </w:rPr>
        <w:t>Добросовестная работа педагогов, направленная на достижение поставленной цели,</w:t>
      </w:r>
      <w:r w:rsidRPr="0056314D">
        <w:rPr>
          <w:rStyle w:val="CharAttribute484"/>
          <w:rFonts w:eastAsia="№Е"/>
          <w:b/>
          <w:bCs/>
          <w:sz w:val="24"/>
          <w:szCs w:val="24"/>
        </w:rPr>
        <w:t xml:space="preserve"> позволит ребенку</w:t>
      </w:r>
      <w:r w:rsidRPr="0056314D">
        <w:rPr>
          <w:rStyle w:val="CharAttribute484"/>
          <w:rFonts w:eastAsia="№Е"/>
          <w:i w:val="0"/>
          <w:iCs/>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56314D" w:rsidRPr="0056314D" w:rsidRDefault="0056314D" w:rsidP="0056314D">
      <w:pPr>
        <w:pStyle w:val="ParaAttribute16"/>
        <w:ind w:left="0" w:firstLine="709"/>
        <w:rPr>
          <w:rStyle w:val="CharAttribute484"/>
          <w:rFonts w:eastAsia="№Е"/>
          <w:i w:val="0"/>
          <w:sz w:val="24"/>
          <w:szCs w:val="24"/>
        </w:rPr>
      </w:pPr>
      <w:r w:rsidRPr="0056314D">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56314D">
        <w:rPr>
          <w:rStyle w:val="CharAttribute484"/>
          <w:rFonts w:eastAsia="№Е"/>
          <w:b/>
          <w:sz w:val="24"/>
          <w:szCs w:val="24"/>
        </w:rPr>
        <w:t>задач</w:t>
      </w:r>
      <w:r w:rsidRPr="0056314D">
        <w:rPr>
          <w:rStyle w:val="CharAttribute484"/>
          <w:rFonts w:eastAsia="№Е"/>
          <w:i w:val="0"/>
          <w:sz w:val="24"/>
          <w:szCs w:val="24"/>
        </w:rPr>
        <w:t xml:space="preserve">: </w:t>
      </w:r>
    </w:p>
    <w:p w:rsidR="0056314D" w:rsidRPr="0056314D" w:rsidRDefault="0056314D" w:rsidP="00515EAE">
      <w:pPr>
        <w:pStyle w:val="ParaAttribute16"/>
        <w:numPr>
          <w:ilvl w:val="0"/>
          <w:numId w:val="7"/>
        </w:numPr>
        <w:tabs>
          <w:tab w:val="left" w:pos="1134"/>
        </w:tabs>
        <w:ind w:left="0" w:firstLine="709"/>
        <w:rPr>
          <w:sz w:val="24"/>
          <w:szCs w:val="24"/>
        </w:rPr>
      </w:pPr>
      <w:r w:rsidRPr="0056314D">
        <w:rPr>
          <w:sz w:val="24"/>
          <w:szCs w:val="24"/>
        </w:rPr>
        <w:t>Реализовать потенциал классного руководства в воспитании школьников, поддерживать активное участие классных сообществ в жизни школы;</w:t>
      </w:r>
    </w:p>
    <w:p w:rsidR="0056314D" w:rsidRPr="0056314D" w:rsidRDefault="0056314D" w:rsidP="00515EAE">
      <w:pPr>
        <w:pStyle w:val="ParaAttribute16"/>
        <w:numPr>
          <w:ilvl w:val="0"/>
          <w:numId w:val="7"/>
        </w:numPr>
        <w:tabs>
          <w:tab w:val="left" w:pos="1134"/>
        </w:tabs>
        <w:ind w:left="0" w:firstLine="709"/>
        <w:rPr>
          <w:rStyle w:val="CharAttribute484"/>
          <w:rFonts w:eastAsia="№Е"/>
          <w:i w:val="0"/>
          <w:sz w:val="24"/>
          <w:szCs w:val="24"/>
        </w:rPr>
      </w:pPr>
      <w:r w:rsidRPr="0056314D">
        <w:rPr>
          <w:rStyle w:val="CharAttribute484"/>
          <w:rFonts w:eastAsia="№Е"/>
          <w:i w:val="0"/>
          <w:sz w:val="24"/>
          <w:szCs w:val="24"/>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обучающимися; </w:t>
      </w:r>
    </w:p>
    <w:p w:rsidR="0056314D" w:rsidRPr="0056314D" w:rsidRDefault="0056314D" w:rsidP="00515EAE">
      <w:pPr>
        <w:pStyle w:val="ParaAttribute16"/>
        <w:numPr>
          <w:ilvl w:val="0"/>
          <w:numId w:val="7"/>
        </w:numPr>
        <w:tabs>
          <w:tab w:val="left" w:pos="1134"/>
        </w:tabs>
        <w:ind w:left="0" w:firstLine="709"/>
        <w:rPr>
          <w:sz w:val="24"/>
          <w:szCs w:val="24"/>
        </w:rPr>
      </w:pPr>
      <w:r w:rsidRPr="0056314D">
        <w:rPr>
          <w:rStyle w:val="CharAttribute484"/>
          <w:rFonts w:eastAsia="№Е"/>
          <w:i w:val="0"/>
          <w:sz w:val="24"/>
          <w:szCs w:val="24"/>
        </w:rPr>
        <w:t xml:space="preserve">вовлекать школьников в </w:t>
      </w:r>
      <w:r w:rsidRPr="0056314D">
        <w:rPr>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56314D">
        <w:rPr>
          <w:rStyle w:val="CharAttribute484"/>
          <w:rFonts w:eastAsia="№Е"/>
          <w:i w:val="0"/>
          <w:sz w:val="24"/>
          <w:szCs w:val="24"/>
        </w:rPr>
        <w:t>реализовывать их воспитательные возможности</w:t>
      </w:r>
      <w:r w:rsidRPr="0056314D">
        <w:rPr>
          <w:color w:val="000000"/>
          <w:w w:val="0"/>
          <w:sz w:val="24"/>
          <w:szCs w:val="24"/>
        </w:rPr>
        <w:t>;</w:t>
      </w:r>
    </w:p>
    <w:p w:rsidR="0056314D" w:rsidRPr="0056314D" w:rsidRDefault="0056314D" w:rsidP="00515EAE">
      <w:pPr>
        <w:pStyle w:val="ParaAttribute16"/>
        <w:numPr>
          <w:ilvl w:val="0"/>
          <w:numId w:val="7"/>
        </w:numPr>
        <w:tabs>
          <w:tab w:val="left" w:pos="1134"/>
        </w:tabs>
        <w:ind w:left="0" w:firstLine="709"/>
        <w:rPr>
          <w:rStyle w:val="CharAttribute484"/>
          <w:rFonts w:eastAsia="№Е"/>
          <w:i w:val="0"/>
          <w:sz w:val="24"/>
          <w:szCs w:val="24"/>
        </w:rPr>
      </w:pPr>
      <w:r w:rsidRPr="0056314D">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6314D" w:rsidRPr="0056314D" w:rsidRDefault="0056314D" w:rsidP="00515EAE">
      <w:pPr>
        <w:pStyle w:val="ParaAttribute16"/>
        <w:numPr>
          <w:ilvl w:val="0"/>
          <w:numId w:val="7"/>
        </w:numPr>
        <w:tabs>
          <w:tab w:val="left" w:pos="1134"/>
        </w:tabs>
        <w:ind w:left="0" w:firstLine="709"/>
        <w:rPr>
          <w:sz w:val="24"/>
          <w:szCs w:val="24"/>
        </w:rPr>
      </w:pPr>
      <w:r w:rsidRPr="0056314D">
        <w:rPr>
          <w:sz w:val="24"/>
          <w:szCs w:val="24"/>
        </w:rPr>
        <w:t>инициировать и поддерживать ученическое самоуправлениена школьном уровне и на уровне классных сообществ, поддерживать деятельность д</w:t>
      </w:r>
      <w:r w:rsidRPr="0056314D">
        <w:rPr>
          <w:color w:val="000000"/>
          <w:w w:val="0"/>
          <w:sz w:val="24"/>
          <w:szCs w:val="24"/>
        </w:rPr>
        <w:t>етских общественных объединений и организаций;</w:t>
      </w:r>
    </w:p>
    <w:p w:rsidR="0056314D" w:rsidRPr="0056314D" w:rsidRDefault="0056314D" w:rsidP="00515EAE">
      <w:pPr>
        <w:pStyle w:val="ParaAttribute16"/>
        <w:numPr>
          <w:ilvl w:val="0"/>
          <w:numId w:val="7"/>
        </w:numPr>
        <w:tabs>
          <w:tab w:val="left" w:pos="1134"/>
        </w:tabs>
        <w:ind w:left="0" w:firstLine="709"/>
        <w:rPr>
          <w:rStyle w:val="CharAttribute484"/>
          <w:rFonts w:eastAsia="№Е"/>
          <w:i w:val="0"/>
          <w:sz w:val="24"/>
          <w:szCs w:val="24"/>
        </w:rPr>
      </w:pPr>
      <w:r w:rsidRPr="0056314D">
        <w:rPr>
          <w:rStyle w:val="CharAttribute484"/>
          <w:rFonts w:eastAsia="№Е"/>
          <w:i w:val="0"/>
          <w:sz w:val="24"/>
          <w:szCs w:val="24"/>
        </w:rPr>
        <w:t>организовать профориентационную работу со школьниками;</w:t>
      </w:r>
    </w:p>
    <w:p w:rsidR="0056314D" w:rsidRPr="0056314D" w:rsidRDefault="0056314D" w:rsidP="00515EAE">
      <w:pPr>
        <w:pStyle w:val="ParaAttribute16"/>
        <w:numPr>
          <w:ilvl w:val="0"/>
          <w:numId w:val="7"/>
        </w:numPr>
        <w:tabs>
          <w:tab w:val="left" w:pos="1134"/>
        </w:tabs>
        <w:ind w:left="0" w:firstLine="709"/>
        <w:rPr>
          <w:sz w:val="24"/>
          <w:szCs w:val="24"/>
        </w:rPr>
      </w:pPr>
      <w:r w:rsidRPr="0056314D">
        <w:rPr>
          <w:color w:val="000000"/>
          <w:w w:val="0"/>
          <w:sz w:val="24"/>
          <w:szCs w:val="24"/>
        </w:rPr>
        <w:t>реализовать воспитательные возможности</w:t>
      </w:r>
      <w:r w:rsidRPr="0056314D">
        <w:rPr>
          <w:sz w:val="24"/>
          <w:szCs w:val="24"/>
        </w:rPr>
        <w:t xml:space="preserve"> о</w:t>
      </w:r>
      <w:r w:rsidRPr="0056314D">
        <w:rPr>
          <w:color w:val="000000"/>
          <w:w w:val="0"/>
          <w:sz w:val="24"/>
          <w:szCs w:val="24"/>
        </w:rPr>
        <w:t>бщешкольных ключевых</w:t>
      </w:r>
      <w:r w:rsidRPr="0056314D">
        <w:rPr>
          <w:sz w:val="24"/>
          <w:szCs w:val="24"/>
        </w:rPr>
        <w:t>дел</w:t>
      </w:r>
      <w:r w:rsidRPr="0056314D">
        <w:rPr>
          <w:color w:val="000000"/>
          <w:w w:val="0"/>
          <w:sz w:val="24"/>
          <w:szCs w:val="24"/>
        </w:rPr>
        <w:t>,</w:t>
      </w:r>
      <w:r w:rsidRPr="0056314D">
        <w:rPr>
          <w:sz w:val="24"/>
          <w:szCs w:val="24"/>
        </w:rPr>
        <w:t xml:space="preserve"> поддерживать традиции их </w:t>
      </w:r>
      <w:r w:rsidRPr="0056314D">
        <w:rPr>
          <w:color w:val="000000"/>
          <w:w w:val="0"/>
          <w:sz w:val="24"/>
          <w:szCs w:val="24"/>
        </w:rPr>
        <w:t>коллективного планирования, организации, проведения и анализа в школьном сообществе;</w:t>
      </w:r>
    </w:p>
    <w:p w:rsidR="0056314D" w:rsidRPr="0056314D" w:rsidRDefault="0056314D" w:rsidP="00515EAE">
      <w:pPr>
        <w:pStyle w:val="ParaAttribute16"/>
        <w:numPr>
          <w:ilvl w:val="0"/>
          <w:numId w:val="7"/>
        </w:numPr>
        <w:tabs>
          <w:tab w:val="left" w:pos="1134"/>
        </w:tabs>
        <w:ind w:left="0" w:firstLine="709"/>
        <w:rPr>
          <w:rStyle w:val="CharAttribute484"/>
          <w:rFonts w:eastAsia="№Е"/>
          <w:i w:val="0"/>
          <w:sz w:val="24"/>
          <w:szCs w:val="24"/>
        </w:rPr>
      </w:pPr>
      <w:r w:rsidRPr="0056314D">
        <w:rPr>
          <w:rStyle w:val="CharAttribute484"/>
          <w:rFonts w:eastAsia="№Е"/>
          <w:i w:val="0"/>
          <w:sz w:val="24"/>
          <w:szCs w:val="24"/>
        </w:rPr>
        <w:t xml:space="preserve">организовать работу школьных бумажных и электронных медиа, реализовать их воспитательный потенциал; </w:t>
      </w:r>
    </w:p>
    <w:p w:rsidR="0056314D" w:rsidRPr="0056314D" w:rsidRDefault="0056314D" w:rsidP="00515EAE">
      <w:pPr>
        <w:pStyle w:val="ParaAttribute16"/>
        <w:numPr>
          <w:ilvl w:val="0"/>
          <w:numId w:val="7"/>
        </w:numPr>
        <w:tabs>
          <w:tab w:val="left" w:pos="1134"/>
        </w:tabs>
        <w:ind w:left="0" w:firstLine="709"/>
        <w:rPr>
          <w:sz w:val="24"/>
          <w:szCs w:val="24"/>
        </w:rPr>
      </w:pPr>
      <w:r w:rsidRPr="0056314D">
        <w:rPr>
          <w:sz w:val="24"/>
          <w:szCs w:val="24"/>
        </w:rPr>
        <w:t>организовать в школе волонтерскую деятельность и привлекать школьников для освоения новых видов социально значимой деятельности;</w:t>
      </w:r>
    </w:p>
    <w:p w:rsidR="0056314D" w:rsidRPr="0056314D" w:rsidRDefault="0056314D" w:rsidP="00515EAE">
      <w:pPr>
        <w:pStyle w:val="ParaAttribute16"/>
        <w:numPr>
          <w:ilvl w:val="0"/>
          <w:numId w:val="7"/>
        </w:numPr>
        <w:tabs>
          <w:tab w:val="left" w:pos="1134"/>
        </w:tabs>
        <w:ind w:left="0" w:firstLine="709"/>
        <w:rPr>
          <w:rStyle w:val="CharAttribute484"/>
          <w:rFonts w:eastAsia="№Е"/>
          <w:i w:val="0"/>
          <w:sz w:val="24"/>
          <w:szCs w:val="24"/>
        </w:rPr>
      </w:pPr>
      <w:r w:rsidRPr="0056314D">
        <w:rPr>
          <w:rStyle w:val="CharAttribute484"/>
          <w:rFonts w:eastAsia="№Е"/>
          <w:i w:val="0"/>
          <w:sz w:val="24"/>
          <w:szCs w:val="24"/>
        </w:rPr>
        <w:t xml:space="preserve">организовать для школьников </w:t>
      </w:r>
      <w:r w:rsidRPr="0056314D">
        <w:rPr>
          <w:color w:val="000000"/>
          <w:w w:val="0"/>
          <w:sz w:val="24"/>
          <w:szCs w:val="24"/>
        </w:rPr>
        <w:t>экскурсии, походы и реализовать их воспитательный потенциал;</w:t>
      </w:r>
    </w:p>
    <w:p w:rsidR="0056314D" w:rsidRPr="0056314D" w:rsidRDefault="0056314D" w:rsidP="00515EAE">
      <w:pPr>
        <w:pStyle w:val="ParaAttribute16"/>
        <w:numPr>
          <w:ilvl w:val="0"/>
          <w:numId w:val="7"/>
        </w:numPr>
        <w:tabs>
          <w:tab w:val="left" w:pos="1134"/>
        </w:tabs>
        <w:ind w:left="0" w:firstLine="709"/>
        <w:rPr>
          <w:rStyle w:val="CharAttribute484"/>
          <w:rFonts w:eastAsia="№Е"/>
          <w:i w:val="0"/>
          <w:sz w:val="24"/>
          <w:szCs w:val="24"/>
        </w:rPr>
      </w:pPr>
      <w:r w:rsidRPr="0056314D">
        <w:rPr>
          <w:rStyle w:val="CharAttribute484"/>
          <w:rFonts w:eastAsia="№Е"/>
          <w:i w:val="0"/>
          <w:sz w:val="24"/>
          <w:szCs w:val="24"/>
        </w:rPr>
        <w:t xml:space="preserve">развивать </w:t>
      </w:r>
      <w:r w:rsidRPr="0056314D">
        <w:rPr>
          <w:color w:val="000000"/>
          <w:w w:val="0"/>
          <w:sz w:val="24"/>
          <w:szCs w:val="24"/>
        </w:rPr>
        <w:t>предметно-эстетическую среду школы</w:t>
      </w:r>
      <w:r w:rsidRPr="0056314D">
        <w:rPr>
          <w:rStyle w:val="CharAttribute484"/>
          <w:rFonts w:eastAsia="№Е"/>
          <w:i w:val="0"/>
          <w:sz w:val="24"/>
          <w:szCs w:val="24"/>
        </w:rPr>
        <w:t xml:space="preserve"> и реализовать воспитательные возможности;</w:t>
      </w:r>
    </w:p>
    <w:p w:rsidR="0056314D" w:rsidRPr="0056314D" w:rsidRDefault="0056314D" w:rsidP="00515EAE">
      <w:pPr>
        <w:pStyle w:val="ParaAttribute16"/>
        <w:numPr>
          <w:ilvl w:val="0"/>
          <w:numId w:val="7"/>
        </w:numPr>
        <w:tabs>
          <w:tab w:val="left" w:pos="1134"/>
        </w:tabs>
        <w:ind w:left="0" w:firstLine="709"/>
        <w:rPr>
          <w:sz w:val="24"/>
          <w:szCs w:val="24"/>
        </w:rPr>
      </w:pPr>
      <w:r w:rsidRPr="0056314D">
        <w:rPr>
          <w:rStyle w:val="CharAttribute484"/>
          <w:rFonts w:eastAsia="№Е"/>
          <w:i w:val="0"/>
          <w:sz w:val="24"/>
          <w:szCs w:val="24"/>
        </w:rPr>
        <w:t xml:space="preserve">организовать </w:t>
      </w:r>
      <w:r w:rsidRPr="0056314D">
        <w:rPr>
          <w:sz w:val="24"/>
          <w:szCs w:val="24"/>
        </w:rPr>
        <w:t>социально-педагогическую помощь ребенку с ОВЗ, их семьям и реализовать воспитательный потенциал для развития личности.</w:t>
      </w:r>
    </w:p>
    <w:p w:rsidR="0056314D" w:rsidRPr="0056314D" w:rsidRDefault="0056314D" w:rsidP="00515EAE">
      <w:pPr>
        <w:pStyle w:val="ParaAttribute16"/>
        <w:numPr>
          <w:ilvl w:val="0"/>
          <w:numId w:val="7"/>
        </w:numPr>
        <w:tabs>
          <w:tab w:val="left" w:pos="1134"/>
        </w:tabs>
        <w:ind w:left="0" w:firstLine="709"/>
        <w:rPr>
          <w:sz w:val="24"/>
          <w:szCs w:val="24"/>
        </w:rPr>
      </w:pPr>
      <w:r w:rsidRPr="0056314D">
        <w:rPr>
          <w:sz w:val="24"/>
          <w:szCs w:val="24"/>
        </w:rPr>
        <w:t xml:space="preserve">формировать </w:t>
      </w:r>
      <w:r w:rsidRPr="0056314D">
        <w:rPr>
          <w:color w:val="000000"/>
          <w:sz w:val="24"/>
          <w:szCs w:val="24"/>
          <w:shd w:val="clear" w:color="auto" w:fill="FFFFFF"/>
        </w:rPr>
        <w:t xml:space="preserve">правовое сознание, правовую культуру </w:t>
      </w:r>
      <w:r w:rsidRPr="0056314D">
        <w:rPr>
          <w:sz w:val="24"/>
          <w:szCs w:val="24"/>
          <w:shd w:val="clear" w:color="auto" w:fill="FFFFFF"/>
        </w:rPr>
        <w:t xml:space="preserve">обучающихся </w:t>
      </w:r>
      <w:r w:rsidRPr="0056314D">
        <w:rPr>
          <w:color w:val="000000"/>
          <w:sz w:val="24"/>
          <w:szCs w:val="24"/>
          <w:shd w:val="clear" w:color="auto" w:fill="FFFFFF"/>
        </w:rPr>
        <w:t>школы, активную гражданскую позицию школьников;</w:t>
      </w:r>
    </w:p>
    <w:p w:rsidR="0056314D" w:rsidRPr="0056314D" w:rsidRDefault="0056314D" w:rsidP="0056314D">
      <w:pPr>
        <w:pStyle w:val="ParaAttribute16"/>
        <w:tabs>
          <w:tab w:val="left" w:pos="1134"/>
        </w:tabs>
        <w:ind w:left="0" w:firstLine="709"/>
        <w:rPr>
          <w:sz w:val="24"/>
          <w:szCs w:val="24"/>
        </w:rPr>
      </w:pPr>
    </w:p>
    <w:p w:rsidR="0056314D" w:rsidRPr="0056314D" w:rsidRDefault="0056314D" w:rsidP="0056314D">
      <w:pPr>
        <w:pStyle w:val="ParaAttribute16"/>
        <w:ind w:left="0" w:firstLine="709"/>
        <w:rPr>
          <w:rStyle w:val="CharAttribute484"/>
          <w:rFonts w:eastAsia="№Е"/>
          <w:i w:val="0"/>
          <w:sz w:val="24"/>
          <w:szCs w:val="24"/>
        </w:rPr>
      </w:pPr>
      <w:r w:rsidRPr="0056314D">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56314D" w:rsidRPr="0056314D" w:rsidRDefault="0056314D" w:rsidP="0056314D">
      <w:pPr>
        <w:pStyle w:val="ParaAttribute16"/>
        <w:ind w:left="0" w:firstLine="709"/>
        <w:rPr>
          <w:rStyle w:val="CharAttribute484"/>
          <w:rFonts w:eastAsia="№Е"/>
          <w:i w:val="0"/>
          <w:sz w:val="24"/>
          <w:szCs w:val="24"/>
        </w:rPr>
      </w:pPr>
    </w:p>
    <w:p w:rsidR="0056314D" w:rsidRPr="0056314D" w:rsidRDefault="0056314D" w:rsidP="0056314D">
      <w:pPr>
        <w:ind w:firstLine="709"/>
        <w:jc w:val="both"/>
        <w:rPr>
          <w:b/>
          <w:color w:val="000000"/>
          <w:w w:val="0"/>
          <w:sz w:val="24"/>
          <w:szCs w:val="24"/>
        </w:rPr>
      </w:pPr>
      <w:r w:rsidRPr="0056314D">
        <w:rPr>
          <w:b/>
          <w:color w:val="000000"/>
          <w:w w:val="0"/>
          <w:sz w:val="24"/>
          <w:szCs w:val="24"/>
        </w:rPr>
        <w:t>3. ВИДЫ, ФОРМЫ И СОДЕРЖАНИЕ ДЕЯТЕЛЬНОСТИ</w:t>
      </w:r>
    </w:p>
    <w:p w:rsidR="0056314D" w:rsidRPr="0056314D" w:rsidRDefault="0056314D" w:rsidP="0056314D">
      <w:pPr>
        <w:ind w:firstLine="709"/>
        <w:jc w:val="both"/>
        <w:rPr>
          <w:color w:val="000000"/>
          <w:w w:val="0"/>
          <w:sz w:val="24"/>
          <w:szCs w:val="24"/>
        </w:rPr>
      </w:pPr>
      <w:r w:rsidRPr="0056314D">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6314D" w:rsidRPr="0056314D" w:rsidRDefault="0056314D" w:rsidP="0056314D">
      <w:pPr>
        <w:ind w:firstLine="709"/>
        <w:jc w:val="both"/>
        <w:rPr>
          <w:b/>
          <w:iCs/>
          <w:color w:val="000000"/>
          <w:w w:val="0"/>
          <w:sz w:val="24"/>
          <w:szCs w:val="24"/>
        </w:rPr>
      </w:pPr>
    </w:p>
    <w:p w:rsidR="0056314D" w:rsidRPr="0056314D" w:rsidRDefault="0056314D" w:rsidP="0056314D">
      <w:pPr>
        <w:ind w:firstLine="709"/>
        <w:jc w:val="both"/>
        <w:rPr>
          <w:b/>
          <w:iCs/>
          <w:color w:val="000000"/>
          <w:w w:val="0"/>
          <w:sz w:val="24"/>
          <w:szCs w:val="24"/>
        </w:rPr>
      </w:pPr>
      <w:r w:rsidRPr="0056314D">
        <w:rPr>
          <w:b/>
          <w:iCs/>
          <w:color w:val="000000"/>
          <w:w w:val="0"/>
          <w:sz w:val="24"/>
          <w:szCs w:val="24"/>
        </w:rPr>
        <w:t>3.1. Модуль «Классное руководство и наставничество»</w:t>
      </w:r>
    </w:p>
    <w:p w:rsidR="0056314D" w:rsidRPr="0056314D" w:rsidRDefault="0056314D" w:rsidP="0056314D">
      <w:pPr>
        <w:pStyle w:val="ae"/>
        <w:spacing w:after="0"/>
        <w:ind w:left="0" w:firstLine="709"/>
        <w:jc w:val="both"/>
        <w:rPr>
          <w:sz w:val="24"/>
          <w:szCs w:val="24"/>
        </w:rPr>
      </w:pPr>
      <w:r w:rsidRPr="0056314D">
        <w:rPr>
          <w:sz w:val="24"/>
          <w:szCs w:val="24"/>
        </w:rPr>
        <w:t>Классный руководитель – педагог-профессионал, наставник, духовный посредник между обществом и ребенком в освоении культуры, накопленной человечеством, организующий систему отношений через разнообразные виды воспитывающей деятельности классного коллектива; создающий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 защиты интересов детства. Работа классного руководителя – целенаправленная система, планируемая деятельность, строящаяся на основе программы воспитания всего образовательного учреждения, анализа предыдущей деятельности, позитивных и негативных тенденций общественной жизни, на основе личностно ориентированного подхода с учетом актуальных задач, стоящих перед педагогическим коллективом школы, и ситуации в классном коллективе.</w:t>
      </w:r>
    </w:p>
    <w:p w:rsidR="0056314D" w:rsidRPr="0056314D" w:rsidRDefault="0056314D" w:rsidP="0056314D">
      <w:pPr>
        <w:pStyle w:val="ae"/>
        <w:spacing w:after="0"/>
        <w:ind w:left="0" w:firstLine="709"/>
        <w:jc w:val="both"/>
        <w:rPr>
          <w:sz w:val="24"/>
          <w:szCs w:val="24"/>
        </w:rPr>
      </w:pPr>
      <w:r w:rsidRPr="0056314D">
        <w:rPr>
          <w:sz w:val="24"/>
          <w:szCs w:val="24"/>
        </w:rPr>
        <w:t>В настоящее время тема наставничества в образовании является одной из центральных в национальном проекте «Образование» (включая федеральные проекты «Современная школа», «Успех каждого ребенка», «Учитель будущего», «Социальные лифты для каждого», «Молодые профессионалы»). Деятельность наставника предполагает решение комплекса следующих задач:</w:t>
      </w:r>
    </w:p>
    <w:p w:rsidR="0056314D" w:rsidRPr="0056314D" w:rsidRDefault="0056314D" w:rsidP="0056314D">
      <w:pPr>
        <w:pStyle w:val="ae"/>
        <w:spacing w:after="0"/>
        <w:ind w:left="0" w:firstLine="709"/>
        <w:jc w:val="both"/>
        <w:rPr>
          <w:sz w:val="24"/>
          <w:szCs w:val="24"/>
        </w:rPr>
      </w:pPr>
      <w:r w:rsidRPr="0056314D">
        <w:rPr>
          <w:sz w:val="24"/>
          <w:szCs w:val="24"/>
        </w:rPr>
        <w:lastRenderedPageBreak/>
        <w:t xml:space="preserve">1. Трансляция ценностно-смысловых установок деятельности, в которую совместно вовлечены обучающийся и наставник. </w:t>
      </w:r>
    </w:p>
    <w:p w:rsidR="0056314D" w:rsidRPr="0056314D" w:rsidRDefault="0056314D" w:rsidP="0056314D">
      <w:pPr>
        <w:pStyle w:val="ae"/>
        <w:spacing w:after="0"/>
        <w:ind w:left="0" w:firstLine="709"/>
        <w:jc w:val="both"/>
        <w:rPr>
          <w:sz w:val="24"/>
          <w:szCs w:val="24"/>
        </w:rPr>
      </w:pPr>
      <w:r w:rsidRPr="0056314D">
        <w:rPr>
          <w:sz w:val="24"/>
          <w:szCs w:val="24"/>
        </w:rPr>
        <w:t xml:space="preserve">2. Выявление и актуализация у сопровождаемого «сильной» (внутренней, устойчивой) мотивации к деятельности. </w:t>
      </w:r>
    </w:p>
    <w:p w:rsidR="0056314D" w:rsidRPr="0056314D" w:rsidRDefault="0056314D" w:rsidP="0056314D">
      <w:pPr>
        <w:pStyle w:val="ae"/>
        <w:spacing w:after="0"/>
        <w:ind w:left="0" w:firstLine="709"/>
        <w:jc w:val="both"/>
        <w:rPr>
          <w:sz w:val="24"/>
          <w:szCs w:val="24"/>
        </w:rPr>
      </w:pPr>
      <w:r w:rsidRPr="0056314D">
        <w:rPr>
          <w:sz w:val="24"/>
          <w:szCs w:val="24"/>
        </w:rPr>
        <w:t xml:space="preserve">3. Педагогическая поддержка сопровождаемого в процессе его обучения деятельности (прежде всего получения, закрепления новых знаний, умений и компетенций). </w:t>
      </w:r>
    </w:p>
    <w:p w:rsidR="0056314D" w:rsidRPr="0056314D" w:rsidRDefault="0056314D" w:rsidP="0056314D">
      <w:pPr>
        <w:pStyle w:val="ae"/>
        <w:spacing w:after="0"/>
        <w:ind w:left="0" w:firstLine="709"/>
        <w:jc w:val="both"/>
        <w:rPr>
          <w:sz w:val="24"/>
          <w:szCs w:val="24"/>
        </w:rPr>
      </w:pPr>
      <w:r w:rsidRPr="0056314D">
        <w:rPr>
          <w:sz w:val="24"/>
          <w:szCs w:val="24"/>
        </w:rPr>
        <w:t>4. Создание условий освоения деятельности, сочетающих психологический комфорт и «развивающий дискомфорт», безопасность для жизни и здоровья — и определенную степень риска, необходимую для формирования самостоятельности и ответственности сопровождаемого. Упорядоченность жизнедеятельности класса; наличие и уровень зрелости классного коллектива; социальная защищённость каждого члена коллектива, его комфортность; активная позиция классного руководителя; вовлечение родителей учащихся в дела класса; реальный рост воспитанности и общей культуры учащихся – все это говорит о результативности деятельности классного руководителя, наставника.</w:t>
      </w:r>
    </w:p>
    <w:p w:rsidR="0056314D" w:rsidRPr="0056314D" w:rsidRDefault="0056314D" w:rsidP="0056314D">
      <w:pPr>
        <w:pStyle w:val="ae"/>
        <w:spacing w:after="0"/>
        <w:ind w:left="0" w:firstLine="709"/>
        <w:jc w:val="both"/>
        <w:rPr>
          <w:sz w:val="24"/>
          <w:szCs w:val="24"/>
        </w:rPr>
      </w:pPr>
      <w:r w:rsidRPr="0056314D">
        <w:rPr>
          <w:sz w:val="24"/>
          <w:szCs w:val="24"/>
        </w:rPr>
        <w:t xml:space="preserve">В настоящее время в МБОУ «Наушкинская СОШ» 19 класс-комплектов.  </w:t>
      </w:r>
    </w:p>
    <w:p w:rsidR="0056314D" w:rsidRPr="0056314D" w:rsidRDefault="0056314D" w:rsidP="0056314D">
      <w:pPr>
        <w:pStyle w:val="ae"/>
        <w:spacing w:after="0"/>
        <w:ind w:left="0" w:firstLine="709"/>
        <w:jc w:val="both"/>
        <w:rPr>
          <w:rStyle w:val="CharAttribute502"/>
          <w:rFonts w:eastAsia="№Е"/>
          <w:b/>
          <w:bCs/>
          <w:iCs/>
          <w:sz w:val="24"/>
          <w:szCs w:val="24"/>
        </w:rPr>
      </w:pPr>
      <w:r w:rsidRPr="0056314D">
        <w:rPr>
          <w:rStyle w:val="CharAttribute502"/>
          <w:rFonts w:eastAsia="№Е"/>
          <w:b/>
          <w:bCs/>
          <w:iCs/>
          <w:sz w:val="24"/>
          <w:szCs w:val="24"/>
        </w:rPr>
        <w:t>Работа с классом:</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инициирование и поддержка участия класса в общешкольных ключевых делах «Осенний калейдоскоп», «День мудрого человека», «Битва хоров и танцев», «Посвящение в первоклассники», «Посвящение в кадеты», «Кадетский бал» и тд., оказание помощи детям в их подготовке, проведении и анализе;</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организация интересных и полезных для личностного развития ребенка совместных дел с обучающимися «Шефская работа», «Озеленение школы и прилегающей территории», «Мы разные, но мы вместе», позволяющие вовлечь детей с разными потребностями и дать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проведение классных часов как часов плодотворного и доверительного общения «Единые классные часы», «Часы общения», поддержки активной позиции каждого ребенка в беседе, создания благоприятной среды для общения;</w:t>
      </w:r>
    </w:p>
    <w:p w:rsidR="0056314D" w:rsidRPr="0056314D" w:rsidRDefault="0056314D" w:rsidP="00515EAE">
      <w:pPr>
        <w:pStyle w:val="a8"/>
        <w:widowControl/>
        <w:numPr>
          <w:ilvl w:val="0"/>
          <w:numId w:val="3"/>
        </w:numPr>
        <w:tabs>
          <w:tab w:val="left" w:pos="993"/>
          <w:tab w:val="left" w:pos="1310"/>
        </w:tabs>
        <w:autoSpaceDE/>
        <w:autoSpaceDN/>
        <w:ind w:left="0" w:firstLine="709"/>
        <w:rPr>
          <w:rFonts w:eastAsia="Tahoma"/>
          <w:sz w:val="24"/>
          <w:szCs w:val="24"/>
        </w:rPr>
      </w:pPr>
      <w:r w:rsidRPr="0056314D">
        <w:rPr>
          <w:rStyle w:val="CharAttribute504"/>
          <w:rFonts w:eastAsia="№Е"/>
          <w:sz w:val="24"/>
          <w:szCs w:val="24"/>
        </w:rPr>
        <w:t xml:space="preserve">сплочение классного коллектива через </w:t>
      </w:r>
      <w:r w:rsidRPr="0056314D">
        <w:rPr>
          <w:rFonts w:eastAsia="Tahoma"/>
          <w:sz w:val="24"/>
          <w:szCs w:val="24"/>
        </w:rPr>
        <w:t>и</w:t>
      </w:r>
      <w:r w:rsidRPr="0056314D">
        <w:rPr>
          <w:rStyle w:val="CharAttribute501"/>
          <w:rFonts w:eastAsia="№Е"/>
          <w:i w:val="0"/>
          <w:sz w:val="24"/>
          <w:szCs w:val="24"/>
        </w:rPr>
        <w:t xml:space="preserve">гры и тренинги на сплочение и командообразование; однодневные походы и экскурсии; празднования в классе дней рождения детей по определенному сценарию; </w:t>
      </w:r>
      <w:r w:rsidRPr="0056314D">
        <w:rPr>
          <w:rFonts w:eastAsia="Tahoma"/>
          <w:sz w:val="24"/>
          <w:szCs w:val="24"/>
        </w:rPr>
        <w:t>регулярные внутриклассные беседы-рефлексии;</w:t>
      </w:r>
    </w:p>
    <w:p w:rsidR="0056314D" w:rsidRPr="0056314D" w:rsidRDefault="0056314D" w:rsidP="00515EAE">
      <w:pPr>
        <w:pStyle w:val="a8"/>
        <w:widowControl/>
        <w:numPr>
          <w:ilvl w:val="0"/>
          <w:numId w:val="3"/>
        </w:numPr>
        <w:tabs>
          <w:tab w:val="left" w:pos="993"/>
          <w:tab w:val="left" w:pos="1310"/>
        </w:tabs>
        <w:autoSpaceDE/>
        <w:autoSpaceDN/>
        <w:ind w:left="0" w:firstLine="709"/>
        <w:rPr>
          <w:rFonts w:eastAsia="Tahoma"/>
          <w:sz w:val="24"/>
          <w:szCs w:val="24"/>
        </w:rPr>
      </w:pPr>
      <w:r w:rsidRPr="0056314D">
        <w:rPr>
          <w:sz w:val="24"/>
          <w:szCs w:val="24"/>
        </w:rPr>
        <w:t xml:space="preserve">выработка законов класса, которые позволят освоить нормы и правила общения в школе. </w:t>
      </w:r>
    </w:p>
    <w:p w:rsidR="0056314D" w:rsidRPr="0056314D" w:rsidRDefault="0056314D" w:rsidP="0056314D">
      <w:pPr>
        <w:pStyle w:val="ae"/>
        <w:spacing w:after="0"/>
        <w:ind w:left="0" w:firstLine="709"/>
        <w:jc w:val="both"/>
        <w:rPr>
          <w:rStyle w:val="CharAttribute502"/>
          <w:rFonts w:eastAsia="№Е"/>
          <w:b/>
          <w:bCs/>
          <w:iCs/>
          <w:sz w:val="24"/>
          <w:szCs w:val="24"/>
        </w:rPr>
      </w:pPr>
      <w:r w:rsidRPr="0056314D">
        <w:rPr>
          <w:rStyle w:val="CharAttribute502"/>
          <w:rFonts w:eastAsia="№Е"/>
          <w:b/>
          <w:bCs/>
          <w:iCs/>
          <w:sz w:val="24"/>
          <w:szCs w:val="24"/>
        </w:rPr>
        <w:t>Индивидуальная работа с обучающимися:</w:t>
      </w:r>
    </w:p>
    <w:p w:rsidR="0056314D" w:rsidRPr="0056314D" w:rsidRDefault="0056314D" w:rsidP="00515EAE">
      <w:pPr>
        <w:pStyle w:val="a8"/>
        <w:widowControl/>
        <w:numPr>
          <w:ilvl w:val="0"/>
          <w:numId w:val="4"/>
        </w:numPr>
        <w:tabs>
          <w:tab w:val="left" w:pos="851"/>
        </w:tabs>
        <w:autoSpaceDE/>
        <w:autoSpaceDN/>
        <w:ind w:left="0" w:firstLine="709"/>
        <w:contextualSpacing/>
        <w:rPr>
          <w:sz w:val="24"/>
          <w:szCs w:val="24"/>
        </w:rPr>
      </w:pPr>
      <w:r w:rsidRPr="0056314D">
        <w:rPr>
          <w:sz w:val="24"/>
          <w:szCs w:val="24"/>
        </w:rPr>
        <w:t xml:space="preserve">изучение особенностей личностного развития через наблюдение за поведением школьников в их повседневной жизни, в специально создаваемых педагогических ситуациях, в играх, в организуемых педагогом беседах по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w:t>
      </w:r>
      <w:r w:rsidRPr="0056314D">
        <w:rPr>
          <w:color w:val="C00000"/>
          <w:sz w:val="24"/>
          <w:szCs w:val="24"/>
        </w:rPr>
        <w:t>–</w:t>
      </w:r>
      <w:r w:rsidRPr="0056314D">
        <w:rPr>
          <w:sz w:val="24"/>
          <w:szCs w:val="24"/>
        </w:rPr>
        <w:t xml:space="preserve"> со школьным психологом. </w:t>
      </w:r>
    </w:p>
    <w:p w:rsidR="0056314D" w:rsidRPr="0056314D" w:rsidRDefault="0056314D" w:rsidP="00515EAE">
      <w:pPr>
        <w:pStyle w:val="a8"/>
        <w:widowControl/>
        <w:numPr>
          <w:ilvl w:val="0"/>
          <w:numId w:val="3"/>
        </w:numPr>
        <w:tabs>
          <w:tab w:val="left" w:pos="851"/>
          <w:tab w:val="left" w:pos="1310"/>
        </w:tabs>
        <w:autoSpaceDE/>
        <w:autoSpaceDN/>
        <w:ind w:left="0" w:firstLine="709"/>
        <w:rPr>
          <w:rStyle w:val="CharAttribute501"/>
          <w:rFonts w:eastAsia="№Е"/>
          <w:i w:val="0"/>
          <w:sz w:val="24"/>
          <w:szCs w:val="24"/>
        </w:rPr>
      </w:pPr>
      <w:r w:rsidRPr="0056314D">
        <w:rPr>
          <w:sz w:val="24"/>
          <w:szCs w:val="24"/>
        </w:rPr>
        <w:t>поддержка ребенка в решении важных жизненных проблем и коррекция поведения через индивидуальные беседы, общение с родителями или законными представителями, с другими обучащимися класса; через включение в проводимые школьным психологом тренинги общения; через ответственное выполнение поручения;</w:t>
      </w:r>
    </w:p>
    <w:p w:rsidR="0056314D" w:rsidRPr="0056314D" w:rsidRDefault="0056314D" w:rsidP="00515EAE">
      <w:pPr>
        <w:pStyle w:val="a8"/>
        <w:widowControl/>
        <w:numPr>
          <w:ilvl w:val="0"/>
          <w:numId w:val="3"/>
        </w:numPr>
        <w:tabs>
          <w:tab w:val="left" w:pos="851"/>
          <w:tab w:val="left" w:pos="1310"/>
        </w:tabs>
        <w:autoSpaceDE/>
        <w:autoSpaceDN/>
        <w:ind w:left="0" w:firstLine="709"/>
        <w:rPr>
          <w:rStyle w:val="CharAttribute501"/>
          <w:rFonts w:eastAsia="№Е"/>
          <w:i w:val="0"/>
          <w:sz w:val="24"/>
          <w:szCs w:val="24"/>
        </w:rPr>
      </w:pPr>
      <w:r w:rsidRPr="0056314D">
        <w:rPr>
          <w:rStyle w:val="CharAttribute501"/>
          <w:rFonts w:eastAsia="№Е"/>
          <w:i w:val="0"/>
          <w:sz w:val="24"/>
          <w:szCs w:val="24"/>
        </w:rPr>
        <w:t xml:space="preserve">индивидуальная работа по заполнению портфолио, в которых дети фиксируют учебные, творческие, спортивные, личностные достижения, в начале каждого года планируют, а в конце анализируют свои успехи и неудачи. </w:t>
      </w:r>
    </w:p>
    <w:p w:rsidR="0056314D" w:rsidRPr="0056314D" w:rsidRDefault="0056314D" w:rsidP="0056314D">
      <w:pPr>
        <w:pStyle w:val="a8"/>
        <w:tabs>
          <w:tab w:val="left" w:pos="851"/>
          <w:tab w:val="left" w:pos="1310"/>
        </w:tabs>
        <w:ind w:left="0" w:firstLine="709"/>
        <w:rPr>
          <w:rStyle w:val="CharAttribute501"/>
          <w:rFonts w:eastAsia="№Е"/>
          <w:b/>
          <w:bCs/>
          <w:i w:val="0"/>
          <w:iCs/>
          <w:sz w:val="24"/>
          <w:szCs w:val="24"/>
        </w:rPr>
      </w:pPr>
      <w:r w:rsidRPr="0056314D">
        <w:rPr>
          <w:b/>
          <w:bCs/>
          <w:i/>
          <w:iCs/>
          <w:sz w:val="24"/>
          <w:szCs w:val="24"/>
        </w:rPr>
        <w:t>Работа с учителями, преподающими в классе:</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регулярное общение классного руководителя с учителями-предметниками;</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проведение мини-педсоветов, направленных на конструктивное обсуждение проблем классного коллектива</w:t>
      </w:r>
      <w:r w:rsidRPr="0056314D">
        <w:rPr>
          <w:color w:val="C00000"/>
          <w:sz w:val="24"/>
          <w:szCs w:val="24"/>
        </w:rPr>
        <w:t>;</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lastRenderedPageBreak/>
        <w:t>привлечение учителей к участию во внутриклассных делах, к участию в родительских собраниях класса для объединения усилий в деле обучения и воспитания детей.</w:t>
      </w:r>
    </w:p>
    <w:p w:rsidR="0056314D" w:rsidRPr="0056314D" w:rsidRDefault="0056314D" w:rsidP="0056314D">
      <w:pPr>
        <w:pStyle w:val="a8"/>
        <w:tabs>
          <w:tab w:val="left" w:pos="851"/>
          <w:tab w:val="left" w:pos="1310"/>
        </w:tabs>
        <w:ind w:left="0" w:firstLine="709"/>
        <w:rPr>
          <w:b/>
          <w:bCs/>
          <w:i/>
          <w:iCs/>
          <w:sz w:val="24"/>
          <w:szCs w:val="24"/>
        </w:rPr>
      </w:pPr>
      <w:r w:rsidRPr="0056314D">
        <w:rPr>
          <w:b/>
          <w:bCs/>
          <w:i/>
          <w:iCs/>
          <w:sz w:val="24"/>
          <w:szCs w:val="24"/>
        </w:rPr>
        <w:t>Работа с родителями учащихся или их законными представителями:</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 xml:space="preserve">регулярное информирование родителей о школьных успехах и конструктивное обсуждение проблем; </w:t>
      </w:r>
    </w:p>
    <w:p w:rsidR="0056314D" w:rsidRPr="0056314D" w:rsidRDefault="0056314D" w:rsidP="00515EAE">
      <w:pPr>
        <w:pStyle w:val="a8"/>
        <w:widowControl/>
        <w:numPr>
          <w:ilvl w:val="0"/>
          <w:numId w:val="3"/>
        </w:numPr>
        <w:tabs>
          <w:tab w:val="left" w:pos="851"/>
          <w:tab w:val="left" w:pos="1310"/>
        </w:tabs>
        <w:autoSpaceDE/>
        <w:autoSpaceDN/>
        <w:ind w:left="0" w:firstLine="709"/>
        <w:rPr>
          <w:color w:val="C00000"/>
          <w:sz w:val="24"/>
          <w:szCs w:val="24"/>
        </w:rPr>
      </w:pPr>
      <w:r w:rsidRPr="0056314D">
        <w:rPr>
          <w:sz w:val="24"/>
          <w:szCs w:val="24"/>
        </w:rPr>
        <w:t>оказание помощи родителям школьников или их законным представителям в регулировании отношений между субъектами воспитательного процесса;</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создание и организация работы родительских комитетов, участвующих в управлении образовательной организацией и решении вопросов воспитания и обучения их детей;</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привлечение членов семей школьников к организации и проведению классных, школьных мероприятий; организация семейных праздников, конкурсов, соревнований, направленных на сплочение семьи и школы.</w:t>
      </w:r>
    </w:p>
    <w:p w:rsidR="0056314D" w:rsidRPr="0056314D" w:rsidRDefault="0056314D" w:rsidP="0056314D">
      <w:pPr>
        <w:tabs>
          <w:tab w:val="left" w:pos="851"/>
          <w:tab w:val="left" w:pos="1310"/>
        </w:tabs>
        <w:jc w:val="both"/>
        <w:rPr>
          <w:sz w:val="24"/>
          <w:szCs w:val="24"/>
        </w:rPr>
      </w:pPr>
    </w:p>
    <w:p w:rsidR="0056314D" w:rsidRPr="0056314D" w:rsidRDefault="0056314D" w:rsidP="0056314D">
      <w:pPr>
        <w:ind w:firstLine="709"/>
        <w:jc w:val="both"/>
        <w:rPr>
          <w:b/>
          <w:color w:val="000000"/>
          <w:w w:val="0"/>
          <w:sz w:val="24"/>
          <w:szCs w:val="24"/>
        </w:rPr>
      </w:pPr>
      <w:r w:rsidRPr="0056314D">
        <w:rPr>
          <w:b/>
          <w:color w:val="000000"/>
          <w:w w:val="0"/>
          <w:sz w:val="24"/>
          <w:szCs w:val="24"/>
        </w:rPr>
        <w:t>3.2. Модуль «Школьный урок»</w:t>
      </w:r>
    </w:p>
    <w:p w:rsidR="0056314D" w:rsidRPr="0056314D" w:rsidRDefault="0056314D" w:rsidP="0056314D">
      <w:pPr>
        <w:adjustRightInd w:val="0"/>
        <w:ind w:firstLine="709"/>
        <w:jc w:val="both"/>
        <w:rPr>
          <w:i/>
          <w:sz w:val="24"/>
          <w:szCs w:val="24"/>
        </w:rPr>
      </w:pPr>
      <w:r w:rsidRPr="0056314D">
        <w:rPr>
          <w:rStyle w:val="CharAttribute512"/>
          <w:rFonts w:eastAsia="№Е"/>
          <w:sz w:val="24"/>
          <w:szCs w:val="24"/>
        </w:rPr>
        <w:t>Реализация воспитательного потенциала урока предполагает следующее</w:t>
      </w:r>
      <w:r w:rsidRPr="0056314D">
        <w:rPr>
          <w:i/>
          <w:sz w:val="24"/>
          <w:szCs w:val="24"/>
        </w:rPr>
        <w:t>:</w:t>
      </w:r>
    </w:p>
    <w:p w:rsidR="0056314D" w:rsidRPr="0056314D" w:rsidRDefault="0056314D" w:rsidP="00515EAE">
      <w:pPr>
        <w:pStyle w:val="a8"/>
        <w:widowControl/>
        <w:numPr>
          <w:ilvl w:val="0"/>
          <w:numId w:val="3"/>
        </w:numPr>
        <w:tabs>
          <w:tab w:val="left" w:pos="993"/>
          <w:tab w:val="left" w:pos="1310"/>
        </w:tabs>
        <w:autoSpaceDE/>
        <w:autoSpaceDN/>
        <w:ind w:left="0" w:firstLine="709"/>
        <w:rPr>
          <w:rStyle w:val="CharAttribute501"/>
          <w:rFonts w:eastAsia="№Е"/>
          <w:i w:val="0"/>
          <w:sz w:val="24"/>
          <w:szCs w:val="24"/>
        </w:rPr>
      </w:pPr>
      <w:r w:rsidRPr="0056314D">
        <w:rPr>
          <w:rStyle w:val="CharAttribute501"/>
          <w:rFonts w:eastAsia="№Е"/>
          <w:i w:val="0"/>
          <w:sz w:val="24"/>
          <w:szCs w:val="24"/>
        </w:rPr>
        <w:t>установление доверительных отношений между учителем и учениками, способствующих позитивному восприятию учащихся требований учителя, активизации их познавательной деятельности;</w:t>
      </w:r>
    </w:p>
    <w:p w:rsidR="0056314D" w:rsidRPr="0056314D" w:rsidRDefault="0056314D" w:rsidP="00515EAE">
      <w:pPr>
        <w:pStyle w:val="a8"/>
        <w:widowControl/>
        <w:numPr>
          <w:ilvl w:val="0"/>
          <w:numId w:val="3"/>
        </w:numPr>
        <w:tabs>
          <w:tab w:val="left" w:pos="993"/>
          <w:tab w:val="left" w:pos="1310"/>
        </w:tabs>
        <w:autoSpaceDE/>
        <w:autoSpaceDN/>
        <w:ind w:left="0" w:firstLine="709"/>
        <w:rPr>
          <w:rStyle w:val="CharAttribute501"/>
          <w:rFonts w:eastAsia="№Е"/>
          <w:i w:val="0"/>
          <w:sz w:val="24"/>
          <w:szCs w:val="24"/>
        </w:rPr>
      </w:pPr>
      <w:r w:rsidRPr="0056314D">
        <w:rPr>
          <w:rStyle w:val="CharAttribute501"/>
          <w:rFonts w:eastAsia="№Е"/>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rStyle w:val="CharAttribute501"/>
          <w:rFonts w:eastAsia="№Е"/>
          <w:i w:val="0"/>
          <w:sz w:val="24"/>
          <w:szCs w:val="24"/>
        </w:rPr>
        <w:t xml:space="preserve">привлечение внимания школьников к ценностному аспекту изучаемых на уроках явлений, организация работы с получаемой на уроке социально значимой информацией, обсуждение, отстаивание своего мнения; </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rStyle w:val="CharAttribute501"/>
          <w:rFonts w:eastAsia="№Е"/>
          <w:i w:val="0"/>
          <w:iCs/>
          <w:sz w:val="24"/>
          <w:szCs w:val="24"/>
        </w:rPr>
        <w:t xml:space="preserve">использование </w:t>
      </w:r>
      <w:r w:rsidRPr="0056314D">
        <w:rPr>
          <w:sz w:val="24"/>
          <w:szCs w:val="24"/>
        </w:rPr>
        <w:t>воспитательных возможностей содержания учебного материала через образцы ответственного, гражданского поведения, проявления человеколюбия и добросердечности;</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rStyle w:val="CharAttribute501"/>
          <w:rFonts w:eastAsia="№Е"/>
          <w:i w:val="0"/>
          <w:sz w:val="24"/>
          <w:szCs w:val="24"/>
        </w:rPr>
        <w:t xml:space="preserve">применение интерактивных форм работы обучающихся: интеллектуальные игры, способствующие познавательной мотивации школьников; дискутирование, конструктивный диалог; работа в команде;  </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включение игровых технологий  для мотивации детей к получению знаний, для установления доброжелательной атмосферы, создания позитивных межличностных отношений в классе;</w:t>
      </w:r>
    </w:p>
    <w:p w:rsidR="0056314D" w:rsidRPr="0056314D" w:rsidRDefault="0056314D" w:rsidP="00515EAE">
      <w:pPr>
        <w:pStyle w:val="a8"/>
        <w:widowControl/>
        <w:numPr>
          <w:ilvl w:val="0"/>
          <w:numId w:val="3"/>
        </w:numPr>
        <w:tabs>
          <w:tab w:val="left" w:pos="993"/>
          <w:tab w:val="left" w:pos="1310"/>
        </w:tabs>
        <w:autoSpaceDE/>
        <w:autoSpaceDN/>
        <w:ind w:left="0" w:firstLine="709"/>
        <w:rPr>
          <w:rStyle w:val="CharAttribute501"/>
          <w:rFonts w:eastAsia="№Е"/>
          <w:i w:val="0"/>
          <w:sz w:val="24"/>
          <w:szCs w:val="24"/>
        </w:rPr>
      </w:pPr>
      <w:r w:rsidRPr="0056314D">
        <w:rPr>
          <w:rStyle w:val="CharAttribute501"/>
          <w:rFonts w:eastAsia="№Е"/>
          <w:i w:val="0"/>
          <w:sz w:val="24"/>
          <w:szCs w:val="24"/>
        </w:rPr>
        <w:t>организация шефства, дающего школьникам социально значимый опыт сотрудничества и взаимной помощи;</w:t>
      </w:r>
    </w:p>
    <w:p w:rsidR="0056314D" w:rsidRPr="0056314D" w:rsidRDefault="0056314D" w:rsidP="00515EAE">
      <w:pPr>
        <w:pStyle w:val="a8"/>
        <w:widowControl/>
        <w:numPr>
          <w:ilvl w:val="0"/>
          <w:numId w:val="3"/>
        </w:numPr>
        <w:tabs>
          <w:tab w:val="left" w:pos="993"/>
          <w:tab w:val="left" w:pos="1310"/>
        </w:tabs>
        <w:autoSpaceDE/>
        <w:autoSpaceDN/>
        <w:ind w:left="0" w:firstLine="709"/>
        <w:rPr>
          <w:rStyle w:val="CharAttribute501"/>
          <w:rFonts w:eastAsia="№Е"/>
          <w:i w:val="0"/>
          <w:sz w:val="24"/>
          <w:szCs w:val="24"/>
        </w:rPr>
      </w:pPr>
      <w:r w:rsidRPr="0056314D">
        <w:rPr>
          <w:rStyle w:val="CharAttribute501"/>
          <w:rFonts w:eastAsia="№Е"/>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для приобретения навыка решения проблемы, генерирования и оформления собственных идей, навыка публичного выступления перед аудиторией, аргументирования и отстаивания своей точки зрения.</w:t>
      </w:r>
    </w:p>
    <w:p w:rsidR="0056314D" w:rsidRPr="0056314D" w:rsidRDefault="0056314D" w:rsidP="0056314D">
      <w:pPr>
        <w:ind w:firstLine="708"/>
        <w:jc w:val="both"/>
        <w:rPr>
          <w:color w:val="000000"/>
          <w:sz w:val="24"/>
          <w:szCs w:val="24"/>
          <w:shd w:val="clear" w:color="auto" w:fill="FFFFFF"/>
        </w:rPr>
      </w:pPr>
    </w:p>
    <w:p w:rsidR="0056314D" w:rsidRPr="0056314D" w:rsidRDefault="0056314D" w:rsidP="0056314D">
      <w:pPr>
        <w:ind w:firstLine="708"/>
        <w:jc w:val="both"/>
        <w:rPr>
          <w:color w:val="000000"/>
          <w:sz w:val="24"/>
          <w:szCs w:val="24"/>
          <w:shd w:val="clear" w:color="auto" w:fill="FFFFFF"/>
        </w:rPr>
      </w:pPr>
      <w:r w:rsidRPr="0056314D">
        <w:rPr>
          <w:color w:val="000000"/>
          <w:sz w:val="24"/>
          <w:szCs w:val="24"/>
          <w:shd w:val="clear" w:color="auto" w:fill="FFFFFF"/>
        </w:rPr>
        <w:t xml:space="preserve">Любой урок как звено системы обучения обладает определённым воспитательным потенциалом – совокупностью имеющихся возможностей для воспитания учащихся. Таких как: </w:t>
      </w:r>
    </w:p>
    <w:p w:rsidR="0056314D" w:rsidRPr="0056314D" w:rsidRDefault="0056314D" w:rsidP="0056314D">
      <w:pPr>
        <w:jc w:val="both"/>
        <w:rPr>
          <w:color w:val="000000"/>
          <w:sz w:val="24"/>
          <w:szCs w:val="24"/>
          <w:shd w:val="clear" w:color="auto" w:fill="FFFFFF"/>
        </w:rPr>
      </w:pPr>
      <w:r w:rsidRPr="0056314D">
        <w:rPr>
          <w:color w:val="000000"/>
          <w:sz w:val="24"/>
          <w:szCs w:val="24"/>
          <w:shd w:val="clear" w:color="auto" w:fill="FFFFFF"/>
        </w:rPr>
        <w:t>1.    Воспитание интереса к учению, к процессу познания (способы создания и поддержания интереса, активизации познавательной деятельности учащихся).</w:t>
      </w:r>
      <w:r w:rsidRPr="0056314D">
        <w:rPr>
          <w:color w:val="000000"/>
          <w:sz w:val="24"/>
          <w:szCs w:val="24"/>
        </w:rPr>
        <w:br/>
      </w:r>
      <w:r w:rsidRPr="0056314D">
        <w:rPr>
          <w:color w:val="000000"/>
          <w:sz w:val="24"/>
          <w:szCs w:val="24"/>
          <w:shd w:val="clear" w:color="auto" w:fill="FFFFFF"/>
        </w:rPr>
        <w:t>2.    Воспитание сознательной дисциплины (показать важность учебно-познавательной деятельности, учебной и трудовой дисциплины).</w:t>
      </w:r>
    </w:p>
    <w:p w:rsidR="0056314D" w:rsidRPr="0056314D" w:rsidRDefault="0056314D" w:rsidP="0056314D">
      <w:pPr>
        <w:jc w:val="both"/>
        <w:rPr>
          <w:color w:val="000000"/>
          <w:sz w:val="24"/>
          <w:szCs w:val="24"/>
          <w:shd w:val="clear" w:color="auto" w:fill="FFFFFF"/>
        </w:rPr>
      </w:pPr>
      <w:r w:rsidRPr="0056314D">
        <w:rPr>
          <w:color w:val="000000"/>
          <w:sz w:val="24"/>
          <w:szCs w:val="24"/>
          <w:shd w:val="clear" w:color="auto" w:fill="FFFFFF"/>
        </w:rPr>
        <w:t xml:space="preserve">3.    Воспитание ответственного, гражданского поведения, проявления человеколюбия и добросердечности. </w:t>
      </w:r>
    </w:p>
    <w:p w:rsidR="0056314D" w:rsidRPr="0056314D" w:rsidRDefault="0056314D" w:rsidP="0056314D">
      <w:pPr>
        <w:jc w:val="both"/>
        <w:rPr>
          <w:color w:val="000000"/>
          <w:sz w:val="24"/>
          <w:szCs w:val="24"/>
          <w:shd w:val="clear" w:color="auto" w:fill="FFFFFF"/>
        </w:rPr>
      </w:pPr>
      <w:r w:rsidRPr="0056314D">
        <w:rPr>
          <w:color w:val="000000"/>
          <w:sz w:val="24"/>
          <w:szCs w:val="24"/>
          <w:shd w:val="clear" w:color="auto" w:fill="FFFFFF"/>
        </w:rPr>
        <w:t xml:space="preserve">4.  Формирование умений и навыков организации учащимися своей деятельности (организация </w:t>
      </w:r>
      <w:r w:rsidRPr="0056314D">
        <w:rPr>
          <w:color w:val="000000"/>
          <w:sz w:val="24"/>
          <w:szCs w:val="24"/>
          <w:shd w:val="clear" w:color="auto" w:fill="FFFFFF"/>
        </w:rPr>
        <w:lastRenderedPageBreak/>
        <w:t>самостоятельной работы учащихся, соблюдение техники безопасности и гигиенических правил, связанных с осанкой и организацией рабочего места).</w:t>
      </w:r>
      <w:r w:rsidRPr="0056314D">
        <w:rPr>
          <w:color w:val="000000"/>
          <w:sz w:val="24"/>
          <w:szCs w:val="24"/>
        </w:rPr>
        <w:br/>
      </w:r>
      <w:r w:rsidRPr="0056314D">
        <w:rPr>
          <w:color w:val="000000"/>
          <w:sz w:val="24"/>
          <w:szCs w:val="24"/>
          <w:shd w:val="clear" w:color="auto" w:fill="FFFFFF"/>
        </w:rPr>
        <w:t>4.    Воспитание культуры общения (организация общения на уроке, формирования учителем умений слушать, высказывать и аргументировать своё мнение).</w:t>
      </w:r>
      <w:r w:rsidRPr="0056314D">
        <w:rPr>
          <w:color w:val="000000"/>
          <w:sz w:val="24"/>
          <w:szCs w:val="24"/>
        </w:rPr>
        <w:br/>
      </w:r>
      <w:r w:rsidRPr="0056314D">
        <w:rPr>
          <w:color w:val="000000"/>
          <w:sz w:val="24"/>
          <w:szCs w:val="24"/>
          <w:shd w:val="clear" w:color="auto" w:fill="FFFFFF"/>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56314D" w:rsidRPr="0056314D" w:rsidRDefault="0056314D" w:rsidP="0056314D">
      <w:pPr>
        <w:jc w:val="both"/>
        <w:rPr>
          <w:color w:val="000000"/>
          <w:sz w:val="24"/>
          <w:szCs w:val="24"/>
          <w:shd w:val="clear" w:color="auto" w:fill="FFFFFF"/>
        </w:rPr>
      </w:pPr>
      <w:r w:rsidRPr="0056314D">
        <w:rPr>
          <w:color w:val="000000"/>
          <w:sz w:val="24"/>
          <w:szCs w:val="24"/>
          <w:shd w:val="clear" w:color="auto" w:fill="FFFFFF"/>
        </w:rPr>
        <w:t>6.    Воспитание гуманности (характер отношений «учитель – ученик», регулирование учителем отношений между учащимися).</w:t>
      </w:r>
    </w:p>
    <w:p w:rsidR="0056314D" w:rsidRPr="0056314D" w:rsidRDefault="0056314D" w:rsidP="0056314D">
      <w:pPr>
        <w:jc w:val="both"/>
        <w:rPr>
          <w:sz w:val="24"/>
          <w:szCs w:val="24"/>
        </w:rPr>
      </w:pPr>
      <w:r w:rsidRPr="0056314D">
        <w:rPr>
          <w:sz w:val="24"/>
          <w:szCs w:val="24"/>
        </w:rPr>
        <w:t>Для реализации воспитательных задач урока применяются интерактивные формы работы: интеллектуальные игры, дидактический театр, дискуссии, работы в парах, группах и др.</w:t>
      </w:r>
    </w:p>
    <w:p w:rsidR="0056314D" w:rsidRPr="0056314D" w:rsidRDefault="0056314D" w:rsidP="0056314D">
      <w:pPr>
        <w:jc w:val="both"/>
        <w:rPr>
          <w:sz w:val="24"/>
          <w:szCs w:val="24"/>
        </w:rPr>
      </w:pPr>
      <w:r w:rsidRPr="0056314D">
        <w:rPr>
          <w:sz w:val="24"/>
          <w:szCs w:val="24"/>
        </w:rPr>
        <w:t>Реализация программы по предмету предусматривает развитие исследовательской и проектной деятельности школьников. Кроме того, реализуя  одну из форм наставничества, может быть организовано шефство мотивированных и эрудированных учащихся над слабо мотивированными и неуспевающими одноклассниками.</w:t>
      </w:r>
    </w:p>
    <w:p w:rsidR="0056314D" w:rsidRPr="0056314D" w:rsidRDefault="0056314D" w:rsidP="0056314D">
      <w:pPr>
        <w:ind w:firstLine="709"/>
        <w:jc w:val="both"/>
        <w:rPr>
          <w:b/>
          <w:color w:val="000000"/>
          <w:w w:val="0"/>
          <w:sz w:val="24"/>
          <w:szCs w:val="24"/>
        </w:rPr>
      </w:pPr>
    </w:p>
    <w:p w:rsidR="0056314D" w:rsidRPr="0056314D" w:rsidRDefault="0056314D" w:rsidP="0056314D">
      <w:pPr>
        <w:ind w:firstLine="709"/>
        <w:jc w:val="both"/>
        <w:rPr>
          <w:b/>
          <w:color w:val="000000"/>
          <w:w w:val="0"/>
          <w:sz w:val="24"/>
          <w:szCs w:val="24"/>
        </w:rPr>
      </w:pPr>
      <w:r w:rsidRPr="0056314D">
        <w:rPr>
          <w:b/>
          <w:color w:val="000000"/>
          <w:w w:val="0"/>
          <w:sz w:val="24"/>
          <w:szCs w:val="24"/>
        </w:rPr>
        <w:t>Модуль 3.3. «Курсы внеурочной деятельности и дополнительного образования»</w:t>
      </w:r>
    </w:p>
    <w:p w:rsidR="0056314D" w:rsidRPr="0056314D" w:rsidRDefault="0056314D" w:rsidP="0056314D">
      <w:pPr>
        <w:ind w:firstLine="709"/>
        <w:jc w:val="both"/>
        <w:rPr>
          <w:sz w:val="24"/>
          <w:szCs w:val="24"/>
        </w:rPr>
      </w:pPr>
      <w:r w:rsidRPr="0056314D">
        <w:rPr>
          <w:sz w:val="24"/>
          <w:szCs w:val="24"/>
        </w:rPr>
        <w:t xml:space="preserve">Внеурочная деятельности и дополнительное образование осуществляется через: </w:t>
      </w:r>
    </w:p>
    <w:p w:rsidR="0056314D" w:rsidRPr="0056314D" w:rsidRDefault="0056314D" w:rsidP="0056314D">
      <w:pPr>
        <w:ind w:firstLine="709"/>
        <w:jc w:val="both"/>
        <w:rPr>
          <w:sz w:val="24"/>
          <w:szCs w:val="24"/>
        </w:rPr>
      </w:pPr>
      <w:r w:rsidRPr="0056314D">
        <w:rPr>
          <w:sz w:val="24"/>
          <w:szCs w:val="24"/>
        </w:rPr>
        <w:t>- вовлечение школьников в интересную и полезную деятельность, которая предоставляет возможность самореализоваться, приобрести социально значимые знания, развить важные для своего личностного развития социально значимые отношения, получить опыт участия в социально значимых делах;</w:t>
      </w:r>
    </w:p>
    <w:p w:rsidR="0056314D" w:rsidRPr="0056314D" w:rsidRDefault="0056314D" w:rsidP="0056314D">
      <w:pPr>
        <w:ind w:firstLine="709"/>
        <w:jc w:val="both"/>
        <w:rPr>
          <w:rFonts w:eastAsia="Batang"/>
          <w:sz w:val="24"/>
          <w:szCs w:val="24"/>
        </w:rPr>
      </w:pPr>
      <w:r w:rsidRPr="0056314D">
        <w:rPr>
          <w:rFonts w:eastAsia="Batang"/>
          <w:sz w:val="24"/>
          <w:szCs w:val="24"/>
        </w:rPr>
        <w:t xml:space="preserve">- формирование в </w:t>
      </w:r>
      <w:r w:rsidRPr="0056314D">
        <w:rPr>
          <w:sz w:val="24"/>
          <w:szCs w:val="24"/>
        </w:rPr>
        <w:t>кружках, секциях детско-взрослых общностей,</w:t>
      </w:r>
      <w:r w:rsidRPr="0056314D">
        <w:rPr>
          <w:rFonts w:eastAsia="Batang"/>
          <w:sz w:val="24"/>
          <w:szCs w:val="24"/>
        </w:rPr>
        <w:t>которые объединяют детей и педагогов общими позитивными эмоциями и доверительными отношениями друг к другу;</w:t>
      </w:r>
    </w:p>
    <w:p w:rsidR="0056314D" w:rsidRPr="0056314D" w:rsidRDefault="0056314D" w:rsidP="0056314D">
      <w:pPr>
        <w:tabs>
          <w:tab w:val="left" w:pos="851"/>
        </w:tabs>
        <w:ind w:firstLine="709"/>
        <w:jc w:val="both"/>
        <w:rPr>
          <w:sz w:val="24"/>
          <w:szCs w:val="24"/>
        </w:rPr>
      </w:pPr>
      <w:r w:rsidRPr="0056314D">
        <w:rPr>
          <w:sz w:val="24"/>
          <w:szCs w:val="24"/>
        </w:rPr>
        <w:t xml:space="preserve">- </w:t>
      </w:r>
      <w:r w:rsidRPr="0056314D">
        <w:rPr>
          <w:rFonts w:eastAsia="Batang"/>
          <w:sz w:val="24"/>
          <w:szCs w:val="24"/>
        </w:rPr>
        <w:t>создание в</w:t>
      </w:r>
      <w:r w:rsidRPr="0056314D">
        <w:rPr>
          <w:sz w:val="24"/>
          <w:szCs w:val="24"/>
        </w:rPr>
        <w:t xml:space="preserve"> детских объединениях традиций, задающих их членам определенные социально значимые формы поведения;</w:t>
      </w:r>
    </w:p>
    <w:p w:rsidR="0056314D" w:rsidRPr="0056314D" w:rsidRDefault="0056314D" w:rsidP="0056314D">
      <w:pPr>
        <w:tabs>
          <w:tab w:val="left" w:pos="851"/>
        </w:tabs>
        <w:ind w:firstLine="709"/>
        <w:jc w:val="both"/>
        <w:rPr>
          <w:sz w:val="24"/>
          <w:szCs w:val="24"/>
        </w:rPr>
      </w:pPr>
      <w:r w:rsidRPr="0056314D">
        <w:rPr>
          <w:sz w:val="24"/>
          <w:szCs w:val="24"/>
        </w:rPr>
        <w:t xml:space="preserve">- поддержку в детских объединениях школьников с ярко выраженной лидерской позицией; сохранение и поддержание накопленных социально значимых традиций; </w:t>
      </w:r>
    </w:p>
    <w:p w:rsidR="0056314D" w:rsidRPr="0056314D" w:rsidRDefault="0056314D" w:rsidP="0056314D">
      <w:pPr>
        <w:tabs>
          <w:tab w:val="left" w:pos="851"/>
        </w:tabs>
        <w:ind w:firstLine="709"/>
        <w:jc w:val="both"/>
        <w:rPr>
          <w:sz w:val="24"/>
          <w:szCs w:val="24"/>
        </w:rPr>
      </w:pPr>
      <w:r w:rsidRPr="0056314D">
        <w:rPr>
          <w:sz w:val="24"/>
          <w:szCs w:val="24"/>
        </w:rPr>
        <w:t xml:space="preserve">- поощрение педагогами детских инициатив и детского самоуправления. </w:t>
      </w:r>
    </w:p>
    <w:p w:rsidR="0056314D" w:rsidRPr="0056314D" w:rsidRDefault="0056314D" w:rsidP="0056314D">
      <w:pPr>
        <w:ind w:firstLine="709"/>
        <w:jc w:val="both"/>
        <w:rPr>
          <w:i/>
          <w:sz w:val="24"/>
          <w:szCs w:val="24"/>
        </w:rPr>
      </w:pPr>
      <w:r w:rsidRPr="0056314D">
        <w:rPr>
          <w:rFonts w:eastAsia="№Е"/>
          <w:sz w:val="24"/>
          <w:szCs w:val="24"/>
        </w:rPr>
        <w:t xml:space="preserve">Реализация воспитательного потенциала внеурочной деятельности и дополнительного образования происходит в рамках следующих видов деятельности: </w:t>
      </w:r>
    </w:p>
    <w:p w:rsidR="0056314D" w:rsidRPr="0056314D" w:rsidRDefault="0056314D" w:rsidP="0056314D">
      <w:pPr>
        <w:tabs>
          <w:tab w:val="left" w:pos="1310"/>
        </w:tabs>
        <w:ind w:firstLine="709"/>
        <w:jc w:val="both"/>
        <w:rPr>
          <w:rStyle w:val="CharAttribute501"/>
          <w:rFonts w:eastAsia="№Е"/>
          <w:i w:val="0"/>
          <w:sz w:val="24"/>
          <w:szCs w:val="24"/>
        </w:rPr>
      </w:pPr>
      <w:r w:rsidRPr="0056314D">
        <w:rPr>
          <w:rStyle w:val="CharAttribute501"/>
          <w:rFonts w:eastAsia="№Е"/>
          <w:b/>
          <w:sz w:val="24"/>
          <w:szCs w:val="24"/>
        </w:rPr>
        <w:t xml:space="preserve">Познавательная деятельность. </w:t>
      </w:r>
      <w:r w:rsidRPr="0056314D">
        <w:rPr>
          <w:sz w:val="24"/>
          <w:szCs w:val="24"/>
        </w:rPr>
        <w:t xml:space="preserve">Курсы внеурочной деятельности и дополнительного образования, направленные на </w:t>
      </w:r>
      <w:r w:rsidRPr="0056314D">
        <w:rPr>
          <w:rStyle w:val="CharAttribute501"/>
          <w:rFonts w:eastAsia="№Е"/>
          <w:i w:val="0"/>
          <w:sz w:val="24"/>
          <w:szCs w:val="24"/>
        </w:rPr>
        <w:t>передачу школьникам социально значимых знаний, развивающие их любознательность, позволяющие привлечь их внимание к проблемам нашего общества, формирующие их гуманистическое мировоззрение и научную картину мира.</w:t>
      </w:r>
    </w:p>
    <w:p w:rsidR="0056314D" w:rsidRPr="0056314D" w:rsidRDefault="0056314D" w:rsidP="0056314D">
      <w:pPr>
        <w:ind w:firstLine="567"/>
        <w:jc w:val="both"/>
        <w:rPr>
          <w:sz w:val="24"/>
          <w:szCs w:val="24"/>
        </w:rPr>
      </w:pPr>
      <w:r w:rsidRPr="0056314D">
        <w:rPr>
          <w:sz w:val="24"/>
          <w:szCs w:val="24"/>
        </w:rPr>
        <w:t>Внеурочная деятельность: ежегодные конференции «Первые шаги в науку», организация и проведение предметных недель в течение года, организация и проведение школьного этапа ВОШ  и др.</w:t>
      </w:r>
    </w:p>
    <w:p w:rsidR="0056314D" w:rsidRPr="0056314D" w:rsidRDefault="0056314D" w:rsidP="0056314D">
      <w:pPr>
        <w:tabs>
          <w:tab w:val="left" w:pos="851"/>
        </w:tabs>
        <w:ind w:firstLine="709"/>
        <w:jc w:val="both"/>
        <w:rPr>
          <w:rStyle w:val="CharAttribute501"/>
          <w:rFonts w:eastAsia="№Е"/>
          <w:i w:val="0"/>
          <w:sz w:val="24"/>
          <w:szCs w:val="24"/>
        </w:rPr>
      </w:pPr>
      <w:r w:rsidRPr="0056314D">
        <w:rPr>
          <w:rStyle w:val="CharAttribute501"/>
          <w:rFonts w:eastAsia="№Е"/>
          <w:b/>
          <w:sz w:val="24"/>
          <w:szCs w:val="24"/>
        </w:rPr>
        <w:t xml:space="preserve">Художественное творчество. </w:t>
      </w:r>
      <w:r w:rsidRPr="0056314D">
        <w:rPr>
          <w:sz w:val="24"/>
          <w:szCs w:val="24"/>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56314D">
        <w:rPr>
          <w:rStyle w:val="CharAttribute501"/>
          <w:rFonts w:eastAsia="№Е"/>
          <w:i w:val="0"/>
          <w:sz w:val="24"/>
          <w:szCs w:val="24"/>
        </w:rPr>
        <w:t>общее духовно-нравственное развитие.</w:t>
      </w:r>
    </w:p>
    <w:p w:rsidR="0056314D" w:rsidRPr="0056314D" w:rsidRDefault="0056314D" w:rsidP="0056314D">
      <w:pPr>
        <w:ind w:firstLine="567"/>
        <w:jc w:val="both"/>
        <w:rPr>
          <w:rStyle w:val="CharAttribute501"/>
          <w:i w:val="0"/>
          <w:sz w:val="24"/>
          <w:szCs w:val="24"/>
        </w:rPr>
      </w:pPr>
      <w:r w:rsidRPr="0056314D">
        <w:rPr>
          <w:sz w:val="24"/>
          <w:szCs w:val="24"/>
        </w:rPr>
        <w:t>Внеурочная деятельность: проект «Времена года» - творческая деятельность: викторины, творческие конкурсы, выставки творческих работ учащихся и др.</w:t>
      </w:r>
      <w:r w:rsidRPr="0056314D">
        <w:rPr>
          <w:rStyle w:val="CharAttribute501"/>
          <w:rFonts w:eastAsia="№Е"/>
          <w:i w:val="0"/>
          <w:sz w:val="24"/>
          <w:szCs w:val="24"/>
        </w:rPr>
        <w:t xml:space="preserve"> </w:t>
      </w:r>
    </w:p>
    <w:p w:rsidR="0056314D" w:rsidRPr="0056314D" w:rsidRDefault="0056314D" w:rsidP="0056314D">
      <w:pPr>
        <w:tabs>
          <w:tab w:val="left" w:pos="851"/>
        </w:tabs>
        <w:ind w:firstLine="709"/>
        <w:jc w:val="both"/>
        <w:rPr>
          <w:rStyle w:val="CharAttribute501"/>
          <w:rFonts w:eastAsia="№Е"/>
          <w:b/>
          <w:i w:val="0"/>
          <w:sz w:val="24"/>
          <w:szCs w:val="24"/>
        </w:rPr>
      </w:pPr>
      <w:r w:rsidRPr="0056314D">
        <w:rPr>
          <w:rStyle w:val="CharAttribute501"/>
          <w:rFonts w:eastAsia="№Е"/>
          <w:b/>
          <w:sz w:val="24"/>
          <w:szCs w:val="24"/>
        </w:rPr>
        <w:t>Туристско-краеведческая деятельность</w:t>
      </w:r>
      <w:r w:rsidRPr="0056314D">
        <w:rPr>
          <w:rStyle w:val="CharAttribute501"/>
          <w:rFonts w:eastAsia="№Е"/>
          <w:b/>
          <w:i w:val="0"/>
          <w:sz w:val="24"/>
          <w:szCs w:val="24"/>
        </w:rPr>
        <w:t>.</w:t>
      </w:r>
      <w:r w:rsidRPr="0056314D">
        <w:rPr>
          <w:sz w:val="24"/>
          <w:szCs w:val="24"/>
        </w:rPr>
        <w:t xml:space="preserve"> Курсы внеурочной деятельности и дополнительного образования, направленные </w:t>
      </w:r>
      <w:r w:rsidRPr="0056314D">
        <w:rPr>
          <w:rStyle w:val="CharAttribute501"/>
          <w:rFonts w:eastAsia="№Е"/>
          <w:i w:val="0"/>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56314D" w:rsidRPr="0056314D" w:rsidRDefault="0056314D" w:rsidP="0056314D">
      <w:pPr>
        <w:tabs>
          <w:tab w:val="left" w:pos="851"/>
        </w:tabs>
        <w:ind w:firstLine="709"/>
        <w:jc w:val="both"/>
        <w:rPr>
          <w:rStyle w:val="CharAttribute501"/>
          <w:rFonts w:eastAsia="№Е"/>
          <w:i w:val="0"/>
          <w:sz w:val="24"/>
          <w:szCs w:val="24"/>
        </w:rPr>
      </w:pPr>
      <w:r w:rsidRPr="0056314D">
        <w:rPr>
          <w:rStyle w:val="CharAttribute501"/>
          <w:rFonts w:eastAsia="№Е"/>
          <w:b/>
          <w:sz w:val="24"/>
          <w:szCs w:val="24"/>
        </w:rPr>
        <w:t xml:space="preserve">Спортивно-оздоровительная деятельность. </w:t>
      </w:r>
      <w:r w:rsidRPr="0056314D">
        <w:rPr>
          <w:sz w:val="24"/>
          <w:szCs w:val="24"/>
        </w:rPr>
        <w:t xml:space="preserve">Курсы внеурочной деятельности и дополнительного образования, направленные </w:t>
      </w:r>
      <w:r w:rsidRPr="0056314D">
        <w:rPr>
          <w:rStyle w:val="CharAttribute501"/>
          <w:rFonts w:eastAsia="№Е"/>
          <w:i w:val="0"/>
          <w:sz w:val="24"/>
          <w:szCs w:val="24"/>
        </w:rPr>
        <w:t xml:space="preserve">на физическое развитие школьников, развитие их </w:t>
      </w:r>
      <w:r w:rsidRPr="0056314D">
        <w:rPr>
          <w:rStyle w:val="CharAttribute501"/>
          <w:rFonts w:eastAsia="№Е"/>
          <w:i w:val="0"/>
          <w:sz w:val="24"/>
          <w:szCs w:val="24"/>
        </w:rPr>
        <w:lastRenderedPageBreak/>
        <w:t xml:space="preserve">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6314D" w:rsidRPr="0056314D" w:rsidRDefault="0056314D" w:rsidP="0056314D">
      <w:pPr>
        <w:ind w:firstLine="567"/>
        <w:jc w:val="both"/>
        <w:rPr>
          <w:sz w:val="24"/>
          <w:szCs w:val="24"/>
        </w:rPr>
      </w:pPr>
      <w:r w:rsidRPr="0056314D">
        <w:rPr>
          <w:sz w:val="24"/>
          <w:szCs w:val="24"/>
        </w:rPr>
        <w:t xml:space="preserve">Внеурочная деятельность: участие в ежегодных спортивных соревнованиях по волейболу, баскетболу, легкой атлетике и др, работа спортивного объединения «Импульс»: секция «Самбо», «Волейбол», и др. </w:t>
      </w:r>
    </w:p>
    <w:p w:rsidR="0056314D" w:rsidRPr="0056314D" w:rsidRDefault="0056314D" w:rsidP="0056314D">
      <w:pPr>
        <w:ind w:firstLine="567"/>
        <w:jc w:val="both"/>
        <w:rPr>
          <w:sz w:val="24"/>
          <w:szCs w:val="24"/>
        </w:rPr>
      </w:pPr>
      <w:r w:rsidRPr="0056314D">
        <w:rPr>
          <w:b/>
          <w:i/>
          <w:sz w:val="24"/>
          <w:szCs w:val="24"/>
          <w:u w:val="single"/>
        </w:rPr>
        <w:t>Игровая деятельность.</w:t>
      </w:r>
      <w:r w:rsidRPr="0056314D">
        <w:rPr>
          <w:b/>
          <w:i/>
          <w:sz w:val="24"/>
          <w:szCs w:val="24"/>
        </w:rPr>
        <w:t xml:space="preserve"> </w:t>
      </w:r>
      <w:r w:rsidRPr="0056314D">
        <w:rPr>
          <w:sz w:val="24"/>
          <w:szCs w:val="24"/>
        </w:rPr>
        <w:t xml:space="preserve">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56314D" w:rsidRPr="0056314D" w:rsidRDefault="0056314D" w:rsidP="0056314D">
      <w:pPr>
        <w:ind w:firstLine="567"/>
        <w:jc w:val="both"/>
        <w:rPr>
          <w:sz w:val="24"/>
          <w:szCs w:val="24"/>
        </w:rPr>
      </w:pPr>
      <w:r w:rsidRPr="0056314D">
        <w:rPr>
          <w:sz w:val="24"/>
          <w:szCs w:val="24"/>
        </w:rPr>
        <w:t>Внеурочная деятельность: проведение и участие в школьных, районных игровых конкурсах «Эрудит», участие в предметных и метапредметных олимпиадах, участие в конкурсах, играх, викторинах в сети Интернет и др.</w:t>
      </w:r>
    </w:p>
    <w:p w:rsidR="0056314D" w:rsidRPr="0056314D" w:rsidRDefault="0056314D" w:rsidP="0056314D">
      <w:pPr>
        <w:ind w:firstLine="567"/>
        <w:jc w:val="both"/>
        <w:rPr>
          <w:sz w:val="24"/>
          <w:szCs w:val="24"/>
        </w:rPr>
      </w:pPr>
    </w:p>
    <w:p w:rsidR="0056314D" w:rsidRPr="0056314D" w:rsidRDefault="0056314D" w:rsidP="0056314D">
      <w:pPr>
        <w:tabs>
          <w:tab w:val="left" w:pos="851"/>
        </w:tabs>
        <w:ind w:firstLine="709"/>
        <w:jc w:val="both"/>
        <w:rPr>
          <w:b/>
          <w:sz w:val="24"/>
          <w:szCs w:val="24"/>
        </w:rPr>
      </w:pPr>
      <w:r w:rsidRPr="0056314D">
        <w:rPr>
          <w:b/>
          <w:color w:val="000000"/>
          <w:w w:val="0"/>
          <w:sz w:val="24"/>
          <w:szCs w:val="24"/>
        </w:rPr>
        <w:t xml:space="preserve">3.4. Модуль </w:t>
      </w:r>
      <w:r w:rsidRPr="0056314D">
        <w:rPr>
          <w:b/>
          <w:sz w:val="24"/>
          <w:szCs w:val="24"/>
        </w:rPr>
        <w:t>«Работа с родителями»</w:t>
      </w:r>
    </w:p>
    <w:p w:rsidR="0056314D" w:rsidRPr="0056314D" w:rsidRDefault="0056314D" w:rsidP="0056314D">
      <w:pPr>
        <w:tabs>
          <w:tab w:val="left" w:pos="851"/>
        </w:tabs>
        <w:ind w:firstLine="709"/>
        <w:jc w:val="both"/>
        <w:rPr>
          <w:sz w:val="24"/>
          <w:szCs w:val="24"/>
        </w:rPr>
      </w:pPr>
      <w:r w:rsidRPr="0056314D">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56314D" w:rsidRPr="0056314D" w:rsidRDefault="0056314D" w:rsidP="0056314D">
      <w:pPr>
        <w:tabs>
          <w:tab w:val="left" w:pos="851"/>
        </w:tabs>
        <w:ind w:firstLine="709"/>
        <w:jc w:val="both"/>
        <w:rPr>
          <w:sz w:val="24"/>
          <w:szCs w:val="24"/>
        </w:rPr>
      </w:pPr>
      <w:r w:rsidRPr="0056314D">
        <w:rPr>
          <w:sz w:val="24"/>
          <w:szCs w:val="24"/>
        </w:rPr>
        <w:t>В школе создан и активно работает Совет Отцов, в который входит по 2 папы из каждого класса, также функционирует родительский комитет школы, который включает по одному представителю из каждого класса.</w:t>
      </w:r>
    </w:p>
    <w:p w:rsidR="0056314D" w:rsidRPr="0056314D" w:rsidRDefault="0056314D" w:rsidP="0056314D">
      <w:pPr>
        <w:tabs>
          <w:tab w:val="left" w:pos="851"/>
        </w:tabs>
        <w:ind w:firstLine="709"/>
        <w:jc w:val="both"/>
        <w:rPr>
          <w:rStyle w:val="CharAttribute502"/>
          <w:rFonts w:eastAsia="№Е"/>
          <w:i w:val="0"/>
          <w:sz w:val="24"/>
          <w:szCs w:val="24"/>
        </w:rPr>
      </w:pPr>
      <w:r w:rsidRPr="0056314D">
        <w:rPr>
          <w:sz w:val="24"/>
          <w:szCs w:val="24"/>
        </w:rPr>
        <w:t>Работа с родителями или законными представителями школьников осуществляется в рамках следующих видов и форм деятельности:</w:t>
      </w:r>
    </w:p>
    <w:p w:rsidR="0056314D" w:rsidRPr="0056314D" w:rsidRDefault="0056314D" w:rsidP="0056314D">
      <w:pPr>
        <w:pStyle w:val="ParaAttribute38"/>
        <w:tabs>
          <w:tab w:val="center" w:pos="5386"/>
        </w:tabs>
        <w:ind w:right="0" w:firstLine="709"/>
        <w:rPr>
          <w:rStyle w:val="CharAttribute502"/>
          <w:rFonts w:eastAsia="№Е"/>
          <w:b/>
          <w:sz w:val="24"/>
          <w:szCs w:val="24"/>
        </w:rPr>
      </w:pPr>
      <w:r w:rsidRPr="0056314D">
        <w:rPr>
          <w:rStyle w:val="CharAttribute502"/>
          <w:rFonts w:eastAsia="№Е"/>
          <w:b/>
          <w:sz w:val="24"/>
          <w:szCs w:val="24"/>
        </w:rPr>
        <w:t>На групповом уровне:</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общешкольный родительский комитет, Управляющий совет школы, «Совет Отцов», «Совет Профилактики», участвующие в управлении образовательной организацией и решении вопросов воспитания и социализации детей;</w:t>
      </w:r>
    </w:p>
    <w:p w:rsidR="0056314D" w:rsidRPr="0056314D" w:rsidRDefault="0056314D" w:rsidP="00515EAE">
      <w:pPr>
        <w:pStyle w:val="a8"/>
        <w:widowControl/>
        <w:numPr>
          <w:ilvl w:val="0"/>
          <w:numId w:val="3"/>
        </w:numPr>
        <w:tabs>
          <w:tab w:val="left" w:pos="851"/>
          <w:tab w:val="left" w:pos="1310"/>
        </w:tabs>
        <w:autoSpaceDE/>
        <w:autoSpaceDN/>
        <w:ind w:left="0" w:firstLine="709"/>
        <w:rPr>
          <w:i/>
          <w:iCs/>
          <w:sz w:val="24"/>
          <w:szCs w:val="24"/>
        </w:rPr>
      </w:pPr>
      <w:r w:rsidRPr="0056314D">
        <w:rPr>
          <w:sz w:val="24"/>
          <w:szCs w:val="24"/>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56314D" w:rsidRPr="0056314D" w:rsidRDefault="0056314D" w:rsidP="0056314D">
      <w:pPr>
        <w:pStyle w:val="a8"/>
        <w:shd w:val="clear" w:color="auto" w:fill="FFFFFF"/>
        <w:tabs>
          <w:tab w:val="left" w:pos="993"/>
          <w:tab w:val="left" w:pos="1310"/>
        </w:tabs>
        <w:ind w:left="0" w:firstLine="709"/>
        <w:rPr>
          <w:b/>
          <w:i/>
          <w:sz w:val="24"/>
          <w:szCs w:val="24"/>
        </w:rPr>
      </w:pPr>
      <w:r w:rsidRPr="0056314D">
        <w:rPr>
          <w:b/>
          <w:i/>
          <w:sz w:val="24"/>
          <w:szCs w:val="24"/>
        </w:rPr>
        <w:t>На индивидуальном уровне:</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работа специалистов по запросу родителей для решения острых конфликтных ситуаций;</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56314D" w:rsidRPr="0056314D" w:rsidRDefault="0056314D" w:rsidP="00515EAE">
      <w:pPr>
        <w:pStyle w:val="a8"/>
        <w:widowControl/>
        <w:numPr>
          <w:ilvl w:val="0"/>
          <w:numId w:val="3"/>
        </w:numPr>
        <w:tabs>
          <w:tab w:val="left" w:pos="851"/>
          <w:tab w:val="left" w:pos="1310"/>
        </w:tabs>
        <w:autoSpaceDE/>
        <w:autoSpaceDN/>
        <w:ind w:left="0" w:firstLine="709"/>
        <w:rPr>
          <w:sz w:val="24"/>
          <w:szCs w:val="24"/>
        </w:rPr>
      </w:pPr>
      <w:r w:rsidRPr="0056314D">
        <w:rPr>
          <w:sz w:val="24"/>
          <w:szCs w:val="24"/>
        </w:rPr>
        <w:t>индивидуальное консультирование c целью координации воспитательных усилий педагогов и родителей.</w:t>
      </w:r>
    </w:p>
    <w:p w:rsidR="0056314D" w:rsidRPr="0056314D" w:rsidRDefault="0056314D" w:rsidP="0056314D">
      <w:pPr>
        <w:pStyle w:val="a8"/>
        <w:tabs>
          <w:tab w:val="left" w:pos="851"/>
          <w:tab w:val="left" w:pos="1310"/>
        </w:tabs>
        <w:ind w:left="709"/>
        <w:rPr>
          <w:rStyle w:val="CharAttribute501"/>
          <w:rFonts w:eastAsia="№Е"/>
          <w:i w:val="0"/>
          <w:sz w:val="24"/>
          <w:szCs w:val="24"/>
        </w:rPr>
      </w:pPr>
    </w:p>
    <w:p w:rsidR="0056314D" w:rsidRPr="0056314D" w:rsidRDefault="0056314D" w:rsidP="0056314D">
      <w:pPr>
        <w:tabs>
          <w:tab w:val="left" w:pos="851"/>
        </w:tabs>
        <w:ind w:firstLine="709"/>
        <w:jc w:val="both"/>
        <w:rPr>
          <w:b/>
          <w:iCs/>
          <w:color w:val="000000"/>
          <w:w w:val="0"/>
          <w:sz w:val="24"/>
          <w:szCs w:val="24"/>
        </w:rPr>
      </w:pPr>
      <w:r w:rsidRPr="0056314D">
        <w:rPr>
          <w:b/>
          <w:iCs/>
          <w:color w:val="000000"/>
          <w:w w:val="0"/>
          <w:sz w:val="24"/>
          <w:szCs w:val="24"/>
        </w:rPr>
        <w:t>3.5. Модуль «Самоуправление и детские общественные объединения»</w:t>
      </w:r>
    </w:p>
    <w:p w:rsidR="0056314D" w:rsidRPr="0056314D" w:rsidRDefault="0056314D" w:rsidP="0056314D">
      <w:pPr>
        <w:adjustRightInd w:val="0"/>
        <w:ind w:firstLine="709"/>
        <w:jc w:val="both"/>
        <w:rPr>
          <w:sz w:val="24"/>
          <w:szCs w:val="24"/>
        </w:rPr>
      </w:pPr>
      <w:r w:rsidRPr="0056314D">
        <w:rPr>
          <w:rStyle w:val="CharAttribute504"/>
          <w:rFonts w:eastAsia="№Е"/>
          <w:sz w:val="24"/>
          <w:szCs w:val="24"/>
        </w:rPr>
        <w:t xml:space="preserve">Поддержка детского </w:t>
      </w:r>
      <w:r w:rsidRPr="0056314D">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w:t>
      </w:r>
      <w:r w:rsidRPr="0056314D">
        <w:rPr>
          <w:sz w:val="24"/>
          <w:szCs w:val="24"/>
        </w:rPr>
        <w:lastRenderedPageBreak/>
        <w:t xml:space="preserve">самореализации. </w:t>
      </w:r>
    </w:p>
    <w:p w:rsidR="0056314D" w:rsidRPr="0056314D" w:rsidRDefault="0056314D" w:rsidP="0056314D">
      <w:pPr>
        <w:adjustRightInd w:val="0"/>
        <w:ind w:firstLine="709"/>
        <w:jc w:val="both"/>
        <w:rPr>
          <w:i/>
          <w:sz w:val="24"/>
          <w:szCs w:val="24"/>
        </w:rPr>
      </w:pPr>
      <w:r w:rsidRPr="0056314D">
        <w:rPr>
          <w:sz w:val="24"/>
          <w:szCs w:val="24"/>
        </w:rPr>
        <w:t>Детское самоуправление в школе осуществляется следующим образом:</w:t>
      </w:r>
    </w:p>
    <w:p w:rsidR="0056314D" w:rsidRPr="0056314D" w:rsidRDefault="0056314D" w:rsidP="0056314D">
      <w:pPr>
        <w:tabs>
          <w:tab w:val="left" w:pos="851"/>
        </w:tabs>
        <w:ind w:firstLine="709"/>
        <w:jc w:val="both"/>
        <w:rPr>
          <w:b/>
          <w:i/>
          <w:sz w:val="24"/>
          <w:szCs w:val="24"/>
        </w:rPr>
      </w:pPr>
      <w:r w:rsidRPr="0056314D">
        <w:rPr>
          <w:b/>
          <w:i/>
          <w:sz w:val="24"/>
          <w:szCs w:val="24"/>
        </w:rPr>
        <w:t>На уровне школы:</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 xml:space="preserve">через деятельность выборного </w:t>
      </w:r>
      <w:r w:rsidRPr="0056314D">
        <w:rPr>
          <w:rStyle w:val="CharAttribute6"/>
          <w:rFonts w:hAnsi="Times New Roman"/>
          <w:color w:val="auto"/>
          <w:sz w:val="24"/>
          <w:szCs w:val="24"/>
        </w:rPr>
        <w:t>Совета учащихся (президент школы, члены министерства)</w:t>
      </w:r>
      <w:r w:rsidRPr="0056314D">
        <w:rPr>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6314D" w:rsidRPr="0056314D" w:rsidRDefault="0056314D" w:rsidP="00515EAE">
      <w:pPr>
        <w:pStyle w:val="a8"/>
        <w:widowControl/>
        <w:numPr>
          <w:ilvl w:val="0"/>
          <w:numId w:val="3"/>
        </w:numPr>
        <w:tabs>
          <w:tab w:val="left" w:pos="993"/>
          <w:tab w:val="left" w:pos="1310"/>
        </w:tabs>
        <w:autoSpaceDE/>
        <w:autoSpaceDN/>
        <w:ind w:left="0" w:firstLine="709"/>
        <w:rPr>
          <w:iCs/>
          <w:sz w:val="24"/>
          <w:szCs w:val="24"/>
        </w:rPr>
      </w:pPr>
      <w:r w:rsidRPr="0056314D">
        <w:rPr>
          <w:iCs/>
          <w:sz w:val="24"/>
          <w:szCs w:val="24"/>
        </w:rPr>
        <w:t>через деятельность президента школы, объединяющего мэров классов для облегчения распространения значимой для школьников информации и получения обратной связи от классных коллективов;</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через деятельность постоянно действующих министерств школы, инициирующих и организующих проведение личностно значимых для школьников событий, мероприятий, дел п различным направлениям.</w:t>
      </w:r>
    </w:p>
    <w:p w:rsidR="0056314D" w:rsidRPr="0056314D" w:rsidRDefault="0056314D" w:rsidP="0056314D">
      <w:pPr>
        <w:tabs>
          <w:tab w:val="left" w:pos="851"/>
        </w:tabs>
        <w:ind w:firstLine="709"/>
        <w:jc w:val="both"/>
        <w:rPr>
          <w:bCs/>
          <w:i/>
          <w:sz w:val="24"/>
          <w:szCs w:val="24"/>
        </w:rPr>
      </w:pPr>
      <w:r w:rsidRPr="0056314D">
        <w:rPr>
          <w:b/>
          <w:i/>
          <w:sz w:val="24"/>
          <w:szCs w:val="24"/>
        </w:rPr>
        <w:t>На уровне классов</w:t>
      </w:r>
      <w:r w:rsidRPr="0056314D">
        <w:rPr>
          <w:bCs/>
          <w:i/>
          <w:sz w:val="24"/>
          <w:szCs w:val="24"/>
        </w:rPr>
        <w:t>:</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iCs/>
          <w:sz w:val="24"/>
          <w:szCs w:val="24"/>
        </w:rPr>
        <w:t xml:space="preserve">через </w:t>
      </w:r>
      <w:r w:rsidRPr="0056314D">
        <w:rPr>
          <w:sz w:val="24"/>
          <w:szCs w:val="24"/>
        </w:rPr>
        <w:t>деятельность выборных по инициативе и предложениям учащихся класса мэра и членов классных ведомств,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6314D" w:rsidRPr="0056314D" w:rsidRDefault="0056314D" w:rsidP="00515EAE">
      <w:pPr>
        <w:pStyle w:val="a8"/>
        <w:widowControl/>
        <w:numPr>
          <w:ilvl w:val="0"/>
          <w:numId w:val="3"/>
        </w:numPr>
        <w:tabs>
          <w:tab w:val="left" w:pos="993"/>
          <w:tab w:val="left" w:pos="1310"/>
        </w:tabs>
        <w:autoSpaceDE/>
        <w:autoSpaceDN/>
        <w:ind w:left="0" w:firstLine="709"/>
        <w:rPr>
          <w:iCs/>
          <w:sz w:val="24"/>
          <w:szCs w:val="24"/>
        </w:rPr>
      </w:pPr>
      <w:r w:rsidRPr="0056314D">
        <w:rPr>
          <w:iCs/>
          <w:sz w:val="24"/>
          <w:szCs w:val="24"/>
        </w:rPr>
        <w:t>через деятельность выборных классных органов самоуправления, отвечающих за различные направления работы класса (ведомство «Образование», ведомство «Культура и спорт» и т.д);</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iCs/>
          <w:sz w:val="24"/>
          <w:szCs w:val="24"/>
        </w:rPr>
        <w:t xml:space="preserve">через </w:t>
      </w:r>
      <w:r w:rsidRPr="0056314D">
        <w:rPr>
          <w:rFonts w:eastAsia="Calibri"/>
          <w:sz w:val="24"/>
          <w:szCs w:val="24"/>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56314D" w:rsidRPr="0056314D" w:rsidRDefault="0056314D" w:rsidP="0056314D">
      <w:pPr>
        <w:ind w:firstLine="709"/>
        <w:jc w:val="both"/>
        <w:rPr>
          <w:rStyle w:val="CharAttribute501"/>
          <w:rFonts w:eastAsia="№Е"/>
          <w:b/>
          <w:bCs/>
          <w:i w:val="0"/>
          <w:iCs/>
          <w:sz w:val="24"/>
          <w:szCs w:val="24"/>
        </w:rPr>
      </w:pPr>
      <w:r w:rsidRPr="0056314D">
        <w:rPr>
          <w:b/>
          <w:bCs/>
          <w:i/>
          <w:iCs/>
          <w:sz w:val="24"/>
          <w:szCs w:val="24"/>
        </w:rPr>
        <w:t>На индивидуальном уровне:</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iCs/>
          <w:sz w:val="24"/>
          <w:szCs w:val="24"/>
        </w:rPr>
        <w:t xml:space="preserve">через </w:t>
      </w:r>
      <w:r w:rsidRPr="0056314D">
        <w:rPr>
          <w:sz w:val="24"/>
          <w:szCs w:val="24"/>
        </w:rPr>
        <w:t>вовлечение школьников в планирование, организацию, проведение и анализ общешкольных и внутриклассных дел;</w:t>
      </w:r>
    </w:p>
    <w:p w:rsidR="0056314D" w:rsidRPr="0056314D" w:rsidRDefault="0056314D" w:rsidP="00515EAE">
      <w:pPr>
        <w:pStyle w:val="a8"/>
        <w:widowControl/>
        <w:numPr>
          <w:ilvl w:val="0"/>
          <w:numId w:val="3"/>
        </w:numPr>
        <w:tabs>
          <w:tab w:val="left" w:pos="993"/>
          <w:tab w:val="left" w:pos="1310"/>
        </w:tabs>
        <w:autoSpaceDE/>
        <w:autoSpaceDN/>
        <w:ind w:left="0" w:firstLine="709"/>
        <w:rPr>
          <w:iCs/>
          <w:sz w:val="24"/>
          <w:szCs w:val="24"/>
        </w:rPr>
      </w:pPr>
      <w:r w:rsidRPr="0056314D">
        <w:rPr>
          <w:iCs/>
          <w:sz w:val="24"/>
          <w:szCs w:val="24"/>
        </w:rPr>
        <w:t>через реализацию школьниками, взявшими на себя соответствующую роль, функций различных ведомств классного самоуправления.</w:t>
      </w:r>
    </w:p>
    <w:p w:rsidR="0056314D" w:rsidRPr="0056314D" w:rsidRDefault="0056314D" w:rsidP="0056314D">
      <w:pPr>
        <w:tabs>
          <w:tab w:val="left" w:pos="993"/>
          <w:tab w:val="left" w:pos="1310"/>
        </w:tabs>
        <w:ind w:firstLine="709"/>
        <w:jc w:val="both"/>
        <w:rPr>
          <w:sz w:val="24"/>
          <w:szCs w:val="24"/>
        </w:rPr>
      </w:pPr>
      <w:r w:rsidRPr="0056314D">
        <w:rPr>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56314D" w:rsidRPr="0056314D" w:rsidRDefault="0056314D" w:rsidP="0056314D">
      <w:pPr>
        <w:tabs>
          <w:tab w:val="left" w:pos="993"/>
          <w:tab w:val="left" w:pos="1310"/>
        </w:tabs>
        <w:ind w:firstLine="709"/>
        <w:jc w:val="both"/>
        <w:rPr>
          <w:sz w:val="24"/>
          <w:szCs w:val="24"/>
        </w:rPr>
      </w:pPr>
      <w:r w:rsidRPr="0056314D">
        <w:rPr>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56314D" w:rsidRPr="0056314D" w:rsidRDefault="0056314D" w:rsidP="0056314D">
      <w:pPr>
        <w:tabs>
          <w:tab w:val="left" w:pos="993"/>
          <w:tab w:val="left" w:pos="1310"/>
        </w:tabs>
        <w:ind w:firstLine="709"/>
        <w:jc w:val="both"/>
        <w:rPr>
          <w:sz w:val="24"/>
          <w:szCs w:val="24"/>
        </w:rPr>
      </w:pPr>
      <w:r w:rsidRPr="0056314D">
        <w:rPr>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56314D" w:rsidRPr="0056314D" w:rsidRDefault="0056314D" w:rsidP="0056314D">
      <w:pPr>
        <w:tabs>
          <w:tab w:val="left" w:pos="993"/>
          <w:tab w:val="left" w:pos="1310"/>
        </w:tabs>
        <w:ind w:firstLine="709"/>
        <w:jc w:val="both"/>
        <w:rPr>
          <w:sz w:val="24"/>
          <w:szCs w:val="24"/>
        </w:rPr>
      </w:pPr>
      <w:r w:rsidRPr="0056314D">
        <w:rPr>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(символика детского объединения, ежегодная церемония посвящения в члены детского объединения, создание интернет-странички детского объединения в соцсетях и т.д). </w:t>
      </w:r>
    </w:p>
    <w:p w:rsidR="0056314D" w:rsidRPr="0056314D" w:rsidRDefault="0056314D" w:rsidP="0056314D">
      <w:pPr>
        <w:tabs>
          <w:tab w:val="left" w:pos="851"/>
        </w:tabs>
        <w:ind w:firstLine="709"/>
        <w:jc w:val="both"/>
        <w:rPr>
          <w:b/>
          <w:iCs/>
          <w:color w:val="000000"/>
          <w:w w:val="0"/>
          <w:sz w:val="24"/>
          <w:szCs w:val="24"/>
        </w:rPr>
      </w:pPr>
      <w:r w:rsidRPr="0056314D">
        <w:rPr>
          <w:b/>
          <w:iCs/>
          <w:color w:val="000000"/>
          <w:w w:val="0"/>
          <w:sz w:val="24"/>
          <w:szCs w:val="24"/>
        </w:rPr>
        <w:t>3.6. Модуль «Профориентация»</w:t>
      </w:r>
    </w:p>
    <w:p w:rsidR="0056314D" w:rsidRPr="0056314D" w:rsidRDefault="0056314D" w:rsidP="0056314D">
      <w:pPr>
        <w:ind w:firstLine="709"/>
        <w:jc w:val="both"/>
        <w:rPr>
          <w:rStyle w:val="CharAttribute502"/>
          <w:rFonts w:eastAsia="№Е"/>
          <w:i w:val="0"/>
          <w:sz w:val="24"/>
          <w:szCs w:val="24"/>
        </w:rPr>
      </w:pPr>
      <w:r w:rsidRPr="0056314D">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w:t>
      </w:r>
      <w:r w:rsidRPr="0056314D">
        <w:rPr>
          <w:sz w:val="24"/>
          <w:szCs w:val="24"/>
        </w:rPr>
        <w:lastRenderedPageBreak/>
        <w:t xml:space="preserve">своей будущей профессиональной деятельности. </w:t>
      </w:r>
      <w:r w:rsidRPr="0056314D">
        <w:rPr>
          <w:rStyle w:val="CharAttribute511"/>
          <w:rFonts w:eastAsia="№Е"/>
          <w:sz w:val="24"/>
          <w:szCs w:val="24"/>
        </w:rPr>
        <w:t xml:space="preserve">Эта работа осуществляется </w:t>
      </w:r>
      <w:r w:rsidRPr="0056314D">
        <w:rPr>
          <w:rStyle w:val="CharAttribute512"/>
          <w:rFonts w:eastAsia="№Е"/>
          <w:sz w:val="24"/>
          <w:szCs w:val="24"/>
        </w:rPr>
        <w:t>через</w:t>
      </w:r>
      <w:r w:rsidRPr="0056314D">
        <w:rPr>
          <w:sz w:val="24"/>
          <w:szCs w:val="24"/>
        </w:rPr>
        <w:t>:</w:t>
      </w:r>
    </w:p>
    <w:p w:rsidR="0056314D" w:rsidRPr="0056314D" w:rsidRDefault="0056314D" w:rsidP="00515EAE">
      <w:pPr>
        <w:pStyle w:val="a8"/>
        <w:widowControl/>
        <w:numPr>
          <w:ilvl w:val="0"/>
          <w:numId w:val="2"/>
        </w:numPr>
        <w:tabs>
          <w:tab w:val="left" w:pos="885"/>
        </w:tabs>
        <w:autoSpaceDE/>
        <w:autoSpaceDN/>
        <w:ind w:left="0" w:firstLine="709"/>
        <w:rPr>
          <w:rFonts w:eastAsia="Calibri"/>
          <w:sz w:val="24"/>
          <w:szCs w:val="24"/>
        </w:rPr>
      </w:pPr>
      <w:r w:rsidRPr="0056314D">
        <w:rPr>
          <w:rFonts w:eastAsia="Calibri"/>
          <w:sz w:val="24"/>
          <w:szCs w:val="24"/>
        </w:rPr>
        <w:t>профориентационные классные часы, направленные на подготовку к осознанному планированию и реализации своего профессионального будущего;</w:t>
      </w:r>
    </w:p>
    <w:p w:rsidR="0056314D" w:rsidRPr="0056314D" w:rsidRDefault="0056314D" w:rsidP="00515EAE">
      <w:pPr>
        <w:pStyle w:val="a8"/>
        <w:widowControl/>
        <w:numPr>
          <w:ilvl w:val="0"/>
          <w:numId w:val="2"/>
        </w:numPr>
        <w:tabs>
          <w:tab w:val="left" w:pos="885"/>
        </w:tabs>
        <w:autoSpaceDE/>
        <w:autoSpaceDN/>
        <w:ind w:left="0" w:firstLine="709"/>
        <w:rPr>
          <w:rFonts w:eastAsia="Calibri"/>
          <w:sz w:val="24"/>
          <w:szCs w:val="24"/>
        </w:rPr>
      </w:pPr>
      <w:r w:rsidRPr="0056314D">
        <w:rPr>
          <w:rFonts w:eastAsia="Calibri"/>
          <w:sz w:val="24"/>
          <w:szCs w:val="24"/>
        </w:rPr>
        <w:t>профориентационные игры: симуляции, деловые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6314D" w:rsidRPr="0056314D" w:rsidRDefault="0056314D" w:rsidP="00515EAE">
      <w:pPr>
        <w:pStyle w:val="a8"/>
        <w:widowControl/>
        <w:numPr>
          <w:ilvl w:val="0"/>
          <w:numId w:val="2"/>
        </w:numPr>
        <w:tabs>
          <w:tab w:val="left" w:pos="885"/>
        </w:tabs>
        <w:autoSpaceDE/>
        <w:autoSpaceDN/>
        <w:ind w:left="0" w:firstLine="709"/>
        <w:rPr>
          <w:rFonts w:eastAsia="Calibri"/>
          <w:sz w:val="24"/>
          <w:szCs w:val="24"/>
        </w:rPr>
      </w:pPr>
      <w:r w:rsidRPr="0056314D">
        <w:rPr>
          <w:rFonts w:eastAsia="Calibri"/>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56314D" w:rsidRPr="0056314D" w:rsidRDefault="0056314D" w:rsidP="00515EAE">
      <w:pPr>
        <w:pStyle w:val="a8"/>
        <w:widowControl/>
        <w:numPr>
          <w:ilvl w:val="0"/>
          <w:numId w:val="2"/>
        </w:numPr>
        <w:tabs>
          <w:tab w:val="left" w:pos="885"/>
        </w:tabs>
        <w:autoSpaceDE/>
        <w:autoSpaceDN/>
        <w:ind w:left="0" w:firstLine="709"/>
        <w:rPr>
          <w:rFonts w:eastAsia="Calibri"/>
          <w:sz w:val="24"/>
          <w:szCs w:val="24"/>
        </w:rPr>
      </w:pPr>
      <w:r w:rsidRPr="0056314D">
        <w:rPr>
          <w:rFonts w:eastAsia="Calibri"/>
          <w:sz w:val="24"/>
          <w:szCs w:val="24"/>
        </w:rPr>
        <w:t>посещение профориентационных выставок, ярмарок профессий, дней открытых дверей в средних специальных учебных заведениях и вузах;</w:t>
      </w:r>
    </w:p>
    <w:p w:rsidR="0056314D" w:rsidRPr="0056314D" w:rsidRDefault="0056314D" w:rsidP="00515EAE">
      <w:pPr>
        <w:pStyle w:val="a8"/>
        <w:widowControl/>
        <w:numPr>
          <w:ilvl w:val="0"/>
          <w:numId w:val="2"/>
        </w:numPr>
        <w:tabs>
          <w:tab w:val="left" w:pos="885"/>
        </w:tabs>
        <w:autoSpaceDE/>
        <w:autoSpaceDN/>
        <w:ind w:left="0" w:firstLine="709"/>
        <w:rPr>
          <w:sz w:val="24"/>
          <w:szCs w:val="24"/>
        </w:rPr>
      </w:pPr>
      <w:r w:rsidRPr="0056314D">
        <w:rPr>
          <w:sz w:val="24"/>
          <w:szCs w:val="24"/>
        </w:rPr>
        <w:t>участие в работе всероссийских профориентационных проектов «Билет в будущее» и «ПроекториЯ», созданных в сети интернет: просмотр лекций, решение учебно-тренировочных задач, участие в мастер классах, посещение открытых уроков;</w:t>
      </w:r>
    </w:p>
    <w:p w:rsidR="0056314D" w:rsidRPr="0056314D" w:rsidRDefault="0056314D" w:rsidP="00515EAE">
      <w:pPr>
        <w:pStyle w:val="a8"/>
        <w:widowControl/>
        <w:numPr>
          <w:ilvl w:val="0"/>
          <w:numId w:val="2"/>
        </w:numPr>
        <w:tabs>
          <w:tab w:val="left" w:pos="885"/>
        </w:tabs>
        <w:autoSpaceDE/>
        <w:autoSpaceDN/>
        <w:ind w:left="0" w:firstLine="709"/>
        <w:rPr>
          <w:sz w:val="24"/>
          <w:szCs w:val="24"/>
        </w:rPr>
      </w:pPr>
      <w:r w:rsidRPr="0056314D">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6314D" w:rsidRPr="0056314D" w:rsidRDefault="0056314D" w:rsidP="00515EAE">
      <w:pPr>
        <w:pStyle w:val="a8"/>
        <w:widowControl/>
        <w:numPr>
          <w:ilvl w:val="0"/>
          <w:numId w:val="2"/>
        </w:numPr>
        <w:tabs>
          <w:tab w:val="left" w:pos="885"/>
        </w:tabs>
        <w:autoSpaceDE/>
        <w:autoSpaceDN/>
        <w:ind w:left="0" w:firstLine="709"/>
        <w:rPr>
          <w:sz w:val="24"/>
          <w:szCs w:val="24"/>
        </w:rPr>
      </w:pPr>
      <w:r w:rsidRPr="0056314D">
        <w:rPr>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56314D" w:rsidRPr="0056314D" w:rsidRDefault="0056314D" w:rsidP="0056314D">
      <w:pPr>
        <w:ind w:firstLine="709"/>
        <w:jc w:val="both"/>
        <w:rPr>
          <w:b/>
          <w:iCs/>
          <w:color w:val="000000"/>
          <w:w w:val="0"/>
          <w:sz w:val="24"/>
          <w:szCs w:val="24"/>
          <w:u w:val="single"/>
        </w:rPr>
      </w:pPr>
    </w:p>
    <w:p w:rsidR="0056314D" w:rsidRPr="0056314D" w:rsidRDefault="0056314D" w:rsidP="0056314D">
      <w:pPr>
        <w:ind w:firstLine="709"/>
        <w:jc w:val="both"/>
        <w:rPr>
          <w:b/>
          <w:iCs/>
          <w:color w:val="000000"/>
          <w:w w:val="0"/>
          <w:sz w:val="24"/>
          <w:szCs w:val="24"/>
          <w:u w:val="single"/>
        </w:rPr>
      </w:pPr>
      <w:r w:rsidRPr="0056314D">
        <w:rPr>
          <w:b/>
          <w:iCs/>
          <w:color w:val="000000"/>
          <w:w w:val="0"/>
          <w:sz w:val="24"/>
          <w:szCs w:val="24"/>
          <w:u w:val="single"/>
        </w:rPr>
        <w:t>ВАРИАТИВНЫЕ МОДУЛИ</w:t>
      </w:r>
    </w:p>
    <w:p w:rsidR="0056314D" w:rsidRPr="0056314D" w:rsidRDefault="0056314D" w:rsidP="0056314D">
      <w:pPr>
        <w:ind w:firstLine="709"/>
        <w:jc w:val="both"/>
        <w:rPr>
          <w:b/>
          <w:iCs/>
          <w:color w:val="000000"/>
          <w:w w:val="0"/>
          <w:sz w:val="24"/>
          <w:szCs w:val="24"/>
        </w:rPr>
      </w:pPr>
      <w:r w:rsidRPr="0056314D">
        <w:rPr>
          <w:b/>
          <w:iCs/>
          <w:color w:val="000000"/>
          <w:w w:val="0"/>
          <w:sz w:val="24"/>
          <w:szCs w:val="24"/>
        </w:rPr>
        <w:t>3.7. Модуль «Ключевые общешкольные дела»</w:t>
      </w:r>
    </w:p>
    <w:p w:rsidR="0056314D" w:rsidRPr="0056314D" w:rsidRDefault="0056314D" w:rsidP="0056314D">
      <w:pPr>
        <w:ind w:firstLine="709"/>
        <w:jc w:val="both"/>
        <w:rPr>
          <w:i/>
          <w:sz w:val="24"/>
          <w:szCs w:val="24"/>
        </w:rPr>
      </w:pPr>
      <w:r w:rsidRPr="0056314D">
        <w:rPr>
          <w:color w:val="000000"/>
          <w:w w:val="0"/>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планируются, готовятся, проводятся и анализируются совместно педагогами и детьми. Ключевые дела </w:t>
      </w:r>
      <w:r w:rsidRPr="0056314D">
        <w:rPr>
          <w:rStyle w:val="CharAttribute484"/>
          <w:rFonts w:eastAsia="№Е"/>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r w:rsidRPr="0056314D">
        <w:rPr>
          <w:sz w:val="24"/>
          <w:szCs w:val="24"/>
        </w:rPr>
        <w:t>Для этого в образовательной организации используются следующие формы работы:</w:t>
      </w:r>
    </w:p>
    <w:p w:rsidR="0056314D" w:rsidRPr="0056314D" w:rsidRDefault="0056314D" w:rsidP="0056314D">
      <w:pPr>
        <w:ind w:firstLine="709"/>
        <w:jc w:val="both"/>
        <w:rPr>
          <w:b/>
          <w:bCs/>
          <w:i/>
          <w:iCs/>
          <w:sz w:val="24"/>
          <w:szCs w:val="24"/>
        </w:rPr>
      </w:pPr>
      <w:r w:rsidRPr="0056314D">
        <w:rPr>
          <w:b/>
          <w:bCs/>
          <w:i/>
          <w:iCs/>
          <w:sz w:val="24"/>
          <w:szCs w:val="24"/>
        </w:rPr>
        <w:t>На внешкольном уровне:</w:t>
      </w:r>
    </w:p>
    <w:p w:rsidR="0056314D" w:rsidRPr="0056314D" w:rsidRDefault="0056314D" w:rsidP="00515EAE">
      <w:pPr>
        <w:numPr>
          <w:ilvl w:val="0"/>
          <w:numId w:val="3"/>
        </w:numPr>
        <w:tabs>
          <w:tab w:val="left" w:pos="993"/>
          <w:tab w:val="left" w:pos="1310"/>
        </w:tabs>
        <w:ind w:left="0" w:firstLine="709"/>
        <w:jc w:val="both"/>
        <w:rPr>
          <w:rStyle w:val="CharAttribute501"/>
          <w:i w:val="0"/>
          <w:sz w:val="24"/>
          <w:szCs w:val="24"/>
        </w:rPr>
      </w:pPr>
      <w:r w:rsidRPr="0056314D">
        <w:rPr>
          <w:sz w:val="24"/>
          <w:szCs w:val="24"/>
        </w:rPr>
        <w:t xml:space="preserve"> с</w:t>
      </w:r>
      <w:r w:rsidRPr="0056314D">
        <w:rPr>
          <w:rStyle w:val="CharAttribute501"/>
          <w:rFonts w:eastAsia="№Е"/>
          <w:i w:val="0"/>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такие как Вахта Памяти, Масленица.</w:t>
      </w:r>
    </w:p>
    <w:p w:rsidR="0056314D" w:rsidRPr="0056314D" w:rsidRDefault="0056314D" w:rsidP="00515EAE">
      <w:pPr>
        <w:numPr>
          <w:ilvl w:val="0"/>
          <w:numId w:val="3"/>
        </w:numPr>
        <w:tabs>
          <w:tab w:val="left" w:pos="993"/>
          <w:tab w:val="left" w:pos="1310"/>
        </w:tabs>
        <w:ind w:left="0" w:firstLine="709"/>
        <w:jc w:val="both"/>
        <w:rPr>
          <w:bCs/>
          <w:sz w:val="24"/>
          <w:szCs w:val="24"/>
        </w:rPr>
      </w:pPr>
      <w:r w:rsidRPr="0056314D">
        <w:rPr>
          <w:bCs/>
          <w:sz w:val="24"/>
          <w:szCs w:val="24"/>
        </w:rPr>
        <w:t xml:space="preserve">общешкольные мероприятия, спортивные состязания, праздники, коллективно-творческие дела, образовательные события, проводимые для жителей п. Наушки и организуемые </w:t>
      </w:r>
      <w:r w:rsidRPr="0056314D">
        <w:rPr>
          <w:rStyle w:val="CharAttribute501"/>
          <w:rFonts w:eastAsia="№Е"/>
          <w:i w:val="0"/>
          <w:iCs/>
          <w:sz w:val="24"/>
          <w:szCs w:val="24"/>
        </w:rPr>
        <w:t xml:space="preserve">совместно </w:t>
      </w:r>
      <w:r w:rsidRPr="0056314D">
        <w:rPr>
          <w:bCs/>
          <w:sz w:val="24"/>
          <w:szCs w:val="24"/>
        </w:rPr>
        <w:t xml:space="preserve">с семьями учащихся, которые открывают возможности для творческой самореализации школьников и включают их в деятельную заботу об окружающих. </w:t>
      </w:r>
    </w:p>
    <w:p w:rsidR="0056314D" w:rsidRPr="0056314D" w:rsidRDefault="0056314D" w:rsidP="0056314D">
      <w:pPr>
        <w:ind w:firstLine="709"/>
        <w:jc w:val="both"/>
        <w:rPr>
          <w:b/>
          <w:bCs/>
          <w:i/>
          <w:iCs/>
          <w:sz w:val="24"/>
          <w:szCs w:val="24"/>
        </w:rPr>
      </w:pPr>
      <w:r w:rsidRPr="0056314D">
        <w:rPr>
          <w:b/>
          <w:bCs/>
          <w:i/>
          <w:iCs/>
          <w:sz w:val="24"/>
          <w:szCs w:val="24"/>
        </w:rPr>
        <w:t>На школьном уровне:</w:t>
      </w:r>
    </w:p>
    <w:p w:rsidR="0056314D" w:rsidRPr="0056314D" w:rsidRDefault="0056314D" w:rsidP="00515EAE">
      <w:pPr>
        <w:numPr>
          <w:ilvl w:val="0"/>
          <w:numId w:val="3"/>
        </w:numPr>
        <w:tabs>
          <w:tab w:val="left" w:pos="993"/>
          <w:tab w:val="left" w:pos="1310"/>
        </w:tabs>
        <w:ind w:left="0" w:firstLine="709"/>
        <w:jc w:val="both"/>
        <w:rPr>
          <w:sz w:val="24"/>
          <w:szCs w:val="24"/>
        </w:rPr>
      </w:pPr>
      <w:r w:rsidRPr="0056314D">
        <w:rPr>
          <w:rStyle w:val="CharAttribute501"/>
          <w:rFonts w:eastAsia="№Е"/>
          <w:i w:val="0"/>
          <w:sz w:val="24"/>
          <w:szCs w:val="24"/>
        </w:rPr>
        <w:t xml:space="preserve">разновозрастные сборы – ежегодные многодневные школьные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56314D" w:rsidRPr="0056314D" w:rsidRDefault="0056314D" w:rsidP="00515EAE">
      <w:pPr>
        <w:numPr>
          <w:ilvl w:val="0"/>
          <w:numId w:val="3"/>
        </w:numPr>
        <w:tabs>
          <w:tab w:val="left" w:pos="993"/>
          <w:tab w:val="left" w:pos="1310"/>
        </w:tabs>
        <w:ind w:left="0" w:firstLine="709"/>
        <w:jc w:val="both"/>
        <w:rPr>
          <w:rStyle w:val="CharAttribute501"/>
          <w:i w:val="0"/>
          <w:sz w:val="24"/>
          <w:szCs w:val="24"/>
        </w:rPr>
      </w:pPr>
      <w:r w:rsidRPr="0056314D">
        <w:rPr>
          <w:rStyle w:val="CharAttribute501"/>
          <w:rFonts w:eastAsia="№Е"/>
          <w:i w:val="0"/>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По традиции школы проводятся Битвы танцев или битвы хоров, в которых принимают участие все классы школы. Кадетский клуб «Патриот» ежегодно проводят пресс-конференцию по возвращению ребят из г.Перми и Кадетский бал, который завершает работу кадетского клуба «Патриот» за год. На кадетском балу подводятся итоги работы за год, награждаются по разным направлениям </w:t>
      </w:r>
      <w:r w:rsidRPr="0056314D">
        <w:rPr>
          <w:rStyle w:val="CharAttribute501"/>
          <w:rFonts w:eastAsia="№Е"/>
          <w:i w:val="0"/>
          <w:sz w:val="24"/>
          <w:szCs w:val="24"/>
        </w:rPr>
        <w:lastRenderedPageBreak/>
        <w:t>отличившиеся кадеты.</w:t>
      </w:r>
    </w:p>
    <w:p w:rsidR="0056314D" w:rsidRPr="0056314D" w:rsidRDefault="0056314D" w:rsidP="00515EAE">
      <w:pPr>
        <w:pStyle w:val="a8"/>
        <w:widowControl/>
        <w:numPr>
          <w:ilvl w:val="0"/>
          <w:numId w:val="3"/>
        </w:numPr>
        <w:tabs>
          <w:tab w:val="left" w:pos="993"/>
          <w:tab w:val="left" w:pos="1310"/>
        </w:tabs>
        <w:autoSpaceDE/>
        <w:autoSpaceDN/>
        <w:ind w:left="0" w:firstLine="709"/>
        <w:rPr>
          <w:bCs/>
          <w:sz w:val="24"/>
          <w:szCs w:val="24"/>
        </w:rPr>
      </w:pPr>
      <w:r w:rsidRPr="0056314D">
        <w:rPr>
          <w:rStyle w:val="CharAttribute501"/>
          <w:rFonts w:eastAsia="№Е"/>
          <w:i w:val="0"/>
          <w:sz w:val="24"/>
          <w:szCs w:val="24"/>
        </w:rPr>
        <w:t>торжественные р</w:t>
      </w:r>
      <w:r w:rsidRPr="0056314D">
        <w:rPr>
          <w:bCs/>
          <w:sz w:val="24"/>
          <w:szCs w:val="24"/>
        </w:rPr>
        <w:t xml:space="preserve">итуалы посвящения, связанные с переходом учащихся на </w:t>
      </w:r>
      <w:r w:rsidRPr="0056314D">
        <w:rPr>
          <w:rStyle w:val="CharAttribute501"/>
          <w:rFonts w:eastAsia="№Е"/>
          <w:i w:val="0"/>
          <w:iCs/>
          <w:sz w:val="24"/>
          <w:szCs w:val="24"/>
        </w:rPr>
        <w:t>следующую</w:t>
      </w:r>
      <w:r w:rsidRPr="0056314D">
        <w:rPr>
          <w:bCs/>
          <w:sz w:val="24"/>
          <w:szCs w:val="24"/>
        </w:rPr>
        <w:t xml:space="preserve"> ступень образования, символизирующие приобретение ими новых социальных статусов в школе и р</w:t>
      </w:r>
      <w:r w:rsidRPr="0056314D">
        <w:rPr>
          <w:rStyle w:val="CharAttribute501"/>
          <w:rFonts w:eastAsia="№Е"/>
          <w:i w:val="0"/>
          <w:sz w:val="24"/>
          <w:szCs w:val="24"/>
        </w:rPr>
        <w:t xml:space="preserve">азвивающие школьную идентичность детей. Традиционно в школе проводятся посвящение в первоклассники, посвящение в старшеклассники и посвящение в кадеты. </w:t>
      </w:r>
    </w:p>
    <w:p w:rsidR="0056314D" w:rsidRPr="0056314D" w:rsidRDefault="0056314D" w:rsidP="00515EAE">
      <w:pPr>
        <w:numPr>
          <w:ilvl w:val="0"/>
          <w:numId w:val="6"/>
        </w:numPr>
        <w:tabs>
          <w:tab w:val="left" w:pos="0"/>
          <w:tab w:val="left" w:pos="851"/>
        </w:tabs>
        <w:autoSpaceDN/>
        <w:ind w:left="0" w:firstLine="709"/>
        <w:jc w:val="both"/>
        <w:rPr>
          <w:bCs/>
          <w:sz w:val="24"/>
          <w:szCs w:val="24"/>
        </w:rPr>
      </w:pPr>
      <w:r w:rsidRPr="0056314D">
        <w:rPr>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Ежегодно в мае, в школе, проводится торжественная линейка «Слет отличников, хорошистов и активистов», где награждаются медалями и грамотами учащиеся школы за особые успехи в учебе и активное участие в жизни класса и школы.</w:t>
      </w:r>
    </w:p>
    <w:p w:rsidR="0056314D" w:rsidRPr="0056314D" w:rsidRDefault="0056314D" w:rsidP="0056314D">
      <w:pPr>
        <w:ind w:firstLine="709"/>
        <w:jc w:val="both"/>
        <w:rPr>
          <w:rStyle w:val="CharAttribute501"/>
          <w:rFonts w:eastAsia="№Е"/>
          <w:b/>
          <w:bCs/>
          <w:i w:val="0"/>
          <w:iCs/>
          <w:sz w:val="24"/>
          <w:szCs w:val="24"/>
        </w:rPr>
      </w:pPr>
      <w:r w:rsidRPr="0056314D">
        <w:rPr>
          <w:b/>
          <w:bCs/>
          <w:i/>
          <w:iCs/>
          <w:sz w:val="24"/>
          <w:szCs w:val="24"/>
        </w:rPr>
        <w:t>На уровне классов:</w:t>
      </w:r>
    </w:p>
    <w:p w:rsidR="0056314D" w:rsidRPr="0056314D" w:rsidRDefault="0056314D" w:rsidP="00515EAE">
      <w:pPr>
        <w:numPr>
          <w:ilvl w:val="0"/>
          <w:numId w:val="6"/>
        </w:numPr>
        <w:tabs>
          <w:tab w:val="left" w:pos="0"/>
          <w:tab w:val="left" w:pos="851"/>
        </w:tabs>
        <w:autoSpaceDN/>
        <w:ind w:left="0" w:firstLine="709"/>
        <w:jc w:val="both"/>
        <w:rPr>
          <w:rStyle w:val="CharAttribute501"/>
          <w:rFonts w:eastAsia="№Е"/>
          <w:i w:val="0"/>
          <w:sz w:val="24"/>
          <w:szCs w:val="24"/>
        </w:rPr>
      </w:pPr>
      <w:r w:rsidRPr="0056314D">
        <w:rPr>
          <w:bCs/>
          <w:sz w:val="24"/>
          <w:szCs w:val="24"/>
        </w:rPr>
        <w:t>выбор и делегирование представителей классов в общешкольные советы</w:t>
      </w:r>
      <w:r w:rsidRPr="0056314D">
        <w:rPr>
          <w:rStyle w:val="CharAttribute501"/>
          <w:rFonts w:eastAsia="№Е"/>
          <w:i w:val="0"/>
          <w:sz w:val="24"/>
          <w:szCs w:val="24"/>
        </w:rPr>
        <w:t xml:space="preserve"> дел, ответственных за подготовку общешкольных ключевых дел;  </w:t>
      </w:r>
    </w:p>
    <w:p w:rsidR="0056314D" w:rsidRPr="0056314D" w:rsidRDefault="0056314D" w:rsidP="00515EAE">
      <w:pPr>
        <w:numPr>
          <w:ilvl w:val="0"/>
          <w:numId w:val="6"/>
        </w:numPr>
        <w:tabs>
          <w:tab w:val="left" w:pos="0"/>
          <w:tab w:val="left" w:pos="851"/>
        </w:tabs>
        <w:autoSpaceDN/>
        <w:ind w:left="0" w:firstLine="709"/>
        <w:jc w:val="both"/>
        <w:rPr>
          <w:rStyle w:val="CharAttribute501"/>
          <w:rFonts w:eastAsia="№Е"/>
          <w:i w:val="0"/>
          <w:sz w:val="24"/>
          <w:szCs w:val="24"/>
        </w:rPr>
      </w:pPr>
      <w:r w:rsidRPr="0056314D">
        <w:rPr>
          <w:rStyle w:val="CharAttribute501"/>
          <w:rFonts w:eastAsia="№Е"/>
          <w:i w:val="0"/>
          <w:sz w:val="24"/>
          <w:szCs w:val="24"/>
        </w:rPr>
        <w:t xml:space="preserve">участие школьных классов в реализации общешкольных ключевых дел; </w:t>
      </w:r>
    </w:p>
    <w:p w:rsidR="0056314D" w:rsidRPr="0056314D" w:rsidRDefault="0056314D" w:rsidP="00515EAE">
      <w:pPr>
        <w:numPr>
          <w:ilvl w:val="0"/>
          <w:numId w:val="6"/>
        </w:numPr>
        <w:tabs>
          <w:tab w:val="left" w:pos="0"/>
          <w:tab w:val="left" w:pos="851"/>
        </w:tabs>
        <w:autoSpaceDN/>
        <w:ind w:left="0" w:firstLine="709"/>
        <w:jc w:val="both"/>
        <w:rPr>
          <w:sz w:val="24"/>
          <w:szCs w:val="24"/>
        </w:rPr>
      </w:pPr>
      <w:r w:rsidRPr="0056314D">
        <w:rPr>
          <w:rStyle w:val="CharAttribute501"/>
          <w:rFonts w:eastAsia="№Е"/>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6314D" w:rsidRPr="0056314D" w:rsidRDefault="0056314D" w:rsidP="0056314D">
      <w:pPr>
        <w:ind w:firstLine="709"/>
        <w:jc w:val="both"/>
        <w:rPr>
          <w:rStyle w:val="CharAttribute501"/>
          <w:rFonts w:eastAsia="№Е"/>
          <w:b/>
          <w:bCs/>
          <w:i w:val="0"/>
          <w:iCs/>
          <w:sz w:val="24"/>
          <w:szCs w:val="24"/>
        </w:rPr>
      </w:pPr>
      <w:r w:rsidRPr="0056314D">
        <w:rPr>
          <w:b/>
          <w:bCs/>
          <w:i/>
          <w:iCs/>
          <w:sz w:val="24"/>
          <w:szCs w:val="24"/>
        </w:rPr>
        <w:t>На индивидуальном уровне:</w:t>
      </w:r>
    </w:p>
    <w:p w:rsidR="0056314D" w:rsidRPr="0056314D" w:rsidRDefault="0056314D" w:rsidP="00515EAE">
      <w:pPr>
        <w:numPr>
          <w:ilvl w:val="0"/>
          <w:numId w:val="6"/>
        </w:numPr>
        <w:tabs>
          <w:tab w:val="left" w:pos="0"/>
          <w:tab w:val="left" w:pos="851"/>
        </w:tabs>
        <w:autoSpaceDN/>
        <w:ind w:left="0" w:firstLine="709"/>
        <w:jc w:val="both"/>
        <w:rPr>
          <w:sz w:val="24"/>
          <w:szCs w:val="24"/>
        </w:rPr>
      </w:pPr>
      <w:r w:rsidRPr="0056314D">
        <w:rPr>
          <w:rStyle w:val="CharAttribute501"/>
          <w:rFonts w:eastAsia="№Е"/>
          <w:i w:val="0"/>
          <w:iCs/>
          <w:sz w:val="24"/>
          <w:szCs w:val="24"/>
        </w:rPr>
        <w:t xml:space="preserve">вовлечение по возможности </w:t>
      </w:r>
      <w:r w:rsidRPr="0056314D">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6314D" w:rsidRPr="0056314D" w:rsidRDefault="0056314D" w:rsidP="00515EAE">
      <w:pPr>
        <w:numPr>
          <w:ilvl w:val="0"/>
          <w:numId w:val="6"/>
        </w:numPr>
        <w:tabs>
          <w:tab w:val="left" w:pos="0"/>
          <w:tab w:val="left" w:pos="851"/>
        </w:tabs>
        <w:autoSpaceDN/>
        <w:ind w:left="0" w:firstLine="709"/>
        <w:jc w:val="both"/>
        <w:rPr>
          <w:rFonts w:eastAsia="№Е"/>
          <w:iCs/>
          <w:sz w:val="24"/>
          <w:szCs w:val="24"/>
        </w:rPr>
      </w:pPr>
      <w:r w:rsidRPr="0056314D">
        <w:rPr>
          <w:sz w:val="24"/>
          <w:szCs w:val="24"/>
        </w:rPr>
        <w:t>индивидуальная помощь ребенку (</w:t>
      </w:r>
      <w:r w:rsidRPr="0056314D">
        <w:rPr>
          <w:rFonts w:eastAsia="№Е"/>
          <w:iCs/>
          <w:sz w:val="24"/>
          <w:szCs w:val="24"/>
        </w:rPr>
        <w:t xml:space="preserve">при необходимости) в освоении навыков </w:t>
      </w:r>
      <w:r w:rsidRPr="0056314D">
        <w:rPr>
          <w:sz w:val="24"/>
          <w:szCs w:val="24"/>
        </w:rPr>
        <w:t>подготовки, проведения и анализа ключевых дел;</w:t>
      </w:r>
    </w:p>
    <w:p w:rsidR="0056314D" w:rsidRPr="0056314D" w:rsidRDefault="0056314D" w:rsidP="00515EAE">
      <w:pPr>
        <w:numPr>
          <w:ilvl w:val="0"/>
          <w:numId w:val="6"/>
        </w:numPr>
        <w:tabs>
          <w:tab w:val="left" w:pos="0"/>
          <w:tab w:val="left" w:pos="851"/>
        </w:tabs>
        <w:autoSpaceDN/>
        <w:ind w:left="0" w:firstLine="709"/>
        <w:jc w:val="both"/>
        <w:rPr>
          <w:rStyle w:val="CharAttribute501"/>
          <w:rFonts w:eastAsia="№Е"/>
          <w:b/>
          <w:bCs/>
          <w:i w:val="0"/>
          <w:iCs/>
          <w:sz w:val="24"/>
          <w:szCs w:val="24"/>
        </w:rPr>
      </w:pPr>
      <w:r w:rsidRPr="0056314D">
        <w:rPr>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и при необходимости коррекция поведения. </w:t>
      </w:r>
    </w:p>
    <w:p w:rsidR="0056314D" w:rsidRPr="0056314D" w:rsidRDefault="0056314D" w:rsidP="0056314D">
      <w:pPr>
        <w:ind w:firstLine="709"/>
        <w:jc w:val="both"/>
        <w:rPr>
          <w:b/>
          <w:sz w:val="24"/>
          <w:szCs w:val="24"/>
        </w:rPr>
      </w:pPr>
      <w:r w:rsidRPr="0056314D">
        <w:rPr>
          <w:b/>
          <w:color w:val="000000"/>
          <w:w w:val="0"/>
          <w:sz w:val="24"/>
          <w:szCs w:val="24"/>
        </w:rPr>
        <w:t xml:space="preserve">3.8. Модуль </w:t>
      </w:r>
      <w:r w:rsidRPr="0056314D">
        <w:rPr>
          <w:b/>
          <w:sz w:val="24"/>
          <w:szCs w:val="24"/>
        </w:rPr>
        <w:t>«Ученик – патриот и гражданин»</w:t>
      </w:r>
    </w:p>
    <w:p w:rsidR="0056314D" w:rsidRPr="0056314D" w:rsidRDefault="0056314D" w:rsidP="0056314D">
      <w:pPr>
        <w:ind w:firstLine="709"/>
        <w:jc w:val="both"/>
        <w:rPr>
          <w:b/>
          <w:sz w:val="24"/>
          <w:szCs w:val="24"/>
          <w:highlight w:val="yellow"/>
        </w:rPr>
      </w:pPr>
      <w:r w:rsidRPr="0056314D">
        <w:rPr>
          <w:sz w:val="24"/>
          <w:szCs w:val="24"/>
        </w:rPr>
        <w:t xml:space="preserve">Цель данного модуля – совершенствование системы патриотического воспитания и обучения школьников, </w:t>
      </w:r>
      <w:r w:rsidRPr="0056314D">
        <w:rPr>
          <w:color w:val="000000"/>
          <w:sz w:val="24"/>
          <w:szCs w:val="24"/>
        </w:rPr>
        <w:t xml:space="preserve">формирование правовых знаний, правил поведения в обществе, </w:t>
      </w:r>
      <w:r w:rsidRPr="0056314D">
        <w:rPr>
          <w:sz w:val="24"/>
          <w:szCs w:val="24"/>
        </w:rPr>
        <w:t>обеспечивающей развитие личности ребенка, его жизненное самоопределение в обществе, формирующей качества патриота.</w:t>
      </w:r>
    </w:p>
    <w:p w:rsidR="0056314D" w:rsidRPr="0056314D" w:rsidRDefault="0056314D" w:rsidP="0056314D">
      <w:pPr>
        <w:ind w:firstLine="709"/>
        <w:jc w:val="both"/>
        <w:rPr>
          <w:b/>
          <w:bCs/>
          <w:i/>
          <w:iCs/>
          <w:sz w:val="24"/>
          <w:szCs w:val="24"/>
        </w:rPr>
      </w:pPr>
      <w:r w:rsidRPr="0056314D">
        <w:rPr>
          <w:b/>
          <w:bCs/>
          <w:i/>
          <w:iCs/>
          <w:sz w:val="24"/>
          <w:szCs w:val="24"/>
        </w:rPr>
        <w:t>На внешкольном уровне:</w:t>
      </w:r>
    </w:p>
    <w:p w:rsidR="0056314D" w:rsidRPr="0056314D" w:rsidRDefault="0056314D" w:rsidP="00515EAE">
      <w:pPr>
        <w:numPr>
          <w:ilvl w:val="0"/>
          <w:numId w:val="3"/>
        </w:numPr>
        <w:tabs>
          <w:tab w:val="left" w:pos="993"/>
          <w:tab w:val="left" w:pos="1310"/>
        </w:tabs>
        <w:ind w:left="0" w:firstLine="709"/>
        <w:jc w:val="both"/>
        <w:rPr>
          <w:rStyle w:val="CharAttribute501"/>
          <w:i w:val="0"/>
          <w:sz w:val="24"/>
          <w:szCs w:val="24"/>
        </w:rPr>
      </w:pPr>
      <w:r w:rsidRPr="0056314D">
        <w:rPr>
          <w:sz w:val="24"/>
          <w:szCs w:val="24"/>
        </w:rPr>
        <w:t xml:space="preserve"> с</w:t>
      </w:r>
      <w:r w:rsidRPr="0056314D">
        <w:rPr>
          <w:rStyle w:val="CharAttribute501"/>
          <w:rFonts w:eastAsia="№Е"/>
          <w:i w:val="0"/>
          <w:sz w:val="24"/>
          <w:szCs w:val="24"/>
        </w:rPr>
        <w:t xml:space="preserve">оциальные проекты – ежегодные совместно разрабатываемые и реализуемые школьниками и педагогами комплексы дел (патриотической, гражданско-правовой направленности), ориентированные на преобразование окружающего школу социума. </w:t>
      </w:r>
    </w:p>
    <w:p w:rsidR="0056314D" w:rsidRPr="0056314D" w:rsidRDefault="0056314D" w:rsidP="00515EAE">
      <w:pPr>
        <w:numPr>
          <w:ilvl w:val="0"/>
          <w:numId w:val="3"/>
        </w:numPr>
        <w:tabs>
          <w:tab w:val="left" w:pos="993"/>
          <w:tab w:val="left" w:pos="1310"/>
        </w:tabs>
        <w:ind w:left="0" w:firstLine="709"/>
        <w:jc w:val="both"/>
        <w:rPr>
          <w:bCs/>
          <w:sz w:val="24"/>
          <w:szCs w:val="24"/>
        </w:rPr>
      </w:pPr>
      <w:r w:rsidRPr="0056314D">
        <w:rPr>
          <w:bCs/>
          <w:sz w:val="24"/>
          <w:szCs w:val="24"/>
        </w:rPr>
        <w:t xml:space="preserve">общешкольные мероприятия, спортивные состязания, праздники, коллективно-творческие дела, образовательные события, проводимые для жителей п. Наушки и организуемые </w:t>
      </w:r>
      <w:r w:rsidRPr="0056314D">
        <w:rPr>
          <w:rStyle w:val="CharAttribute501"/>
          <w:rFonts w:eastAsia="№Е"/>
          <w:i w:val="0"/>
          <w:iCs/>
          <w:sz w:val="24"/>
          <w:szCs w:val="24"/>
        </w:rPr>
        <w:t xml:space="preserve">совместно </w:t>
      </w:r>
      <w:r w:rsidRPr="0056314D">
        <w:rPr>
          <w:bCs/>
          <w:sz w:val="24"/>
          <w:szCs w:val="24"/>
        </w:rPr>
        <w:t xml:space="preserve">с семьями учащихся, которые открывают возможности для творческой самореализации школьников и включают их в деятельную заботу об окружающих. </w:t>
      </w:r>
      <w:r w:rsidRPr="0056314D">
        <w:rPr>
          <w:rStyle w:val="CharAttribute501"/>
          <w:rFonts w:eastAsia="№Е"/>
          <w:i w:val="0"/>
          <w:sz w:val="24"/>
          <w:szCs w:val="24"/>
        </w:rPr>
        <w:t xml:space="preserve">Традиционно кадетский клуб «Патриот» принимает участие в Вахте Памяти, участвуют в акциях «Ветеран» и «Георгиевская лента». Кадетский клуб «Патриот» совместно с Советом Отцов, родительским комитетом школы, с военнослужащими КПП «Наушки» проводят военно-спортивное мероприятие «Военно-спортивное ориентирование на местности». </w:t>
      </w:r>
    </w:p>
    <w:p w:rsidR="0056314D" w:rsidRPr="0056314D" w:rsidRDefault="0056314D" w:rsidP="0056314D">
      <w:pPr>
        <w:ind w:firstLine="709"/>
        <w:jc w:val="both"/>
        <w:rPr>
          <w:b/>
          <w:bCs/>
          <w:i/>
          <w:iCs/>
          <w:sz w:val="24"/>
          <w:szCs w:val="24"/>
        </w:rPr>
      </w:pPr>
      <w:r w:rsidRPr="0056314D">
        <w:rPr>
          <w:b/>
          <w:bCs/>
          <w:i/>
          <w:iCs/>
          <w:sz w:val="24"/>
          <w:szCs w:val="24"/>
        </w:rPr>
        <w:t>На школьном уровне:</w:t>
      </w:r>
    </w:p>
    <w:p w:rsidR="0056314D" w:rsidRPr="0056314D" w:rsidRDefault="0056314D" w:rsidP="00515EAE">
      <w:pPr>
        <w:numPr>
          <w:ilvl w:val="0"/>
          <w:numId w:val="3"/>
        </w:numPr>
        <w:tabs>
          <w:tab w:val="left" w:pos="993"/>
          <w:tab w:val="left" w:pos="1310"/>
        </w:tabs>
        <w:ind w:left="0" w:firstLine="709"/>
        <w:jc w:val="both"/>
        <w:rPr>
          <w:sz w:val="24"/>
          <w:szCs w:val="24"/>
        </w:rPr>
      </w:pPr>
      <w:r w:rsidRPr="0056314D">
        <w:rPr>
          <w:rStyle w:val="CharAttribute501"/>
          <w:rFonts w:eastAsia="№Е"/>
          <w:i w:val="0"/>
          <w:sz w:val="24"/>
          <w:szCs w:val="24"/>
        </w:rPr>
        <w:t xml:space="preserve">разновозрастные сборы – ежегодные многодневные школьные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56314D" w:rsidRPr="0056314D" w:rsidRDefault="0056314D" w:rsidP="00515EAE">
      <w:pPr>
        <w:numPr>
          <w:ilvl w:val="0"/>
          <w:numId w:val="3"/>
        </w:numPr>
        <w:tabs>
          <w:tab w:val="left" w:pos="993"/>
          <w:tab w:val="left" w:pos="1310"/>
        </w:tabs>
        <w:ind w:left="0" w:firstLine="709"/>
        <w:jc w:val="both"/>
        <w:rPr>
          <w:rStyle w:val="CharAttribute501"/>
          <w:i w:val="0"/>
          <w:sz w:val="24"/>
          <w:szCs w:val="24"/>
        </w:rPr>
      </w:pPr>
      <w:r w:rsidRPr="0056314D">
        <w:rPr>
          <w:rStyle w:val="CharAttribute501"/>
          <w:rFonts w:eastAsia="№Е"/>
          <w:i w:val="0"/>
          <w:sz w:val="24"/>
          <w:szCs w:val="24"/>
        </w:rPr>
        <w:lastRenderedPageBreak/>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По традиции школы проводятся Битвы танцев или битвы хоров, в которых принимают участие все классы школы. Кадетский клуб «Патриот» ежегодно проводят пресс-конференцию по возвращению ребят из г.Перми и Кадетский бал, который завершает работу кадетского клуба «Патриот» за год. На кадетском балу подводятся итоги работы за год, награждаются по разным направлениям отличившиеся кадеты.</w:t>
      </w:r>
    </w:p>
    <w:p w:rsidR="0056314D" w:rsidRPr="0056314D" w:rsidRDefault="0056314D" w:rsidP="00515EAE">
      <w:pPr>
        <w:pStyle w:val="a8"/>
        <w:widowControl/>
        <w:numPr>
          <w:ilvl w:val="0"/>
          <w:numId w:val="3"/>
        </w:numPr>
        <w:tabs>
          <w:tab w:val="left" w:pos="993"/>
          <w:tab w:val="left" w:pos="1310"/>
        </w:tabs>
        <w:autoSpaceDE/>
        <w:autoSpaceDN/>
        <w:ind w:left="0" w:firstLine="709"/>
        <w:rPr>
          <w:bCs/>
          <w:sz w:val="24"/>
          <w:szCs w:val="24"/>
        </w:rPr>
      </w:pPr>
      <w:r w:rsidRPr="0056314D">
        <w:rPr>
          <w:rStyle w:val="CharAttribute501"/>
          <w:rFonts w:eastAsia="№Е"/>
          <w:i w:val="0"/>
          <w:sz w:val="24"/>
          <w:szCs w:val="24"/>
        </w:rPr>
        <w:t>торжественные р</w:t>
      </w:r>
      <w:r w:rsidRPr="0056314D">
        <w:rPr>
          <w:bCs/>
          <w:sz w:val="24"/>
          <w:szCs w:val="24"/>
        </w:rPr>
        <w:t xml:space="preserve">итуалы посвящения, связанные с переходом учащихся на </w:t>
      </w:r>
      <w:r w:rsidRPr="0056314D">
        <w:rPr>
          <w:rStyle w:val="CharAttribute501"/>
          <w:rFonts w:eastAsia="№Е"/>
          <w:i w:val="0"/>
          <w:iCs/>
          <w:sz w:val="24"/>
          <w:szCs w:val="24"/>
        </w:rPr>
        <w:t>следующую</w:t>
      </w:r>
      <w:r w:rsidRPr="0056314D">
        <w:rPr>
          <w:bCs/>
          <w:sz w:val="24"/>
          <w:szCs w:val="24"/>
        </w:rPr>
        <w:t xml:space="preserve"> ступень образования, символизирующие приобретение ими новых социальных статусов в школе и р</w:t>
      </w:r>
      <w:r w:rsidRPr="0056314D">
        <w:rPr>
          <w:rStyle w:val="CharAttribute501"/>
          <w:rFonts w:eastAsia="№Е"/>
          <w:i w:val="0"/>
          <w:sz w:val="24"/>
          <w:szCs w:val="24"/>
        </w:rPr>
        <w:t xml:space="preserve">азвивающие школьную идентичность детей. Традиционно в школе проводятся посвящение в кадеты. </w:t>
      </w:r>
    </w:p>
    <w:p w:rsidR="0056314D" w:rsidRPr="0056314D" w:rsidRDefault="0056314D" w:rsidP="00515EAE">
      <w:pPr>
        <w:numPr>
          <w:ilvl w:val="0"/>
          <w:numId w:val="6"/>
        </w:numPr>
        <w:tabs>
          <w:tab w:val="left" w:pos="0"/>
          <w:tab w:val="left" w:pos="851"/>
        </w:tabs>
        <w:autoSpaceDN/>
        <w:ind w:left="0" w:firstLine="709"/>
        <w:jc w:val="both"/>
        <w:rPr>
          <w:rFonts w:eastAsia="№Е"/>
          <w:b/>
          <w:bCs/>
          <w:iCs/>
          <w:sz w:val="24"/>
          <w:szCs w:val="24"/>
          <w:u w:val="single"/>
        </w:rPr>
      </w:pPr>
      <w:r w:rsidRPr="0056314D">
        <w:rPr>
          <w:bCs/>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56314D" w:rsidRPr="0056314D" w:rsidRDefault="0056314D" w:rsidP="00515EAE">
      <w:pPr>
        <w:numPr>
          <w:ilvl w:val="0"/>
          <w:numId w:val="6"/>
        </w:numPr>
        <w:tabs>
          <w:tab w:val="left" w:pos="0"/>
          <w:tab w:val="left" w:pos="851"/>
        </w:tabs>
        <w:autoSpaceDN/>
        <w:ind w:left="0" w:firstLine="709"/>
        <w:jc w:val="both"/>
        <w:rPr>
          <w:rStyle w:val="CharAttribute501"/>
          <w:rFonts w:eastAsia="№Е"/>
          <w:b/>
          <w:bCs/>
          <w:i w:val="0"/>
          <w:iCs/>
          <w:sz w:val="24"/>
          <w:szCs w:val="24"/>
        </w:rPr>
      </w:pPr>
      <w:r w:rsidRPr="0056314D">
        <w:rPr>
          <w:b/>
          <w:bCs/>
          <w:i/>
          <w:iCs/>
          <w:sz w:val="24"/>
          <w:szCs w:val="24"/>
        </w:rPr>
        <w:t>На уровне классов:</w:t>
      </w:r>
    </w:p>
    <w:p w:rsidR="0056314D" w:rsidRPr="0056314D" w:rsidRDefault="0056314D" w:rsidP="00515EAE">
      <w:pPr>
        <w:numPr>
          <w:ilvl w:val="0"/>
          <w:numId w:val="6"/>
        </w:numPr>
        <w:tabs>
          <w:tab w:val="left" w:pos="0"/>
          <w:tab w:val="left" w:pos="851"/>
        </w:tabs>
        <w:autoSpaceDN/>
        <w:ind w:left="0" w:firstLine="709"/>
        <w:jc w:val="both"/>
        <w:rPr>
          <w:rStyle w:val="CharAttribute501"/>
          <w:rFonts w:eastAsia="№Е"/>
          <w:i w:val="0"/>
          <w:sz w:val="24"/>
          <w:szCs w:val="24"/>
        </w:rPr>
      </w:pPr>
      <w:r w:rsidRPr="0056314D">
        <w:rPr>
          <w:rStyle w:val="CharAttribute501"/>
          <w:rFonts w:eastAsia="№Е"/>
          <w:i w:val="0"/>
          <w:sz w:val="24"/>
          <w:szCs w:val="24"/>
        </w:rPr>
        <w:t xml:space="preserve">участие школьных классов в реализации общешкольных ключевых дел по патриотическому и гражданско-правовому воспитанию; </w:t>
      </w:r>
    </w:p>
    <w:p w:rsidR="0056314D" w:rsidRPr="0056314D" w:rsidRDefault="0056314D" w:rsidP="00515EAE">
      <w:pPr>
        <w:numPr>
          <w:ilvl w:val="0"/>
          <w:numId w:val="6"/>
        </w:numPr>
        <w:tabs>
          <w:tab w:val="left" w:pos="0"/>
          <w:tab w:val="left" w:pos="851"/>
        </w:tabs>
        <w:autoSpaceDN/>
        <w:ind w:left="0" w:firstLine="709"/>
        <w:jc w:val="both"/>
        <w:rPr>
          <w:sz w:val="24"/>
          <w:szCs w:val="24"/>
        </w:rPr>
      </w:pPr>
      <w:r w:rsidRPr="0056314D">
        <w:rPr>
          <w:rStyle w:val="CharAttribute501"/>
          <w:rFonts w:eastAsia="№Е"/>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6314D" w:rsidRPr="0056314D" w:rsidRDefault="0056314D" w:rsidP="0056314D">
      <w:pPr>
        <w:ind w:firstLine="709"/>
        <w:jc w:val="both"/>
        <w:rPr>
          <w:rStyle w:val="CharAttribute501"/>
          <w:rFonts w:eastAsia="№Е"/>
          <w:b/>
          <w:bCs/>
          <w:i w:val="0"/>
          <w:iCs/>
          <w:sz w:val="24"/>
          <w:szCs w:val="24"/>
        </w:rPr>
      </w:pPr>
      <w:r w:rsidRPr="0056314D">
        <w:rPr>
          <w:b/>
          <w:bCs/>
          <w:i/>
          <w:iCs/>
          <w:sz w:val="24"/>
          <w:szCs w:val="24"/>
        </w:rPr>
        <w:t>На индивидуальном уровне:</w:t>
      </w:r>
    </w:p>
    <w:p w:rsidR="0056314D" w:rsidRPr="0056314D" w:rsidRDefault="0056314D" w:rsidP="00515EAE">
      <w:pPr>
        <w:numPr>
          <w:ilvl w:val="0"/>
          <w:numId w:val="6"/>
        </w:numPr>
        <w:tabs>
          <w:tab w:val="left" w:pos="0"/>
          <w:tab w:val="left" w:pos="851"/>
        </w:tabs>
        <w:autoSpaceDN/>
        <w:ind w:left="0" w:firstLine="709"/>
        <w:jc w:val="both"/>
        <w:rPr>
          <w:sz w:val="24"/>
          <w:szCs w:val="24"/>
        </w:rPr>
      </w:pPr>
      <w:r w:rsidRPr="0056314D">
        <w:rPr>
          <w:rStyle w:val="CharAttribute501"/>
          <w:rFonts w:eastAsia="№Е"/>
          <w:i w:val="0"/>
          <w:iCs/>
          <w:sz w:val="24"/>
          <w:szCs w:val="24"/>
        </w:rPr>
        <w:t xml:space="preserve">вовлечение по возможности </w:t>
      </w:r>
      <w:r w:rsidRPr="0056314D">
        <w:rPr>
          <w:sz w:val="24"/>
          <w:szCs w:val="24"/>
        </w:rPr>
        <w:t>каждого ребенка в работу кадетского клуба «Патриот»  и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6314D" w:rsidRPr="0056314D" w:rsidRDefault="0056314D" w:rsidP="00515EAE">
      <w:pPr>
        <w:numPr>
          <w:ilvl w:val="0"/>
          <w:numId w:val="6"/>
        </w:numPr>
        <w:tabs>
          <w:tab w:val="left" w:pos="0"/>
          <w:tab w:val="left" w:pos="851"/>
        </w:tabs>
        <w:autoSpaceDN/>
        <w:ind w:left="0" w:firstLine="709"/>
        <w:jc w:val="both"/>
        <w:rPr>
          <w:rStyle w:val="CharAttribute501"/>
          <w:rFonts w:eastAsia="№Е"/>
          <w:b/>
          <w:bCs/>
          <w:i w:val="0"/>
          <w:iCs/>
          <w:sz w:val="24"/>
          <w:szCs w:val="24"/>
        </w:rPr>
      </w:pPr>
      <w:r w:rsidRPr="0056314D">
        <w:rPr>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и при необходимости коррекция поведения. </w:t>
      </w:r>
    </w:p>
    <w:p w:rsidR="0056314D" w:rsidRPr="0056314D" w:rsidRDefault="0056314D" w:rsidP="0056314D">
      <w:pPr>
        <w:ind w:left="720"/>
        <w:jc w:val="both"/>
        <w:rPr>
          <w:sz w:val="24"/>
          <w:szCs w:val="24"/>
        </w:rPr>
      </w:pPr>
    </w:p>
    <w:p w:rsidR="0056314D" w:rsidRPr="0056314D" w:rsidRDefault="0056314D" w:rsidP="0056314D">
      <w:pPr>
        <w:tabs>
          <w:tab w:val="left" w:pos="851"/>
        </w:tabs>
        <w:ind w:firstLine="709"/>
        <w:jc w:val="both"/>
        <w:rPr>
          <w:b/>
          <w:iCs/>
          <w:sz w:val="24"/>
          <w:szCs w:val="24"/>
        </w:rPr>
      </w:pPr>
      <w:r w:rsidRPr="0056314D">
        <w:rPr>
          <w:b/>
          <w:iCs/>
          <w:sz w:val="24"/>
          <w:szCs w:val="24"/>
        </w:rPr>
        <w:t>Модуль 3.9. «Волонтерство»</w:t>
      </w:r>
    </w:p>
    <w:p w:rsidR="0056314D" w:rsidRPr="0056314D" w:rsidRDefault="0056314D" w:rsidP="0056314D">
      <w:pPr>
        <w:tabs>
          <w:tab w:val="left" w:pos="851"/>
        </w:tabs>
        <w:ind w:firstLine="709"/>
        <w:jc w:val="both"/>
        <w:rPr>
          <w:sz w:val="24"/>
          <w:szCs w:val="24"/>
        </w:rPr>
      </w:pPr>
      <w:r w:rsidRPr="0056314D">
        <w:rPr>
          <w:sz w:val="24"/>
          <w:szCs w:val="24"/>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56314D">
        <w:rPr>
          <w:sz w:val="24"/>
          <w:szCs w:val="24"/>
          <w:highlight w:val="white"/>
        </w:rPr>
        <w:t xml:space="preserve">города, страны. </w:t>
      </w:r>
      <w:r w:rsidRPr="0056314D">
        <w:rPr>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56314D" w:rsidRPr="0056314D" w:rsidRDefault="0056314D" w:rsidP="0056314D">
      <w:pPr>
        <w:tabs>
          <w:tab w:val="left" w:pos="851"/>
        </w:tabs>
        <w:ind w:firstLine="709"/>
        <w:jc w:val="both"/>
        <w:rPr>
          <w:sz w:val="24"/>
          <w:szCs w:val="24"/>
        </w:rPr>
      </w:pPr>
      <w:r w:rsidRPr="0056314D">
        <w:rPr>
          <w:sz w:val="24"/>
          <w:szCs w:val="24"/>
        </w:rPr>
        <w:t>Воспитательный потенциал волонтерства реализуется следующим образом:</w:t>
      </w:r>
    </w:p>
    <w:p w:rsidR="0056314D" w:rsidRPr="0056314D" w:rsidRDefault="0056314D" w:rsidP="0056314D">
      <w:pPr>
        <w:tabs>
          <w:tab w:val="left" w:pos="851"/>
        </w:tabs>
        <w:ind w:firstLine="709"/>
        <w:jc w:val="both"/>
        <w:rPr>
          <w:b/>
          <w:i/>
          <w:sz w:val="24"/>
          <w:szCs w:val="24"/>
        </w:rPr>
      </w:pPr>
      <w:r w:rsidRPr="0056314D">
        <w:rPr>
          <w:b/>
          <w:i/>
          <w:sz w:val="24"/>
          <w:szCs w:val="24"/>
        </w:rPr>
        <w:t>На внешкольном уровне:</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участие школьников в организации культурных, спортивных, развлекательных мероприятий районного и городского уровня от лица школы;</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 xml:space="preserve">посильная помощь, оказываемая школьниками пожилым людям, проживающим в микрорайоне расположения образовательной организации; </w:t>
      </w:r>
    </w:p>
    <w:p w:rsidR="0056314D" w:rsidRPr="0056314D" w:rsidRDefault="0056314D" w:rsidP="00515EAE">
      <w:pPr>
        <w:pStyle w:val="a8"/>
        <w:widowControl/>
        <w:numPr>
          <w:ilvl w:val="0"/>
          <w:numId w:val="3"/>
        </w:numPr>
        <w:tabs>
          <w:tab w:val="left" w:pos="851"/>
          <w:tab w:val="left" w:pos="993"/>
          <w:tab w:val="left" w:pos="1310"/>
        </w:tabs>
        <w:autoSpaceDE/>
        <w:autoSpaceDN/>
        <w:ind w:left="0" w:firstLine="709"/>
        <w:rPr>
          <w:sz w:val="24"/>
          <w:szCs w:val="24"/>
        </w:rPr>
      </w:pPr>
      <w:r w:rsidRPr="0056314D">
        <w:rPr>
          <w:sz w:val="24"/>
          <w:szCs w:val="24"/>
        </w:rPr>
        <w:lastRenderedPageBreak/>
        <w:t>привлечение школьников к совместной работе с учреждениями социальной сферы (детские сады, учреждения здравоохранения) – в проведении культурно-просветительских и развлекательных мероприятий, в помощи по благоустройству территории данных учреждений;</w:t>
      </w:r>
    </w:p>
    <w:p w:rsidR="0056314D" w:rsidRPr="0056314D" w:rsidRDefault="0056314D" w:rsidP="00515EAE">
      <w:pPr>
        <w:pStyle w:val="a8"/>
        <w:widowControl/>
        <w:numPr>
          <w:ilvl w:val="0"/>
          <w:numId w:val="3"/>
        </w:numPr>
        <w:tabs>
          <w:tab w:val="left" w:pos="851"/>
          <w:tab w:val="left" w:pos="993"/>
          <w:tab w:val="left" w:pos="1310"/>
        </w:tabs>
        <w:autoSpaceDE/>
        <w:autoSpaceDN/>
        <w:ind w:left="0" w:firstLine="709"/>
        <w:rPr>
          <w:sz w:val="24"/>
          <w:szCs w:val="24"/>
        </w:rPr>
      </w:pPr>
      <w:r w:rsidRPr="0056314D">
        <w:rPr>
          <w:sz w:val="24"/>
          <w:szCs w:val="24"/>
        </w:rPr>
        <w:t>включение школьников в общение (посредством электронных сетей) с детьми с особыми образовательными потребностями или особенностями здоровья;</w:t>
      </w:r>
    </w:p>
    <w:p w:rsidR="0056314D" w:rsidRPr="0056314D" w:rsidRDefault="0056314D" w:rsidP="00515EAE">
      <w:pPr>
        <w:pStyle w:val="a8"/>
        <w:widowControl/>
        <w:numPr>
          <w:ilvl w:val="0"/>
          <w:numId w:val="3"/>
        </w:numPr>
        <w:tabs>
          <w:tab w:val="left" w:pos="851"/>
          <w:tab w:val="left" w:pos="993"/>
          <w:tab w:val="left" w:pos="1310"/>
        </w:tabs>
        <w:autoSpaceDE/>
        <w:autoSpaceDN/>
        <w:ind w:left="0" w:firstLine="709"/>
        <w:rPr>
          <w:sz w:val="24"/>
          <w:szCs w:val="24"/>
        </w:rPr>
      </w:pPr>
      <w:r w:rsidRPr="0056314D">
        <w:rPr>
          <w:sz w:val="24"/>
          <w:szCs w:val="24"/>
        </w:rPr>
        <w:t>участие школьников (с согласия родителей или законных представителей) к сбору помощи для нуждающихся.</w:t>
      </w:r>
    </w:p>
    <w:p w:rsidR="0056314D" w:rsidRPr="0056314D" w:rsidRDefault="0056314D" w:rsidP="0056314D">
      <w:pPr>
        <w:tabs>
          <w:tab w:val="left" w:pos="851"/>
        </w:tabs>
        <w:ind w:firstLine="709"/>
        <w:jc w:val="both"/>
        <w:rPr>
          <w:b/>
          <w:i/>
          <w:sz w:val="24"/>
          <w:szCs w:val="24"/>
        </w:rPr>
      </w:pPr>
      <w:r w:rsidRPr="0056314D">
        <w:rPr>
          <w:b/>
          <w:i/>
          <w:sz w:val="24"/>
          <w:szCs w:val="24"/>
        </w:rPr>
        <w:t>На уровне школы:</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участие школьников в организации праздников, торжественных мероприятий, встреч с гостями школы;</w:t>
      </w:r>
    </w:p>
    <w:p w:rsidR="0056314D" w:rsidRPr="0056314D" w:rsidRDefault="0056314D" w:rsidP="00515EAE">
      <w:pPr>
        <w:pStyle w:val="a8"/>
        <w:widowControl/>
        <w:numPr>
          <w:ilvl w:val="0"/>
          <w:numId w:val="3"/>
        </w:numPr>
        <w:tabs>
          <w:tab w:val="left" w:pos="993"/>
          <w:tab w:val="left" w:pos="1310"/>
        </w:tabs>
        <w:autoSpaceDE/>
        <w:autoSpaceDN/>
        <w:ind w:left="0" w:firstLine="709"/>
        <w:rPr>
          <w:sz w:val="24"/>
          <w:szCs w:val="24"/>
        </w:rPr>
      </w:pPr>
      <w:r w:rsidRPr="0056314D">
        <w:rPr>
          <w:sz w:val="24"/>
          <w:szCs w:val="24"/>
        </w:rPr>
        <w:t>участие школьников в работе с младшими ребятами: проведение для них праздников, веселых перемен, бесед по различной тематике;</w:t>
      </w:r>
    </w:p>
    <w:p w:rsidR="0056314D" w:rsidRPr="0056314D" w:rsidRDefault="0056314D" w:rsidP="00515EAE">
      <w:pPr>
        <w:pStyle w:val="a8"/>
        <w:widowControl/>
        <w:numPr>
          <w:ilvl w:val="0"/>
          <w:numId w:val="3"/>
        </w:numPr>
        <w:tabs>
          <w:tab w:val="left" w:pos="851"/>
          <w:tab w:val="left" w:pos="993"/>
          <w:tab w:val="left" w:pos="1310"/>
        </w:tabs>
        <w:autoSpaceDE/>
        <w:autoSpaceDN/>
        <w:ind w:left="0" w:firstLine="709"/>
        <w:rPr>
          <w:sz w:val="24"/>
          <w:szCs w:val="24"/>
        </w:rPr>
      </w:pPr>
      <w:r w:rsidRPr="0056314D">
        <w:rPr>
          <w:sz w:val="24"/>
          <w:szCs w:val="24"/>
        </w:rPr>
        <w:t>участие школьников к работе на прилегающей к школе территории (благоустройство клумб, уход за деревьями и кустарниками, цветами).</w:t>
      </w:r>
    </w:p>
    <w:p w:rsidR="0056314D" w:rsidRPr="0056314D" w:rsidRDefault="0056314D" w:rsidP="0056314D">
      <w:pPr>
        <w:pStyle w:val="a8"/>
        <w:tabs>
          <w:tab w:val="left" w:pos="851"/>
          <w:tab w:val="left" w:pos="993"/>
          <w:tab w:val="left" w:pos="1310"/>
        </w:tabs>
        <w:ind w:left="709"/>
        <w:rPr>
          <w:sz w:val="24"/>
          <w:szCs w:val="24"/>
        </w:rPr>
      </w:pPr>
    </w:p>
    <w:p w:rsidR="0056314D" w:rsidRPr="0056314D" w:rsidRDefault="0056314D" w:rsidP="0056314D">
      <w:pPr>
        <w:tabs>
          <w:tab w:val="left" w:pos="851"/>
        </w:tabs>
        <w:ind w:firstLine="709"/>
        <w:jc w:val="both"/>
        <w:rPr>
          <w:b/>
          <w:iCs/>
          <w:color w:val="000000"/>
          <w:w w:val="0"/>
          <w:sz w:val="24"/>
          <w:szCs w:val="24"/>
        </w:rPr>
      </w:pPr>
      <w:r w:rsidRPr="0056314D">
        <w:rPr>
          <w:b/>
          <w:iCs/>
          <w:color w:val="000000"/>
          <w:w w:val="0"/>
          <w:sz w:val="24"/>
          <w:szCs w:val="24"/>
        </w:rPr>
        <w:t>3.10. Модуль «Экскурсии, походы»</w:t>
      </w:r>
    </w:p>
    <w:p w:rsidR="0056314D" w:rsidRPr="0056314D" w:rsidRDefault="0056314D" w:rsidP="0056314D">
      <w:pPr>
        <w:adjustRightInd w:val="0"/>
        <w:ind w:firstLine="709"/>
        <w:jc w:val="both"/>
        <w:rPr>
          <w:i/>
          <w:sz w:val="24"/>
          <w:szCs w:val="24"/>
        </w:rPr>
      </w:pPr>
      <w:r w:rsidRPr="0056314D">
        <w:rPr>
          <w:rFonts w:eastAsia="Calibri"/>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56314D">
        <w:rPr>
          <w:i/>
          <w:sz w:val="24"/>
          <w:szCs w:val="24"/>
        </w:rPr>
        <w:t>.</w:t>
      </w:r>
    </w:p>
    <w:p w:rsidR="0056314D" w:rsidRPr="0056314D" w:rsidRDefault="0056314D" w:rsidP="00515EAE">
      <w:pPr>
        <w:pStyle w:val="a8"/>
        <w:widowControl/>
        <w:numPr>
          <w:ilvl w:val="0"/>
          <w:numId w:val="2"/>
        </w:numPr>
        <w:tabs>
          <w:tab w:val="left" w:pos="885"/>
        </w:tabs>
        <w:autoSpaceDE/>
        <w:autoSpaceDN/>
        <w:ind w:left="0" w:firstLine="709"/>
        <w:rPr>
          <w:rFonts w:eastAsia="Calibri"/>
          <w:sz w:val="24"/>
          <w:szCs w:val="24"/>
        </w:rPr>
      </w:pPr>
      <w:r w:rsidRPr="0056314D">
        <w:rPr>
          <w:rFonts w:eastAsia="Calibri"/>
          <w:sz w:val="24"/>
          <w:szCs w:val="24"/>
        </w:rPr>
        <w:t>экскурсии или походы выходного дня, организуемые в классах их классными руководителями и родителями школьников: в музей, на предприятие, на природу;</w:t>
      </w:r>
    </w:p>
    <w:p w:rsidR="0056314D" w:rsidRPr="0056314D" w:rsidRDefault="0056314D" w:rsidP="00515EAE">
      <w:pPr>
        <w:pStyle w:val="a8"/>
        <w:widowControl/>
        <w:numPr>
          <w:ilvl w:val="0"/>
          <w:numId w:val="2"/>
        </w:numPr>
        <w:tabs>
          <w:tab w:val="left" w:pos="885"/>
        </w:tabs>
        <w:autoSpaceDE/>
        <w:autoSpaceDN/>
        <w:ind w:left="0" w:firstLine="709"/>
        <w:rPr>
          <w:rFonts w:eastAsia="Calibri"/>
          <w:sz w:val="24"/>
          <w:szCs w:val="24"/>
        </w:rPr>
      </w:pPr>
      <w:r w:rsidRPr="0056314D">
        <w:rPr>
          <w:rFonts w:eastAsia="Calibri"/>
          <w:sz w:val="24"/>
          <w:szCs w:val="24"/>
        </w:rPr>
        <w:t xml:space="preserve">исторические, биологические, литературные экскурсии,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56314D" w:rsidRPr="0056314D" w:rsidRDefault="0056314D" w:rsidP="00515EAE">
      <w:pPr>
        <w:pStyle w:val="a8"/>
        <w:widowControl/>
        <w:numPr>
          <w:ilvl w:val="0"/>
          <w:numId w:val="2"/>
        </w:numPr>
        <w:tabs>
          <w:tab w:val="left" w:pos="885"/>
        </w:tabs>
        <w:autoSpaceDE/>
        <w:autoSpaceDN/>
        <w:ind w:left="0" w:firstLine="709"/>
        <w:rPr>
          <w:rFonts w:eastAsia="Calibri"/>
          <w:sz w:val="24"/>
          <w:szCs w:val="24"/>
        </w:rPr>
      </w:pPr>
      <w:r w:rsidRPr="0056314D">
        <w:rPr>
          <w:rFonts w:eastAsia="Calibri"/>
          <w:sz w:val="24"/>
          <w:szCs w:val="24"/>
        </w:rPr>
        <w:t xml:space="preserve">однодневные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коллективной организации, коллективному проведению, коллективному анализу туристского путешествия. </w:t>
      </w:r>
    </w:p>
    <w:p w:rsidR="0056314D" w:rsidRPr="0056314D" w:rsidRDefault="0056314D" w:rsidP="0056314D">
      <w:pPr>
        <w:pStyle w:val="a8"/>
        <w:tabs>
          <w:tab w:val="left" w:pos="885"/>
        </w:tabs>
        <w:ind w:left="709"/>
        <w:rPr>
          <w:rFonts w:eastAsia="Calibri"/>
          <w:sz w:val="24"/>
          <w:szCs w:val="24"/>
        </w:rPr>
      </w:pPr>
    </w:p>
    <w:p w:rsidR="0056314D" w:rsidRPr="0056314D" w:rsidRDefault="0056314D" w:rsidP="0056314D">
      <w:pPr>
        <w:tabs>
          <w:tab w:val="left" w:pos="851"/>
        </w:tabs>
        <w:ind w:firstLine="709"/>
        <w:jc w:val="both"/>
        <w:rPr>
          <w:b/>
          <w:sz w:val="24"/>
          <w:szCs w:val="24"/>
        </w:rPr>
      </w:pPr>
      <w:r w:rsidRPr="0056314D">
        <w:rPr>
          <w:b/>
          <w:color w:val="000000"/>
          <w:w w:val="0"/>
          <w:sz w:val="24"/>
          <w:szCs w:val="24"/>
        </w:rPr>
        <w:t xml:space="preserve">3.11. Модуль </w:t>
      </w:r>
      <w:r w:rsidRPr="0056314D">
        <w:rPr>
          <w:b/>
          <w:sz w:val="24"/>
          <w:szCs w:val="24"/>
        </w:rPr>
        <w:t>«Организация предметно-эстетической среды»</w:t>
      </w:r>
    </w:p>
    <w:p w:rsidR="0056314D" w:rsidRPr="0056314D" w:rsidRDefault="0056314D" w:rsidP="0056314D">
      <w:pPr>
        <w:pStyle w:val="ParaAttribute38"/>
        <w:ind w:right="0" w:firstLine="709"/>
        <w:rPr>
          <w:rStyle w:val="CharAttribute502"/>
          <w:rFonts w:eastAsia="№Е"/>
          <w:i w:val="0"/>
          <w:sz w:val="24"/>
          <w:szCs w:val="24"/>
        </w:rPr>
      </w:pPr>
      <w:r w:rsidRPr="0056314D">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6314D">
        <w:rPr>
          <w:rStyle w:val="CharAttribute526"/>
          <w:rFonts w:eastAsia="№Е"/>
          <w:sz w:val="24"/>
          <w:szCs w:val="24"/>
        </w:rPr>
        <w:t xml:space="preserve">предупреждает стрессовые ситуации, </w:t>
      </w:r>
      <w:r w:rsidRPr="0056314D">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56314D" w:rsidRPr="0056314D" w:rsidRDefault="0056314D" w:rsidP="00515EAE">
      <w:pPr>
        <w:pStyle w:val="a8"/>
        <w:widowControl/>
        <w:numPr>
          <w:ilvl w:val="0"/>
          <w:numId w:val="3"/>
        </w:numPr>
        <w:shd w:val="clear" w:color="auto" w:fill="FFFFFF"/>
        <w:tabs>
          <w:tab w:val="left" w:pos="993"/>
          <w:tab w:val="left" w:pos="1310"/>
        </w:tabs>
        <w:autoSpaceDE/>
        <w:autoSpaceDN/>
        <w:ind w:left="0" w:firstLine="709"/>
        <w:rPr>
          <w:sz w:val="24"/>
          <w:szCs w:val="24"/>
        </w:rPr>
      </w:pPr>
      <w:r w:rsidRPr="0056314D">
        <w:rPr>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56314D" w:rsidRPr="0056314D" w:rsidRDefault="0056314D" w:rsidP="00515EAE">
      <w:pPr>
        <w:pStyle w:val="a8"/>
        <w:widowControl/>
        <w:numPr>
          <w:ilvl w:val="0"/>
          <w:numId w:val="3"/>
        </w:numPr>
        <w:shd w:val="clear" w:color="auto" w:fill="FFFFFF"/>
        <w:tabs>
          <w:tab w:val="left" w:pos="993"/>
          <w:tab w:val="left" w:pos="1310"/>
        </w:tabs>
        <w:autoSpaceDE/>
        <w:autoSpaceDN/>
        <w:ind w:left="0" w:firstLine="709"/>
        <w:rPr>
          <w:sz w:val="24"/>
          <w:szCs w:val="24"/>
        </w:rPr>
      </w:pPr>
      <w:r w:rsidRPr="0056314D">
        <w:rPr>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r w:rsidRPr="0056314D">
        <w:rPr>
          <w:rStyle w:val="CharAttribute526"/>
          <w:rFonts w:eastAsia="№Е"/>
          <w:sz w:val="24"/>
          <w:szCs w:val="24"/>
        </w:rPr>
        <w:t xml:space="preserve">школьных выставок детских поделок; </w:t>
      </w:r>
      <w:r w:rsidRPr="0056314D">
        <w:rPr>
          <w:sz w:val="24"/>
          <w:szCs w:val="24"/>
        </w:rPr>
        <w:t>фотоотчетов об интересных событиях, происходящих в школе (проведенных ключевых делах, экскурсиях, походах, встречах с интересными людьми и т.п.);</w:t>
      </w:r>
    </w:p>
    <w:p w:rsidR="0056314D" w:rsidRPr="0056314D" w:rsidRDefault="0056314D" w:rsidP="00515EAE">
      <w:pPr>
        <w:pStyle w:val="a8"/>
        <w:widowControl/>
        <w:numPr>
          <w:ilvl w:val="0"/>
          <w:numId w:val="3"/>
        </w:numPr>
        <w:shd w:val="clear" w:color="auto" w:fill="FFFFFF"/>
        <w:tabs>
          <w:tab w:val="left" w:pos="993"/>
          <w:tab w:val="left" w:pos="1310"/>
        </w:tabs>
        <w:autoSpaceDE/>
        <w:autoSpaceDN/>
        <w:ind w:left="0" w:firstLine="709"/>
        <w:rPr>
          <w:sz w:val="24"/>
          <w:szCs w:val="24"/>
        </w:rPr>
      </w:pPr>
      <w:r w:rsidRPr="0056314D">
        <w:rPr>
          <w:sz w:val="24"/>
          <w:szCs w:val="24"/>
        </w:rPr>
        <w:lastRenderedPageBreak/>
        <w:t>озеленение</w:t>
      </w:r>
      <w:r w:rsidRPr="0056314D">
        <w:rPr>
          <w:rStyle w:val="CharAttribute526"/>
          <w:rFonts w:eastAsia="№Е"/>
          <w:sz w:val="24"/>
          <w:szCs w:val="24"/>
        </w:rPr>
        <w:t xml:space="preserve"> пришкольной территории, разбивка клумб, аллей, оборудование во дворе школы беседок, спортивных и игровых площадок, </w:t>
      </w:r>
      <w:r w:rsidRPr="0056314D">
        <w:rPr>
          <w:sz w:val="24"/>
          <w:szCs w:val="24"/>
        </w:rPr>
        <w:t>доступных и приспособленных для школьников разных возрастных категорий</w:t>
      </w:r>
      <w:r w:rsidRPr="0056314D">
        <w:rPr>
          <w:rStyle w:val="CharAttribute526"/>
          <w:rFonts w:eastAsia="№Е"/>
          <w:sz w:val="24"/>
          <w:szCs w:val="24"/>
        </w:rPr>
        <w:t>;</w:t>
      </w:r>
    </w:p>
    <w:p w:rsidR="0056314D" w:rsidRPr="0056314D" w:rsidRDefault="0056314D" w:rsidP="00515EAE">
      <w:pPr>
        <w:numPr>
          <w:ilvl w:val="0"/>
          <w:numId w:val="5"/>
        </w:numPr>
        <w:shd w:val="clear" w:color="auto" w:fill="FFFFFF"/>
        <w:tabs>
          <w:tab w:val="left" w:pos="872"/>
          <w:tab w:val="left" w:pos="993"/>
          <w:tab w:val="left" w:pos="1310"/>
        </w:tabs>
        <w:autoSpaceDN/>
        <w:ind w:left="0" w:firstLine="709"/>
        <w:jc w:val="both"/>
        <w:rPr>
          <w:sz w:val="24"/>
          <w:szCs w:val="24"/>
        </w:rPr>
      </w:pPr>
      <w:r w:rsidRPr="0056314D">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w:t>
      </w:r>
    </w:p>
    <w:p w:rsidR="0056314D" w:rsidRPr="0056314D" w:rsidRDefault="0056314D" w:rsidP="00515EAE">
      <w:pPr>
        <w:numPr>
          <w:ilvl w:val="0"/>
          <w:numId w:val="5"/>
        </w:numPr>
        <w:shd w:val="clear" w:color="auto" w:fill="FFFFFF"/>
        <w:tabs>
          <w:tab w:val="left" w:pos="872"/>
          <w:tab w:val="left" w:pos="993"/>
          <w:tab w:val="left" w:pos="1310"/>
        </w:tabs>
        <w:autoSpaceDN/>
        <w:ind w:left="0" w:firstLine="709"/>
        <w:jc w:val="both"/>
        <w:rPr>
          <w:sz w:val="24"/>
          <w:szCs w:val="24"/>
        </w:rPr>
      </w:pPr>
      <w:r w:rsidRPr="0056314D">
        <w:rPr>
          <w:sz w:val="24"/>
          <w:szCs w:val="24"/>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56314D" w:rsidRPr="0056314D" w:rsidRDefault="0056314D" w:rsidP="00515EAE">
      <w:pPr>
        <w:numPr>
          <w:ilvl w:val="0"/>
          <w:numId w:val="5"/>
        </w:numPr>
        <w:shd w:val="clear" w:color="auto" w:fill="FFFFFF"/>
        <w:tabs>
          <w:tab w:val="left" w:pos="872"/>
          <w:tab w:val="left" w:pos="993"/>
          <w:tab w:val="left" w:pos="1310"/>
        </w:tabs>
        <w:autoSpaceDN/>
        <w:ind w:left="0" w:firstLine="709"/>
        <w:jc w:val="both"/>
        <w:rPr>
          <w:sz w:val="24"/>
          <w:szCs w:val="24"/>
        </w:rPr>
      </w:pPr>
      <w:r w:rsidRPr="0056314D">
        <w:rPr>
          <w:sz w:val="24"/>
          <w:szCs w:val="24"/>
        </w:rPr>
        <w:t xml:space="preserve">регулярная организация и проведение конкурсов творческих проектов по благоустройству пришкольной территории, </w:t>
      </w:r>
      <w:r w:rsidRPr="0056314D">
        <w:rPr>
          <w:rStyle w:val="CharAttribute526"/>
          <w:rFonts w:eastAsia="№Е"/>
          <w:sz w:val="24"/>
          <w:szCs w:val="24"/>
        </w:rPr>
        <w:t>совместная с детьми разработка, создание и популяризация особой школьной символики;</w:t>
      </w:r>
    </w:p>
    <w:p w:rsidR="0056314D" w:rsidRPr="0056314D" w:rsidRDefault="0056314D" w:rsidP="00515EAE">
      <w:pPr>
        <w:numPr>
          <w:ilvl w:val="0"/>
          <w:numId w:val="8"/>
        </w:numPr>
        <w:tabs>
          <w:tab w:val="left" w:pos="851"/>
        </w:tabs>
        <w:ind w:left="0" w:firstLine="709"/>
        <w:jc w:val="both"/>
        <w:rPr>
          <w:sz w:val="24"/>
          <w:szCs w:val="24"/>
        </w:rPr>
      </w:pPr>
      <w:r w:rsidRPr="0056314D">
        <w:rPr>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6314D" w:rsidRPr="0056314D" w:rsidRDefault="0056314D" w:rsidP="0056314D">
      <w:pPr>
        <w:tabs>
          <w:tab w:val="left" w:pos="851"/>
        </w:tabs>
        <w:ind w:left="709"/>
        <w:jc w:val="both"/>
        <w:rPr>
          <w:sz w:val="24"/>
          <w:szCs w:val="24"/>
        </w:rPr>
      </w:pPr>
    </w:p>
    <w:p w:rsidR="0056314D" w:rsidRPr="0056314D" w:rsidRDefault="0056314D" w:rsidP="00515EAE">
      <w:pPr>
        <w:pStyle w:val="a8"/>
        <w:widowControl/>
        <w:numPr>
          <w:ilvl w:val="1"/>
          <w:numId w:val="10"/>
        </w:numPr>
        <w:tabs>
          <w:tab w:val="left" w:pos="851"/>
        </w:tabs>
        <w:autoSpaceDE/>
        <w:autoSpaceDN/>
        <w:ind w:left="0" w:firstLine="709"/>
        <w:rPr>
          <w:b/>
          <w:iCs/>
          <w:color w:val="000000"/>
          <w:w w:val="0"/>
          <w:sz w:val="24"/>
          <w:szCs w:val="24"/>
        </w:rPr>
      </w:pPr>
      <w:r w:rsidRPr="0056314D">
        <w:rPr>
          <w:b/>
          <w:iCs/>
          <w:color w:val="000000"/>
          <w:w w:val="0"/>
          <w:sz w:val="24"/>
          <w:szCs w:val="24"/>
        </w:rPr>
        <w:t>Модуль «Охрана жизни и здоровья»</w:t>
      </w:r>
    </w:p>
    <w:p w:rsidR="0056314D" w:rsidRPr="0056314D" w:rsidRDefault="0056314D" w:rsidP="0056314D">
      <w:pPr>
        <w:jc w:val="both"/>
        <w:rPr>
          <w:sz w:val="24"/>
          <w:szCs w:val="24"/>
        </w:rPr>
      </w:pPr>
      <w:r w:rsidRPr="0056314D">
        <w:rPr>
          <w:sz w:val="24"/>
          <w:szCs w:val="24"/>
        </w:rPr>
        <w:t>Цель данного модуля - создание условий для формирования у школьников устойчивых навыков безопасного поведения, создание условий, возможностей и мотивации обучающихся для ведения здорового образа жизни.</w:t>
      </w:r>
    </w:p>
    <w:p w:rsidR="0056314D" w:rsidRPr="0056314D" w:rsidRDefault="0056314D" w:rsidP="0056314D">
      <w:pPr>
        <w:widowControl/>
        <w:autoSpaceDE/>
        <w:autoSpaceDN/>
        <w:spacing w:before="100" w:beforeAutospacing="1"/>
        <w:jc w:val="both"/>
        <w:rPr>
          <w:bCs/>
          <w:sz w:val="24"/>
          <w:szCs w:val="24"/>
        </w:rPr>
      </w:pPr>
      <w:r w:rsidRPr="0056314D">
        <w:rPr>
          <w:bCs/>
          <w:sz w:val="24"/>
          <w:szCs w:val="24"/>
        </w:rPr>
        <w:t>Одной из задач современной школы является создание комфортной безопасной среды, сохранение и укрепление здоровья обучающихся и педагогов.</w:t>
      </w:r>
    </w:p>
    <w:p w:rsidR="0056314D" w:rsidRPr="0056314D" w:rsidRDefault="0056314D" w:rsidP="0056314D">
      <w:pPr>
        <w:pStyle w:val="ad"/>
        <w:shd w:val="clear" w:color="auto" w:fill="FFFFFF"/>
        <w:spacing w:before="30" w:beforeAutospacing="0" w:after="0" w:afterAutospacing="0"/>
        <w:jc w:val="both"/>
        <w:rPr>
          <w:color w:val="000000"/>
        </w:rPr>
      </w:pPr>
      <w:r w:rsidRPr="0056314D">
        <w:rPr>
          <w:color w:val="000000"/>
        </w:rPr>
        <w:t>Самое дорогое для нас - наши дети. Их безопасность, сохранение жизни и здоровья - основная задача для МБОУ «Наушкинская СОШ»</w:t>
      </w:r>
    </w:p>
    <w:p w:rsidR="0056314D" w:rsidRPr="0056314D" w:rsidRDefault="0056314D" w:rsidP="0056314D">
      <w:pPr>
        <w:pStyle w:val="ad"/>
        <w:shd w:val="clear" w:color="auto" w:fill="FFFFFF"/>
        <w:spacing w:before="30" w:beforeAutospacing="0" w:after="0" w:afterAutospacing="0"/>
        <w:jc w:val="both"/>
        <w:rPr>
          <w:color w:val="000000"/>
        </w:rPr>
      </w:pPr>
      <w:r w:rsidRPr="0056314D">
        <w:rPr>
          <w:color w:val="000000"/>
        </w:rPr>
        <w:t>Система мер обеспечения безопасности детей в школе носит комплексный характер, в том числе:</w:t>
      </w:r>
      <w:r w:rsidRPr="0056314D">
        <w:rPr>
          <w:color w:val="000000"/>
        </w:rPr>
        <w:br/>
        <w:t>обеспечение безопасности детей с помощью систем видеонаблюдения;</w:t>
      </w:r>
      <w:r w:rsidRPr="0056314D">
        <w:rPr>
          <w:color w:val="000000"/>
        </w:rPr>
        <w:br/>
        <w:t>недопущение нахождения посторонних лиц на территории образовательного учреждения;</w:t>
      </w:r>
      <w:r w:rsidRPr="0056314D">
        <w:rPr>
          <w:color w:val="000000"/>
        </w:rPr>
        <w:br/>
        <w:t>организация системы питания (контроль за качеством питания)</w:t>
      </w:r>
      <w:r w:rsidRPr="0056314D">
        <w:rPr>
          <w:color w:val="000000"/>
        </w:rPr>
        <w:br/>
        <w:t>выполнение норм и правил противопожарной  и электробезопасности;</w:t>
      </w:r>
      <w:r w:rsidRPr="0056314D">
        <w:rPr>
          <w:color w:val="000000"/>
        </w:rPr>
        <w:br/>
        <w:t>соблюдение норм охраны труда и безопасности в ходе образовательного процесса;</w:t>
      </w:r>
      <w:r w:rsidRPr="0056314D">
        <w:rPr>
          <w:color w:val="000000"/>
        </w:rPr>
        <w:br/>
        <w:t>профилактика правонарушений, вредных привычек, профилактика суицида  а также детского дорожно-транспортного травматизма;</w:t>
      </w:r>
      <w:r w:rsidRPr="0056314D">
        <w:rPr>
          <w:color w:val="000000"/>
        </w:rPr>
        <w:br/>
        <w:t>обеспечение информационной безопасности; и т.д.</w:t>
      </w:r>
    </w:p>
    <w:p w:rsidR="0056314D" w:rsidRPr="0056314D" w:rsidRDefault="0056314D" w:rsidP="0056314D">
      <w:pPr>
        <w:tabs>
          <w:tab w:val="left" w:pos="851"/>
        </w:tabs>
        <w:ind w:firstLine="709"/>
        <w:jc w:val="both"/>
        <w:rPr>
          <w:b/>
          <w:i/>
          <w:sz w:val="24"/>
          <w:szCs w:val="24"/>
        </w:rPr>
      </w:pPr>
      <w:r w:rsidRPr="0056314D">
        <w:rPr>
          <w:b/>
          <w:i/>
          <w:sz w:val="24"/>
          <w:szCs w:val="24"/>
        </w:rPr>
        <w:t>На внешкольном уровне:</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shd w:val="clear" w:color="auto" w:fill="FFFFFF"/>
        </w:rPr>
        <w:t>- Взаимодействие с ГИБДД О МВД по Кяхтинскому району по вопросам профилактики детского ДТТ;</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shd w:val="clear" w:color="auto" w:fill="FFFFFF"/>
        </w:rPr>
        <w:t>- Взаимодействие с пожарной спасательной частью г.Кяхта по вопросам пожарной безопасности;</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shd w:val="clear" w:color="auto" w:fill="FFFFFF"/>
        </w:rPr>
        <w:t>- Взаимодействие с РЭС города Кяхты  по вопросам электробезопасности;</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shd w:val="clear" w:color="auto" w:fill="FFFFFF"/>
        </w:rPr>
        <w:t>- Взаимодействие с ОСЗН по Кяхтинскому району по вопросам санаторно-курортного лечения. Взаимодействие с РПМПК;</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shd w:val="clear" w:color="auto" w:fill="FFFFFF"/>
        </w:rPr>
        <w:t>-Участие в районных, республиканских конкурсах  для развития способностей и талантов;</w:t>
      </w:r>
    </w:p>
    <w:p w:rsidR="0056314D" w:rsidRPr="0056314D" w:rsidRDefault="0056314D" w:rsidP="0056314D">
      <w:pPr>
        <w:pStyle w:val="ParaAttribute5"/>
        <w:wordWrap/>
        <w:ind w:right="0" w:firstLine="709"/>
        <w:rPr>
          <w:color w:val="000000"/>
          <w:sz w:val="24"/>
          <w:szCs w:val="24"/>
        </w:rPr>
      </w:pPr>
      <w:r w:rsidRPr="0056314D">
        <w:rPr>
          <w:color w:val="000000"/>
          <w:sz w:val="24"/>
          <w:szCs w:val="24"/>
        </w:rPr>
        <w:t xml:space="preserve">-Вовлечение учащихся в социально-значимую деятельность </w:t>
      </w:r>
      <w:r w:rsidRPr="0056314D">
        <w:rPr>
          <w:color w:val="000000"/>
          <w:sz w:val="24"/>
          <w:szCs w:val="24"/>
          <w:shd w:val="clear" w:color="auto" w:fill="FFFFFF"/>
        </w:rPr>
        <w:t>с целью успешной социализации в будущем.</w:t>
      </w:r>
    </w:p>
    <w:p w:rsidR="0056314D" w:rsidRPr="0056314D" w:rsidRDefault="0056314D" w:rsidP="0056314D">
      <w:pPr>
        <w:tabs>
          <w:tab w:val="left" w:pos="851"/>
        </w:tabs>
        <w:ind w:firstLine="709"/>
        <w:jc w:val="both"/>
        <w:rPr>
          <w:rStyle w:val="CharAttribute502"/>
          <w:b/>
          <w:sz w:val="24"/>
          <w:szCs w:val="24"/>
        </w:rPr>
      </w:pPr>
      <w:r w:rsidRPr="0056314D">
        <w:rPr>
          <w:b/>
          <w:i/>
          <w:sz w:val="24"/>
          <w:szCs w:val="24"/>
        </w:rPr>
        <w:t>На школьном уровне:</w:t>
      </w:r>
    </w:p>
    <w:p w:rsidR="0056314D" w:rsidRPr="0056314D" w:rsidRDefault="0056314D" w:rsidP="0056314D">
      <w:pPr>
        <w:pStyle w:val="ParaAttribute5"/>
        <w:wordWrap/>
        <w:ind w:right="0" w:firstLine="709"/>
        <w:rPr>
          <w:color w:val="000000"/>
          <w:sz w:val="24"/>
          <w:szCs w:val="24"/>
        </w:rPr>
      </w:pPr>
      <w:r w:rsidRPr="0056314D">
        <w:rPr>
          <w:color w:val="000000"/>
          <w:sz w:val="24"/>
          <w:szCs w:val="24"/>
        </w:rPr>
        <w:t xml:space="preserve">- Создание отрядов юных пожарных  и инспекторов дорожного движения. </w:t>
      </w:r>
    </w:p>
    <w:p w:rsidR="0056314D" w:rsidRPr="0056314D" w:rsidRDefault="0056314D" w:rsidP="0056314D">
      <w:pPr>
        <w:pStyle w:val="ParaAttribute5"/>
        <w:wordWrap/>
        <w:ind w:right="0" w:firstLine="709"/>
        <w:rPr>
          <w:sz w:val="24"/>
          <w:szCs w:val="24"/>
        </w:rPr>
      </w:pPr>
      <w:r w:rsidRPr="0056314D">
        <w:rPr>
          <w:sz w:val="24"/>
          <w:szCs w:val="24"/>
        </w:rPr>
        <w:t>Организация и проведение профилактических мероприятий по пожарной безопасности  и по недопущению детских дорожно-транспортных происшествий,  по недопущению фактов травматизма в школе;</w:t>
      </w:r>
    </w:p>
    <w:p w:rsidR="0056314D" w:rsidRPr="0056314D" w:rsidRDefault="0056314D" w:rsidP="0056314D">
      <w:pPr>
        <w:pStyle w:val="ParaAttribute5"/>
        <w:wordWrap/>
        <w:ind w:right="0" w:firstLine="709"/>
        <w:rPr>
          <w:color w:val="000000"/>
          <w:sz w:val="24"/>
          <w:szCs w:val="24"/>
        </w:rPr>
      </w:pPr>
      <w:r w:rsidRPr="0056314D">
        <w:rPr>
          <w:color w:val="000000"/>
          <w:sz w:val="24"/>
          <w:szCs w:val="24"/>
        </w:rPr>
        <w:t>-</w:t>
      </w:r>
      <w:r w:rsidRPr="0056314D">
        <w:rPr>
          <w:sz w:val="24"/>
          <w:szCs w:val="24"/>
        </w:rPr>
        <w:t xml:space="preserve">Методическое обеспечение образовательного и воспитательного процесса. Организация работы по повышению квалификации педагогических работников по вопросам профилактики </w:t>
      </w:r>
      <w:r w:rsidRPr="0056314D">
        <w:rPr>
          <w:sz w:val="24"/>
          <w:szCs w:val="24"/>
        </w:rPr>
        <w:lastRenderedPageBreak/>
        <w:t xml:space="preserve">ЗОЖ, суицида, электробезопасности, дорожной безопасности и пожарной безопасности; </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shd w:val="clear" w:color="auto" w:fill="FFFFFF"/>
        </w:rPr>
        <w:t>-Проведение классных часов, внеклассных мероприятий, праздников, тренингов с классными коллективами по вопросам здоровья и безопасности;</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rPr>
        <w:t>-Вовлечение детей в общешкольные ключевые дела для р</w:t>
      </w:r>
      <w:r w:rsidRPr="0056314D">
        <w:rPr>
          <w:color w:val="000000"/>
          <w:sz w:val="24"/>
          <w:szCs w:val="24"/>
          <w:shd w:val="clear" w:color="auto" w:fill="FFFFFF"/>
        </w:rPr>
        <w:t>азвития творческих возможностей и способностей учащихся, повышение коммуникативной культуры;</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shd w:val="clear" w:color="auto" w:fill="FFFFFF"/>
        </w:rPr>
        <w:t>-Вовлечение детей во внеурочную деятельность, в различные кружки учреждений дополнительного образования для раскрытия их творческого потенциала;</w:t>
      </w:r>
    </w:p>
    <w:p w:rsidR="0056314D" w:rsidRPr="0056314D" w:rsidRDefault="0056314D" w:rsidP="0056314D">
      <w:pPr>
        <w:pStyle w:val="ParaAttribute5"/>
        <w:wordWrap/>
        <w:ind w:right="0" w:firstLine="709"/>
        <w:rPr>
          <w:color w:val="000000"/>
          <w:sz w:val="24"/>
          <w:szCs w:val="24"/>
          <w:shd w:val="clear" w:color="auto" w:fill="FFFFFF"/>
        </w:rPr>
      </w:pPr>
      <w:r w:rsidRPr="0056314D">
        <w:rPr>
          <w:color w:val="000000"/>
          <w:sz w:val="24"/>
          <w:szCs w:val="24"/>
        </w:rPr>
        <w:t xml:space="preserve">-Планирование летнего отдыха </w:t>
      </w:r>
      <w:r w:rsidRPr="0056314D">
        <w:rPr>
          <w:color w:val="000000"/>
          <w:sz w:val="24"/>
          <w:szCs w:val="24"/>
          <w:shd w:val="clear" w:color="auto" w:fill="FFFFFF"/>
        </w:rPr>
        <w:t>детей (пришкольный лагерь, санаторно-курортные лагеря) для организации досуга в летний период.</w:t>
      </w:r>
    </w:p>
    <w:p w:rsidR="0056314D" w:rsidRPr="0056314D" w:rsidRDefault="0056314D" w:rsidP="0056314D">
      <w:pPr>
        <w:pStyle w:val="ParaAttribute5"/>
        <w:wordWrap/>
        <w:ind w:right="0" w:firstLine="709"/>
        <w:rPr>
          <w:color w:val="000000"/>
          <w:sz w:val="24"/>
          <w:szCs w:val="24"/>
          <w:shd w:val="clear" w:color="auto" w:fill="FFFFFF"/>
        </w:rPr>
      </w:pPr>
    </w:p>
    <w:p w:rsidR="0056314D" w:rsidRPr="0056314D" w:rsidRDefault="0056314D" w:rsidP="0056314D">
      <w:pPr>
        <w:tabs>
          <w:tab w:val="left" w:pos="851"/>
        </w:tabs>
        <w:ind w:firstLine="709"/>
        <w:jc w:val="both"/>
        <w:rPr>
          <w:b/>
          <w:iCs/>
          <w:color w:val="000000"/>
          <w:w w:val="0"/>
          <w:sz w:val="24"/>
          <w:szCs w:val="24"/>
        </w:rPr>
      </w:pPr>
      <w:r w:rsidRPr="0056314D">
        <w:rPr>
          <w:b/>
          <w:iCs/>
          <w:color w:val="000000"/>
          <w:w w:val="0"/>
          <w:sz w:val="24"/>
          <w:szCs w:val="24"/>
        </w:rPr>
        <w:t>3.13. Модуль «Правовое воспитание»</w:t>
      </w:r>
    </w:p>
    <w:p w:rsidR="0056314D" w:rsidRPr="0056314D" w:rsidRDefault="0056314D" w:rsidP="0056314D">
      <w:pPr>
        <w:tabs>
          <w:tab w:val="left" w:pos="851"/>
        </w:tabs>
        <w:ind w:firstLine="709"/>
        <w:jc w:val="both"/>
        <w:rPr>
          <w:b/>
          <w:iCs/>
          <w:color w:val="000000"/>
          <w:w w:val="0"/>
          <w:sz w:val="24"/>
          <w:szCs w:val="24"/>
        </w:rPr>
      </w:pPr>
      <w:r w:rsidRPr="0056314D">
        <w:rPr>
          <w:b/>
          <w:iCs/>
          <w:color w:val="000000"/>
          <w:w w:val="0"/>
          <w:sz w:val="24"/>
          <w:szCs w:val="24"/>
        </w:rPr>
        <w:t xml:space="preserve">(профилактика </w:t>
      </w:r>
      <w:r w:rsidRPr="0056314D">
        <w:rPr>
          <w:b/>
          <w:noProof/>
          <w:sz w:val="24"/>
          <w:szCs w:val="24"/>
        </w:rPr>
        <w:t>правонарушений и преступлений</w:t>
      </w:r>
      <w:r w:rsidRPr="0056314D">
        <w:rPr>
          <w:b/>
          <w:iCs/>
          <w:color w:val="000000"/>
          <w:w w:val="0"/>
          <w:sz w:val="24"/>
          <w:szCs w:val="24"/>
        </w:rPr>
        <w:t>)</w:t>
      </w:r>
    </w:p>
    <w:p w:rsidR="0056314D" w:rsidRPr="0056314D" w:rsidRDefault="0056314D" w:rsidP="0056314D">
      <w:pPr>
        <w:pStyle w:val="ad"/>
        <w:shd w:val="clear" w:color="auto" w:fill="FFFFFF"/>
        <w:spacing w:before="0" w:beforeAutospacing="0" w:after="0" w:afterAutospacing="0"/>
        <w:ind w:firstLine="709"/>
        <w:jc w:val="both"/>
        <w:rPr>
          <w:color w:val="000000"/>
        </w:rPr>
      </w:pPr>
      <w:r w:rsidRPr="0056314D">
        <w:rPr>
          <w:color w:val="000000"/>
        </w:rPr>
        <w:t xml:space="preserve">Важной задачей, стоящей перед школой, является предупреждение совершения правонарушений и преступлений среди несовершеннолетних, правовое информирование и правовая культура школьников. Правовое воспитание – это организованное, систематическое, целенаправленное воздействие на личность, формирующее правосознание, правовые установки, навыки и привычки активного правомерного поведения. Цель правового воспитания несовершеннолетних: </w:t>
      </w:r>
      <w:r w:rsidRPr="0056314D">
        <w:rPr>
          <w:color w:val="000000"/>
          <w:shd w:val="clear" w:color="auto" w:fill="FFFFFF"/>
        </w:rPr>
        <w:t>формирование правового сознания, правой культуры учащихся школы, активной гражданской позиции.</w:t>
      </w:r>
      <w:r w:rsidRPr="0056314D">
        <w:rPr>
          <w:color w:val="000000"/>
        </w:rPr>
        <w:t> Контингент обучающихся школы различный по материальному, социальному положению семей, образовательному уровню родителей. В настоящее время   на внутришкольном учете – 6 обучающихся (1 –на учете Подразделения по делам несовершеннолетних (ПДН) по Кяхтинскому району, 5-на учете Комиссии по делам несовершеннолетних и защите их прав (КДНиЗП)- семьи, находящиеся в социально-опасном положении (СОП).</w:t>
      </w:r>
    </w:p>
    <w:p w:rsidR="0056314D" w:rsidRPr="0056314D" w:rsidRDefault="0056314D" w:rsidP="0056314D">
      <w:pPr>
        <w:pStyle w:val="ad"/>
        <w:shd w:val="clear" w:color="auto" w:fill="FFFFFF"/>
        <w:spacing w:before="0" w:beforeAutospacing="0" w:after="0" w:afterAutospacing="0"/>
        <w:ind w:firstLine="709"/>
        <w:jc w:val="both"/>
        <w:rPr>
          <w:rFonts w:ascii="Arial" w:hAnsi="Arial" w:cs="Arial"/>
          <w:color w:val="000000"/>
        </w:rPr>
      </w:pPr>
      <w:r w:rsidRPr="0056314D">
        <w:t xml:space="preserve">Работа по правовому воспитанию, </w:t>
      </w:r>
      <w:r w:rsidRPr="0056314D">
        <w:rPr>
          <w:iCs/>
          <w:color w:val="000000"/>
          <w:w w:val="0"/>
        </w:rPr>
        <w:t>профилактике правонарушений и преступлений</w:t>
      </w:r>
      <w:r w:rsidRPr="0056314D">
        <w:t xml:space="preserve"> осуществляется в следующих формах деятельности:</w:t>
      </w:r>
    </w:p>
    <w:p w:rsidR="0056314D" w:rsidRPr="0056314D" w:rsidRDefault="0056314D" w:rsidP="0056314D">
      <w:pPr>
        <w:tabs>
          <w:tab w:val="left" w:pos="851"/>
        </w:tabs>
        <w:ind w:firstLine="709"/>
        <w:jc w:val="both"/>
        <w:rPr>
          <w:b/>
          <w:i/>
          <w:sz w:val="24"/>
          <w:szCs w:val="24"/>
        </w:rPr>
      </w:pPr>
      <w:r w:rsidRPr="0056314D">
        <w:rPr>
          <w:b/>
          <w:i/>
          <w:sz w:val="24"/>
          <w:szCs w:val="24"/>
        </w:rPr>
        <w:t>На внешкольном уровне:</w:t>
      </w:r>
    </w:p>
    <w:p w:rsidR="0056314D" w:rsidRPr="0056314D" w:rsidRDefault="0056314D" w:rsidP="0056314D">
      <w:pPr>
        <w:widowControl/>
        <w:shd w:val="clear" w:color="auto" w:fill="FFFFFF"/>
        <w:autoSpaceDE/>
        <w:autoSpaceDN/>
        <w:ind w:firstLine="709"/>
        <w:jc w:val="both"/>
        <w:rPr>
          <w:sz w:val="24"/>
          <w:szCs w:val="24"/>
        </w:rPr>
      </w:pPr>
      <w:r w:rsidRPr="0056314D">
        <w:rPr>
          <w:sz w:val="24"/>
          <w:szCs w:val="24"/>
        </w:rPr>
        <w:t>-ежегодная перепись детей, проживающих в микрорайоне школы, с целью выявления необучающихся детей.</w:t>
      </w:r>
    </w:p>
    <w:p w:rsidR="0056314D" w:rsidRPr="0056314D" w:rsidRDefault="0056314D" w:rsidP="0056314D">
      <w:pPr>
        <w:widowControl/>
        <w:autoSpaceDE/>
        <w:autoSpaceDN/>
        <w:ind w:firstLine="709"/>
        <w:jc w:val="both"/>
        <w:rPr>
          <w:sz w:val="24"/>
          <w:szCs w:val="24"/>
        </w:rPr>
      </w:pPr>
      <w:r w:rsidRPr="0056314D">
        <w:rPr>
          <w:sz w:val="24"/>
          <w:szCs w:val="24"/>
        </w:rPr>
        <w:t>-взаимодействие с ПДН по Кяхтинскому району по профилактике правонарушений среди обучающихся, с КДНиЗП (участие в заседаниях КДНиЗП, беседы по профилактике правонарушений, рейды, совместные мероприятия и т.д.), с Кяхтинской центральной районной больницей (КЦРБ), Центром занятости (ЦЗН) и другими субъектами профилактики; взаимодействие с центрами дополнительного образования МБОУ ДО «Кяхтинское ЦДО», МАУ ДО «Кяхтинская детская школа исскуств», МБОУ ДО «Кяхтинская детско-юношеская спортивная школа», Наушкинский центр культуры и досуга (клуб «Железнодорожник») с целью предупреждения совершения правонарушений и преступлений;</w:t>
      </w:r>
    </w:p>
    <w:p w:rsidR="0056314D" w:rsidRPr="0056314D" w:rsidRDefault="0056314D" w:rsidP="0056314D">
      <w:pPr>
        <w:pStyle w:val="ParaAttribute5"/>
        <w:wordWrap/>
        <w:ind w:right="0" w:firstLine="709"/>
        <w:rPr>
          <w:color w:val="000000"/>
          <w:sz w:val="24"/>
          <w:szCs w:val="24"/>
        </w:rPr>
      </w:pPr>
      <w:r w:rsidRPr="0056314D">
        <w:rPr>
          <w:sz w:val="24"/>
          <w:szCs w:val="24"/>
        </w:rPr>
        <w:t>-</w:t>
      </w:r>
      <w:r w:rsidRPr="0056314D">
        <w:rPr>
          <w:color w:val="000000"/>
          <w:sz w:val="24"/>
          <w:szCs w:val="24"/>
        </w:rPr>
        <w:t xml:space="preserve"> вовлечение обучающихся группы риска, обучающихся с девиантным поведением в социально-значимую деятельность города, района, республики для успешной социализации;</w:t>
      </w:r>
    </w:p>
    <w:p w:rsidR="0056314D" w:rsidRPr="0056314D" w:rsidRDefault="0056314D" w:rsidP="0056314D">
      <w:pPr>
        <w:tabs>
          <w:tab w:val="left" w:pos="851"/>
        </w:tabs>
        <w:ind w:firstLine="709"/>
        <w:jc w:val="both"/>
        <w:rPr>
          <w:rStyle w:val="CharAttribute502"/>
          <w:rFonts w:eastAsia="№Е"/>
          <w:b/>
          <w:i w:val="0"/>
          <w:sz w:val="24"/>
          <w:szCs w:val="24"/>
        </w:rPr>
      </w:pPr>
      <w:r w:rsidRPr="0056314D">
        <w:rPr>
          <w:b/>
          <w:i/>
          <w:sz w:val="24"/>
          <w:szCs w:val="24"/>
        </w:rPr>
        <w:t>На школьном уровне:</w:t>
      </w:r>
    </w:p>
    <w:p w:rsidR="0056314D" w:rsidRPr="0056314D" w:rsidRDefault="0056314D" w:rsidP="0056314D">
      <w:pPr>
        <w:tabs>
          <w:tab w:val="left" w:pos="851"/>
        </w:tabs>
        <w:ind w:firstLine="709"/>
        <w:jc w:val="both"/>
        <w:rPr>
          <w:rStyle w:val="CharAttribute502"/>
          <w:rFonts w:eastAsia="№Е"/>
          <w:i w:val="0"/>
          <w:sz w:val="24"/>
          <w:szCs w:val="24"/>
        </w:rPr>
      </w:pPr>
      <w:r w:rsidRPr="0056314D">
        <w:rPr>
          <w:rStyle w:val="CharAttribute502"/>
          <w:rFonts w:eastAsia="№Е"/>
          <w:i w:val="0"/>
          <w:sz w:val="24"/>
          <w:szCs w:val="24"/>
        </w:rPr>
        <w:t>-создание картотеки детей группы риска, детей в социально-опасном положении;</w:t>
      </w:r>
    </w:p>
    <w:p w:rsidR="0056314D" w:rsidRPr="0056314D" w:rsidRDefault="0056314D" w:rsidP="0056314D">
      <w:pPr>
        <w:pStyle w:val="a8"/>
        <w:ind w:left="0" w:firstLine="709"/>
        <w:contextualSpacing/>
        <w:rPr>
          <w:sz w:val="24"/>
          <w:szCs w:val="24"/>
        </w:rPr>
      </w:pPr>
      <w:r w:rsidRPr="0056314D">
        <w:rPr>
          <w:rStyle w:val="CharAttribute502"/>
          <w:rFonts w:eastAsia="№Е"/>
          <w:b/>
          <w:i w:val="0"/>
          <w:sz w:val="24"/>
          <w:szCs w:val="24"/>
        </w:rPr>
        <w:t>-</w:t>
      </w:r>
      <w:r w:rsidRPr="0056314D">
        <w:rPr>
          <w:rStyle w:val="CharAttribute502"/>
          <w:rFonts w:eastAsia="№Е"/>
          <w:i w:val="0"/>
          <w:sz w:val="24"/>
          <w:szCs w:val="24"/>
        </w:rPr>
        <w:t>тематические правовые классные часы, тренинги, обучение «Равный равному»</w:t>
      </w:r>
      <w:r w:rsidRPr="0056314D">
        <w:rPr>
          <w:sz w:val="24"/>
          <w:szCs w:val="24"/>
        </w:rPr>
        <w:t>, правовые уроки, викторины, встречи с представителями правоохранительных органов для повышения правовых знаний, формирование законопослушного поведения</w:t>
      </w:r>
      <w:r w:rsidRPr="0056314D">
        <w:rPr>
          <w:rStyle w:val="CharAttribute502"/>
          <w:rFonts w:eastAsia="№Е"/>
          <w:i w:val="0"/>
          <w:sz w:val="24"/>
          <w:szCs w:val="24"/>
        </w:rPr>
        <w:t>;</w:t>
      </w:r>
    </w:p>
    <w:p w:rsidR="0056314D" w:rsidRPr="0056314D" w:rsidRDefault="0056314D" w:rsidP="0056314D">
      <w:pPr>
        <w:widowControl/>
        <w:autoSpaceDE/>
        <w:autoSpaceDN/>
        <w:ind w:firstLine="709"/>
        <w:jc w:val="both"/>
        <w:rPr>
          <w:sz w:val="24"/>
          <w:szCs w:val="24"/>
        </w:rPr>
      </w:pPr>
      <w:r w:rsidRPr="0056314D">
        <w:rPr>
          <w:sz w:val="24"/>
          <w:szCs w:val="24"/>
        </w:rPr>
        <w:t>-организация мероприятий в направлении ЗОЖ, правовой тематике (индивидуальные и коллективные беседы с учащимися школьной медсестрой, инспектором ПДН, представителями КДНиЗП), организация тематических выставок, конкурсов, викторин для формирования правовой культуры;</w:t>
      </w:r>
    </w:p>
    <w:p w:rsidR="0056314D" w:rsidRPr="0056314D" w:rsidRDefault="0056314D" w:rsidP="0056314D">
      <w:pPr>
        <w:widowControl/>
        <w:autoSpaceDE/>
        <w:autoSpaceDN/>
        <w:ind w:firstLine="709"/>
        <w:jc w:val="both"/>
        <w:rPr>
          <w:sz w:val="24"/>
          <w:szCs w:val="24"/>
        </w:rPr>
      </w:pPr>
      <w:r w:rsidRPr="0056314D">
        <w:rPr>
          <w:sz w:val="24"/>
          <w:szCs w:val="24"/>
        </w:rPr>
        <w:t xml:space="preserve">-проектная и познавательно-исследовательская деятельность с целью личностного роста учащихся с девиантным поведением; </w:t>
      </w:r>
    </w:p>
    <w:p w:rsidR="0056314D" w:rsidRPr="0056314D" w:rsidRDefault="0056314D" w:rsidP="0056314D">
      <w:pPr>
        <w:widowControl/>
        <w:autoSpaceDE/>
        <w:autoSpaceDN/>
        <w:ind w:firstLine="709"/>
        <w:jc w:val="both"/>
        <w:rPr>
          <w:sz w:val="24"/>
          <w:szCs w:val="24"/>
        </w:rPr>
      </w:pPr>
      <w:r w:rsidRPr="0056314D">
        <w:rPr>
          <w:sz w:val="24"/>
          <w:szCs w:val="24"/>
        </w:rPr>
        <w:lastRenderedPageBreak/>
        <w:t>-индивидуальная профилактическая работа с учащимися девиантного поведения, разработка индивидуальных планов профилактической работы для учащихся, состоящих на разных видах учёта с целью коррекции и исправления девиантного поведения ;</w:t>
      </w:r>
    </w:p>
    <w:p w:rsidR="0056314D" w:rsidRPr="0056314D" w:rsidRDefault="0056314D" w:rsidP="0056314D">
      <w:pPr>
        <w:pStyle w:val="a8"/>
        <w:ind w:left="0" w:firstLine="709"/>
        <w:contextualSpacing/>
        <w:rPr>
          <w:sz w:val="24"/>
          <w:szCs w:val="24"/>
        </w:rPr>
      </w:pPr>
      <w:r w:rsidRPr="0056314D">
        <w:rPr>
          <w:sz w:val="24"/>
          <w:szCs w:val="24"/>
        </w:rPr>
        <w:t>-диагностики, анкетирования для выявления случаев насилия, издевательств, вымогательства, «субкультуры АУЕ».</w:t>
      </w:r>
    </w:p>
    <w:p w:rsidR="0056314D" w:rsidRPr="0056314D" w:rsidRDefault="0056314D" w:rsidP="0056314D">
      <w:pPr>
        <w:widowControl/>
        <w:autoSpaceDE/>
        <w:autoSpaceDN/>
        <w:ind w:firstLine="709"/>
        <w:jc w:val="both"/>
        <w:rPr>
          <w:sz w:val="24"/>
          <w:szCs w:val="24"/>
        </w:rPr>
      </w:pPr>
      <w:r w:rsidRPr="0056314D">
        <w:rPr>
          <w:sz w:val="24"/>
          <w:szCs w:val="24"/>
        </w:rPr>
        <w:t>-вовлечение в социально-значимую деятельность на уровне класса, школы для развития творческих, интеллектуальных, спортивных способностей и талантов;</w:t>
      </w:r>
    </w:p>
    <w:p w:rsidR="0056314D" w:rsidRPr="0056314D" w:rsidRDefault="0056314D" w:rsidP="0056314D">
      <w:pPr>
        <w:ind w:firstLine="709"/>
        <w:jc w:val="both"/>
        <w:rPr>
          <w:sz w:val="24"/>
          <w:szCs w:val="24"/>
        </w:rPr>
      </w:pPr>
      <w:r w:rsidRPr="0056314D">
        <w:rPr>
          <w:b/>
          <w:sz w:val="24"/>
          <w:szCs w:val="24"/>
        </w:rPr>
        <w:t>-</w:t>
      </w:r>
      <w:r w:rsidRPr="0056314D">
        <w:rPr>
          <w:sz w:val="24"/>
          <w:szCs w:val="24"/>
        </w:rPr>
        <w:t>организация досуга учащихся, вовлечение в кружковую занятость для развития творческого потенциала.</w:t>
      </w:r>
    </w:p>
    <w:p w:rsidR="0056314D" w:rsidRPr="0056314D" w:rsidRDefault="0056314D" w:rsidP="0056314D">
      <w:pPr>
        <w:widowControl/>
        <w:autoSpaceDE/>
        <w:autoSpaceDN/>
        <w:ind w:firstLine="709"/>
        <w:jc w:val="both"/>
        <w:rPr>
          <w:sz w:val="24"/>
          <w:szCs w:val="24"/>
        </w:rPr>
      </w:pPr>
      <w:r w:rsidRPr="0056314D">
        <w:rPr>
          <w:sz w:val="24"/>
          <w:szCs w:val="24"/>
        </w:rPr>
        <w:t>-проведение Советов профилактики, советов при заместителе директора по УВР, ВР для коррекции поведения детей с отклонениями в поведении.</w:t>
      </w:r>
    </w:p>
    <w:p w:rsidR="0056314D" w:rsidRPr="0056314D" w:rsidRDefault="0056314D" w:rsidP="0056314D">
      <w:pPr>
        <w:pStyle w:val="a8"/>
        <w:ind w:left="0" w:firstLine="709"/>
        <w:contextualSpacing/>
        <w:rPr>
          <w:sz w:val="24"/>
          <w:szCs w:val="24"/>
        </w:rPr>
      </w:pPr>
      <w:r w:rsidRPr="0056314D">
        <w:rPr>
          <w:sz w:val="24"/>
          <w:szCs w:val="24"/>
        </w:rPr>
        <w:t>-работа социальной и психологической службы школы для предупреждения и профилактики правонарушений и преступлений в школе;</w:t>
      </w:r>
    </w:p>
    <w:p w:rsidR="0056314D" w:rsidRPr="0056314D" w:rsidRDefault="0056314D" w:rsidP="0056314D">
      <w:pPr>
        <w:widowControl/>
        <w:autoSpaceDE/>
        <w:autoSpaceDN/>
        <w:ind w:firstLine="709"/>
        <w:jc w:val="both"/>
        <w:rPr>
          <w:sz w:val="24"/>
          <w:szCs w:val="24"/>
        </w:rPr>
      </w:pPr>
      <w:r w:rsidRPr="0056314D">
        <w:rPr>
          <w:sz w:val="24"/>
          <w:szCs w:val="24"/>
        </w:rPr>
        <w:t>-родительский всеобуч, рейды по асоциальным семьям.</w:t>
      </w:r>
    </w:p>
    <w:p w:rsidR="0056314D" w:rsidRPr="0056314D" w:rsidRDefault="0056314D" w:rsidP="0056314D">
      <w:pPr>
        <w:widowControl/>
        <w:autoSpaceDE/>
        <w:autoSpaceDN/>
        <w:ind w:firstLine="709"/>
        <w:jc w:val="both"/>
        <w:rPr>
          <w:sz w:val="24"/>
          <w:szCs w:val="24"/>
        </w:rPr>
      </w:pPr>
    </w:p>
    <w:p w:rsidR="0056314D" w:rsidRPr="0056314D" w:rsidRDefault="0056314D" w:rsidP="0056314D">
      <w:pPr>
        <w:widowControl/>
        <w:autoSpaceDE/>
        <w:autoSpaceDN/>
        <w:ind w:firstLine="709"/>
        <w:jc w:val="both"/>
        <w:rPr>
          <w:sz w:val="24"/>
          <w:szCs w:val="24"/>
        </w:rPr>
      </w:pPr>
    </w:p>
    <w:p w:rsidR="0056314D" w:rsidRPr="0056314D" w:rsidRDefault="0056314D" w:rsidP="00515EAE">
      <w:pPr>
        <w:pStyle w:val="a8"/>
        <w:widowControl/>
        <w:numPr>
          <w:ilvl w:val="0"/>
          <w:numId w:val="10"/>
        </w:numPr>
        <w:shd w:val="clear" w:color="auto" w:fill="FFFFFF"/>
        <w:tabs>
          <w:tab w:val="left" w:pos="993"/>
          <w:tab w:val="left" w:pos="1310"/>
        </w:tabs>
        <w:autoSpaceDE/>
        <w:autoSpaceDN/>
        <w:rPr>
          <w:b/>
          <w:iCs/>
          <w:color w:val="000000"/>
          <w:w w:val="0"/>
          <w:sz w:val="24"/>
          <w:szCs w:val="24"/>
        </w:rPr>
      </w:pPr>
      <w:r w:rsidRPr="0056314D">
        <w:rPr>
          <w:b/>
          <w:iCs/>
          <w:color w:val="000000"/>
          <w:w w:val="0"/>
          <w:sz w:val="24"/>
          <w:szCs w:val="24"/>
        </w:rPr>
        <w:t>АНАЛИЗ</w:t>
      </w:r>
      <w:r w:rsidRPr="0056314D">
        <w:rPr>
          <w:rFonts w:ascii="Calibri" w:hAnsi="Calibri"/>
          <w:b/>
          <w:iCs/>
          <w:color w:val="000000"/>
          <w:w w:val="0"/>
          <w:sz w:val="24"/>
          <w:szCs w:val="24"/>
        </w:rPr>
        <w:t xml:space="preserve">  </w:t>
      </w:r>
      <w:r w:rsidRPr="0056314D">
        <w:rPr>
          <w:b/>
          <w:iCs/>
          <w:color w:val="000000"/>
          <w:w w:val="0"/>
          <w:sz w:val="24"/>
          <w:szCs w:val="24"/>
        </w:rPr>
        <w:t>ВОСПИТАТЕЛЬНОГО</w:t>
      </w:r>
      <w:r w:rsidRPr="0056314D">
        <w:rPr>
          <w:rFonts w:ascii="Calibri" w:hAnsi="Calibri"/>
          <w:b/>
          <w:iCs/>
          <w:color w:val="000000"/>
          <w:w w:val="0"/>
          <w:sz w:val="24"/>
          <w:szCs w:val="24"/>
        </w:rPr>
        <w:t xml:space="preserve"> </w:t>
      </w:r>
      <w:r w:rsidRPr="0056314D">
        <w:rPr>
          <w:b/>
          <w:iCs/>
          <w:color w:val="000000"/>
          <w:w w:val="0"/>
          <w:sz w:val="24"/>
          <w:szCs w:val="24"/>
        </w:rPr>
        <w:t>ПРОЦЕССА</w:t>
      </w:r>
    </w:p>
    <w:p w:rsidR="0056314D" w:rsidRPr="0056314D" w:rsidRDefault="0056314D" w:rsidP="0056314D">
      <w:pPr>
        <w:ind w:firstLine="567"/>
        <w:jc w:val="both"/>
        <w:rPr>
          <w:sz w:val="24"/>
          <w:szCs w:val="24"/>
        </w:rPr>
      </w:pPr>
      <w:r w:rsidRPr="0056314D">
        <w:rPr>
          <w:sz w:val="24"/>
          <w:szCs w:val="24"/>
        </w:rPr>
        <w:t>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6314D" w:rsidRPr="0056314D" w:rsidRDefault="0056314D" w:rsidP="0056314D">
      <w:pPr>
        <w:ind w:firstLine="567"/>
        <w:jc w:val="both"/>
        <w:rPr>
          <w:sz w:val="24"/>
          <w:szCs w:val="24"/>
        </w:rPr>
      </w:pPr>
      <w:r w:rsidRPr="0056314D">
        <w:rPr>
          <w:sz w:val="24"/>
          <w:szCs w:val="24"/>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56314D" w:rsidRPr="0056314D" w:rsidRDefault="0056314D" w:rsidP="0056314D">
      <w:pPr>
        <w:ind w:firstLine="567"/>
        <w:jc w:val="both"/>
        <w:rPr>
          <w:sz w:val="24"/>
          <w:szCs w:val="24"/>
        </w:rPr>
      </w:pPr>
      <w:r w:rsidRPr="0056314D">
        <w:rPr>
          <w:sz w:val="24"/>
          <w:szCs w:val="24"/>
        </w:rPr>
        <w:t xml:space="preserve"> Основными принципами, на основе которых осуществляется самоанализ воспитательной работы в школе, являются:</w:t>
      </w:r>
    </w:p>
    <w:p w:rsidR="0056314D" w:rsidRPr="0056314D" w:rsidRDefault="0056314D" w:rsidP="00554B43">
      <w:pPr>
        <w:numPr>
          <w:ilvl w:val="0"/>
          <w:numId w:val="111"/>
        </w:numPr>
        <w:suppressAutoHyphens/>
        <w:autoSpaceDE/>
        <w:autoSpaceDN/>
        <w:ind w:left="0" w:firstLine="567"/>
        <w:jc w:val="both"/>
        <w:rPr>
          <w:sz w:val="24"/>
          <w:szCs w:val="24"/>
        </w:rPr>
      </w:pPr>
      <w:r w:rsidRPr="0056314D">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56314D" w:rsidRPr="0056314D" w:rsidRDefault="0056314D" w:rsidP="00554B43">
      <w:pPr>
        <w:numPr>
          <w:ilvl w:val="0"/>
          <w:numId w:val="111"/>
        </w:numPr>
        <w:suppressAutoHyphens/>
        <w:autoSpaceDE/>
        <w:autoSpaceDN/>
        <w:ind w:left="0" w:firstLine="567"/>
        <w:jc w:val="both"/>
        <w:rPr>
          <w:sz w:val="24"/>
          <w:szCs w:val="24"/>
        </w:rPr>
      </w:pPr>
      <w:r w:rsidRPr="0056314D">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56314D" w:rsidRPr="0056314D" w:rsidRDefault="0056314D" w:rsidP="00554B43">
      <w:pPr>
        <w:numPr>
          <w:ilvl w:val="0"/>
          <w:numId w:val="111"/>
        </w:numPr>
        <w:suppressAutoHyphens/>
        <w:autoSpaceDE/>
        <w:autoSpaceDN/>
        <w:ind w:left="0" w:firstLine="567"/>
        <w:jc w:val="both"/>
        <w:rPr>
          <w:sz w:val="24"/>
          <w:szCs w:val="24"/>
        </w:rPr>
      </w:pPr>
      <w:r w:rsidRPr="0056314D">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6314D" w:rsidRPr="0056314D" w:rsidRDefault="0056314D" w:rsidP="00554B43">
      <w:pPr>
        <w:numPr>
          <w:ilvl w:val="0"/>
          <w:numId w:val="111"/>
        </w:numPr>
        <w:suppressAutoHyphens/>
        <w:autoSpaceDE/>
        <w:autoSpaceDN/>
        <w:ind w:left="0" w:firstLine="567"/>
        <w:jc w:val="both"/>
        <w:rPr>
          <w:sz w:val="24"/>
          <w:szCs w:val="24"/>
        </w:rPr>
      </w:pPr>
      <w:r w:rsidRPr="0056314D">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6314D" w:rsidRPr="0056314D" w:rsidRDefault="0056314D" w:rsidP="0056314D">
      <w:pPr>
        <w:ind w:firstLine="567"/>
        <w:jc w:val="both"/>
        <w:rPr>
          <w:sz w:val="24"/>
          <w:szCs w:val="24"/>
        </w:rPr>
      </w:pPr>
      <w:r w:rsidRPr="0056314D">
        <w:rPr>
          <w:sz w:val="24"/>
          <w:szCs w:val="24"/>
        </w:rPr>
        <w:t xml:space="preserve">  Основными направлениями анализа организуемого в школе воспитательного процесса следующие: </w:t>
      </w:r>
    </w:p>
    <w:p w:rsidR="0056314D" w:rsidRPr="0056314D" w:rsidRDefault="0056314D" w:rsidP="0056314D">
      <w:pPr>
        <w:ind w:firstLine="567"/>
        <w:jc w:val="both"/>
        <w:rPr>
          <w:sz w:val="24"/>
          <w:szCs w:val="24"/>
        </w:rPr>
      </w:pPr>
      <w:r w:rsidRPr="0056314D">
        <w:rPr>
          <w:b/>
          <w:bCs/>
          <w:i/>
          <w:iCs/>
          <w:sz w:val="24"/>
          <w:szCs w:val="24"/>
        </w:rPr>
        <w:t>1. Результаты воспитания, социализации и саморазвития школьников.</w:t>
      </w:r>
    </w:p>
    <w:p w:rsidR="0056314D" w:rsidRPr="0056314D" w:rsidRDefault="0056314D" w:rsidP="0056314D">
      <w:pPr>
        <w:ind w:firstLine="567"/>
        <w:jc w:val="both"/>
        <w:rPr>
          <w:sz w:val="24"/>
          <w:szCs w:val="24"/>
        </w:rPr>
      </w:pPr>
      <w:r w:rsidRPr="0056314D">
        <w:rPr>
          <w:sz w:val="24"/>
          <w:szCs w:val="24"/>
        </w:rPr>
        <w:t xml:space="preserve">  Критерием, на основе которого осуществляется данный анализ, является динамика личностного развития школьников каждого класса.</w:t>
      </w:r>
    </w:p>
    <w:p w:rsidR="0056314D" w:rsidRPr="0056314D" w:rsidRDefault="0056314D" w:rsidP="0056314D">
      <w:pPr>
        <w:ind w:firstLine="567"/>
        <w:jc w:val="both"/>
        <w:rPr>
          <w:sz w:val="24"/>
          <w:szCs w:val="24"/>
        </w:rPr>
      </w:pPr>
      <w:r w:rsidRPr="0056314D">
        <w:rPr>
          <w:sz w:val="24"/>
          <w:szCs w:val="24"/>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6314D" w:rsidRPr="0056314D" w:rsidRDefault="0056314D" w:rsidP="0056314D">
      <w:pPr>
        <w:ind w:firstLine="567"/>
        <w:jc w:val="both"/>
        <w:rPr>
          <w:sz w:val="24"/>
          <w:szCs w:val="24"/>
        </w:rPr>
      </w:pPr>
      <w:r w:rsidRPr="0056314D">
        <w:rPr>
          <w:sz w:val="24"/>
          <w:szCs w:val="24"/>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56314D" w:rsidRPr="0056314D" w:rsidRDefault="0056314D" w:rsidP="0056314D">
      <w:pPr>
        <w:ind w:firstLine="567"/>
        <w:jc w:val="both"/>
        <w:rPr>
          <w:sz w:val="24"/>
          <w:szCs w:val="24"/>
        </w:rPr>
      </w:pPr>
      <w:r w:rsidRPr="0056314D">
        <w:rPr>
          <w:sz w:val="24"/>
          <w:szCs w:val="24"/>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w:t>
      </w:r>
      <w:r w:rsidRPr="0056314D">
        <w:rPr>
          <w:sz w:val="24"/>
          <w:szCs w:val="24"/>
        </w:rPr>
        <w:lastRenderedPageBreak/>
        <w:t>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b/>
          <w:bCs/>
          <w:i/>
          <w:iCs/>
          <w:sz w:val="24"/>
          <w:szCs w:val="24"/>
        </w:rPr>
        <w:t>2. Состояние организуемой в школе совместной деятельности детей и взрослых.</w:t>
      </w:r>
    </w:p>
    <w:p w:rsidR="0056314D" w:rsidRPr="0056314D" w:rsidRDefault="0056314D" w:rsidP="0056314D">
      <w:pPr>
        <w:ind w:firstLine="567"/>
        <w:jc w:val="both"/>
        <w:rPr>
          <w:sz w:val="24"/>
          <w:szCs w:val="24"/>
        </w:rPr>
      </w:pPr>
      <w:r w:rsidRPr="0056314D">
        <w:rPr>
          <w:b/>
          <w:bCs/>
          <w:i/>
          <w:iCs/>
          <w:sz w:val="24"/>
          <w:szCs w:val="24"/>
        </w:rPr>
        <w:t xml:space="preserve">   </w:t>
      </w:r>
      <w:r w:rsidRPr="0056314D">
        <w:rPr>
          <w:sz w:val="24"/>
          <w:szCs w:val="24"/>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56314D" w:rsidRPr="0056314D" w:rsidRDefault="0056314D" w:rsidP="0056314D">
      <w:pPr>
        <w:ind w:firstLine="567"/>
        <w:jc w:val="both"/>
        <w:rPr>
          <w:sz w:val="24"/>
          <w:szCs w:val="24"/>
        </w:rPr>
      </w:pPr>
      <w:r w:rsidRPr="0056314D">
        <w:rPr>
          <w:sz w:val="24"/>
          <w:szCs w:val="24"/>
        </w:rPr>
        <w:t xml:space="preserve"> 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56314D" w:rsidRPr="0056314D" w:rsidRDefault="0056314D" w:rsidP="0056314D">
      <w:pPr>
        <w:ind w:firstLine="567"/>
        <w:jc w:val="both"/>
        <w:rPr>
          <w:sz w:val="24"/>
          <w:szCs w:val="24"/>
        </w:rPr>
      </w:pPr>
      <w:r w:rsidRPr="0056314D">
        <w:rPr>
          <w:sz w:val="24"/>
          <w:szCs w:val="24"/>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6314D" w:rsidRPr="0056314D" w:rsidRDefault="0056314D" w:rsidP="0056314D">
      <w:pPr>
        <w:ind w:firstLine="567"/>
        <w:jc w:val="both"/>
        <w:rPr>
          <w:sz w:val="24"/>
          <w:szCs w:val="24"/>
        </w:rPr>
      </w:pPr>
      <w:r w:rsidRPr="0056314D">
        <w:rPr>
          <w:sz w:val="24"/>
          <w:szCs w:val="24"/>
        </w:rPr>
        <w:t xml:space="preserve"> Внимание при этом сосредотачивается на вопросах, связанных с: </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качеством проводимых общешкольных ключевых дел;</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 xml:space="preserve">качеством совместной деятельности классных руководителей и их классов; </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 xml:space="preserve">качеством организуемой в школе внеурочной деятельности; </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 xml:space="preserve">качеством реализации личностно-развивающего потенциала школьных уроков; </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качеством существующего в школе ученического самоуправления;</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качеством функционирующих на базе школы детских общественных объединений;</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 xml:space="preserve">качеством проводимых в школе экскурсий, экспедиций, походов; </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 xml:space="preserve">качеством профориентационной работы школы; </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 xml:space="preserve">качеством организации предметно-эстетической среды школы; </w:t>
      </w:r>
    </w:p>
    <w:p w:rsidR="0056314D" w:rsidRPr="0056314D" w:rsidRDefault="0056314D" w:rsidP="00554B43">
      <w:pPr>
        <w:numPr>
          <w:ilvl w:val="0"/>
          <w:numId w:val="112"/>
        </w:numPr>
        <w:suppressAutoHyphens/>
        <w:autoSpaceDE/>
        <w:autoSpaceDN/>
        <w:ind w:left="0" w:firstLine="567"/>
        <w:jc w:val="both"/>
        <w:rPr>
          <w:sz w:val="24"/>
          <w:szCs w:val="24"/>
        </w:rPr>
      </w:pPr>
      <w:r w:rsidRPr="0056314D">
        <w:rPr>
          <w:sz w:val="24"/>
          <w:szCs w:val="24"/>
        </w:rPr>
        <w:t>качеством взаимодействия школы и семей школьников.</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sz w:val="24"/>
          <w:szCs w:val="24"/>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 </w:t>
      </w:r>
    </w:p>
    <w:p w:rsidR="0056314D" w:rsidRPr="0056314D" w:rsidRDefault="0056314D" w:rsidP="0056314D">
      <w:pPr>
        <w:ind w:firstLine="567"/>
        <w:jc w:val="both"/>
        <w:rPr>
          <w:sz w:val="24"/>
          <w:szCs w:val="24"/>
        </w:rPr>
      </w:pPr>
    </w:p>
    <w:tbl>
      <w:tblPr>
        <w:tblW w:w="9824" w:type="dxa"/>
        <w:tblInd w:w="54"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firstRow="1" w:lastRow="0" w:firstColumn="1" w:lastColumn="0" w:noHBand="0" w:noVBand="1"/>
      </w:tblPr>
      <w:tblGrid>
        <w:gridCol w:w="2126"/>
        <w:gridCol w:w="1603"/>
        <w:gridCol w:w="1516"/>
        <w:gridCol w:w="4579"/>
      </w:tblGrid>
      <w:tr w:rsidR="0056314D" w:rsidRPr="0056314D" w:rsidTr="0026275D">
        <w:tc>
          <w:tcPr>
            <w:tcW w:w="2126" w:type="dxa"/>
            <w:tcBorders>
              <w:top w:val="single" w:sz="2" w:space="0" w:color="000000"/>
              <w:left w:val="single" w:sz="2" w:space="0" w:color="000000"/>
              <w:bottom w:val="single" w:sz="2" w:space="0" w:color="000000"/>
            </w:tcBorders>
            <w:shd w:val="clear" w:color="auto" w:fill="auto"/>
            <w:tcMar>
              <w:left w:w="54" w:type="dxa"/>
            </w:tcMar>
          </w:tcPr>
          <w:p w:rsidR="0056314D" w:rsidRPr="0056314D" w:rsidRDefault="0056314D" w:rsidP="0056314D">
            <w:pPr>
              <w:ind w:firstLine="567"/>
              <w:jc w:val="both"/>
              <w:rPr>
                <w:b/>
                <w:bCs/>
                <w:sz w:val="24"/>
                <w:szCs w:val="24"/>
              </w:rPr>
            </w:pPr>
            <w:r w:rsidRPr="0056314D">
              <w:rPr>
                <w:b/>
                <w:bCs/>
                <w:sz w:val="24"/>
                <w:szCs w:val="24"/>
              </w:rPr>
              <w:t>Результаты реализации Программы воспитания учащихся</w:t>
            </w:r>
          </w:p>
        </w:tc>
        <w:tc>
          <w:tcPr>
            <w:tcW w:w="1603" w:type="dxa"/>
            <w:tcBorders>
              <w:top w:val="single" w:sz="2" w:space="0" w:color="000000"/>
              <w:left w:val="single" w:sz="2" w:space="0" w:color="000000"/>
              <w:bottom w:val="single" w:sz="2" w:space="0" w:color="000000"/>
            </w:tcBorders>
            <w:shd w:val="clear" w:color="auto" w:fill="auto"/>
            <w:tcMar>
              <w:left w:w="54" w:type="dxa"/>
            </w:tcMar>
          </w:tcPr>
          <w:p w:rsidR="0056314D" w:rsidRPr="0056314D" w:rsidRDefault="0056314D" w:rsidP="0056314D">
            <w:pPr>
              <w:jc w:val="both"/>
              <w:rPr>
                <w:b/>
                <w:bCs/>
                <w:sz w:val="24"/>
                <w:szCs w:val="24"/>
              </w:rPr>
            </w:pPr>
            <w:r w:rsidRPr="0056314D">
              <w:rPr>
                <w:b/>
                <w:bCs/>
                <w:sz w:val="24"/>
                <w:szCs w:val="24"/>
              </w:rPr>
              <w:t>Критерии анализа и оценки</w:t>
            </w:r>
          </w:p>
        </w:tc>
        <w:tc>
          <w:tcPr>
            <w:tcW w:w="1516" w:type="dxa"/>
            <w:tcBorders>
              <w:top w:val="single" w:sz="2" w:space="0" w:color="000000"/>
              <w:left w:val="single" w:sz="2" w:space="0" w:color="000000"/>
              <w:bottom w:val="single" w:sz="2" w:space="0" w:color="000000"/>
            </w:tcBorders>
            <w:shd w:val="clear" w:color="auto" w:fill="auto"/>
            <w:tcMar>
              <w:left w:w="54" w:type="dxa"/>
            </w:tcMar>
          </w:tcPr>
          <w:p w:rsidR="0056314D" w:rsidRPr="0056314D" w:rsidRDefault="0056314D" w:rsidP="0056314D">
            <w:pPr>
              <w:ind w:firstLine="87"/>
              <w:jc w:val="both"/>
              <w:rPr>
                <w:b/>
                <w:bCs/>
                <w:sz w:val="24"/>
                <w:szCs w:val="24"/>
              </w:rPr>
            </w:pPr>
            <w:r w:rsidRPr="0056314D">
              <w:rPr>
                <w:b/>
                <w:bCs/>
                <w:sz w:val="24"/>
                <w:szCs w:val="24"/>
              </w:rPr>
              <w:t>Показатели анализа и оценки</w:t>
            </w:r>
          </w:p>
        </w:tc>
        <w:tc>
          <w:tcPr>
            <w:tcW w:w="45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6314D" w:rsidRPr="0056314D" w:rsidRDefault="0056314D" w:rsidP="0056314D">
            <w:pPr>
              <w:ind w:firstLine="567"/>
              <w:jc w:val="both"/>
              <w:rPr>
                <w:b/>
                <w:bCs/>
                <w:sz w:val="24"/>
                <w:szCs w:val="24"/>
              </w:rPr>
            </w:pPr>
            <w:r w:rsidRPr="0056314D">
              <w:rPr>
                <w:b/>
                <w:bCs/>
                <w:sz w:val="24"/>
                <w:szCs w:val="24"/>
              </w:rPr>
              <w:t>Методики изучения и анализа</w:t>
            </w:r>
          </w:p>
        </w:tc>
      </w:tr>
      <w:tr w:rsidR="0056314D" w:rsidRPr="0056314D" w:rsidTr="0026275D">
        <w:tc>
          <w:tcPr>
            <w:tcW w:w="2126" w:type="dxa"/>
            <w:tcBorders>
              <w:left w:val="single" w:sz="2" w:space="0" w:color="000000"/>
              <w:bottom w:val="single" w:sz="2" w:space="0" w:color="000000"/>
            </w:tcBorders>
            <w:shd w:val="clear" w:color="auto" w:fill="auto"/>
            <w:tcMar>
              <w:left w:w="54" w:type="dxa"/>
            </w:tcMar>
          </w:tcPr>
          <w:p w:rsidR="0056314D" w:rsidRPr="0056314D" w:rsidRDefault="0056314D" w:rsidP="0056314D">
            <w:pPr>
              <w:jc w:val="both"/>
              <w:rPr>
                <w:b/>
                <w:bCs/>
                <w:sz w:val="24"/>
                <w:szCs w:val="24"/>
              </w:rPr>
            </w:pPr>
            <w:r w:rsidRPr="0056314D">
              <w:rPr>
                <w:b/>
                <w:bCs/>
                <w:sz w:val="24"/>
                <w:szCs w:val="24"/>
              </w:rPr>
              <w:t>1.Продуктивность деятельности</w:t>
            </w:r>
          </w:p>
        </w:tc>
        <w:tc>
          <w:tcPr>
            <w:tcW w:w="1603" w:type="dxa"/>
            <w:tcBorders>
              <w:left w:val="single" w:sz="2" w:space="0" w:color="000000"/>
              <w:bottom w:val="single" w:sz="2" w:space="0" w:color="000000"/>
            </w:tcBorders>
            <w:shd w:val="clear" w:color="auto" w:fill="auto"/>
            <w:tcMar>
              <w:left w:w="54" w:type="dxa"/>
            </w:tcMar>
          </w:tcPr>
          <w:p w:rsidR="0056314D" w:rsidRPr="0056314D" w:rsidRDefault="0056314D" w:rsidP="0056314D">
            <w:pPr>
              <w:ind w:hanging="293"/>
              <w:jc w:val="both"/>
              <w:rPr>
                <w:b/>
                <w:bCs/>
                <w:i/>
                <w:iCs/>
                <w:sz w:val="24"/>
                <w:szCs w:val="24"/>
              </w:rPr>
            </w:pPr>
            <w:r w:rsidRPr="0056314D">
              <w:rPr>
                <w:b/>
                <w:bCs/>
                <w:i/>
                <w:iCs/>
                <w:sz w:val="24"/>
                <w:szCs w:val="24"/>
              </w:rPr>
              <w:t>1.Уровень развития ребенка</w:t>
            </w:r>
          </w:p>
          <w:p w:rsidR="0056314D" w:rsidRPr="0056314D" w:rsidRDefault="0056314D" w:rsidP="0056314D">
            <w:pPr>
              <w:ind w:hanging="293"/>
              <w:jc w:val="both"/>
              <w:rPr>
                <w:b/>
                <w:bCs/>
                <w:i/>
                <w:iCs/>
                <w:sz w:val="24"/>
                <w:szCs w:val="24"/>
              </w:rPr>
            </w:pPr>
          </w:p>
          <w:p w:rsidR="0056314D" w:rsidRPr="0056314D" w:rsidRDefault="0056314D" w:rsidP="0056314D">
            <w:pPr>
              <w:ind w:hanging="293"/>
              <w:jc w:val="both"/>
              <w:rPr>
                <w:b/>
                <w:bCs/>
                <w:i/>
                <w:iCs/>
                <w:sz w:val="24"/>
                <w:szCs w:val="24"/>
              </w:rPr>
            </w:pPr>
            <w:r w:rsidRPr="0056314D">
              <w:rPr>
                <w:b/>
                <w:bCs/>
                <w:i/>
                <w:iCs/>
                <w:sz w:val="24"/>
                <w:szCs w:val="24"/>
              </w:rPr>
              <w:t>2.Уровень развития коллектива</w:t>
            </w:r>
          </w:p>
        </w:tc>
        <w:tc>
          <w:tcPr>
            <w:tcW w:w="1516" w:type="dxa"/>
            <w:tcBorders>
              <w:left w:val="single" w:sz="2" w:space="0" w:color="000000"/>
              <w:bottom w:val="single" w:sz="2" w:space="0" w:color="000000"/>
            </w:tcBorders>
            <w:shd w:val="clear" w:color="auto" w:fill="auto"/>
            <w:tcMar>
              <w:left w:w="54" w:type="dxa"/>
            </w:tcMar>
          </w:tcPr>
          <w:p w:rsidR="0056314D" w:rsidRPr="0056314D" w:rsidRDefault="0056314D" w:rsidP="0056314D">
            <w:pPr>
              <w:ind w:right="-57" w:firstLine="87"/>
              <w:jc w:val="both"/>
              <w:rPr>
                <w:sz w:val="24"/>
                <w:szCs w:val="24"/>
              </w:rPr>
            </w:pPr>
            <w:r w:rsidRPr="0056314D">
              <w:rPr>
                <w:sz w:val="24"/>
                <w:szCs w:val="24"/>
              </w:rPr>
              <w:t>1.1 Ценностные ориентации ребенка</w:t>
            </w: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ind w:firstLine="87"/>
              <w:jc w:val="both"/>
              <w:rPr>
                <w:sz w:val="24"/>
                <w:szCs w:val="24"/>
              </w:rPr>
            </w:pPr>
            <w:r w:rsidRPr="0056314D">
              <w:rPr>
                <w:sz w:val="24"/>
                <w:szCs w:val="24"/>
              </w:rPr>
              <w:t>1.2. Степень социализированности личности</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ind w:firstLine="87"/>
              <w:jc w:val="both"/>
              <w:rPr>
                <w:sz w:val="24"/>
                <w:szCs w:val="24"/>
              </w:rPr>
            </w:pPr>
            <w:r w:rsidRPr="0056314D">
              <w:rPr>
                <w:sz w:val="24"/>
                <w:szCs w:val="24"/>
              </w:rPr>
              <w:t>1.3.</w:t>
            </w:r>
          </w:p>
          <w:p w:rsidR="0056314D" w:rsidRPr="0056314D" w:rsidRDefault="0056314D" w:rsidP="0056314D">
            <w:pPr>
              <w:ind w:firstLine="87"/>
              <w:jc w:val="both"/>
              <w:rPr>
                <w:sz w:val="24"/>
                <w:szCs w:val="24"/>
              </w:rPr>
            </w:pPr>
            <w:r w:rsidRPr="0056314D">
              <w:rPr>
                <w:sz w:val="24"/>
                <w:szCs w:val="24"/>
              </w:rPr>
              <w:t>Степень развития социальных качеств</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p>
          <w:p w:rsidR="0056314D" w:rsidRPr="0056314D" w:rsidRDefault="0056314D" w:rsidP="0056314D">
            <w:pPr>
              <w:ind w:firstLine="87"/>
              <w:jc w:val="both"/>
              <w:rPr>
                <w:sz w:val="24"/>
                <w:szCs w:val="24"/>
              </w:rPr>
            </w:pPr>
            <w:r w:rsidRPr="0056314D">
              <w:rPr>
                <w:sz w:val="24"/>
                <w:szCs w:val="24"/>
              </w:rPr>
              <w:t>2.1. Отношения между обучающимися</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r w:rsidRPr="0056314D">
              <w:rPr>
                <w:sz w:val="24"/>
                <w:szCs w:val="24"/>
              </w:rPr>
              <w:t>2.2. Уровень развития самоуправления</w:t>
            </w:r>
          </w:p>
        </w:tc>
        <w:tc>
          <w:tcPr>
            <w:tcW w:w="4579" w:type="dxa"/>
            <w:tcBorders>
              <w:left w:val="single" w:sz="2" w:space="0" w:color="000000"/>
              <w:bottom w:val="single" w:sz="2" w:space="0" w:color="000000"/>
              <w:right w:val="single" w:sz="2" w:space="0" w:color="000000"/>
            </w:tcBorders>
            <w:shd w:val="clear" w:color="auto" w:fill="auto"/>
            <w:tcMar>
              <w:left w:w="54" w:type="dxa"/>
            </w:tcMar>
          </w:tcPr>
          <w:p w:rsidR="0056314D" w:rsidRPr="0056314D" w:rsidRDefault="0056314D" w:rsidP="0056314D">
            <w:pPr>
              <w:ind w:firstLine="567"/>
              <w:jc w:val="both"/>
              <w:rPr>
                <w:sz w:val="24"/>
                <w:szCs w:val="24"/>
              </w:rPr>
            </w:pPr>
            <w:r w:rsidRPr="0056314D">
              <w:rPr>
                <w:sz w:val="24"/>
                <w:szCs w:val="24"/>
              </w:rPr>
              <w:lastRenderedPageBreak/>
              <w:t xml:space="preserve">1.1.Проективный тест «Домики» (автор О.А. Орехова) 1 классы, Методика «Направленность личности» (С.Ф. Спичак, А.Г. Синицына) Методика изучения ценностных ориентаций (М. Рокич) (7 – 11 класс) Методика «Пословицы» (по С.М. Петровой) (6-11 класс) Методика изучения нравственной воспитанности учащихся «Размышляем о жизненном опыте» (по Н.Е. Щурковой) (8-11 класс) Методика «Размышляем о жизненном опыте» для </w:t>
            </w:r>
            <w:r w:rsidRPr="0056314D">
              <w:rPr>
                <w:sz w:val="24"/>
                <w:szCs w:val="24"/>
              </w:rPr>
              <w:lastRenderedPageBreak/>
              <w:t>младших школьников (по В.М. Ивановой, Т.В. Павловой, Е.Н. Степанову)</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sz w:val="24"/>
                <w:szCs w:val="24"/>
              </w:rPr>
              <w:t>1.2. Методика изучения социальной направленности обучающегося (по В.М. Миниярову) (6-11 класс) Методика изучения социализированности личности (по М.И. Рожкову) (3-9 класс) Методика выявления коммуникативных склонностей учащихся (по Р.В. Овчаровой) (9- 11 класс) Методика определения общественной активности учащихся (по Е.Н. Степанову) (8- 11 класс)</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sz w:val="24"/>
                <w:szCs w:val="24"/>
              </w:rPr>
              <w:t>1.3. 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sz w:val="24"/>
                <w:szCs w:val="24"/>
              </w:rPr>
              <w:t>2.1. Методика «Исследование взаимоотношений в классе» (Е.В. Гурова, Н.Ф. Шляхты) (7 – 11 класс) Методика изучения сплоченности ученического коллектива (Л.М. Фридман, Т.А. Пушкина, И.А. Каплунович) Методика «Какой у нас коллектив» (разработана А.Н. Лутошкиным)</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sz w:val="24"/>
                <w:szCs w:val="24"/>
              </w:rPr>
              <w:t>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w:t>
            </w:r>
          </w:p>
        </w:tc>
      </w:tr>
      <w:tr w:rsidR="0056314D" w:rsidRPr="0056314D" w:rsidTr="0026275D">
        <w:tc>
          <w:tcPr>
            <w:tcW w:w="2126" w:type="dxa"/>
            <w:tcBorders>
              <w:left w:val="single" w:sz="2" w:space="0" w:color="000000"/>
              <w:bottom w:val="single" w:sz="2" w:space="0" w:color="000000"/>
            </w:tcBorders>
            <w:shd w:val="clear" w:color="auto" w:fill="auto"/>
            <w:tcMar>
              <w:left w:w="54" w:type="dxa"/>
            </w:tcMar>
          </w:tcPr>
          <w:p w:rsidR="0056314D" w:rsidRPr="0056314D" w:rsidRDefault="0056314D" w:rsidP="0056314D">
            <w:pPr>
              <w:ind w:hanging="179"/>
              <w:jc w:val="both"/>
              <w:rPr>
                <w:b/>
                <w:bCs/>
                <w:sz w:val="24"/>
                <w:szCs w:val="24"/>
              </w:rPr>
            </w:pPr>
            <w:r w:rsidRPr="0056314D">
              <w:rPr>
                <w:b/>
                <w:bCs/>
                <w:sz w:val="24"/>
                <w:szCs w:val="24"/>
              </w:rPr>
              <w:lastRenderedPageBreak/>
              <w:t xml:space="preserve">2.Чувство удовлетворения детей и взрослых процессом и результатами </w:t>
            </w:r>
            <w:r w:rsidRPr="0056314D">
              <w:rPr>
                <w:b/>
                <w:bCs/>
                <w:sz w:val="24"/>
                <w:szCs w:val="24"/>
              </w:rPr>
              <w:lastRenderedPageBreak/>
              <w:t>воспитания и жизнедеятельно стью в образовательно м учреждении</w:t>
            </w:r>
          </w:p>
        </w:tc>
        <w:tc>
          <w:tcPr>
            <w:tcW w:w="1603" w:type="dxa"/>
            <w:tcBorders>
              <w:left w:val="single" w:sz="2" w:space="0" w:color="000000"/>
              <w:bottom w:val="single" w:sz="2" w:space="0" w:color="000000"/>
            </w:tcBorders>
            <w:shd w:val="clear" w:color="auto" w:fill="auto"/>
            <w:tcMar>
              <w:left w:w="54" w:type="dxa"/>
            </w:tcMar>
          </w:tcPr>
          <w:p w:rsidR="0056314D" w:rsidRPr="0056314D" w:rsidRDefault="0056314D" w:rsidP="0056314D">
            <w:pPr>
              <w:jc w:val="both"/>
              <w:rPr>
                <w:b/>
                <w:bCs/>
                <w:i/>
                <w:iCs/>
                <w:sz w:val="24"/>
                <w:szCs w:val="24"/>
              </w:rPr>
            </w:pPr>
            <w:r w:rsidRPr="0056314D">
              <w:rPr>
                <w:b/>
                <w:bCs/>
                <w:i/>
                <w:iCs/>
                <w:sz w:val="24"/>
                <w:szCs w:val="24"/>
              </w:rPr>
              <w:lastRenderedPageBreak/>
              <w:t xml:space="preserve">Удовлетворенность детей и взрослых процессом и </w:t>
            </w:r>
            <w:r w:rsidRPr="0056314D">
              <w:rPr>
                <w:b/>
                <w:bCs/>
                <w:i/>
                <w:iCs/>
                <w:sz w:val="24"/>
                <w:szCs w:val="24"/>
              </w:rPr>
              <w:lastRenderedPageBreak/>
              <w:t>результатами воспитания и жизнедеятельностью в образовательном учреждении</w:t>
            </w:r>
          </w:p>
        </w:tc>
        <w:tc>
          <w:tcPr>
            <w:tcW w:w="1516" w:type="dxa"/>
            <w:tcBorders>
              <w:left w:val="single" w:sz="2" w:space="0" w:color="000000"/>
              <w:bottom w:val="single" w:sz="2" w:space="0" w:color="000000"/>
            </w:tcBorders>
            <w:shd w:val="clear" w:color="auto" w:fill="auto"/>
            <w:tcMar>
              <w:left w:w="54" w:type="dxa"/>
            </w:tcMar>
          </w:tcPr>
          <w:p w:rsidR="0056314D" w:rsidRPr="0056314D" w:rsidRDefault="0056314D" w:rsidP="0056314D">
            <w:pPr>
              <w:ind w:firstLine="87"/>
              <w:jc w:val="both"/>
              <w:rPr>
                <w:sz w:val="24"/>
                <w:szCs w:val="24"/>
              </w:rPr>
            </w:pPr>
            <w:r w:rsidRPr="0056314D">
              <w:rPr>
                <w:sz w:val="24"/>
                <w:szCs w:val="24"/>
              </w:rPr>
              <w:lastRenderedPageBreak/>
              <w:t xml:space="preserve">1. Удовлетворенность учащихся школьной </w:t>
            </w:r>
            <w:r w:rsidRPr="0056314D">
              <w:rPr>
                <w:sz w:val="24"/>
                <w:szCs w:val="24"/>
              </w:rPr>
              <w:lastRenderedPageBreak/>
              <w:t>жизнью</w:t>
            </w: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ind w:firstLine="87"/>
              <w:jc w:val="both"/>
              <w:rPr>
                <w:sz w:val="24"/>
                <w:szCs w:val="24"/>
              </w:rPr>
            </w:pPr>
            <w:r w:rsidRPr="0056314D">
              <w:rPr>
                <w:sz w:val="24"/>
                <w:szCs w:val="24"/>
              </w:rPr>
              <w:t>2. Удовлетворенность родителей работой образовательного учреждения</w:t>
            </w:r>
          </w:p>
          <w:p w:rsidR="0056314D" w:rsidRPr="0056314D" w:rsidRDefault="0056314D" w:rsidP="0056314D">
            <w:pPr>
              <w:ind w:firstLine="567"/>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jc w:val="both"/>
              <w:rPr>
                <w:sz w:val="24"/>
                <w:szCs w:val="24"/>
              </w:rPr>
            </w:pPr>
          </w:p>
          <w:p w:rsidR="0056314D" w:rsidRPr="0056314D" w:rsidRDefault="0056314D" w:rsidP="0056314D">
            <w:pPr>
              <w:ind w:firstLine="87"/>
              <w:jc w:val="both"/>
              <w:rPr>
                <w:sz w:val="24"/>
                <w:szCs w:val="24"/>
              </w:rPr>
            </w:pPr>
            <w:r w:rsidRPr="0056314D">
              <w:rPr>
                <w:sz w:val="24"/>
                <w:szCs w:val="24"/>
              </w:rPr>
              <w:t>3. Удовлетворенность педагогов жизнедеятельностью в образовательном учреждении и результатами процесса воспитания детей</w:t>
            </w:r>
          </w:p>
        </w:tc>
        <w:tc>
          <w:tcPr>
            <w:tcW w:w="4579" w:type="dxa"/>
            <w:tcBorders>
              <w:left w:val="single" w:sz="2" w:space="0" w:color="000000"/>
              <w:bottom w:val="single" w:sz="2" w:space="0" w:color="000000"/>
              <w:right w:val="single" w:sz="2" w:space="0" w:color="000000"/>
            </w:tcBorders>
            <w:shd w:val="clear" w:color="auto" w:fill="auto"/>
            <w:tcMar>
              <w:left w:w="54" w:type="dxa"/>
            </w:tcMar>
          </w:tcPr>
          <w:p w:rsidR="0056314D" w:rsidRPr="0056314D" w:rsidRDefault="0056314D" w:rsidP="0056314D">
            <w:pPr>
              <w:ind w:firstLine="567"/>
              <w:jc w:val="both"/>
              <w:rPr>
                <w:sz w:val="24"/>
                <w:szCs w:val="24"/>
              </w:rPr>
            </w:pPr>
            <w:r w:rsidRPr="0056314D">
              <w:rPr>
                <w:sz w:val="24"/>
                <w:szCs w:val="24"/>
              </w:rPr>
              <w:lastRenderedPageBreak/>
              <w:t xml:space="preserve">1.Методика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w:t>
            </w:r>
            <w:r w:rsidRPr="0056314D">
              <w:rPr>
                <w:sz w:val="24"/>
                <w:szCs w:val="24"/>
              </w:rPr>
              <w:lastRenderedPageBreak/>
              <w:t>(разработана А.А. Андреевым)</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sz w:val="24"/>
                <w:szCs w:val="24"/>
              </w:rPr>
              <w:t>2. Методика изучения удовлетворенности родителей жизнедеятельностью 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56314D" w:rsidRPr="0056314D" w:rsidRDefault="0056314D" w:rsidP="0056314D">
            <w:pPr>
              <w:ind w:firstLine="567"/>
              <w:jc w:val="both"/>
              <w:rPr>
                <w:sz w:val="24"/>
                <w:szCs w:val="24"/>
              </w:rPr>
            </w:pPr>
          </w:p>
          <w:p w:rsidR="0056314D" w:rsidRPr="0056314D" w:rsidRDefault="0056314D" w:rsidP="0056314D">
            <w:pPr>
              <w:ind w:firstLine="567"/>
              <w:jc w:val="both"/>
              <w:rPr>
                <w:sz w:val="24"/>
                <w:szCs w:val="24"/>
              </w:rPr>
            </w:pPr>
            <w:r w:rsidRPr="0056314D">
              <w:rPr>
                <w:sz w:val="24"/>
                <w:szCs w:val="24"/>
              </w:rPr>
              <w:t>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Забуслаевой)</w:t>
            </w:r>
          </w:p>
        </w:tc>
      </w:tr>
    </w:tbl>
    <w:p w:rsidR="0056314D" w:rsidRPr="0056314D" w:rsidRDefault="0056314D" w:rsidP="0056314D">
      <w:pPr>
        <w:jc w:val="both"/>
        <w:rPr>
          <w:sz w:val="24"/>
          <w:szCs w:val="24"/>
        </w:rPr>
      </w:pPr>
      <w:r w:rsidRPr="0056314D">
        <w:rPr>
          <w:sz w:val="24"/>
          <w:szCs w:val="24"/>
        </w:rPr>
        <w:lastRenderedPageBreak/>
        <w:t xml:space="preserve">   </w:t>
      </w:r>
    </w:p>
    <w:p w:rsidR="0056314D" w:rsidRPr="0056314D" w:rsidRDefault="0056314D" w:rsidP="0056314D">
      <w:pPr>
        <w:ind w:firstLine="567"/>
        <w:jc w:val="both"/>
        <w:rPr>
          <w:sz w:val="24"/>
          <w:szCs w:val="24"/>
        </w:rPr>
      </w:pPr>
      <w:r w:rsidRPr="0056314D">
        <w:rPr>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B27FC" w:rsidRPr="00CD64BC" w:rsidRDefault="002B27FC" w:rsidP="00CD64BC">
      <w:pPr>
        <w:contextualSpacing/>
        <w:jc w:val="both"/>
        <w:rPr>
          <w:sz w:val="24"/>
          <w:szCs w:val="24"/>
        </w:rPr>
      </w:pPr>
    </w:p>
    <w:p w:rsidR="00F364CF" w:rsidRPr="00CD64BC" w:rsidRDefault="00F364CF" w:rsidP="00CD64BC">
      <w:pPr>
        <w:contextualSpacing/>
        <w:jc w:val="both"/>
        <w:rPr>
          <w:sz w:val="24"/>
          <w:szCs w:val="24"/>
        </w:rPr>
      </w:pPr>
    </w:p>
    <w:p w:rsidR="00F364CF" w:rsidRPr="00CD64BC" w:rsidRDefault="00F364CF" w:rsidP="00CD64BC">
      <w:pPr>
        <w:contextualSpacing/>
        <w:jc w:val="both"/>
        <w:rPr>
          <w:sz w:val="24"/>
          <w:szCs w:val="24"/>
        </w:rPr>
      </w:pPr>
    </w:p>
    <w:p w:rsidR="004444E5" w:rsidRPr="0056314D" w:rsidRDefault="007E77F5" w:rsidP="0056314D">
      <w:pPr>
        <w:contextualSpacing/>
        <w:jc w:val="center"/>
        <w:rPr>
          <w:b/>
          <w:sz w:val="24"/>
          <w:szCs w:val="24"/>
        </w:rPr>
      </w:pPr>
      <w:r>
        <w:rPr>
          <w:b/>
          <w:sz w:val="24"/>
          <w:szCs w:val="24"/>
          <w:lang w:val="en-US"/>
        </w:rPr>
        <w:t>II</w:t>
      </w:r>
      <w:r>
        <w:rPr>
          <w:b/>
          <w:sz w:val="24"/>
          <w:szCs w:val="24"/>
        </w:rPr>
        <w:t>.4</w:t>
      </w:r>
      <w:r w:rsidRPr="007E77F5">
        <w:rPr>
          <w:b/>
          <w:sz w:val="24"/>
          <w:szCs w:val="24"/>
        </w:rPr>
        <w:t xml:space="preserve">. </w:t>
      </w:r>
      <w:r w:rsidR="00044E30" w:rsidRPr="0056314D">
        <w:rPr>
          <w:b/>
          <w:sz w:val="24"/>
          <w:szCs w:val="24"/>
        </w:rPr>
        <w:t>Программа коррекционной работы</w:t>
      </w:r>
    </w:p>
    <w:p w:rsidR="004444E5" w:rsidRPr="00CD64BC" w:rsidRDefault="00453136" w:rsidP="00CD64BC">
      <w:pPr>
        <w:contextualSpacing/>
        <w:jc w:val="both"/>
        <w:rPr>
          <w:sz w:val="24"/>
          <w:szCs w:val="24"/>
        </w:rPr>
      </w:pPr>
      <w:r w:rsidRPr="00CD64BC">
        <w:rPr>
          <w:sz w:val="24"/>
          <w:szCs w:val="24"/>
        </w:rPr>
        <w:t>В МБОУ «Наушкинская СОШ»</w:t>
      </w:r>
      <w:r w:rsidR="00044E30" w:rsidRPr="00CD64BC">
        <w:rPr>
          <w:sz w:val="24"/>
          <w:szCs w:val="24"/>
        </w:rPr>
        <w:t xml:space="preserve"> на уровне среднего общего образования учащихся категории ОВЗ нет, при поступлении в ОУ данной категории обучающихся будут разрабатываться адаптированные образовательные программы. (Федеральный закон от 29.12.2012 № 273 – ФЗ «Об образовании в Российской Федерации», ст. 2 п. 28, ст. 11 п. 6).</w:t>
      </w:r>
    </w:p>
    <w:p w:rsidR="00453136" w:rsidRPr="00CD64BC" w:rsidRDefault="00453136" w:rsidP="00CD64BC">
      <w:pPr>
        <w:contextualSpacing/>
        <w:jc w:val="both"/>
        <w:rPr>
          <w:sz w:val="24"/>
          <w:szCs w:val="24"/>
        </w:rPr>
      </w:pPr>
      <w:bookmarkStart w:id="31" w:name="_bookmark33"/>
      <w:bookmarkEnd w:id="31"/>
    </w:p>
    <w:p w:rsidR="00453136" w:rsidRPr="00CD64BC" w:rsidRDefault="00453136" w:rsidP="00CD64BC">
      <w:pPr>
        <w:contextualSpacing/>
        <w:jc w:val="both"/>
        <w:rPr>
          <w:sz w:val="24"/>
          <w:szCs w:val="24"/>
        </w:rPr>
      </w:pPr>
    </w:p>
    <w:p w:rsidR="007E77F5" w:rsidRDefault="007E77F5" w:rsidP="00CD64BC">
      <w:pPr>
        <w:contextualSpacing/>
        <w:jc w:val="both"/>
        <w:rPr>
          <w:sz w:val="24"/>
          <w:szCs w:val="24"/>
        </w:rPr>
      </w:pPr>
    </w:p>
    <w:p w:rsidR="007E77F5" w:rsidRDefault="007E77F5" w:rsidP="00CD64BC">
      <w:pPr>
        <w:contextualSpacing/>
        <w:jc w:val="both"/>
        <w:rPr>
          <w:sz w:val="24"/>
          <w:szCs w:val="24"/>
        </w:rPr>
      </w:pPr>
    </w:p>
    <w:p w:rsidR="007E77F5" w:rsidRDefault="007E77F5" w:rsidP="00CD64BC">
      <w:pPr>
        <w:contextualSpacing/>
        <w:jc w:val="both"/>
        <w:rPr>
          <w:sz w:val="24"/>
          <w:szCs w:val="24"/>
        </w:rPr>
      </w:pPr>
    </w:p>
    <w:p w:rsidR="00453136" w:rsidRPr="007E77F5" w:rsidRDefault="007E77F5" w:rsidP="007E77F5">
      <w:pPr>
        <w:contextualSpacing/>
        <w:jc w:val="center"/>
        <w:rPr>
          <w:b/>
          <w:sz w:val="24"/>
          <w:szCs w:val="24"/>
        </w:rPr>
      </w:pPr>
      <w:r>
        <w:rPr>
          <w:b/>
          <w:sz w:val="24"/>
          <w:szCs w:val="24"/>
          <w:lang w:val="en-US"/>
        </w:rPr>
        <w:t>III</w:t>
      </w:r>
      <w:r w:rsidRPr="007E77F5">
        <w:rPr>
          <w:b/>
          <w:sz w:val="24"/>
          <w:szCs w:val="24"/>
        </w:rPr>
        <w:t xml:space="preserve">. </w:t>
      </w:r>
      <w:r w:rsidR="00453136" w:rsidRPr="007E77F5">
        <w:rPr>
          <w:b/>
          <w:sz w:val="24"/>
          <w:szCs w:val="24"/>
        </w:rPr>
        <w:t>ОРГАНИЗАЦИОННЫЙ</w:t>
      </w:r>
      <w:r w:rsidR="00453136" w:rsidRPr="007E77F5">
        <w:rPr>
          <w:b/>
          <w:sz w:val="24"/>
          <w:szCs w:val="24"/>
        </w:rPr>
        <w:tab/>
        <w:t>РАЗДЕЛ</w:t>
      </w:r>
      <w:r w:rsidR="00453136" w:rsidRPr="007E77F5">
        <w:rPr>
          <w:b/>
          <w:sz w:val="24"/>
          <w:szCs w:val="24"/>
        </w:rPr>
        <w:tab/>
        <w:t>ОСНОВНОЙ</w:t>
      </w:r>
      <w:r w:rsidR="00453136" w:rsidRPr="007E77F5">
        <w:rPr>
          <w:b/>
          <w:sz w:val="24"/>
          <w:szCs w:val="24"/>
        </w:rPr>
        <w:tab/>
        <w:t>ОБРАЗОВАТЕЛЬНОЙ ПРОГРАММЫ СРЕДНЕГО ОБЩЕГО ОБРАЗОВАНИЯ</w:t>
      </w:r>
    </w:p>
    <w:p w:rsidR="00453136" w:rsidRPr="00CD64BC" w:rsidRDefault="00453136" w:rsidP="00CD64BC">
      <w:pPr>
        <w:contextualSpacing/>
        <w:jc w:val="both"/>
        <w:rPr>
          <w:sz w:val="24"/>
          <w:szCs w:val="24"/>
        </w:rPr>
      </w:pPr>
    </w:p>
    <w:p w:rsidR="0056314D" w:rsidRPr="00670E73" w:rsidRDefault="007E77F5" w:rsidP="0056314D">
      <w:pPr>
        <w:ind w:right="1353"/>
        <w:jc w:val="center"/>
        <w:outlineLvl w:val="1"/>
        <w:rPr>
          <w:b/>
          <w:bCs/>
          <w:sz w:val="24"/>
          <w:szCs w:val="24"/>
        </w:rPr>
      </w:pPr>
      <w:r>
        <w:rPr>
          <w:b/>
          <w:sz w:val="24"/>
          <w:szCs w:val="24"/>
          <w:lang w:val="en-US"/>
        </w:rPr>
        <w:t>III</w:t>
      </w:r>
      <w:r w:rsidRPr="007E77F5">
        <w:rPr>
          <w:b/>
          <w:sz w:val="24"/>
          <w:szCs w:val="24"/>
        </w:rPr>
        <w:t>.</w:t>
      </w:r>
      <w:r w:rsidRPr="00E7366A">
        <w:rPr>
          <w:b/>
          <w:sz w:val="24"/>
          <w:szCs w:val="24"/>
        </w:rPr>
        <w:t xml:space="preserve">1. </w:t>
      </w:r>
      <w:r w:rsidR="0056314D" w:rsidRPr="00670E73">
        <w:rPr>
          <w:b/>
          <w:bCs/>
          <w:sz w:val="24"/>
          <w:szCs w:val="24"/>
        </w:rPr>
        <w:t xml:space="preserve">Учебный план </w:t>
      </w:r>
    </w:p>
    <w:p w:rsidR="0056314D" w:rsidRPr="00670E73" w:rsidRDefault="0056314D" w:rsidP="0056314D">
      <w:pPr>
        <w:ind w:right="1353"/>
        <w:jc w:val="center"/>
        <w:outlineLvl w:val="1"/>
        <w:rPr>
          <w:b/>
          <w:bCs/>
          <w:sz w:val="24"/>
          <w:szCs w:val="24"/>
        </w:rPr>
      </w:pPr>
      <w:r w:rsidRPr="00670E73">
        <w:rPr>
          <w:b/>
          <w:bCs/>
          <w:sz w:val="24"/>
          <w:szCs w:val="24"/>
        </w:rPr>
        <w:t xml:space="preserve">среднего общего образования 10 </w:t>
      </w:r>
      <w:r w:rsidRPr="00EB2A75">
        <w:rPr>
          <w:b/>
          <w:bCs/>
          <w:sz w:val="24"/>
          <w:szCs w:val="24"/>
        </w:rPr>
        <w:t xml:space="preserve">– 11 </w:t>
      </w:r>
      <w:r w:rsidRPr="00670E73">
        <w:rPr>
          <w:b/>
          <w:bCs/>
          <w:sz w:val="24"/>
          <w:szCs w:val="24"/>
        </w:rPr>
        <w:t>класс 2021-2022 учебный год</w:t>
      </w:r>
    </w:p>
    <w:p w:rsidR="0056314D" w:rsidRPr="00670E73" w:rsidRDefault="0056314D" w:rsidP="0056314D">
      <w:pPr>
        <w:tabs>
          <w:tab w:val="left" w:pos="0"/>
        </w:tabs>
        <w:jc w:val="both"/>
        <w:rPr>
          <w:sz w:val="24"/>
          <w:szCs w:val="24"/>
          <w:lang w:eastAsia="ru-RU" w:bidi="ru-RU"/>
        </w:rPr>
      </w:pPr>
      <w:r w:rsidRPr="00670E73">
        <w:rPr>
          <w:sz w:val="24"/>
          <w:szCs w:val="24"/>
          <w:lang w:eastAsia="ru-RU" w:bidi="ru-RU"/>
        </w:rPr>
        <w:lastRenderedPageBreak/>
        <w:tab/>
      </w:r>
    </w:p>
    <w:p w:rsidR="0056314D" w:rsidRPr="00670E73" w:rsidRDefault="0056314D" w:rsidP="0056314D">
      <w:pPr>
        <w:tabs>
          <w:tab w:val="left" w:pos="0"/>
        </w:tabs>
        <w:jc w:val="both"/>
        <w:rPr>
          <w:sz w:val="24"/>
          <w:szCs w:val="24"/>
          <w:lang w:eastAsia="ru-RU" w:bidi="ru-RU"/>
        </w:rPr>
      </w:pPr>
      <w:r w:rsidRPr="00670E73">
        <w:rPr>
          <w:sz w:val="24"/>
          <w:szCs w:val="24"/>
          <w:lang w:eastAsia="ru-RU" w:bidi="ru-RU"/>
        </w:rPr>
        <w:tab/>
        <w:t>Учебный план основного общего образования МБОУ «Наушкинская СОШ» - нормативный правовой документ, регламентирующий объёмы учебного времени, отводимого на освоение основной общеобразовательной программы среднего общего образования.</w:t>
      </w:r>
    </w:p>
    <w:p w:rsidR="0056314D" w:rsidRPr="00670E73" w:rsidRDefault="0056314D" w:rsidP="0056314D">
      <w:pPr>
        <w:tabs>
          <w:tab w:val="left" w:pos="0"/>
        </w:tabs>
        <w:jc w:val="both"/>
        <w:rPr>
          <w:sz w:val="24"/>
          <w:szCs w:val="24"/>
          <w:lang w:eastAsia="ru-RU" w:bidi="ru-RU"/>
        </w:rPr>
      </w:pPr>
      <w:r w:rsidRPr="00670E73">
        <w:rPr>
          <w:sz w:val="24"/>
          <w:szCs w:val="24"/>
          <w:lang w:eastAsia="ru-RU" w:bidi="ru-RU"/>
        </w:rPr>
        <w:tab/>
        <w:t>Учебный план МБОУ «Наушкинская СОШ» на 2021-2022 учебный год разработан в соответствии со следующими документами:</w:t>
      </w:r>
    </w:p>
    <w:p w:rsidR="0056314D" w:rsidRPr="004C6186" w:rsidRDefault="0056314D" w:rsidP="0056314D">
      <w:pPr>
        <w:tabs>
          <w:tab w:val="left" w:pos="0"/>
        </w:tabs>
        <w:jc w:val="both"/>
        <w:rPr>
          <w:sz w:val="24"/>
          <w:szCs w:val="24"/>
          <w:lang w:eastAsia="ru-RU" w:bidi="ru-RU"/>
        </w:rPr>
      </w:pPr>
      <w:r w:rsidRPr="004C6186">
        <w:rPr>
          <w:sz w:val="24"/>
          <w:szCs w:val="24"/>
          <w:lang w:eastAsia="ru-RU" w:bidi="ru-RU"/>
        </w:rPr>
        <w:t>1. Федеральный Закон № 273- ФЗ  от 29.12.2012  «Об образовании в Российской Федерации».</w:t>
      </w:r>
    </w:p>
    <w:p w:rsidR="0056314D" w:rsidRPr="004C6186" w:rsidRDefault="0056314D" w:rsidP="0056314D">
      <w:pPr>
        <w:tabs>
          <w:tab w:val="left" w:pos="0"/>
        </w:tabs>
        <w:jc w:val="both"/>
        <w:rPr>
          <w:sz w:val="24"/>
          <w:szCs w:val="24"/>
          <w:lang w:eastAsia="ru-RU" w:bidi="ru-RU"/>
        </w:rPr>
      </w:pPr>
      <w:r w:rsidRPr="004C6186">
        <w:rPr>
          <w:sz w:val="24"/>
          <w:szCs w:val="24"/>
          <w:lang w:eastAsia="ru-RU" w:bidi="ru-RU"/>
        </w:rPr>
        <w:t>2. Закон Республики Бурятия  от 13.12.2013г. № 240 –V «Об образовании в Республике Бурятия».</w:t>
      </w:r>
    </w:p>
    <w:p w:rsidR="0056314D" w:rsidRPr="00EB2A75" w:rsidRDefault="0056314D" w:rsidP="0056314D">
      <w:pPr>
        <w:tabs>
          <w:tab w:val="left" w:pos="0"/>
        </w:tabs>
        <w:jc w:val="both"/>
        <w:rPr>
          <w:sz w:val="24"/>
          <w:szCs w:val="24"/>
          <w:lang w:eastAsia="ru-RU" w:bidi="ru-RU"/>
        </w:rPr>
      </w:pPr>
      <w:r w:rsidRPr="004C6186">
        <w:rPr>
          <w:sz w:val="24"/>
          <w:szCs w:val="24"/>
          <w:lang w:eastAsia="ru-RU" w:bidi="ru-RU"/>
        </w:rPr>
        <w:t>3. 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 мая 2012 года №413 (с изм.  от 29.12.2014 №1645, от 31.12.2015 №1578, от 29.06.2017 №613).</w:t>
      </w:r>
    </w:p>
    <w:p w:rsidR="0056314D" w:rsidRPr="004C6186" w:rsidRDefault="0056314D" w:rsidP="0056314D">
      <w:pPr>
        <w:tabs>
          <w:tab w:val="left" w:pos="0"/>
        </w:tabs>
        <w:jc w:val="both"/>
        <w:rPr>
          <w:sz w:val="24"/>
          <w:szCs w:val="24"/>
          <w:lang w:eastAsia="ru-RU" w:bidi="ru-RU"/>
        </w:rPr>
      </w:pPr>
      <w:r w:rsidRPr="004C6186">
        <w:rPr>
          <w:sz w:val="24"/>
          <w:szCs w:val="24"/>
          <w:lang w:eastAsia="ru-RU" w:bidi="ru-RU"/>
        </w:rPr>
        <w:t>4. Приказ Министерства Просвещения РФ от 11.12.2020г.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6314D" w:rsidRPr="004C6186" w:rsidRDefault="0056314D" w:rsidP="0056314D">
      <w:pPr>
        <w:tabs>
          <w:tab w:val="left" w:pos="0"/>
        </w:tabs>
        <w:jc w:val="both"/>
        <w:rPr>
          <w:sz w:val="24"/>
          <w:szCs w:val="24"/>
          <w:lang w:eastAsia="ru-RU" w:bidi="ru-RU"/>
        </w:rPr>
      </w:pPr>
      <w:r w:rsidRPr="004C6186">
        <w:rPr>
          <w:sz w:val="24"/>
          <w:szCs w:val="24"/>
          <w:lang w:eastAsia="ru-RU" w:bidi="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20.05.2020 № 254 (с изм. от 23.12.2020 № 766).</w:t>
      </w:r>
    </w:p>
    <w:p w:rsidR="0056314D" w:rsidRPr="004C6186" w:rsidRDefault="0056314D" w:rsidP="0056314D">
      <w:pPr>
        <w:tabs>
          <w:tab w:val="left" w:pos="0"/>
        </w:tabs>
        <w:jc w:val="both"/>
        <w:rPr>
          <w:sz w:val="24"/>
          <w:szCs w:val="24"/>
          <w:lang w:eastAsia="ru-RU" w:bidi="ru-RU"/>
        </w:rPr>
      </w:pPr>
      <w:r w:rsidRPr="004C6186">
        <w:rPr>
          <w:sz w:val="24"/>
          <w:szCs w:val="24"/>
          <w:lang w:eastAsia="ru-RU" w:bidi="ru-RU"/>
        </w:rPr>
        <w:t>6.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56314D" w:rsidRPr="004C6186" w:rsidRDefault="0056314D" w:rsidP="0056314D">
      <w:pPr>
        <w:tabs>
          <w:tab w:val="left" w:pos="0"/>
        </w:tabs>
        <w:jc w:val="both"/>
        <w:rPr>
          <w:sz w:val="24"/>
          <w:szCs w:val="24"/>
          <w:lang w:eastAsia="ru-RU" w:bidi="ru-RU"/>
        </w:rPr>
      </w:pPr>
      <w:r w:rsidRPr="004C6186">
        <w:rPr>
          <w:sz w:val="24"/>
          <w:szCs w:val="24"/>
          <w:lang w:eastAsia="ru-RU" w:bidi="ru-RU"/>
        </w:rPr>
        <w:t>7.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56314D" w:rsidRPr="00670E73" w:rsidRDefault="0056314D" w:rsidP="00B015FA">
      <w:pPr>
        <w:tabs>
          <w:tab w:val="left" w:pos="0"/>
        </w:tabs>
        <w:jc w:val="both"/>
        <w:rPr>
          <w:sz w:val="24"/>
          <w:szCs w:val="24"/>
          <w:lang w:eastAsia="ru-RU" w:bidi="ru-RU"/>
        </w:rPr>
      </w:pPr>
      <w:r w:rsidRPr="004C6186">
        <w:rPr>
          <w:sz w:val="24"/>
          <w:szCs w:val="24"/>
          <w:lang w:eastAsia="ru-RU" w:bidi="ru-RU"/>
        </w:rPr>
        <w:t>8. Примерная образовательная программа среднего общего образования, одобренная решением федеральным учебно-методическим объединением по общему образованию (Пр. 2/16-з от 28.06.2016г.)</w:t>
      </w:r>
    </w:p>
    <w:p w:rsidR="0056314D" w:rsidRPr="00670E73" w:rsidRDefault="0056314D" w:rsidP="0056314D">
      <w:pPr>
        <w:spacing w:after="120"/>
        <w:ind w:right="-1"/>
        <w:rPr>
          <w:sz w:val="24"/>
          <w:szCs w:val="24"/>
          <w:lang w:eastAsia="ru-RU" w:bidi="ru-RU"/>
        </w:rPr>
      </w:pPr>
    </w:p>
    <w:p w:rsidR="0056314D" w:rsidRPr="00670E73" w:rsidRDefault="0056314D" w:rsidP="0056314D">
      <w:pPr>
        <w:spacing w:after="120"/>
        <w:ind w:right="-1" w:firstLine="408"/>
        <w:jc w:val="both"/>
        <w:rPr>
          <w:sz w:val="24"/>
          <w:szCs w:val="24"/>
          <w:lang w:eastAsia="ru-RU" w:bidi="ru-RU"/>
        </w:rPr>
      </w:pPr>
      <w:r w:rsidRPr="00670E73">
        <w:rPr>
          <w:sz w:val="24"/>
          <w:szCs w:val="24"/>
          <w:lang w:eastAsia="ru-RU" w:bidi="ru-RU"/>
        </w:rPr>
        <w:t xml:space="preserve">Реализация учебного плана для </w:t>
      </w:r>
      <w:r w:rsidRPr="00EB2A75">
        <w:rPr>
          <w:sz w:val="24"/>
          <w:szCs w:val="24"/>
          <w:lang w:eastAsia="ru-RU" w:bidi="ru-RU"/>
        </w:rPr>
        <w:t>10-</w:t>
      </w:r>
      <w:r w:rsidRPr="00670E73">
        <w:rPr>
          <w:sz w:val="24"/>
          <w:szCs w:val="24"/>
          <w:lang w:eastAsia="ru-RU" w:bidi="ru-RU"/>
        </w:rPr>
        <w:t>11 класса МБОУ «Наушкинская СОШ» в 2021-2022 учебном году как структурного элемента ООП СОО будет осуществляться с целью соблюдения преемственности между уровнями основного общего и среднего общего образования.</w:t>
      </w:r>
    </w:p>
    <w:p w:rsidR="0056314D" w:rsidRPr="00670E73" w:rsidRDefault="0056314D" w:rsidP="0056314D">
      <w:pPr>
        <w:spacing w:after="120"/>
        <w:ind w:left="1008" w:right="-1"/>
        <w:rPr>
          <w:sz w:val="24"/>
          <w:szCs w:val="24"/>
          <w:lang w:eastAsia="ru-RU" w:bidi="ru-RU"/>
        </w:rPr>
      </w:pPr>
      <w:r w:rsidRPr="00670E73">
        <w:rPr>
          <w:sz w:val="24"/>
          <w:szCs w:val="24"/>
          <w:lang w:eastAsia="ru-RU" w:bidi="ru-RU"/>
        </w:rPr>
        <w:t>Учебный план уровня среднего общего образования основан</w:t>
      </w:r>
    </w:p>
    <w:p w:rsidR="0056314D" w:rsidRPr="00670E73" w:rsidRDefault="0056314D" w:rsidP="0056314D">
      <w:pPr>
        <w:spacing w:after="120"/>
        <w:ind w:left="1728" w:right="-1" w:hanging="360"/>
        <w:rPr>
          <w:sz w:val="24"/>
          <w:szCs w:val="24"/>
          <w:lang w:eastAsia="ru-RU" w:bidi="ru-RU"/>
        </w:rPr>
      </w:pPr>
      <w:r w:rsidRPr="00670E73">
        <w:rPr>
          <w:noProof/>
          <w:position w:val="-5"/>
          <w:sz w:val="24"/>
          <w:szCs w:val="24"/>
          <w:lang w:eastAsia="ru-RU"/>
        </w:rPr>
        <w:drawing>
          <wp:inline distT="0" distB="0" distL="0" distR="0" wp14:anchorId="7A982B31" wp14:editId="3ABDEA44">
            <wp:extent cx="1428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670E73">
        <w:rPr>
          <w:sz w:val="24"/>
          <w:szCs w:val="24"/>
          <w:lang w:eastAsia="ru-RU" w:bidi="ru-RU"/>
        </w:rPr>
        <w:t xml:space="preserve">  </w:t>
      </w:r>
      <w:r w:rsidRPr="00670E73">
        <w:rPr>
          <w:spacing w:val="-11"/>
          <w:sz w:val="24"/>
          <w:szCs w:val="24"/>
          <w:lang w:eastAsia="ru-RU" w:bidi="ru-RU"/>
        </w:rPr>
        <w:t xml:space="preserve"> </w:t>
      </w:r>
      <w:r w:rsidRPr="00670E73">
        <w:rPr>
          <w:sz w:val="24"/>
          <w:szCs w:val="24"/>
          <w:lang w:eastAsia="ru-RU" w:bidi="ru-RU"/>
        </w:rPr>
        <w:t>на дифференциации содержания с учетом образовательных потребностей и интересов</w:t>
      </w:r>
      <w:r w:rsidRPr="00670E73">
        <w:rPr>
          <w:spacing w:val="-1"/>
          <w:sz w:val="24"/>
          <w:szCs w:val="24"/>
          <w:lang w:eastAsia="ru-RU" w:bidi="ru-RU"/>
        </w:rPr>
        <w:t xml:space="preserve"> </w:t>
      </w:r>
      <w:r w:rsidRPr="00670E73">
        <w:rPr>
          <w:sz w:val="24"/>
          <w:szCs w:val="24"/>
          <w:lang w:eastAsia="ru-RU" w:bidi="ru-RU"/>
        </w:rPr>
        <w:t>обучающихся,</w:t>
      </w:r>
    </w:p>
    <w:p w:rsidR="0056314D" w:rsidRPr="00670E73" w:rsidRDefault="0056314D" w:rsidP="0056314D">
      <w:pPr>
        <w:spacing w:after="120"/>
        <w:ind w:left="1368" w:right="-1"/>
        <w:rPr>
          <w:sz w:val="24"/>
          <w:szCs w:val="24"/>
          <w:lang w:eastAsia="ru-RU" w:bidi="ru-RU"/>
        </w:rPr>
      </w:pPr>
      <w:r w:rsidRPr="00670E73">
        <w:rPr>
          <w:noProof/>
          <w:position w:val="-5"/>
          <w:sz w:val="24"/>
          <w:szCs w:val="24"/>
          <w:lang w:eastAsia="ru-RU"/>
        </w:rPr>
        <w:drawing>
          <wp:inline distT="0" distB="0" distL="0" distR="0" wp14:anchorId="22D10919" wp14:editId="4856C81E">
            <wp:extent cx="14287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670E73">
        <w:rPr>
          <w:sz w:val="24"/>
          <w:szCs w:val="24"/>
          <w:lang w:eastAsia="ru-RU" w:bidi="ru-RU"/>
        </w:rPr>
        <w:t xml:space="preserve">  </w:t>
      </w:r>
      <w:r w:rsidRPr="00670E73">
        <w:rPr>
          <w:spacing w:val="-11"/>
          <w:sz w:val="24"/>
          <w:szCs w:val="24"/>
          <w:lang w:eastAsia="ru-RU" w:bidi="ru-RU"/>
        </w:rPr>
        <w:t xml:space="preserve"> </w:t>
      </w:r>
      <w:r w:rsidRPr="00670E73">
        <w:rPr>
          <w:sz w:val="24"/>
          <w:szCs w:val="24"/>
          <w:lang w:eastAsia="ru-RU" w:bidi="ru-RU"/>
        </w:rPr>
        <w:t>на обеспечении изучения учебных предметов всех</w:t>
      </w:r>
      <w:r w:rsidRPr="00670E73">
        <w:rPr>
          <w:spacing w:val="4"/>
          <w:sz w:val="24"/>
          <w:szCs w:val="24"/>
          <w:lang w:eastAsia="ru-RU" w:bidi="ru-RU"/>
        </w:rPr>
        <w:t xml:space="preserve"> </w:t>
      </w:r>
      <w:r w:rsidRPr="00670E73">
        <w:rPr>
          <w:sz w:val="24"/>
          <w:szCs w:val="24"/>
          <w:lang w:eastAsia="ru-RU" w:bidi="ru-RU"/>
        </w:rPr>
        <w:t>предметных</w:t>
      </w:r>
    </w:p>
    <w:p w:rsidR="0056314D" w:rsidRPr="00670E73" w:rsidRDefault="0056314D" w:rsidP="0056314D">
      <w:pPr>
        <w:spacing w:after="120"/>
        <w:ind w:left="1728" w:right="-1"/>
        <w:rPr>
          <w:sz w:val="24"/>
          <w:szCs w:val="24"/>
          <w:lang w:eastAsia="ru-RU" w:bidi="ru-RU"/>
        </w:rPr>
      </w:pPr>
      <w:r w:rsidRPr="00670E73">
        <w:rPr>
          <w:sz w:val="24"/>
          <w:szCs w:val="24"/>
          <w:lang w:eastAsia="ru-RU" w:bidi="ru-RU"/>
        </w:rPr>
        <w:t>областей основной образовательной программы среднего общего образования на базовом или углубленном уровнях (профильное обучение).</w:t>
      </w:r>
    </w:p>
    <w:p w:rsidR="0056314D" w:rsidRPr="00670E73" w:rsidRDefault="0056314D" w:rsidP="0056314D">
      <w:pPr>
        <w:spacing w:before="194" w:after="120"/>
        <w:ind w:right="-1" w:firstLine="707"/>
        <w:rPr>
          <w:sz w:val="24"/>
          <w:szCs w:val="24"/>
          <w:lang w:eastAsia="ru-RU" w:bidi="ru-RU"/>
        </w:rPr>
      </w:pPr>
      <w:r w:rsidRPr="00670E73">
        <w:rPr>
          <w:sz w:val="24"/>
          <w:szCs w:val="24"/>
          <w:lang w:eastAsia="ru-RU" w:bidi="ru-RU"/>
        </w:rPr>
        <w:t>Учебный план определяет количество учебных занятий за 2 года на одного обучающегося – не менее 2170 часов (не менее 31 часа в неделю) и не более 2590 часов (не более 37 часов в неделю).</w:t>
      </w:r>
    </w:p>
    <w:p w:rsidR="0056314D" w:rsidRPr="00670E73" w:rsidRDefault="0056314D" w:rsidP="0056314D">
      <w:pPr>
        <w:spacing w:before="168" w:after="120"/>
        <w:ind w:right="-1" w:firstLine="707"/>
        <w:jc w:val="both"/>
        <w:rPr>
          <w:sz w:val="24"/>
          <w:szCs w:val="24"/>
          <w:lang w:eastAsia="ru-RU" w:bidi="ru-RU"/>
        </w:rPr>
      </w:pPr>
      <w:r w:rsidRPr="00670E73">
        <w:rPr>
          <w:sz w:val="24"/>
          <w:szCs w:val="24"/>
          <w:lang w:eastAsia="ru-RU" w:bidi="ru-RU"/>
        </w:rPr>
        <w:t>Примерный учебный план уровня среднего общего образования наряду с вариантами примерных планов профильного обучения предлагает 4 варианта универсальных профилей, ориентированных на обучающихся, чей выбор «не вписывается» в рамки предлагаемых профилей. Универсальный профиль позволяет ограничиться базовым уровнем изучения учебных предметов с выбором учебных предметов на углубленном уровне.</w:t>
      </w:r>
    </w:p>
    <w:p w:rsidR="0056314D" w:rsidRPr="00670E73" w:rsidRDefault="0056314D" w:rsidP="0056314D">
      <w:pPr>
        <w:spacing w:before="60" w:after="120"/>
        <w:ind w:right="-1" w:firstLine="707"/>
        <w:jc w:val="both"/>
        <w:rPr>
          <w:sz w:val="24"/>
          <w:szCs w:val="24"/>
          <w:lang w:eastAsia="ru-RU" w:bidi="ru-RU"/>
        </w:rPr>
      </w:pPr>
      <w:r w:rsidRPr="00670E73">
        <w:rPr>
          <w:sz w:val="24"/>
          <w:szCs w:val="24"/>
          <w:u w:val="single"/>
          <w:lang w:eastAsia="ru-RU" w:bidi="ru-RU"/>
        </w:rPr>
        <w:t>10 класс будет обучаться по</w:t>
      </w:r>
      <w:r w:rsidRPr="00670E73">
        <w:rPr>
          <w:sz w:val="24"/>
          <w:szCs w:val="24"/>
          <w:lang w:eastAsia="ru-RU" w:bidi="ru-RU"/>
        </w:rPr>
        <w:t xml:space="preserve"> учебному  плану универсального профиля, в соответствии  с которым предполагается изучение предметов на базовом и углубленном уровне с учетом выбора </w:t>
      </w:r>
      <w:r w:rsidRPr="00670E73">
        <w:rPr>
          <w:sz w:val="24"/>
          <w:szCs w:val="24"/>
          <w:lang w:eastAsia="ru-RU" w:bidi="ru-RU"/>
        </w:rPr>
        <w:lastRenderedPageBreak/>
        <w:t xml:space="preserve">учащихся.  Предлагаются  для изучения элективные курсы. </w:t>
      </w:r>
    </w:p>
    <w:p w:rsidR="0056314D" w:rsidRPr="00670E73" w:rsidRDefault="0056314D" w:rsidP="0056314D">
      <w:pPr>
        <w:spacing w:after="120"/>
        <w:ind w:right="-1" w:firstLine="707"/>
        <w:jc w:val="both"/>
        <w:rPr>
          <w:sz w:val="24"/>
          <w:szCs w:val="24"/>
          <w:lang w:eastAsia="ru-RU" w:bidi="ru-RU"/>
        </w:rPr>
      </w:pPr>
      <w:r w:rsidRPr="00670E73">
        <w:rPr>
          <w:sz w:val="24"/>
          <w:szCs w:val="24"/>
          <w:lang w:eastAsia="ru-RU" w:bidi="ru-RU"/>
        </w:rPr>
        <w:t xml:space="preserve">В учебный план включены следующие предметы: «Русский язык», «Литература», «Родной </w:t>
      </w:r>
      <w:r>
        <w:rPr>
          <w:sz w:val="24"/>
          <w:szCs w:val="24"/>
          <w:lang w:eastAsia="ru-RU" w:bidi="ru-RU"/>
        </w:rPr>
        <w:t xml:space="preserve">(русский) </w:t>
      </w:r>
      <w:r w:rsidRPr="00670E73">
        <w:rPr>
          <w:sz w:val="24"/>
          <w:szCs w:val="24"/>
          <w:lang w:eastAsia="ru-RU" w:bidi="ru-RU"/>
        </w:rPr>
        <w:t>язык»,  «Английский язык»,  «Математика: алгебра и начала математического анализа, геометрия», «История», «Обществознание», «Физика», «Химия», «Биология», «Физическая культура»,  «ОБЖ», «Астрономия». Так же на углубленном уровне планируется изучение учебных предметов «Русский язык» и «Физика», учитывая выбор учащихся.</w:t>
      </w:r>
    </w:p>
    <w:p w:rsidR="0056314D" w:rsidRPr="00EB2A75" w:rsidRDefault="0056314D" w:rsidP="0056314D">
      <w:pPr>
        <w:shd w:val="clear" w:color="auto" w:fill="FFFFFF"/>
        <w:ind w:left="284" w:firstLine="16"/>
        <w:jc w:val="both"/>
        <w:rPr>
          <w:b/>
          <w:i/>
          <w:sz w:val="24"/>
          <w:szCs w:val="24"/>
          <w:lang w:eastAsia="ru-RU" w:bidi="ru-RU"/>
        </w:rPr>
      </w:pPr>
      <w:r>
        <w:rPr>
          <w:b/>
          <w:i/>
          <w:sz w:val="24"/>
          <w:szCs w:val="24"/>
          <w:lang w:eastAsia="ru-RU" w:bidi="ru-RU"/>
        </w:rPr>
        <w:t xml:space="preserve">       </w:t>
      </w:r>
    </w:p>
    <w:p w:rsidR="0056314D" w:rsidRPr="00670E73" w:rsidRDefault="0056314D" w:rsidP="0056314D">
      <w:pPr>
        <w:shd w:val="clear" w:color="auto" w:fill="FFFFFF"/>
        <w:ind w:left="284" w:firstLine="16"/>
        <w:jc w:val="both"/>
        <w:rPr>
          <w:b/>
          <w:i/>
          <w:sz w:val="24"/>
          <w:szCs w:val="24"/>
          <w:lang w:eastAsia="ru-RU" w:bidi="ru-RU"/>
        </w:rPr>
      </w:pPr>
      <w:r w:rsidRPr="00670E73">
        <w:rPr>
          <w:b/>
          <w:i/>
          <w:sz w:val="24"/>
          <w:szCs w:val="24"/>
          <w:lang w:eastAsia="ru-RU" w:bidi="ru-RU"/>
        </w:rPr>
        <w:t xml:space="preserve">   Учебный план  </w:t>
      </w:r>
      <w:r w:rsidRPr="00670E73">
        <w:rPr>
          <w:sz w:val="24"/>
          <w:szCs w:val="24"/>
          <w:lang w:eastAsia="ru-RU" w:bidi="ru-RU"/>
        </w:rPr>
        <w:t>содержит следующие предметные области:</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«Русский язык и литература» - учебный предмет «Русский язык» представлен на углубленном уровне 3 часа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учебный предмет «Литература» представлен на базовом уровне 3 часа в неделю в 10 и 11</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«Родной язык и Родная литература» - учебный предмет «Родной (русский) язык» представлен на базовом уровне 1 час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xml:space="preserve"> «Иностранные языки» - учебный предмет «Английский язык»  представлен на базовом уровне 3 часа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xml:space="preserve"> «Общественные науки» - учебный предмет «История» представлен на базовом уровне 2 часа в неделю в 10 и 11 классах;</w:t>
      </w:r>
      <w:r>
        <w:rPr>
          <w:sz w:val="24"/>
          <w:szCs w:val="24"/>
          <w:lang w:eastAsia="ru-RU" w:bidi="ru-RU"/>
        </w:rPr>
        <w:t xml:space="preserve"> учебный предмет «Право» изучается на углубленном уровне в 11 классе в объеме 2 часа в неделю.</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учебный предмет «Обществознание» представлен на базовом уровне 2 часа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xml:space="preserve"> «Математика и информатика» - учебный предмет «Математика»:  алгебра и  начала математического анализа, геометрия» на базовом уровне 4 часа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-учебный предмет «Информатика» представлен на базовом уровне 1 час  в неделю в 10 и 11</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«Естественные науки» - учебный предмет «Физика» представлен на углубленном у</w:t>
      </w:r>
      <w:r>
        <w:rPr>
          <w:sz w:val="24"/>
          <w:szCs w:val="24"/>
          <w:lang w:eastAsia="ru-RU" w:bidi="ru-RU"/>
        </w:rPr>
        <w:t>ровне 5 часов в неделю в 10 классе</w:t>
      </w:r>
      <w:r w:rsidRPr="00670E73">
        <w:rPr>
          <w:sz w:val="24"/>
          <w:szCs w:val="24"/>
          <w:lang w:eastAsia="ru-RU" w:bidi="ru-RU"/>
        </w:rPr>
        <w:t>;</w:t>
      </w:r>
      <w:r>
        <w:rPr>
          <w:sz w:val="24"/>
          <w:szCs w:val="24"/>
          <w:lang w:eastAsia="ru-RU" w:bidi="ru-RU"/>
        </w:rPr>
        <w:t xml:space="preserve"> на базовом уровне в 11 классе в объеме 2 часа в неделю.</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-учебный предмет «Химия» представлен на базовом уровне 1 час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учебный предмет «Биология» представлен на базовом уровне 1 час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«Физическая культура, экология и основы безопасности и жизнедеятельности»</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учебный предмет «Физическая культура» представлен на базовом уровне 3 часа в неделю в 10 и 11 классах;</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учебный предмет «Основы безопасности жизнедеятельности» представлен на базовом</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уровне 1 час в неделю в 10 и 11 классах.</w:t>
      </w:r>
    </w:p>
    <w:p w:rsidR="0056314D" w:rsidRPr="00670E73" w:rsidRDefault="0056314D" w:rsidP="0056314D">
      <w:pPr>
        <w:spacing w:after="120"/>
        <w:ind w:left="284" w:right="-1"/>
        <w:rPr>
          <w:sz w:val="24"/>
          <w:szCs w:val="24"/>
          <w:lang w:eastAsia="ru-RU" w:bidi="ru-RU"/>
        </w:rPr>
      </w:pPr>
      <w:r w:rsidRPr="00670E73">
        <w:rPr>
          <w:sz w:val="24"/>
          <w:szCs w:val="24"/>
          <w:lang w:eastAsia="ru-RU" w:bidi="ru-RU"/>
        </w:rPr>
        <w:t xml:space="preserve">      Учебный  предмет «Астрономия» представлен на базовом уровне 1 час в неделю в 10  классе.</w:t>
      </w:r>
    </w:p>
    <w:p w:rsidR="0056314D" w:rsidRPr="00670E73" w:rsidRDefault="0056314D" w:rsidP="0056314D">
      <w:pPr>
        <w:shd w:val="clear" w:color="auto" w:fill="FFFFFF"/>
        <w:ind w:left="284" w:firstLine="424"/>
        <w:jc w:val="both"/>
        <w:rPr>
          <w:sz w:val="24"/>
          <w:szCs w:val="24"/>
          <w:highlight w:val="yellow"/>
          <w:lang w:eastAsia="ru-RU" w:bidi="ru-RU"/>
        </w:rPr>
      </w:pPr>
      <w:r w:rsidRPr="00670E73">
        <w:rPr>
          <w:sz w:val="24"/>
          <w:szCs w:val="24"/>
          <w:lang w:eastAsia="ru-RU" w:bidi="ru-RU"/>
        </w:rPr>
        <w:t>С целью удовлетворения всех образовательных потребностей учащихся в учебный план включены</w:t>
      </w:r>
      <w:r w:rsidRPr="00670E73">
        <w:rPr>
          <w:rFonts w:eastAsia="Calibri"/>
          <w:sz w:val="24"/>
          <w:szCs w:val="24"/>
          <w:lang w:eastAsia="ru-RU" w:bidi="ru-RU"/>
        </w:rPr>
        <w:t xml:space="preserve"> </w:t>
      </w:r>
      <w:r w:rsidRPr="00670E73">
        <w:rPr>
          <w:sz w:val="24"/>
          <w:szCs w:val="24"/>
          <w:lang w:eastAsia="ru-RU" w:bidi="ru-RU"/>
        </w:rPr>
        <w:t xml:space="preserve"> факультативные курсы «Избранные вопросы математики», «Актуальные вопросы биологии». На данные элективные и факультативные курсы выделено по 1 часу в 10-11 классах. </w:t>
      </w:r>
    </w:p>
    <w:p w:rsidR="0056314D" w:rsidRPr="00670E73" w:rsidRDefault="0056314D" w:rsidP="0056314D">
      <w:pPr>
        <w:shd w:val="clear" w:color="auto" w:fill="FFFFFF"/>
        <w:ind w:left="284" w:firstLine="424"/>
        <w:jc w:val="both"/>
        <w:rPr>
          <w:sz w:val="24"/>
          <w:szCs w:val="24"/>
          <w:lang w:eastAsia="ru-RU" w:bidi="ru-RU"/>
        </w:rPr>
      </w:pPr>
      <w:r>
        <w:rPr>
          <w:sz w:val="24"/>
          <w:szCs w:val="24"/>
          <w:lang w:eastAsia="ru-RU" w:bidi="ru-RU"/>
        </w:rPr>
        <w:t xml:space="preserve">Задача </w:t>
      </w:r>
      <w:r w:rsidRPr="00670E73">
        <w:rPr>
          <w:sz w:val="24"/>
          <w:szCs w:val="24"/>
          <w:lang w:eastAsia="ru-RU" w:bidi="ru-RU"/>
        </w:rPr>
        <w:t xml:space="preserve"> курса </w:t>
      </w:r>
      <w:r w:rsidRPr="00670E73">
        <w:rPr>
          <w:b/>
          <w:sz w:val="24"/>
          <w:szCs w:val="24"/>
          <w:lang w:eastAsia="ru-RU" w:bidi="ru-RU"/>
        </w:rPr>
        <w:t>«Индивидуальный проект»</w:t>
      </w:r>
      <w:r w:rsidRPr="00670E73">
        <w:rPr>
          <w:sz w:val="24"/>
          <w:szCs w:val="24"/>
          <w:lang w:eastAsia="ru-RU" w:bidi="ru-RU"/>
        </w:rPr>
        <w:t xml:space="preserve"> - обеспечить обучающимся опыт конструирования социального выбора и прогнозирования личного успеха в интересующей сфере деятельности. </w:t>
      </w:r>
      <w:r w:rsidRPr="00670E73">
        <w:rPr>
          <w:rFonts w:eastAsia="Calibri"/>
          <w:sz w:val="24"/>
          <w:szCs w:val="24"/>
          <w:lang w:eastAsia="ru-RU" w:bidi="ru-RU"/>
        </w:rPr>
        <w:t>На  выполнение индивидуального проекта отведен 1 час в неделю, 35 часов за год.</w:t>
      </w:r>
      <w:r w:rsidRPr="00670E73">
        <w:rPr>
          <w:sz w:val="24"/>
          <w:szCs w:val="24"/>
          <w:lang w:eastAsia="ru-RU" w:bidi="ru-RU"/>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 - творческой, иной.</w:t>
      </w:r>
    </w:p>
    <w:p w:rsidR="0056314D" w:rsidRPr="00670E73" w:rsidRDefault="0056314D" w:rsidP="0056314D">
      <w:pPr>
        <w:shd w:val="clear" w:color="auto" w:fill="FFFFFF"/>
        <w:ind w:left="284" w:firstLine="424"/>
        <w:jc w:val="both"/>
        <w:rPr>
          <w:sz w:val="24"/>
          <w:szCs w:val="24"/>
          <w:lang w:eastAsia="ru-RU" w:bidi="ru-RU"/>
        </w:rPr>
      </w:pPr>
      <w:r w:rsidRPr="00670E73">
        <w:rPr>
          <w:sz w:val="24"/>
          <w:szCs w:val="24"/>
          <w:lang w:eastAsia="ru-RU" w:bidi="ru-RU"/>
        </w:rPr>
        <w:t>Результаты выполнения индивидуального итогового проекта должны отражать:</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-сформированность навыков коммуникативной, учебно-исследовательской деятельности,</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критического мышления;</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lastRenderedPageBreak/>
        <w:sym w:font="Symbol" w:char="F02D"/>
      </w:r>
      <w:r w:rsidRPr="00670E73">
        <w:rPr>
          <w:sz w:val="24"/>
          <w:szCs w:val="24"/>
          <w:lang w:eastAsia="ru-RU" w:bidi="ru-RU"/>
        </w:rPr>
        <w:t xml:space="preserve"> способность инновационной, аналитической, творческой, интеллектуальной деятельности;</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sym w:font="Symbol" w:char="F02D"/>
      </w:r>
      <w:r w:rsidRPr="00670E73">
        <w:rPr>
          <w:sz w:val="24"/>
          <w:szCs w:val="24"/>
          <w:lang w:eastAsia="ru-RU" w:bidi="ru-RU"/>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в том числе внеучебных, используя знания одного или нескольких учебных предметов или предметных областей;</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sym w:font="Symbol" w:char="F02D"/>
      </w:r>
      <w:r w:rsidRPr="00670E73">
        <w:rPr>
          <w:sz w:val="24"/>
          <w:szCs w:val="24"/>
          <w:lang w:eastAsia="ru-RU" w:bidi="ru-RU"/>
        </w:rPr>
        <w:t xml:space="preserve"> способность постановки цели и формирования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использования правильной терминологии, аналитической и оценочной деятельности.</w:t>
      </w:r>
    </w:p>
    <w:p w:rsidR="0056314D" w:rsidRPr="00670E73" w:rsidRDefault="0056314D" w:rsidP="0056314D">
      <w:pPr>
        <w:shd w:val="clear" w:color="auto" w:fill="FFFFFF"/>
        <w:ind w:left="284" w:firstLine="424"/>
        <w:jc w:val="both"/>
        <w:rPr>
          <w:sz w:val="24"/>
          <w:szCs w:val="24"/>
          <w:lang w:eastAsia="ru-RU" w:bidi="ru-RU"/>
        </w:rPr>
      </w:pPr>
      <w:r w:rsidRPr="00670E73">
        <w:rPr>
          <w:sz w:val="24"/>
          <w:szCs w:val="24"/>
          <w:lang w:eastAsia="ru-RU" w:bidi="ru-RU"/>
        </w:rPr>
        <w:t>Индивидуальный проект выполняется обучающимся в течение одного или двух лет как в рамках учебного времени при изучении того или иного предмета, так и в рамках внеучебной деятельности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в рамках промежуточной аттестации или другого образовательного события в школе или за ее пределами.</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ab/>
        <w:t xml:space="preserve">В соответствии с выбором учащихся были определены направления и тематика индивидуальных проектов: </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xml:space="preserve">- социальный проект – «Как знание английского языка способствует установлению контактов»; </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xml:space="preserve">- учебно-исследовательские – «Проблема утилизации и переработки пластиковых отходов», «Сравнение некоторых лекарственных препаратов и их аналогов», «Самбо и его влияние на организм юноши», </w:t>
      </w:r>
    </w:p>
    <w:p w:rsidR="0056314D" w:rsidRPr="00670E73" w:rsidRDefault="0056314D" w:rsidP="0056314D">
      <w:pPr>
        <w:shd w:val="clear" w:color="auto" w:fill="FFFFFF"/>
        <w:ind w:left="284"/>
        <w:jc w:val="both"/>
        <w:rPr>
          <w:sz w:val="24"/>
          <w:szCs w:val="24"/>
          <w:lang w:eastAsia="ru-RU" w:bidi="ru-RU"/>
        </w:rPr>
      </w:pPr>
      <w:r w:rsidRPr="00670E73">
        <w:rPr>
          <w:sz w:val="24"/>
          <w:szCs w:val="24"/>
          <w:lang w:eastAsia="ru-RU" w:bidi="ru-RU"/>
        </w:rPr>
        <w:t>-  Информационный  проект – «Великие открытия математики, изменившие мир», «Чрезвычайные ситуации в Бурятии», «Беспроводная передача электрического тока с использованием явления электромагнитной индукции»</w:t>
      </w:r>
    </w:p>
    <w:p w:rsidR="0056314D" w:rsidRPr="00670E73" w:rsidRDefault="0056314D" w:rsidP="0056314D">
      <w:pPr>
        <w:spacing w:before="200" w:after="8"/>
        <w:ind w:left="2462"/>
        <w:rPr>
          <w:b/>
          <w:sz w:val="24"/>
          <w:szCs w:val="24"/>
          <w:lang w:eastAsia="ru-RU" w:bidi="ru-RU"/>
        </w:rPr>
      </w:pPr>
      <w:r w:rsidRPr="00670E73">
        <w:rPr>
          <w:b/>
          <w:sz w:val="24"/>
          <w:szCs w:val="24"/>
          <w:lang w:eastAsia="ru-RU" w:bidi="ru-RU"/>
        </w:rPr>
        <w:t xml:space="preserve">Учебный  план универсального профиля </w:t>
      </w:r>
      <w:r>
        <w:rPr>
          <w:b/>
          <w:sz w:val="24"/>
          <w:szCs w:val="24"/>
          <w:lang w:eastAsia="ru-RU" w:bidi="ru-RU"/>
        </w:rPr>
        <w:t>10 класс</w:t>
      </w:r>
    </w:p>
    <w:p w:rsidR="0056314D" w:rsidRPr="00670E73" w:rsidRDefault="0056314D" w:rsidP="0056314D">
      <w:pPr>
        <w:spacing w:before="200" w:after="8"/>
        <w:rPr>
          <w:b/>
          <w:sz w:val="24"/>
          <w:szCs w:val="24"/>
          <w:lang w:eastAsia="ru-RU" w:bidi="ru-RU"/>
        </w:rPr>
      </w:pPr>
    </w:p>
    <w:tbl>
      <w:tblPr>
        <w:tblW w:w="8505" w:type="dxa"/>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16"/>
        <w:gridCol w:w="3544"/>
        <w:gridCol w:w="1134"/>
        <w:gridCol w:w="1134"/>
      </w:tblGrid>
      <w:tr w:rsidR="0056314D" w:rsidRPr="00670E73" w:rsidTr="0026275D">
        <w:trPr>
          <w:trHeight w:val="275"/>
        </w:trPr>
        <w:tc>
          <w:tcPr>
            <w:tcW w:w="2677" w:type="dxa"/>
            <w:shd w:val="clear" w:color="auto" w:fill="auto"/>
          </w:tcPr>
          <w:p w:rsidR="0056314D" w:rsidRPr="00670E73" w:rsidRDefault="0056314D" w:rsidP="0026275D">
            <w:pPr>
              <w:ind w:left="304"/>
              <w:rPr>
                <w:b/>
                <w:sz w:val="24"/>
                <w:szCs w:val="24"/>
                <w:lang w:val="en-US"/>
              </w:rPr>
            </w:pPr>
            <w:r w:rsidRPr="00670E73">
              <w:rPr>
                <w:b/>
                <w:sz w:val="24"/>
                <w:szCs w:val="24"/>
                <w:lang w:val="en-US"/>
              </w:rPr>
              <w:t>Предметная область</w:t>
            </w:r>
          </w:p>
        </w:tc>
        <w:tc>
          <w:tcPr>
            <w:tcW w:w="3560" w:type="dxa"/>
            <w:gridSpan w:val="2"/>
            <w:shd w:val="clear" w:color="auto" w:fill="auto"/>
          </w:tcPr>
          <w:p w:rsidR="0056314D" w:rsidRPr="00670E73" w:rsidRDefault="0056314D" w:rsidP="0026275D">
            <w:pPr>
              <w:ind w:left="849"/>
              <w:rPr>
                <w:b/>
                <w:sz w:val="24"/>
                <w:szCs w:val="24"/>
                <w:lang w:val="en-US"/>
              </w:rPr>
            </w:pPr>
            <w:r w:rsidRPr="00670E73">
              <w:rPr>
                <w:b/>
                <w:sz w:val="24"/>
                <w:szCs w:val="24"/>
                <w:lang w:val="en-US"/>
              </w:rPr>
              <w:t>Учебный предмет</w:t>
            </w:r>
          </w:p>
        </w:tc>
        <w:tc>
          <w:tcPr>
            <w:tcW w:w="1134" w:type="dxa"/>
            <w:shd w:val="clear" w:color="auto" w:fill="auto"/>
          </w:tcPr>
          <w:p w:rsidR="0056314D" w:rsidRPr="00670E73" w:rsidRDefault="0056314D" w:rsidP="0026275D">
            <w:pPr>
              <w:ind w:left="141"/>
              <w:rPr>
                <w:b/>
                <w:sz w:val="24"/>
                <w:szCs w:val="24"/>
                <w:lang w:val="en-US"/>
              </w:rPr>
            </w:pPr>
            <w:r w:rsidRPr="00670E73">
              <w:rPr>
                <w:b/>
                <w:sz w:val="24"/>
                <w:szCs w:val="24"/>
                <w:lang w:val="en-US"/>
              </w:rPr>
              <w:t>Уровень</w:t>
            </w:r>
          </w:p>
        </w:tc>
        <w:tc>
          <w:tcPr>
            <w:tcW w:w="1134" w:type="dxa"/>
            <w:shd w:val="clear" w:color="auto" w:fill="auto"/>
          </w:tcPr>
          <w:p w:rsidR="0056314D" w:rsidRPr="00670E73" w:rsidRDefault="0056314D" w:rsidP="0026275D">
            <w:pPr>
              <w:ind w:left="106"/>
              <w:jc w:val="center"/>
              <w:rPr>
                <w:b/>
                <w:sz w:val="24"/>
                <w:szCs w:val="24"/>
              </w:rPr>
            </w:pPr>
            <w:r w:rsidRPr="00670E73">
              <w:rPr>
                <w:b/>
                <w:sz w:val="24"/>
                <w:szCs w:val="24"/>
              </w:rPr>
              <w:t>Кол-во часов за год</w:t>
            </w:r>
          </w:p>
        </w:tc>
      </w:tr>
      <w:tr w:rsidR="0056314D" w:rsidRPr="00670E73" w:rsidTr="0026275D">
        <w:trPr>
          <w:trHeight w:val="275"/>
        </w:trPr>
        <w:tc>
          <w:tcPr>
            <w:tcW w:w="2677" w:type="dxa"/>
            <w:vMerge w:val="restart"/>
            <w:shd w:val="clear" w:color="auto" w:fill="auto"/>
          </w:tcPr>
          <w:p w:rsidR="0056314D" w:rsidRPr="00670E73" w:rsidRDefault="0056314D" w:rsidP="0026275D">
            <w:pPr>
              <w:ind w:left="409" w:hanging="283"/>
              <w:rPr>
                <w:sz w:val="24"/>
                <w:szCs w:val="24"/>
              </w:rPr>
            </w:pPr>
            <w:r w:rsidRPr="00670E73">
              <w:rPr>
                <w:sz w:val="24"/>
                <w:szCs w:val="24"/>
              </w:rPr>
              <w:t>Русский язык и литература</w:t>
            </w:r>
          </w:p>
        </w:tc>
        <w:tc>
          <w:tcPr>
            <w:tcW w:w="3560" w:type="dxa"/>
            <w:gridSpan w:val="2"/>
            <w:shd w:val="clear" w:color="auto" w:fill="auto"/>
          </w:tcPr>
          <w:p w:rsidR="0056314D" w:rsidRPr="00670E73" w:rsidRDefault="0056314D" w:rsidP="0026275D">
            <w:pPr>
              <w:ind w:left="142"/>
              <w:rPr>
                <w:sz w:val="24"/>
                <w:szCs w:val="24"/>
              </w:rPr>
            </w:pPr>
            <w:r w:rsidRPr="00670E73">
              <w:rPr>
                <w:sz w:val="24"/>
                <w:szCs w:val="24"/>
              </w:rPr>
              <w:t>Русский язык</w:t>
            </w:r>
          </w:p>
        </w:tc>
        <w:tc>
          <w:tcPr>
            <w:tcW w:w="1134" w:type="dxa"/>
            <w:shd w:val="clear" w:color="auto" w:fill="auto"/>
          </w:tcPr>
          <w:p w:rsidR="0056314D" w:rsidRPr="00670E73" w:rsidRDefault="0056314D" w:rsidP="0026275D">
            <w:pPr>
              <w:ind w:left="344"/>
              <w:rPr>
                <w:sz w:val="24"/>
                <w:szCs w:val="24"/>
              </w:rPr>
            </w:pPr>
            <w:r w:rsidRPr="00670E73">
              <w:rPr>
                <w:sz w:val="24"/>
                <w:szCs w:val="24"/>
              </w:rPr>
              <w:t xml:space="preserve">   У</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210</w:t>
            </w:r>
          </w:p>
        </w:tc>
      </w:tr>
      <w:tr w:rsidR="0056314D" w:rsidRPr="00670E73" w:rsidTr="0026275D">
        <w:trPr>
          <w:trHeight w:val="275"/>
        </w:trPr>
        <w:tc>
          <w:tcPr>
            <w:tcW w:w="2677" w:type="dxa"/>
            <w:vMerge/>
            <w:tcBorders>
              <w:top w:val="nil"/>
            </w:tcBorders>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Литература</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210</w:t>
            </w:r>
          </w:p>
        </w:tc>
      </w:tr>
      <w:tr w:rsidR="0056314D" w:rsidRPr="00670E73" w:rsidTr="0026275D">
        <w:trPr>
          <w:trHeight w:val="275"/>
        </w:trPr>
        <w:tc>
          <w:tcPr>
            <w:tcW w:w="2677" w:type="dxa"/>
            <w:tcBorders>
              <w:top w:val="nil"/>
            </w:tcBorders>
            <w:shd w:val="clear" w:color="auto" w:fill="auto"/>
          </w:tcPr>
          <w:p w:rsidR="0056314D" w:rsidRPr="00670E73" w:rsidRDefault="0056314D" w:rsidP="0026275D">
            <w:pPr>
              <w:ind w:left="107"/>
              <w:rPr>
                <w:sz w:val="24"/>
                <w:szCs w:val="24"/>
              </w:rPr>
            </w:pPr>
            <w:r w:rsidRPr="00670E73">
              <w:rPr>
                <w:sz w:val="24"/>
                <w:szCs w:val="24"/>
              </w:rPr>
              <w:t>Родной язык и родная</w:t>
            </w:r>
          </w:p>
          <w:p w:rsidR="0056314D" w:rsidRPr="00670E73" w:rsidRDefault="0056314D" w:rsidP="0026275D">
            <w:pPr>
              <w:ind w:left="107"/>
              <w:rPr>
                <w:sz w:val="24"/>
                <w:szCs w:val="24"/>
              </w:rPr>
            </w:pPr>
            <w:r w:rsidRPr="00670E73">
              <w:rPr>
                <w:sz w:val="24"/>
                <w:szCs w:val="24"/>
              </w:rPr>
              <w:t>литература</w:t>
            </w:r>
          </w:p>
        </w:tc>
        <w:tc>
          <w:tcPr>
            <w:tcW w:w="3560" w:type="dxa"/>
            <w:gridSpan w:val="2"/>
            <w:shd w:val="clear" w:color="auto" w:fill="auto"/>
          </w:tcPr>
          <w:p w:rsidR="0056314D" w:rsidRPr="00670E73" w:rsidRDefault="0056314D" w:rsidP="0026275D">
            <w:pPr>
              <w:tabs>
                <w:tab w:val="left" w:pos="1042"/>
                <w:tab w:val="left" w:pos="2392"/>
                <w:tab w:val="left" w:pos="2677"/>
              </w:tabs>
              <w:rPr>
                <w:sz w:val="24"/>
                <w:szCs w:val="24"/>
              </w:rPr>
            </w:pPr>
            <w:r w:rsidRPr="00670E73">
              <w:rPr>
                <w:sz w:val="24"/>
                <w:szCs w:val="24"/>
              </w:rPr>
              <w:t xml:space="preserve">  </w:t>
            </w:r>
            <w:r w:rsidRPr="00670E73">
              <w:rPr>
                <w:sz w:val="24"/>
                <w:szCs w:val="24"/>
                <w:lang w:val="en-US"/>
              </w:rPr>
              <w:t>Родн</w:t>
            </w:r>
            <w:r w:rsidRPr="00670E73">
              <w:rPr>
                <w:sz w:val="24"/>
                <w:szCs w:val="24"/>
              </w:rPr>
              <w:t>ой язык</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jc w:val="center"/>
              <w:rPr>
                <w:sz w:val="24"/>
                <w:szCs w:val="24"/>
              </w:rPr>
            </w:pPr>
            <w:r w:rsidRPr="00670E73">
              <w:rPr>
                <w:sz w:val="24"/>
                <w:szCs w:val="24"/>
              </w:rPr>
              <w:t xml:space="preserve">  70</w:t>
            </w:r>
          </w:p>
        </w:tc>
      </w:tr>
      <w:tr w:rsidR="0056314D" w:rsidRPr="00670E73" w:rsidTr="0026275D">
        <w:trPr>
          <w:trHeight w:val="275"/>
        </w:trPr>
        <w:tc>
          <w:tcPr>
            <w:tcW w:w="2677" w:type="dxa"/>
            <w:vMerge w:val="restart"/>
            <w:tcBorders>
              <w:top w:val="nil"/>
            </w:tcBorders>
            <w:shd w:val="clear" w:color="auto" w:fill="auto"/>
          </w:tcPr>
          <w:p w:rsidR="0056314D" w:rsidRPr="00670E73" w:rsidRDefault="0056314D" w:rsidP="0026275D">
            <w:pPr>
              <w:ind w:left="107" w:right="1124"/>
              <w:rPr>
                <w:sz w:val="24"/>
                <w:szCs w:val="24"/>
                <w:lang w:val="en-US"/>
              </w:rPr>
            </w:pPr>
            <w:r w:rsidRPr="00670E73">
              <w:rPr>
                <w:sz w:val="24"/>
                <w:szCs w:val="24"/>
                <w:lang w:val="en-US"/>
              </w:rPr>
              <w:t>Математика и информатика</w:t>
            </w:r>
          </w:p>
        </w:tc>
        <w:tc>
          <w:tcPr>
            <w:tcW w:w="3560" w:type="dxa"/>
            <w:gridSpan w:val="2"/>
            <w:shd w:val="clear" w:color="auto" w:fill="auto"/>
          </w:tcPr>
          <w:p w:rsidR="0056314D" w:rsidRPr="00670E73" w:rsidRDefault="0056314D" w:rsidP="0026275D">
            <w:pPr>
              <w:ind w:left="105" w:right="318"/>
              <w:rPr>
                <w:sz w:val="24"/>
                <w:szCs w:val="24"/>
              </w:rPr>
            </w:pPr>
            <w:r w:rsidRPr="00670E73">
              <w:rPr>
                <w:sz w:val="24"/>
                <w:szCs w:val="24"/>
              </w:rPr>
              <w:t>Математика: алгебра и начала математического анализа,</w:t>
            </w:r>
          </w:p>
          <w:p w:rsidR="0056314D" w:rsidRPr="00670E73" w:rsidRDefault="0056314D" w:rsidP="0026275D">
            <w:pPr>
              <w:ind w:left="105"/>
              <w:rPr>
                <w:sz w:val="24"/>
                <w:szCs w:val="24"/>
                <w:lang w:val="en-US"/>
              </w:rPr>
            </w:pPr>
            <w:r w:rsidRPr="00670E73">
              <w:rPr>
                <w:sz w:val="24"/>
                <w:szCs w:val="24"/>
                <w:lang w:val="en-US"/>
              </w:rPr>
              <w:t>геометрия</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280</w:t>
            </w:r>
          </w:p>
        </w:tc>
      </w:tr>
      <w:tr w:rsidR="0056314D" w:rsidRPr="00670E73" w:rsidTr="0026275D">
        <w:trPr>
          <w:trHeight w:val="275"/>
        </w:trPr>
        <w:tc>
          <w:tcPr>
            <w:tcW w:w="2677" w:type="dxa"/>
            <w:vMerge/>
            <w:shd w:val="clear" w:color="auto" w:fill="auto"/>
          </w:tcPr>
          <w:p w:rsidR="0056314D" w:rsidRPr="00670E73" w:rsidRDefault="0056314D" w:rsidP="0026275D">
            <w:pPr>
              <w:ind w:left="107"/>
              <w:rPr>
                <w:sz w:val="24"/>
                <w:szCs w:val="24"/>
                <w:lang w:val="en-US"/>
              </w:rPr>
            </w:pPr>
          </w:p>
        </w:tc>
        <w:tc>
          <w:tcPr>
            <w:tcW w:w="3560" w:type="dxa"/>
            <w:gridSpan w:val="2"/>
            <w:shd w:val="clear" w:color="auto" w:fill="auto"/>
          </w:tcPr>
          <w:p w:rsidR="0056314D" w:rsidRPr="00670E73" w:rsidRDefault="0056314D" w:rsidP="0026275D">
            <w:pPr>
              <w:rPr>
                <w:sz w:val="24"/>
                <w:szCs w:val="24"/>
                <w:lang w:val="en-US"/>
              </w:rPr>
            </w:pPr>
            <w:r w:rsidRPr="00670E73">
              <w:rPr>
                <w:sz w:val="24"/>
                <w:szCs w:val="24"/>
              </w:rPr>
              <w:t xml:space="preserve">  Информатика</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70</w:t>
            </w:r>
          </w:p>
        </w:tc>
      </w:tr>
      <w:tr w:rsidR="0056314D" w:rsidRPr="00670E73" w:rsidTr="0026275D">
        <w:trPr>
          <w:trHeight w:val="275"/>
        </w:trPr>
        <w:tc>
          <w:tcPr>
            <w:tcW w:w="2677" w:type="dxa"/>
            <w:shd w:val="clear" w:color="auto" w:fill="auto"/>
          </w:tcPr>
          <w:p w:rsidR="0056314D" w:rsidRPr="00670E73" w:rsidRDefault="0056314D" w:rsidP="0026275D">
            <w:pPr>
              <w:ind w:left="107"/>
              <w:rPr>
                <w:sz w:val="24"/>
                <w:szCs w:val="24"/>
                <w:lang w:val="en-US"/>
              </w:rPr>
            </w:pPr>
            <w:r w:rsidRPr="00670E73">
              <w:rPr>
                <w:sz w:val="24"/>
                <w:szCs w:val="24"/>
                <w:lang w:val="en-US"/>
              </w:rPr>
              <w:t>Иностранные языки</w:t>
            </w:r>
          </w:p>
        </w:tc>
        <w:tc>
          <w:tcPr>
            <w:tcW w:w="3560" w:type="dxa"/>
            <w:gridSpan w:val="2"/>
            <w:shd w:val="clear" w:color="auto" w:fill="auto"/>
          </w:tcPr>
          <w:p w:rsidR="0056314D" w:rsidRPr="00670E73" w:rsidRDefault="0056314D" w:rsidP="0026275D">
            <w:pPr>
              <w:rPr>
                <w:sz w:val="24"/>
                <w:szCs w:val="24"/>
              </w:rPr>
            </w:pPr>
            <w:r w:rsidRPr="00670E73">
              <w:rPr>
                <w:sz w:val="24"/>
                <w:szCs w:val="24"/>
              </w:rPr>
              <w:t xml:space="preserve">  Английский язык</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210</w:t>
            </w:r>
          </w:p>
        </w:tc>
      </w:tr>
      <w:tr w:rsidR="0056314D" w:rsidRPr="00670E73" w:rsidTr="0026275D">
        <w:trPr>
          <w:trHeight w:val="275"/>
        </w:trPr>
        <w:tc>
          <w:tcPr>
            <w:tcW w:w="2677" w:type="dxa"/>
            <w:vMerge w:val="restart"/>
            <w:tcBorders>
              <w:top w:val="nil"/>
            </w:tcBorders>
            <w:shd w:val="clear" w:color="auto" w:fill="auto"/>
          </w:tcPr>
          <w:p w:rsidR="0056314D" w:rsidRPr="00670E73" w:rsidRDefault="0056314D" w:rsidP="0026275D">
            <w:pPr>
              <w:ind w:left="107"/>
              <w:rPr>
                <w:sz w:val="24"/>
                <w:szCs w:val="24"/>
              </w:rPr>
            </w:pPr>
            <w:r w:rsidRPr="00670E73">
              <w:rPr>
                <w:sz w:val="24"/>
                <w:szCs w:val="24"/>
              </w:rPr>
              <w:t>Естественные науки</w:t>
            </w: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Физика</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У</w:t>
            </w:r>
          </w:p>
        </w:tc>
        <w:tc>
          <w:tcPr>
            <w:tcW w:w="1134" w:type="dxa"/>
            <w:shd w:val="clear" w:color="auto" w:fill="auto"/>
          </w:tcPr>
          <w:p w:rsidR="0056314D" w:rsidRPr="00670E73" w:rsidRDefault="0056314D" w:rsidP="0026275D">
            <w:pPr>
              <w:ind w:left="106"/>
              <w:rPr>
                <w:sz w:val="24"/>
                <w:szCs w:val="24"/>
              </w:rPr>
            </w:pPr>
            <w:r w:rsidRPr="00670E73">
              <w:rPr>
                <w:sz w:val="24"/>
                <w:szCs w:val="24"/>
              </w:rPr>
              <w:t xml:space="preserve">      350</w:t>
            </w:r>
          </w:p>
        </w:tc>
      </w:tr>
      <w:tr w:rsidR="0056314D" w:rsidRPr="00670E73" w:rsidTr="0026275D">
        <w:trPr>
          <w:trHeight w:val="275"/>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rPr>
              <w:t xml:space="preserve">Химия </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70</w:t>
            </w:r>
          </w:p>
        </w:tc>
      </w:tr>
      <w:tr w:rsidR="0056314D" w:rsidRPr="00670E73" w:rsidTr="0026275D">
        <w:trPr>
          <w:trHeight w:val="275"/>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rPr>
            </w:pPr>
            <w:r w:rsidRPr="00670E73">
              <w:rPr>
                <w:sz w:val="24"/>
                <w:szCs w:val="24"/>
              </w:rPr>
              <w:t>Биология</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70</w:t>
            </w:r>
          </w:p>
        </w:tc>
      </w:tr>
      <w:tr w:rsidR="0056314D" w:rsidRPr="00670E73" w:rsidTr="0026275D">
        <w:trPr>
          <w:trHeight w:val="275"/>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rPr>
              <w:t>Астрономия</w:t>
            </w:r>
          </w:p>
        </w:tc>
        <w:tc>
          <w:tcPr>
            <w:tcW w:w="1134" w:type="dxa"/>
            <w:shd w:val="clear" w:color="auto" w:fill="auto"/>
          </w:tcPr>
          <w:p w:rsidR="0056314D" w:rsidRPr="00670E73" w:rsidRDefault="0056314D" w:rsidP="0026275D">
            <w:pPr>
              <w:ind w:left="107"/>
              <w:rPr>
                <w:sz w:val="24"/>
                <w:szCs w:val="24"/>
                <w:lang w:val="en-US"/>
              </w:rPr>
            </w:pPr>
            <w:r w:rsidRPr="00670E73">
              <w:rPr>
                <w:sz w:val="24"/>
                <w:szCs w:val="24"/>
              </w:rPr>
              <w:t xml:space="preserve">       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35</w:t>
            </w:r>
          </w:p>
        </w:tc>
      </w:tr>
      <w:tr w:rsidR="0056314D" w:rsidRPr="00670E73" w:rsidTr="0026275D">
        <w:trPr>
          <w:trHeight w:val="275"/>
        </w:trPr>
        <w:tc>
          <w:tcPr>
            <w:tcW w:w="2677" w:type="dxa"/>
            <w:vMerge w:val="restart"/>
            <w:shd w:val="clear" w:color="auto" w:fill="auto"/>
          </w:tcPr>
          <w:p w:rsidR="0056314D" w:rsidRPr="00670E73" w:rsidRDefault="0056314D" w:rsidP="0026275D">
            <w:pPr>
              <w:rPr>
                <w:sz w:val="24"/>
                <w:szCs w:val="24"/>
                <w:lang w:val="en-US" w:eastAsia="ru-RU" w:bidi="ru-RU"/>
              </w:rPr>
            </w:pPr>
            <w:r w:rsidRPr="00670E73">
              <w:rPr>
                <w:sz w:val="24"/>
                <w:szCs w:val="24"/>
                <w:lang w:val="en-US" w:eastAsia="ru-RU" w:bidi="ru-RU"/>
              </w:rPr>
              <w:t>Общественные науки</w:t>
            </w: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История</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92"/>
              <w:jc w:val="center"/>
              <w:rPr>
                <w:sz w:val="24"/>
                <w:szCs w:val="24"/>
              </w:rPr>
            </w:pPr>
            <w:r w:rsidRPr="00670E73">
              <w:rPr>
                <w:sz w:val="24"/>
                <w:szCs w:val="24"/>
              </w:rPr>
              <w:t>140</w:t>
            </w:r>
          </w:p>
        </w:tc>
      </w:tr>
      <w:tr w:rsidR="0056314D" w:rsidRPr="00670E73" w:rsidTr="0026275D">
        <w:trPr>
          <w:trHeight w:val="275"/>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Обществознание</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140</w:t>
            </w:r>
          </w:p>
        </w:tc>
      </w:tr>
      <w:tr w:rsidR="0056314D" w:rsidRPr="00670E73" w:rsidTr="0026275D">
        <w:trPr>
          <w:trHeight w:val="551"/>
        </w:trPr>
        <w:tc>
          <w:tcPr>
            <w:tcW w:w="2677" w:type="dxa"/>
            <w:vMerge w:val="restart"/>
            <w:shd w:val="clear" w:color="auto" w:fill="auto"/>
          </w:tcPr>
          <w:p w:rsidR="0056314D" w:rsidRPr="00670E73" w:rsidRDefault="0056314D" w:rsidP="0026275D">
            <w:pPr>
              <w:ind w:left="107"/>
              <w:rPr>
                <w:sz w:val="24"/>
                <w:szCs w:val="24"/>
              </w:rPr>
            </w:pPr>
            <w:r w:rsidRPr="00670E73">
              <w:rPr>
                <w:sz w:val="24"/>
                <w:szCs w:val="24"/>
              </w:rPr>
              <w:t>Физическая культура, экология и основы</w:t>
            </w:r>
          </w:p>
          <w:p w:rsidR="0056314D" w:rsidRPr="00670E73" w:rsidRDefault="0056314D" w:rsidP="0026275D">
            <w:pPr>
              <w:ind w:left="107"/>
              <w:rPr>
                <w:sz w:val="24"/>
                <w:szCs w:val="24"/>
              </w:rPr>
            </w:pPr>
            <w:r w:rsidRPr="00670E73">
              <w:rPr>
                <w:sz w:val="24"/>
                <w:szCs w:val="24"/>
              </w:rPr>
              <w:t>безопасности</w:t>
            </w:r>
          </w:p>
          <w:p w:rsidR="0056314D" w:rsidRPr="00670E73" w:rsidRDefault="0056314D" w:rsidP="0026275D">
            <w:pPr>
              <w:ind w:left="107"/>
              <w:rPr>
                <w:sz w:val="24"/>
                <w:szCs w:val="24"/>
                <w:lang w:val="en-US"/>
              </w:rPr>
            </w:pPr>
            <w:r w:rsidRPr="00670E73">
              <w:rPr>
                <w:sz w:val="24"/>
                <w:szCs w:val="24"/>
                <w:lang w:val="en-US"/>
              </w:rPr>
              <w:t>жизнедеятельности</w:t>
            </w: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Физическая культура</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210</w:t>
            </w:r>
          </w:p>
        </w:tc>
      </w:tr>
      <w:tr w:rsidR="0056314D" w:rsidRPr="00670E73" w:rsidTr="0026275D">
        <w:trPr>
          <w:trHeight w:val="551"/>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ight="142"/>
              <w:jc w:val="both"/>
              <w:rPr>
                <w:sz w:val="24"/>
                <w:szCs w:val="24"/>
                <w:lang w:val="en-US"/>
              </w:rPr>
            </w:pPr>
            <w:r w:rsidRPr="00670E73">
              <w:rPr>
                <w:sz w:val="24"/>
                <w:szCs w:val="24"/>
                <w:lang w:val="en-US"/>
              </w:rPr>
              <w:t>Основы безопасности жизнедеятельности</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70</w:t>
            </w:r>
          </w:p>
        </w:tc>
      </w:tr>
      <w:tr w:rsidR="0056314D" w:rsidRPr="00670E73" w:rsidTr="0026275D">
        <w:trPr>
          <w:trHeight w:val="278"/>
        </w:trPr>
        <w:tc>
          <w:tcPr>
            <w:tcW w:w="2693" w:type="dxa"/>
            <w:gridSpan w:val="2"/>
            <w:shd w:val="clear" w:color="auto" w:fill="auto"/>
          </w:tcPr>
          <w:p w:rsidR="0056314D" w:rsidRPr="00670E73" w:rsidRDefault="0056314D" w:rsidP="0026275D">
            <w:pPr>
              <w:ind w:left="105"/>
              <w:rPr>
                <w:sz w:val="24"/>
                <w:szCs w:val="24"/>
              </w:rPr>
            </w:pPr>
          </w:p>
        </w:tc>
        <w:tc>
          <w:tcPr>
            <w:tcW w:w="3544" w:type="dxa"/>
            <w:shd w:val="clear" w:color="auto" w:fill="auto"/>
          </w:tcPr>
          <w:p w:rsidR="0056314D" w:rsidRPr="00670E73" w:rsidRDefault="0056314D" w:rsidP="0026275D">
            <w:pPr>
              <w:ind w:left="105"/>
              <w:rPr>
                <w:sz w:val="24"/>
                <w:szCs w:val="24"/>
              </w:rPr>
            </w:pPr>
            <w:r w:rsidRPr="00670E73">
              <w:rPr>
                <w:sz w:val="24"/>
                <w:szCs w:val="24"/>
                <w:lang w:val="en-US"/>
              </w:rPr>
              <w:t>Индивидуальный проект</w:t>
            </w:r>
          </w:p>
        </w:tc>
        <w:tc>
          <w:tcPr>
            <w:tcW w:w="1134" w:type="dxa"/>
            <w:shd w:val="clear" w:color="auto" w:fill="auto"/>
          </w:tcPr>
          <w:p w:rsidR="0056314D" w:rsidRPr="00EB2A75" w:rsidRDefault="0056314D" w:rsidP="0026275D">
            <w:pPr>
              <w:ind w:left="107"/>
              <w:jc w:val="center"/>
              <w:rPr>
                <w:sz w:val="24"/>
                <w:szCs w:val="24"/>
              </w:rPr>
            </w:pP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70</w:t>
            </w:r>
          </w:p>
        </w:tc>
      </w:tr>
      <w:tr w:rsidR="0056314D" w:rsidRPr="00670E73" w:rsidTr="0026275D">
        <w:trPr>
          <w:trHeight w:val="278"/>
        </w:trPr>
        <w:tc>
          <w:tcPr>
            <w:tcW w:w="2693" w:type="dxa"/>
            <w:gridSpan w:val="2"/>
            <w:vMerge w:val="restart"/>
            <w:shd w:val="clear" w:color="auto" w:fill="auto"/>
          </w:tcPr>
          <w:p w:rsidR="0056314D" w:rsidRPr="00670E73" w:rsidRDefault="0056314D" w:rsidP="0026275D">
            <w:pPr>
              <w:rPr>
                <w:sz w:val="24"/>
                <w:szCs w:val="24"/>
              </w:rPr>
            </w:pPr>
          </w:p>
        </w:tc>
        <w:tc>
          <w:tcPr>
            <w:tcW w:w="3544" w:type="dxa"/>
            <w:shd w:val="clear" w:color="auto" w:fill="auto"/>
          </w:tcPr>
          <w:p w:rsidR="0056314D" w:rsidRPr="00670E73" w:rsidRDefault="0056314D" w:rsidP="0026275D">
            <w:pPr>
              <w:rPr>
                <w:sz w:val="24"/>
                <w:szCs w:val="24"/>
              </w:rPr>
            </w:pPr>
            <w:r w:rsidRPr="00670E73">
              <w:rPr>
                <w:sz w:val="24"/>
                <w:szCs w:val="24"/>
              </w:rPr>
              <w:t xml:space="preserve">  Избранные вопросы математики</w:t>
            </w:r>
          </w:p>
        </w:tc>
        <w:tc>
          <w:tcPr>
            <w:tcW w:w="1134" w:type="dxa"/>
            <w:shd w:val="clear" w:color="auto" w:fill="auto"/>
          </w:tcPr>
          <w:p w:rsidR="0056314D" w:rsidRPr="00670E73" w:rsidRDefault="0056314D" w:rsidP="0026275D">
            <w:pPr>
              <w:jc w:val="center"/>
              <w:rPr>
                <w:sz w:val="24"/>
                <w:szCs w:val="24"/>
                <w:lang w:val="en-US" w:eastAsia="ru-RU" w:bidi="ru-RU"/>
              </w:rPr>
            </w:pPr>
            <w:r>
              <w:rPr>
                <w:sz w:val="24"/>
                <w:szCs w:val="24"/>
                <w:lang w:eastAsia="ru-RU" w:bidi="ru-RU"/>
              </w:rPr>
              <w:t xml:space="preserve">  Э</w:t>
            </w:r>
            <w:r w:rsidRPr="00670E73">
              <w:rPr>
                <w:sz w:val="24"/>
                <w:szCs w:val="24"/>
                <w:lang w:val="en-US" w:eastAsia="ru-RU" w:bidi="ru-RU"/>
              </w:rPr>
              <w:t>К</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70</w:t>
            </w:r>
          </w:p>
        </w:tc>
      </w:tr>
      <w:tr w:rsidR="0056314D" w:rsidRPr="00670E73" w:rsidTr="0026275D">
        <w:trPr>
          <w:trHeight w:val="278"/>
        </w:trPr>
        <w:tc>
          <w:tcPr>
            <w:tcW w:w="2693" w:type="dxa"/>
            <w:gridSpan w:val="2"/>
            <w:vMerge/>
            <w:shd w:val="clear" w:color="auto" w:fill="auto"/>
          </w:tcPr>
          <w:p w:rsidR="0056314D" w:rsidRPr="00670E73" w:rsidRDefault="0056314D" w:rsidP="0026275D">
            <w:pPr>
              <w:rPr>
                <w:sz w:val="24"/>
                <w:szCs w:val="24"/>
              </w:rPr>
            </w:pPr>
          </w:p>
        </w:tc>
        <w:tc>
          <w:tcPr>
            <w:tcW w:w="3544" w:type="dxa"/>
            <w:shd w:val="clear" w:color="auto" w:fill="auto"/>
          </w:tcPr>
          <w:p w:rsidR="0056314D" w:rsidRPr="00670E73" w:rsidRDefault="0056314D" w:rsidP="0026275D">
            <w:pPr>
              <w:rPr>
                <w:sz w:val="24"/>
                <w:szCs w:val="24"/>
              </w:rPr>
            </w:pPr>
            <w:r w:rsidRPr="00670E73">
              <w:rPr>
                <w:sz w:val="24"/>
                <w:szCs w:val="24"/>
              </w:rPr>
              <w:t xml:space="preserve">  Актуальные вопросы биологии</w:t>
            </w:r>
          </w:p>
        </w:tc>
        <w:tc>
          <w:tcPr>
            <w:tcW w:w="1134" w:type="dxa"/>
            <w:shd w:val="clear" w:color="auto" w:fill="auto"/>
          </w:tcPr>
          <w:p w:rsidR="0056314D" w:rsidRPr="00670E73" w:rsidRDefault="0056314D" w:rsidP="0026275D">
            <w:pPr>
              <w:tabs>
                <w:tab w:val="left" w:pos="332"/>
                <w:tab w:val="center" w:pos="562"/>
              </w:tabs>
              <w:rPr>
                <w:sz w:val="24"/>
                <w:szCs w:val="24"/>
                <w:lang w:val="en-US" w:eastAsia="ru-RU" w:bidi="ru-RU"/>
              </w:rPr>
            </w:pPr>
            <w:r>
              <w:rPr>
                <w:sz w:val="24"/>
                <w:szCs w:val="24"/>
                <w:lang w:eastAsia="ru-RU" w:bidi="ru-RU"/>
              </w:rPr>
              <w:tab/>
              <w:t xml:space="preserve">  </w:t>
            </w:r>
            <w:r>
              <w:rPr>
                <w:sz w:val="24"/>
                <w:szCs w:val="24"/>
                <w:lang w:eastAsia="ru-RU" w:bidi="ru-RU"/>
              </w:rPr>
              <w:tab/>
              <w:t>Э</w:t>
            </w:r>
            <w:r w:rsidRPr="00670E73">
              <w:rPr>
                <w:sz w:val="24"/>
                <w:szCs w:val="24"/>
                <w:lang w:val="en-US" w:eastAsia="ru-RU" w:bidi="ru-RU"/>
              </w:rPr>
              <w:t>К</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70</w:t>
            </w:r>
          </w:p>
        </w:tc>
      </w:tr>
      <w:tr w:rsidR="0056314D" w:rsidRPr="00670E73" w:rsidTr="0026275D">
        <w:trPr>
          <w:trHeight w:val="275"/>
        </w:trPr>
        <w:tc>
          <w:tcPr>
            <w:tcW w:w="6237" w:type="dxa"/>
            <w:gridSpan w:val="3"/>
            <w:shd w:val="clear" w:color="auto" w:fill="auto"/>
          </w:tcPr>
          <w:p w:rsidR="0056314D" w:rsidRPr="00670E73" w:rsidRDefault="0056314D" w:rsidP="0026275D">
            <w:pPr>
              <w:ind w:left="105"/>
              <w:rPr>
                <w:sz w:val="24"/>
                <w:szCs w:val="24"/>
                <w:lang w:val="en-US"/>
              </w:rPr>
            </w:pPr>
            <w:r w:rsidRPr="00670E73">
              <w:rPr>
                <w:b/>
                <w:sz w:val="24"/>
                <w:szCs w:val="24"/>
              </w:rPr>
              <w:t xml:space="preserve">                     ИТОГО</w:t>
            </w:r>
          </w:p>
        </w:tc>
        <w:tc>
          <w:tcPr>
            <w:tcW w:w="1134" w:type="dxa"/>
            <w:shd w:val="clear" w:color="auto" w:fill="auto"/>
          </w:tcPr>
          <w:p w:rsidR="0056314D" w:rsidRPr="00670E73" w:rsidRDefault="0056314D" w:rsidP="0026275D">
            <w:pPr>
              <w:ind w:left="107"/>
              <w:rPr>
                <w:sz w:val="24"/>
                <w:szCs w:val="24"/>
                <w:lang w:val="en-US"/>
              </w:rPr>
            </w:pPr>
          </w:p>
        </w:tc>
        <w:tc>
          <w:tcPr>
            <w:tcW w:w="1134" w:type="dxa"/>
            <w:shd w:val="clear" w:color="auto" w:fill="auto"/>
          </w:tcPr>
          <w:p w:rsidR="0056314D" w:rsidRPr="00670E73" w:rsidRDefault="0056314D" w:rsidP="0026275D">
            <w:pPr>
              <w:ind w:left="106"/>
              <w:rPr>
                <w:b/>
                <w:sz w:val="24"/>
                <w:szCs w:val="24"/>
              </w:rPr>
            </w:pPr>
            <w:r w:rsidRPr="00670E73">
              <w:rPr>
                <w:b/>
                <w:sz w:val="24"/>
                <w:szCs w:val="24"/>
              </w:rPr>
              <w:t xml:space="preserve">     2345</w:t>
            </w:r>
          </w:p>
        </w:tc>
      </w:tr>
    </w:tbl>
    <w:p w:rsidR="0056314D" w:rsidRPr="00670E73" w:rsidRDefault="0056314D" w:rsidP="0056314D">
      <w:pPr>
        <w:ind w:right="-1"/>
        <w:jc w:val="both"/>
        <w:outlineLvl w:val="2"/>
        <w:rPr>
          <w:b/>
          <w:bCs/>
          <w:i/>
          <w:sz w:val="24"/>
          <w:szCs w:val="24"/>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p>
    <w:p w:rsidR="0056314D" w:rsidRPr="00670E73" w:rsidRDefault="0056314D" w:rsidP="0056314D">
      <w:pPr>
        <w:spacing w:before="200" w:after="8"/>
        <w:ind w:left="2462"/>
        <w:rPr>
          <w:b/>
          <w:sz w:val="24"/>
          <w:szCs w:val="24"/>
          <w:lang w:eastAsia="ru-RU" w:bidi="ru-RU"/>
        </w:rPr>
      </w:pPr>
      <w:r w:rsidRPr="00670E73">
        <w:rPr>
          <w:b/>
          <w:sz w:val="24"/>
          <w:szCs w:val="24"/>
          <w:lang w:eastAsia="ru-RU" w:bidi="ru-RU"/>
        </w:rPr>
        <w:t>Учебный  план универсального профиля</w:t>
      </w:r>
      <w:r>
        <w:rPr>
          <w:b/>
          <w:sz w:val="24"/>
          <w:szCs w:val="24"/>
          <w:lang w:eastAsia="ru-RU" w:bidi="ru-RU"/>
        </w:rPr>
        <w:t xml:space="preserve"> 10 класс</w:t>
      </w:r>
    </w:p>
    <w:p w:rsidR="0056314D" w:rsidRPr="00670E73" w:rsidRDefault="0056314D" w:rsidP="0056314D">
      <w:pPr>
        <w:spacing w:before="200" w:after="8"/>
        <w:rPr>
          <w:b/>
          <w:sz w:val="24"/>
          <w:szCs w:val="24"/>
          <w:lang w:eastAsia="ru-RU" w:bidi="ru-RU"/>
        </w:rPr>
      </w:pPr>
    </w:p>
    <w:tbl>
      <w:tblPr>
        <w:tblW w:w="8505" w:type="dxa"/>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16"/>
        <w:gridCol w:w="3544"/>
        <w:gridCol w:w="1134"/>
        <w:gridCol w:w="1134"/>
      </w:tblGrid>
      <w:tr w:rsidR="0056314D" w:rsidRPr="00670E73" w:rsidTr="0026275D">
        <w:trPr>
          <w:trHeight w:val="275"/>
        </w:trPr>
        <w:tc>
          <w:tcPr>
            <w:tcW w:w="2677" w:type="dxa"/>
            <w:shd w:val="clear" w:color="auto" w:fill="auto"/>
          </w:tcPr>
          <w:p w:rsidR="0056314D" w:rsidRPr="00670E73" w:rsidRDefault="0056314D" w:rsidP="0026275D">
            <w:pPr>
              <w:ind w:left="304"/>
              <w:rPr>
                <w:b/>
                <w:sz w:val="24"/>
                <w:szCs w:val="24"/>
                <w:lang w:val="en-US"/>
              </w:rPr>
            </w:pPr>
            <w:r w:rsidRPr="00670E73">
              <w:rPr>
                <w:b/>
                <w:sz w:val="24"/>
                <w:szCs w:val="24"/>
                <w:lang w:val="en-US"/>
              </w:rPr>
              <w:t>Предметная область</w:t>
            </w:r>
          </w:p>
        </w:tc>
        <w:tc>
          <w:tcPr>
            <w:tcW w:w="3560" w:type="dxa"/>
            <w:gridSpan w:val="2"/>
            <w:shd w:val="clear" w:color="auto" w:fill="auto"/>
          </w:tcPr>
          <w:p w:rsidR="0056314D" w:rsidRPr="00670E73" w:rsidRDefault="0056314D" w:rsidP="0026275D">
            <w:pPr>
              <w:ind w:left="849"/>
              <w:rPr>
                <w:b/>
                <w:sz w:val="24"/>
                <w:szCs w:val="24"/>
                <w:lang w:val="en-US"/>
              </w:rPr>
            </w:pPr>
            <w:r w:rsidRPr="00670E73">
              <w:rPr>
                <w:b/>
                <w:sz w:val="24"/>
                <w:szCs w:val="24"/>
                <w:lang w:val="en-US"/>
              </w:rPr>
              <w:t>Учебный предмет</w:t>
            </w:r>
          </w:p>
        </w:tc>
        <w:tc>
          <w:tcPr>
            <w:tcW w:w="1134" w:type="dxa"/>
            <w:shd w:val="clear" w:color="auto" w:fill="auto"/>
          </w:tcPr>
          <w:p w:rsidR="0056314D" w:rsidRPr="00670E73" w:rsidRDefault="0056314D" w:rsidP="0026275D">
            <w:pPr>
              <w:ind w:left="141"/>
              <w:rPr>
                <w:b/>
                <w:sz w:val="24"/>
                <w:szCs w:val="24"/>
                <w:lang w:val="en-US"/>
              </w:rPr>
            </w:pPr>
            <w:r w:rsidRPr="00670E73">
              <w:rPr>
                <w:b/>
                <w:sz w:val="24"/>
                <w:szCs w:val="24"/>
                <w:lang w:val="en-US"/>
              </w:rPr>
              <w:t>Уровень</w:t>
            </w:r>
          </w:p>
        </w:tc>
        <w:tc>
          <w:tcPr>
            <w:tcW w:w="1134" w:type="dxa"/>
            <w:shd w:val="clear" w:color="auto" w:fill="auto"/>
          </w:tcPr>
          <w:p w:rsidR="0056314D" w:rsidRPr="00670E73" w:rsidRDefault="0056314D" w:rsidP="0026275D">
            <w:pPr>
              <w:ind w:left="106"/>
              <w:jc w:val="center"/>
              <w:rPr>
                <w:b/>
                <w:sz w:val="24"/>
                <w:szCs w:val="24"/>
              </w:rPr>
            </w:pPr>
            <w:r w:rsidRPr="00670E73">
              <w:rPr>
                <w:b/>
                <w:sz w:val="24"/>
                <w:szCs w:val="24"/>
              </w:rPr>
              <w:t>Кол-во часов за год</w:t>
            </w:r>
          </w:p>
        </w:tc>
      </w:tr>
      <w:tr w:rsidR="0056314D" w:rsidRPr="00670E73" w:rsidTr="0026275D">
        <w:trPr>
          <w:trHeight w:val="275"/>
        </w:trPr>
        <w:tc>
          <w:tcPr>
            <w:tcW w:w="2677" w:type="dxa"/>
            <w:vMerge w:val="restart"/>
            <w:shd w:val="clear" w:color="auto" w:fill="auto"/>
          </w:tcPr>
          <w:p w:rsidR="0056314D" w:rsidRPr="00670E73" w:rsidRDefault="0056314D" w:rsidP="0026275D">
            <w:pPr>
              <w:ind w:left="409" w:hanging="283"/>
              <w:rPr>
                <w:sz w:val="24"/>
                <w:szCs w:val="24"/>
              </w:rPr>
            </w:pPr>
            <w:r w:rsidRPr="00670E73">
              <w:rPr>
                <w:sz w:val="24"/>
                <w:szCs w:val="24"/>
              </w:rPr>
              <w:t>Русский язык и литература</w:t>
            </w:r>
          </w:p>
        </w:tc>
        <w:tc>
          <w:tcPr>
            <w:tcW w:w="3560" w:type="dxa"/>
            <w:gridSpan w:val="2"/>
            <w:shd w:val="clear" w:color="auto" w:fill="auto"/>
          </w:tcPr>
          <w:p w:rsidR="0056314D" w:rsidRPr="00670E73" w:rsidRDefault="0056314D" w:rsidP="0026275D">
            <w:pPr>
              <w:ind w:left="142"/>
              <w:rPr>
                <w:sz w:val="24"/>
                <w:szCs w:val="24"/>
              </w:rPr>
            </w:pPr>
            <w:r w:rsidRPr="00670E73">
              <w:rPr>
                <w:sz w:val="24"/>
                <w:szCs w:val="24"/>
              </w:rPr>
              <w:t>Русский язык</w:t>
            </w:r>
          </w:p>
        </w:tc>
        <w:tc>
          <w:tcPr>
            <w:tcW w:w="1134" w:type="dxa"/>
            <w:shd w:val="clear" w:color="auto" w:fill="auto"/>
          </w:tcPr>
          <w:p w:rsidR="0056314D" w:rsidRPr="00670E73" w:rsidRDefault="0056314D" w:rsidP="0026275D">
            <w:pPr>
              <w:ind w:left="344"/>
              <w:rPr>
                <w:sz w:val="24"/>
                <w:szCs w:val="24"/>
              </w:rPr>
            </w:pPr>
            <w:r w:rsidRPr="00670E73">
              <w:rPr>
                <w:sz w:val="24"/>
                <w:szCs w:val="24"/>
              </w:rPr>
              <w:t xml:space="preserve">   У</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3</w:t>
            </w:r>
          </w:p>
        </w:tc>
      </w:tr>
      <w:tr w:rsidR="0056314D" w:rsidRPr="00670E73" w:rsidTr="0026275D">
        <w:trPr>
          <w:trHeight w:val="275"/>
        </w:trPr>
        <w:tc>
          <w:tcPr>
            <w:tcW w:w="2677" w:type="dxa"/>
            <w:vMerge/>
            <w:tcBorders>
              <w:top w:val="nil"/>
            </w:tcBorders>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Литература</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3</w:t>
            </w:r>
          </w:p>
        </w:tc>
      </w:tr>
      <w:tr w:rsidR="0056314D" w:rsidRPr="00670E73" w:rsidTr="0026275D">
        <w:trPr>
          <w:trHeight w:val="275"/>
        </w:trPr>
        <w:tc>
          <w:tcPr>
            <w:tcW w:w="2677" w:type="dxa"/>
            <w:tcBorders>
              <w:top w:val="nil"/>
            </w:tcBorders>
            <w:shd w:val="clear" w:color="auto" w:fill="auto"/>
          </w:tcPr>
          <w:p w:rsidR="0056314D" w:rsidRPr="00670E73" w:rsidRDefault="0056314D" w:rsidP="0026275D">
            <w:pPr>
              <w:ind w:left="107"/>
              <w:rPr>
                <w:sz w:val="24"/>
                <w:szCs w:val="24"/>
              </w:rPr>
            </w:pPr>
            <w:r w:rsidRPr="00670E73">
              <w:rPr>
                <w:sz w:val="24"/>
                <w:szCs w:val="24"/>
              </w:rPr>
              <w:t>Родной язык и родная</w:t>
            </w:r>
          </w:p>
          <w:p w:rsidR="0056314D" w:rsidRPr="00670E73" w:rsidRDefault="0056314D" w:rsidP="0026275D">
            <w:pPr>
              <w:ind w:left="107"/>
              <w:rPr>
                <w:sz w:val="24"/>
                <w:szCs w:val="24"/>
              </w:rPr>
            </w:pPr>
            <w:r w:rsidRPr="00670E73">
              <w:rPr>
                <w:sz w:val="24"/>
                <w:szCs w:val="24"/>
              </w:rPr>
              <w:t>литература</w:t>
            </w:r>
          </w:p>
        </w:tc>
        <w:tc>
          <w:tcPr>
            <w:tcW w:w="3560" w:type="dxa"/>
            <w:gridSpan w:val="2"/>
            <w:shd w:val="clear" w:color="auto" w:fill="auto"/>
          </w:tcPr>
          <w:p w:rsidR="0056314D" w:rsidRPr="00670E73" w:rsidRDefault="0056314D" w:rsidP="0026275D">
            <w:pPr>
              <w:tabs>
                <w:tab w:val="left" w:pos="1042"/>
                <w:tab w:val="left" w:pos="2392"/>
                <w:tab w:val="left" w:pos="2677"/>
              </w:tabs>
              <w:rPr>
                <w:sz w:val="24"/>
                <w:szCs w:val="24"/>
              </w:rPr>
            </w:pPr>
            <w:r w:rsidRPr="00670E73">
              <w:rPr>
                <w:sz w:val="24"/>
                <w:szCs w:val="24"/>
              </w:rPr>
              <w:t xml:space="preserve">  </w:t>
            </w:r>
            <w:r w:rsidRPr="00670E73">
              <w:rPr>
                <w:sz w:val="24"/>
                <w:szCs w:val="24"/>
                <w:lang w:val="en-US"/>
              </w:rPr>
              <w:t>Родн</w:t>
            </w:r>
            <w:r w:rsidRPr="00670E73">
              <w:rPr>
                <w:sz w:val="24"/>
                <w:szCs w:val="24"/>
              </w:rPr>
              <w:t>ой (русский) язык</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jc w:val="center"/>
              <w:rPr>
                <w:sz w:val="24"/>
                <w:szCs w:val="24"/>
              </w:rPr>
            </w:pPr>
            <w:r w:rsidRPr="00670E73">
              <w:rPr>
                <w:sz w:val="24"/>
                <w:szCs w:val="24"/>
              </w:rPr>
              <w:t>1</w:t>
            </w:r>
          </w:p>
        </w:tc>
      </w:tr>
      <w:tr w:rsidR="0056314D" w:rsidRPr="00670E73" w:rsidTr="0026275D">
        <w:trPr>
          <w:trHeight w:val="275"/>
        </w:trPr>
        <w:tc>
          <w:tcPr>
            <w:tcW w:w="2677" w:type="dxa"/>
            <w:vMerge w:val="restart"/>
            <w:tcBorders>
              <w:top w:val="nil"/>
            </w:tcBorders>
            <w:shd w:val="clear" w:color="auto" w:fill="auto"/>
          </w:tcPr>
          <w:p w:rsidR="0056314D" w:rsidRPr="00670E73" w:rsidRDefault="0056314D" w:rsidP="0026275D">
            <w:pPr>
              <w:ind w:left="107" w:right="1124"/>
              <w:rPr>
                <w:sz w:val="24"/>
                <w:szCs w:val="24"/>
                <w:lang w:val="en-US"/>
              </w:rPr>
            </w:pPr>
            <w:r w:rsidRPr="00670E73">
              <w:rPr>
                <w:sz w:val="24"/>
                <w:szCs w:val="24"/>
                <w:lang w:val="en-US"/>
              </w:rPr>
              <w:t>Математика и информатика</w:t>
            </w:r>
          </w:p>
        </w:tc>
        <w:tc>
          <w:tcPr>
            <w:tcW w:w="3560" w:type="dxa"/>
            <w:gridSpan w:val="2"/>
            <w:shd w:val="clear" w:color="auto" w:fill="auto"/>
          </w:tcPr>
          <w:p w:rsidR="0056314D" w:rsidRPr="00670E73" w:rsidRDefault="0056314D" w:rsidP="0026275D">
            <w:pPr>
              <w:ind w:left="105" w:right="318"/>
              <w:rPr>
                <w:sz w:val="24"/>
                <w:szCs w:val="24"/>
              </w:rPr>
            </w:pPr>
            <w:r w:rsidRPr="00670E73">
              <w:rPr>
                <w:sz w:val="24"/>
                <w:szCs w:val="24"/>
              </w:rPr>
              <w:t>Математика: алгебра и начала математического анализа,</w:t>
            </w:r>
          </w:p>
          <w:p w:rsidR="0056314D" w:rsidRPr="00670E73" w:rsidRDefault="0056314D" w:rsidP="0026275D">
            <w:pPr>
              <w:ind w:left="105"/>
              <w:rPr>
                <w:sz w:val="24"/>
                <w:szCs w:val="24"/>
                <w:lang w:val="en-US"/>
              </w:rPr>
            </w:pPr>
            <w:r w:rsidRPr="00670E73">
              <w:rPr>
                <w:sz w:val="24"/>
                <w:szCs w:val="24"/>
                <w:lang w:val="en-US"/>
              </w:rPr>
              <w:t>геометрия</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4</w:t>
            </w:r>
          </w:p>
        </w:tc>
      </w:tr>
      <w:tr w:rsidR="0056314D" w:rsidRPr="00670E73" w:rsidTr="0026275D">
        <w:trPr>
          <w:trHeight w:val="275"/>
        </w:trPr>
        <w:tc>
          <w:tcPr>
            <w:tcW w:w="2677" w:type="dxa"/>
            <w:vMerge/>
            <w:shd w:val="clear" w:color="auto" w:fill="auto"/>
          </w:tcPr>
          <w:p w:rsidR="0056314D" w:rsidRPr="00670E73" w:rsidRDefault="0056314D" w:rsidP="0026275D">
            <w:pPr>
              <w:ind w:left="107"/>
              <w:rPr>
                <w:sz w:val="24"/>
                <w:szCs w:val="24"/>
                <w:lang w:val="en-US"/>
              </w:rPr>
            </w:pPr>
          </w:p>
        </w:tc>
        <w:tc>
          <w:tcPr>
            <w:tcW w:w="3560" w:type="dxa"/>
            <w:gridSpan w:val="2"/>
            <w:shd w:val="clear" w:color="auto" w:fill="auto"/>
          </w:tcPr>
          <w:p w:rsidR="0056314D" w:rsidRPr="00670E73" w:rsidRDefault="0056314D" w:rsidP="0026275D">
            <w:pPr>
              <w:rPr>
                <w:sz w:val="24"/>
                <w:szCs w:val="24"/>
                <w:lang w:val="en-US"/>
              </w:rPr>
            </w:pPr>
            <w:r w:rsidRPr="00670E73">
              <w:rPr>
                <w:sz w:val="24"/>
                <w:szCs w:val="24"/>
              </w:rPr>
              <w:t xml:space="preserve">  Информатика</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5"/>
        </w:trPr>
        <w:tc>
          <w:tcPr>
            <w:tcW w:w="2677" w:type="dxa"/>
            <w:shd w:val="clear" w:color="auto" w:fill="auto"/>
          </w:tcPr>
          <w:p w:rsidR="0056314D" w:rsidRPr="00670E73" w:rsidRDefault="0056314D" w:rsidP="0026275D">
            <w:pPr>
              <w:ind w:left="107"/>
              <w:rPr>
                <w:sz w:val="24"/>
                <w:szCs w:val="24"/>
                <w:lang w:val="en-US"/>
              </w:rPr>
            </w:pPr>
            <w:r w:rsidRPr="00670E73">
              <w:rPr>
                <w:sz w:val="24"/>
                <w:szCs w:val="24"/>
                <w:lang w:val="en-US"/>
              </w:rPr>
              <w:t>Иностранные языки</w:t>
            </w:r>
          </w:p>
        </w:tc>
        <w:tc>
          <w:tcPr>
            <w:tcW w:w="3560" w:type="dxa"/>
            <w:gridSpan w:val="2"/>
            <w:shd w:val="clear" w:color="auto" w:fill="auto"/>
          </w:tcPr>
          <w:p w:rsidR="0056314D" w:rsidRPr="00670E73" w:rsidRDefault="0056314D" w:rsidP="0026275D">
            <w:pPr>
              <w:rPr>
                <w:sz w:val="24"/>
                <w:szCs w:val="24"/>
              </w:rPr>
            </w:pPr>
            <w:r w:rsidRPr="00670E73">
              <w:rPr>
                <w:sz w:val="24"/>
                <w:szCs w:val="24"/>
              </w:rPr>
              <w:t xml:space="preserve">  Английский язык</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3</w:t>
            </w:r>
          </w:p>
        </w:tc>
      </w:tr>
      <w:tr w:rsidR="0056314D" w:rsidRPr="00670E73" w:rsidTr="0026275D">
        <w:trPr>
          <w:trHeight w:val="275"/>
        </w:trPr>
        <w:tc>
          <w:tcPr>
            <w:tcW w:w="2677" w:type="dxa"/>
            <w:vMerge w:val="restart"/>
            <w:tcBorders>
              <w:top w:val="nil"/>
            </w:tcBorders>
            <w:shd w:val="clear" w:color="auto" w:fill="auto"/>
          </w:tcPr>
          <w:p w:rsidR="0056314D" w:rsidRPr="00670E73" w:rsidRDefault="0056314D" w:rsidP="0026275D">
            <w:pPr>
              <w:ind w:left="107"/>
              <w:rPr>
                <w:sz w:val="24"/>
                <w:szCs w:val="24"/>
              </w:rPr>
            </w:pPr>
            <w:r w:rsidRPr="00670E73">
              <w:rPr>
                <w:sz w:val="24"/>
                <w:szCs w:val="24"/>
              </w:rPr>
              <w:t>Естественные науки</w:t>
            </w: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Физика</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У</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5</w:t>
            </w:r>
          </w:p>
        </w:tc>
      </w:tr>
      <w:tr w:rsidR="0056314D" w:rsidRPr="00670E73" w:rsidTr="0026275D">
        <w:trPr>
          <w:trHeight w:val="275"/>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rPr>
              <w:t xml:space="preserve">Химия </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5"/>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rPr>
            </w:pPr>
            <w:r w:rsidRPr="00670E73">
              <w:rPr>
                <w:sz w:val="24"/>
                <w:szCs w:val="24"/>
              </w:rPr>
              <w:t>Биология</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5"/>
        </w:trPr>
        <w:tc>
          <w:tcPr>
            <w:tcW w:w="2677" w:type="dxa"/>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rPr>
              <w:t>Астрономия</w:t>
            </w:r>
          </w:p>
        </w:tc>
        <w:tc>
          <w:tcPr>
            <w:tcW w:w="1134" w:type="dxa"/>
            <w:shd w:val="clear" w:color="auto" w:fill="auto"/>
          </w:tcPr>
          <w:p w:rsidR="0056314D" w:rsidRPr="00670E73" w:rsidRDefault="0056314D" w:rsidP="0026275D">
            <w:pPr>
              <w:ind w:left="107"/>
              <w:rPr>
                <w:sz w:val="24"/>
                <w:szCs w:val="24"/>
                <w:lang w:val="en-US"/>
              </w:rPr>
            </w:pPr>
            <w:r w:rsidRPr="00670E73">
              <w:rPr>
                <w:sz w:val="24"/>
                <w:szCs w:val="24"/>
              </w:rPr>
              <w:t xml:space="preserve">       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5"/>
        </w:trPr>
        <w:tc>
          <w:tcPr>
            <w:tcW w:w="2677" w:type="dxa"/>
            <w:vMerge w:val="restart"/>
            <w:shd w:val="clear" w:color="auto" w:fill="auto"/>
          </w:tcPr>
          <w:p w:rsidR="0056314D" w:rsidRPr="00670E73" w:rsidRDefault="0056314D" w:rsidP="0026275D">
            <w:pPr>
              <w:rPr>
                <w:sz w:val="24"/>
                <w:szCs w:val="24"/>
                <w:lang w:val="en-US" w:eastAsia="ru-RU" w:bidi="ru-RU"/>
              </w:rPr>
            </w:pPr>
            <w:r w:rsidRPr="00670E73">
              <w:rPr>
                <w:sz w:val="24"/>
                <w:szCs w:val="24"/>
                <w:lang w:val="en-US" w:eastAsia="ru-RU" w:bidi="ru-RU"/>
              </w:rPr>
              <w:t>Общественные науки</w:t>
            </w: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История</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92"/>
              <w:jc w:val="center"/>
              <w:rPr>
                <w:sz w:val="24"/>
                <w:szCs w:val="24"/>
              </w:rPr>
            </w:pPr>
            <w:r w:rsidRPr="00670E73">
              <w:rPr>
                <w:sz w:val="24"/>
                <w:szCs w:val="24"/>
              </w:rPr>
              <w:t>2</w:t>
            </w:r>
          </w:p>
        </w:tc>
      </w:tr>
      <w:tr w:rsidR="0056314D" w:rsidRPr="00670E73" w:rsidTr="0026275D">
        <w:trPr>
          <w:trHeight w:val="275"/>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Обществознание</w:t>
            </w:r>
          </w:p>
        </w:tc>
        <w:tc>
          <w:tcPr>
            <w:tcW w:w="1134" w:type="dxa"/>
            <w:shd w:val="clear" w:color="auto" w:fill="auto"/>
          </w:tcPr>
          <w:p w:rsidR="0056314D" w:rsidRPr="00670E73" w:rsidRDefault="0056314D" w:rsidP="0026275D">
            <w:pPr>
              <w:ind w:left="107"/>
              <w:jc w:val="center"/>
              <w:rPr>
                <w:sz w:val="24"/>
                <w:szCs w:val="24"/>
              </w:rPr>
            </w:pPr>
            <w:r w:rsidRPr="00670E73">
              <w:rPr>
                <w:sz w:val="24"/>
                <w:szCs w:val="24"/>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2</w:t>
            </w:r>
          </w:p>
        </w:tc>
      </w:tr>
      <w:tr w:rsidR="0056314D" w:rsidRPr="00670E73" w:rsidTr="0026275D">
        <w:trPr>
          <w:trHeight w:val="551"/>
        </w:trPr>
        <w:tc>
          <w:tcPr>
            <w:tcW w:w="2677" w:type="dxa"/>
            <w:vMerge w:val="restart"/>
            <w:shd w:val="clear" w:color="auto" w:fill="auto"/>
          </w:tcPr>
          <w:p w:rsidR="0056314D" w:rsidRPr="00670E73" w:rsidRDefault="0056314D" w:rsidP="0026275D">
            <w:pPr>
              <w:ind w:left="107"/>
              <w:rPr>
                <w:sz w:val="24"/>
                <w:szCs w:val="24"/>
              </w:rPr>
            </w:pPr>
            <w:r w:rsidRPr="00670E73">
              <w:rPr>
                <w:sz w:val="24"/>
                <w:szCs w:val="24"/>
              </w:rPr>
              <w:t>Физическая культура, экология и основы</w:t>
            </w:r>
          </w:p>
          <w:p w:rsidR="0056314D" w:rsidRPr="00670E73" w:rsidRDefault="0056314D" w:rsidP="0026275D">
            <w:pPr>
              <w:ind w:left="107"/>
              <w:rPr>
                <w:sz w:val="24"/>
                <w:szCs w:val="24"/>
              </w:rPr>
            </w:pPr>
            <w:r w:rsidRPr="00670E73">
              <w:rPr>
                <w:sz w:val="24"/>
                <w:szCs w:val="24"/>
              </w:rPr>
              <w:t>безопасности</w:t>
            </w:r>
          </w:p>
          <w:p w:rsidR="0056314D" w:rsidRPr="00670E73" w:rsidRDefault="0056314D" w:rsidP="0026275D">
            <w:pPr>
              <w:ind w:left="107"/>
              <w:rPr>
                <w:sz w:val="24"/>
                <w:szCs w:val="24"/>
                <w:lang w:val="en-US"/>
              </w:rPr>
            </w:pPr>
            <w:r w:rsidRPr="00670E73">
              <w:rPr>
                <w:sz w:val="24"/>
                <w:szCs w:val="24"/>
                <w:lang w:val="en-US"/>
              </w:rPr>
              <w:t>жизнедеятельности</w:t>
            </w:r>
          </w:p>
        </w:tc>
        <w:tc>
          <w:tcPr>
            <w:tcW w:w="3560" w:type="dxa"/>
            <w:gridSpan w:val="2"/>
            <w:shd w:val="clear" w:color="auto" w:fill="auto"/>
          </w:tcPr>
          <w:p w:rsidR="0056314D" w:rsidRPr="00670E73" w:rsidRDefault="0056314D" w:rsidP="0026275D">
            <w:pPr>
              <w:ind w:left="105"/>
              <w:rPr>
                <w:sz w:val="24"/>
                <w:szCs w:val="24"/>
                <w:lang w:val="en-US"/>
              </w:rPr>
            </w:pPr>
            <w:r w:rsidRPr="00670E73">
              <w:rPr>
                <w:sz w:val="24"/>
                <w:szCs w:val="24"/>
                <w:lang w:val="en-US"/>
              </w:rPr>
              <w:t>Физическая культура</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3</w:t>
            </w:r>
          </w:p>
        </w:tc>
      </w:tr>
      <w:tr w:rsidR="0056314D" w:rsidRPr="00670E73" w:rsidTr="0026275D">
        <w:trPr>
          <w:trHeight w:val="551"/>
        </w:trPr>
        <w:tc>
          <w:tcPr>
            <w:tcW w:w="2677" w:type="dxa"/>
            <w:vMerge/>
            <w:shd w:val="clear" w:color="auto" w:fill="auto"/>
          </w:tcPr>
          <w:p w:rsidR="0056314D" w:rsidRPr="00670E73" w:rsidRDefault="0056314D" w:rsidP="0026275D">
            <w:pPr>
              <w:rPr>
                <w:sz w:val="24"/>
                <w:szCs w:val="24"/>
                <w:lang w:val="en-US" w:eastAsia="ru-RU" w:bidi="ru-RU"/>
              </w:rPr>
            </w:pPr>
          </w:p>
        </w:tc>
        <w:tc>
          <w:tcPr>
            <w:tcW w:w="3560" w:type="dxa"/>
            <w:gridSpan w:val="2"/>
            <w:shd w:val="clear" w:color="auto" w:fill="auto"/>
          </w:tcPr>
          <w:p w:rsidR="0056314D" w:rsidRPr="00670E73" w:rsidRDefault="0056314D" w:rsidP="0026275D">
            <w:pPr>
              <w:ind w:left="105" w:right="142"/>
              <w:jc w:val="both"/>
              <w:rPr>
                <w:sz w:val="24"/>
                <w:szCs w:val="24"/>
                <w:lang w:val="en-US"/>
              </w:rPr>
            </w:pPr>
            <w:r w:rsidRPr="00670E73">
              <w:rPr>
                <w:sz w:val="24"/>
                <w:szCs w:val="24"/>
                <w:lang w:val="en-US"/>
              </w:rPr>
              <w:t>Основы безопасности жизнедеятельности</w:t>
            </w:r>
          </w:p>
        </w:tc>
        <w:tc>
          <w:tcPr>
            <w:tcW w:w="1134" w:type="dxa"/>
            <w:shd w:val="clear" w:color="auto" w:fill="auto"/>
          </w:tcPr>
          <w:p w:rsidR="0056314D" w:rsidRPr="00670E73" w:rsidRDefault="0056314D" w:rsidP="0026275D">
            <w:pPr>
              <w:ind w:left="107"/>
              <w:jc w:val="center"/>
              <w:rPr>
                <w:sz w:val="24"/>
                <w:szCs w:val="24"/>
                <w:lang w:val="en-US"/>
              </w:rPr>
            </w:pPr>
            <w:r w:rsidRPr="00670E73">
              <w:rPr>
                <w:sz w:val="24"/>
                <w:szCs w:val="24"/>
                <w:lang w:val="en-US"/>
              </w:rPr>
              <w:t>Б</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8"/>
        </w:trPr>
        <w:tc>
          <w:tcPr>
            <w:tcW w:w="2693" w:type="dxa"/>
            <w:gridSpan w:val="2"/>
            <w:shd w:val="clear" w:color="auto" w:fill="auto"/>
          </w:tcPr>
          <w:p w:rsidR="0056314D" w:rsidRPr="00670E73" w:rsidRDefault="0056314D" w:rsidP="0026275D">
            <w:pPr>
              <w:ind w:left="105"/>
              <w:rPr>
                <w:sz w:val="24"/>
                <w:szCs w:val="24"/>
              </w:rPr>
            </w:pPr>
          </w:p>
        </w:tc>
        <w:tc>
          <w:tcPr>
            <w:tcW w:w="3544" w:type="dxa"/>
            <w:shd w:val="clear" w:color="auto" w:fill="auto"/>
          </w:tcPr>
          <w:p w:rsidR="0056314D" w:rsidRPr="00670E73" w:rsidRDefault="0056314D" w:rsidP="0026275D">
            <w:pPr>
              <w:ind w:left="105"/>
              <w:rPr>
                <w:sz w:val="24"/>
                <w:szCs w:val="24"/>
              </w:rPr>
            </w:pPr>
            <w:r w:rsidRPr="00670E73">
              <w:rPr>
                <w:sz w:val="24"/>
                <w:szCs w:val="24"/>
                <w:lang w:val="en-US"/>
              </w:rPr>
              <w:t>Индивидуальный проект</w:t>
            </w:r>
          </w:p>
        </w:tc>
        <w:tc>
          <w:tcPr>
            <w:tcW w:w="1134" w:type="dxa"/>
            <w:shd w:val="clear" w:color="auto" w:fill="auto"/>
          </w:tcPr>
          <w:p w:rsidR="0056314D" w:rsidRPr="00EB2A75" w:rsidRDefault="0056314D" w:rsidP="0026275D">
            <w:pPr>
              <w:ind w:left="107"/>
              <w:jc w:val="center"/>
              <w:rPr>
                <w:sz w:val="24"/>
                <w:szCs w:val="24"/>
              </w:rPr>
            </w:pP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8"/>
        </w:trPr>
        <w:tc>
          <w:tcPr>
            <w:tcW w:w="2693" w:type="dxa"/>
            <w:gridSpan w:val="2"/>
            <w:vMerge w:val="restart"/>
            <w:shd w:val="clear" w:color="auto" w:fill="auto"/>
          </w:tcPr>
          <w:p w:rsidR="0056314D" w:rsidRPr="00670E73" w:rsidRDefault="0056314D" w:rsidP="0026275D">
            <w:pPr>
              <w:rPr>
                <w:sz w:val="24"/>
                <w:szCs w:val="24"/>
              </w:rPr>
            </w:pPr>
          </w:p>
        </w:tc>
        <w:tc>
          <w:tcPr>
            <w:tcW w:w="3544" w:type="dxa"/>
            <w:shd w:val="clear" w:color="auto" w:fill="auto"/>
          </w:tcPr>
          <w:p w:rsidR="0056314D" w:rsidRPr="00670E73" w:rsidRDefault="0056314D" w:rsidP="0026275D">
            <w:pPr>
              <w:rPr>
                <w:sz w:val="24"/>
                <w:szCs w:val="24"/>
              </w:rPr>
            </w:pPr>
            <w:r w:rsidRPr="00670E73">
              <w:rPr>
                <w:sz w:val="24"/>
                <w:szCs w:val="24"/>
              </w:rPr>
              <w:t xml:space="preserve">  Избранные вопросы математики</w:t>
            </w:r>
          </w:p>
        </w:tc>
        <w:tc>
          <w:tcPr>
            <w:tcW w:w="1134" w:type="dxa"/>
            <w:shd w:val="clear" w:color="auto" w:fill="auto"/>
          </w:tcPr>
          <w:p w:rsidR="0056314D" w:rsidRPr="00670E73" w:rsidRDefault="0056314D" w:rsidP="0026275D">
            <w:pPr>
              <w:jc w:val="center"/>
              <w:rPr>
                <w:sz w:val="24"/>
                <w:szCs w:val="24"/>
                <w:lang w:val="en-US" w:eastAsia="ru-RU" w:bidi="ru-RU"/>
              </w:rPr>
            </w:pPr>
            <w:r>
              <w:rPr>
                <w:sz w:val="24"/>
                <w:szCs w:val="24"/>
                <w:lang w:eastAsia="ru-RU" w:bidi="ru-RU"/>
              </w:rPr>
              <w:t xml:space="preserve">  Э</w:t>
            </w:r>
            <w:r w:rsidRPr="00670E73">
              <w:rPr>
                <w:sz w:val="24"/>
                <w:szCs w:val="24"/>
                <w:lang w:val="en-US" w:eastAsia="ru-RU" w:bidi="ru-RU"/>
              </w:rPr>
              <w:t>К</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8"/>
        </w:trPr>
        <w:tc>
          <w:tcPr>
            <w:tcW w:w="2693" w:type="dxa"/>
            <w:gridSpan w:val="2"/>
            <w:vMerge/>
            <w:shd w:val="clear" w:color="auto" w:fill="auto"/>
          </w:tcPr>
          <w:p w:rsidR="0056314D" w:rsidRPr="00670E73" w:rsidRDefault="0056314D" w:rsidP="0026275D">
            <w:pPr>
              <w:rPr>
                <w:sz w:val="24"/>
                <w:szCs w:val="24"/>
              </w:rPr>
            </w:pPr>
          </w:p>
        </w:tc>
        <w:tc>
          <w:tcPr>
            <w:tcW w:w="3544" w:type="dxa"/>
            <w:shd w:val="clear" w:color="auto" w:fill="auto"/>
          </w:tcPr>
          <w:p w:rsidR="0056314D" w:rsidRPr="00670E73" w:rsidRDefault="0056314D" w:rsidP="0026275D">
            <w:pPr>
              <w:rPr>
                <w:sz w:val="24"/>
                <w:szCs w:val="24"/>
              </w:rPr>
            </w:pPr>
            <w:r w:rsidRPr="00670E73">
              <w:rPr>
                <w:sz w:val="24"/>
                <w:szCs w:val="24"/>
              </w:rPr>
              <w:t xml:space="preserve">  Актуальные вопросы биологии</w:t>
            </w:r>
          </w:p>
        </w:tc>
        <w:tc>
          <w:tcPr>
            <w:tcW w:w="1134" w:type="dxa"/>
            <w:shd w:val="clear" w:color="auto" w:fill="auto"/>
          </w:tcPr>
          <w:p w:rsidR="0056314D" w:rsidRPr="00670E73" w:rsidRDefault="0056314D" w:rsidP="0026275D">
            <w:pPr>
              <w:tabs>
                <w:tab w:val="left" w:pos="332"/>
                <w:tab w:val="center" w:pos="562"/>
              </w:tabs>
              <w:rPr>
                <w:sz w:val="24"/>
                <w:szCs w:val="24"/>
                <w:lang w:val="en-US" w:eastAsia="ru-RU" w:bidi="ru-RU"/>
              </w:rPr>
            </w:pPr>
            <w:r>
              <w:rPr>
                <w:sz w:val="24"/>
                <w:szCs w:val="24"/>
                <w:lang w:eastAsia="ru-RU" w:bidi="ru-RU"/>
              </w:rPr>
              <w:tab/>
              <w:t xml:space="preserve">  </w:t>
            </w:r>
            <w:r>
              <w:rPr>
                <w:sz w:val="24"/>
                <w:szCs w:val="24"/>
                <w:lang w:eastAsia="ru-RU" w:bidi="ru-RU"/>
              </w:rPr>
              <w:tab/>
              <w:t>Э</w:t>
            </w:r>
            <w:r w:rsidRPr="00670E73">
              <w:rPr>
                <w:sz w:val="24"/>
                <w:szCs w:val="24"/>
                <w:lang w:val="en-US" w:eastAsia="ru-RU" w:bidi="ru-RU"/>
              </w:rPr>
              <w:t>К</w:t>
            </w:r>
          </w:p>
        </w:tc>
        <w:tc>
          <w:tcPr>
            <w:tcW w:w="1134" w:type="dxa"/>
            <w:shd w:val="clear" w:color="auto" w:fill="auto"/>
          </w:tcPr>
          <w:p w:rsidR="0056314D" w:rsidRPr="00670E73" w:rsidRDefault="0056314D" w:rsidP="0026275D">
            <w:pPr>
              <w:ind w:left="106"/>
              <w:jc w:val="center"/>
              <w:rPr>
                <w:sz w:val="24"/>
                <w:szCs w:val="24"/>
              </w:rPr>
            </w:pPr>
            <w:r w:rsidRPr="00670E73">
              <w:rPr>
                <w:sz w:val="24"/>
                <w:szCs w:val="24"/>
              </w:rPr>
              <w:t>1</w:t>
            </w:r>
          </w:p>
        </w:tc>
      </w:tr>
      <w:tr w:rsidR="0056314D" w:rsidRPr="00670E73" w:rsidTr="0026275D">
        <w:trPr>
          <w:trHeight w:val="275"/>
        </w:trPr>
        <w:tc>
          <w:tcPr>
            <w:tcW w:w="6237" w:type="dxa"/>
            <w:gridSpan w:val="3"/>
            <w:shd w:val="clear" w:color="auto" w:fill="auto"/>
          </w:tcPr>
          <w:p w:rsidR="0056314D" w:rsidRPr="00670E73" w:rsidRDefault="0056314D" w:rsidP="0026275D">
            <w:pPr>
              <w:ind w:left="105"/>
              <w:rPr>
                <w:sz w:val="24"/>
                <w:szCs w:val="24"/>
                <w:lang w:val="en-US"/>
              </w:rPr>
            </w:pPr>
            <w:r w:rsidRPr="00670E73">
              <w:rPr>
                <w:b/>
                <w:sz w:val="24"/>
                <w:szCs w:val="24"/>
              </w:rPr>
              <w:t xml:space="preserve">                     ИТОГО</w:t>
            </w:r>
          </w:p>
        </w:tc>
        <w:tc>
          <w:tcPr>
            <w:tcW w:w="1134" w:type="dxa"/>
            <w:shd w:val="clear" w:color="auto" w:fill="auto"/>
          </w:tcPr>
          <w:p w:rsidR="0056314D" w:rsidRPr="00670E73" w:rsidRDefault="0056314D" w:rsidP="0026275D">
            <w:pPr>
              <w:ind w:left="107"/>
              <w:rPr>
                <w:sz w:val="24"/>
                <w:szCs w:val="24"/>
                <w:lang w:val="en-US"/>
              </w:rPr>
            </w:pPr>
          </w:p>
        </w:tc>
        <w:tc>
          <w:tcPr>
            <w:tcW w:w="1134" w:type="dxa"/>
            <w:shd w:val="clear" w:color="auto" w:fill="auto"/>
          </w:tcPr>
          <w:p w:rsidR="0056314D" w:rsidRPr="00670E73" w:rsidRDefault="0056314D" w:rsidP="0026275D">
            <w:pPr>
              <w:ind w:left="106"/>
              <w:jc w:val="center"/>
              <w:rPr>
                <w:b/>
                <w:sz w:val="24"/>
                <w:szCs w:val="24"/>
              </w:rPr>
            </w:pPr>
            <w:r w:rsidRPr="00670E73">
              <w:rPr>
                <w:b/>
                <w:sz w:val="24"/>
                <w:szCs w:val="24"/>
              </w:rPr>
              <w:t>34</w:t>
            </w:r>
          </w:p>
        </w:tc>
      </w:tr>
    </w:tbl>
    <w:p w:rsidR="0056314D" w:rsidRPr="00670E73" w:rsidRDefault="0056314D" w:rsidP="0056314D">
      <w:pPr>
        <w:spacing w:before="200" w:after="8"/>
        <w:ind w:left="2462"/>
        <w:rPr>
          <w:b/>
          <w:sz w:val="24"/>
          <w:szCs w:val="24"/>
          <w:lang w:eastAsia="ru-RU" w:bidi="ru-RU"/>
        </w:rPr>
      </w:pPr>
    </w:p>
    <w:p w:rsidR="0056314D" w:rsidRPr="00EA4604" w:rsidRDefault="0056314D" w:rsidP="0056314D">
      <w:pPr>
        <w:shd w:val="clear" w:color="auto" w:fill="FFFFFF"/>
        <w:ind w:left="284"/>
        <w:jc w:val="center"/>
        <w:rPr>
          <w:b/>
          <w:sz w:val="24"/>
          <w:szCs w:val="24"/>
        </w:rPr>
      </w:pPr>
      <w:r w:rsidRPr="00EA4604">
        <w:rPr>
          <w:b/>
          <w:sz w:val="24"/>
          <w:szCs w:val="24"/>
        </w:rPr>
        <w:t>Учебный  план универсального профиля</w:t>
      </w:r>
      <w:r>
        <w:rPr>
          <w:b/>
          <w:sz w:val="24"/>
          <w:szCs w:val="24"/>
        </w:rPr>
        <w:t xml:space="preserve"> 11 класс</w:t>
      </w:r>
    </w:p>
    <w:p w:rsidR="0056314D" w:rsidRPr="00EA4604" w:rsidRDefault="0056314D" w:rsidP="0056314D">
      <w:pPr>
        <w:pStyle w:val="a4"/>
        <w:spacing w:before="200" w:after="8"/>
        <w:jc w:val="center"/>
        <w:rPr>
          <w:b/>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16"/>
        <w:gridCol w:w="3544"/>
        <w:gridCol w:w="1134"/>
        <w:gridCol w:w="1134"/>
      </w:tblGrid>
      <w:tr w:rsidR="0056314D" w:rsidRPr="00EA4604" w:rsidTr="0026275D">
        <w:trPr>
          <w:trHeight w:val="275"/>
          <w:jc w:val="center"/>
        </w:trPr>
        <w:tc>
          <w:tcPr>
            <w:tcW w:w="2677" w:type="dxa"/>
            <w:shd w:val="clear" w:color="auto" w:fill="auto"/>
          </w:tcPr>
          <w:p w:rsidR="0056314D" w:rsidRPr="00EA4604" w:rsidRDefault="0056314D" w:rsidP="0026275D">
            <w:pPr>
              <w:pStyle w:val="TableParagraph"/>
              <w:ind w:left="304"/>
              <w:rPr>
                <w:b/>
                <w:sz w:val="24"/>
                <w:szCs w:val="24"/>
                <w:lang w:val="en-US"/>
              </w:rPr>
            </w:pPr>
            <w:r w:rsidRPr="00EA4604">
              <w:rPr>
                <w:b/>
                <w:sz w:val="24"/>
                <w:szCs w:val="24"/>
                <w:lang w:val="en-US"/>
              </w:rPr>
              <w:t>Предметная область</w:t>
            </w:r>
          </w:p>
        </w:tc>
        <w:tc>
          <w:tcPr>
            <w:tcW w:w="3560" w:type="dxa"/>
            <w:gridSpan w:val="2"/>
            <w:shd w:val="clear" w:color="auto" w:fill="auto"/>
          </w:tcPr>
          <w:p w:rsidR="0056314D" w:rsidRPr="00EA4604" w:rsidRDefault="0056314D" w:rsidP="0026275D">
            <w:pPr>
              <w:pStyle w:val="TableParagraph"/>
              <w:ind w:left="849"/>
              <w:rPr>
                <w:b/>
                <w:sz w:val="24"/>
                <w:szCs w:val="24"/>
                <w:lang w:val="en-US"/>
              </w:rPr>
            </w:pPr>
            <w:r w:rsidRPr="00EA4604">
              <w:rPr>
                <w:b/>
                <w:sz w:val="24"/>
                <w:szCs w:val="24"/>
                <w:lang w:val="en-US"/>
              </w:rPr>
              <w:t>Учебный предмет</w:t>
            </w:r>
          </w:p>
        </w:tc>
        <w:tc>
          <w:tcPr>
            <w:tcW w:w="1134" w:type="dxa"/>
            <w:shd w:val="clear" w:color="auto" w:fill="auto"/>
          </w:tcPr>
          <w:p w:rsidR="0056314D" w:rsidRPr="00EA4604" w:rsidRDefault="0056314D" w:rsidP="0026275D">
            <w:pPr>
              <w:pStyle w:val="TableParagraph"/>
              <w:ind w:left="141"/>
              <w:rPr>
                <w:b/>
                <w:sz w:val="24"/>
                <w:szCs w:val="24"/>
                <w:lang w:val="en-US"/>
              </w:rPr>
            </w:pPr>
            <w:r w:rsidRPr="00EA4604">
              <w:rPr>
                <w:b/>
                <w:sz w:val="24"/>
                <w:szCs w:val="24"/>
                <w:lang w:val="en-US"/>
              </w:rPr>
              <w:t>Уровень</w:t>
            </w:r>
          </w:p>
        </w:tc>
        <w:tc>
          <w:tcPr>
            <w:tcW w:w="1134" w:type="dxa"/>
            <w:shd w:val="clear" w:color="auto" w:fill="auto"/>
          </w:tcPr>
          <w:p w:rsidR="0056314D" w:rsidRPr="00EA4604" w:rsidRDefault="0056314D" w:rsidP="0026275D">
            <w:pPr>
              <w:pStyle w:val="TableParagraph"/>
              <w:ind w:left="106"/>
              <w:jc w:val="center"/>
              <w:rPr>
                <w:b/>
                <w:sz w:val="24"/>
                <w:szCs w:val="24"/>
              </w:rPr>
            </w:pPr>
            <w:r w:rsidRPr="00EA4604">
              <w:rPr>
                <w:b/>
                <w:sz w:val="24"/>
                <w:szCs w:val="24"/>
              </w:rPr>
              <w:t>Кол-во часов за год</w:t>
            </w:r>
          </w:p>
        </w:tc>
      </w:tr>
      <w:tr w:rsidR="0056314D" w:rsidRPr="00EA4604" w:rsidTr="0026275D">
        <w:trPr>
          <w:trHeight w:val="275"/>
          <w:jc w:val="center"/>
        </w:trPr>
        <w:tc>
          <w:tcPr>
            <w:tcW w:w="2677" w:type="dxa"/>
            <w:vMerge w:val="restart"/>
            <w:shd w:val="clear" w:color="auto" w:fill="auto"/>
          </w:tcPr>
          <w:p w:rsidR="0056314D" w:rsidRPr="00EA4604" w:rsidRDefault="0056314D" w:rsidP="0026275D">
            <w:pPr>
              <w:pStyle w:val="TableParagraph"/>
              <w:ind w:left="409" w:hanging="283"/>
              <w:rPr>
                <w:sz w:val="24"/>
                <w:szCs w:val="24"/>
              </w:rPr>
            </w:pPr>
            <w:r w:rsidRPr="00EA4604">
              <w:rPr>
                <w:sz w:val="24"/>
                <w:szCs w:val="24"/>
              </w:rPr>
              <w:t>Русский язык и литература</w:t>
            </w:r>
          </w:p>
        </w:tc>
        <w:tc>
          <w:tcPr>
            <w:tcW w:w="3560" w:type="dxa"/>
            <w:gridSpan w:val="2"/>
            <w:shd w:val="clear" w:color="auto" w:fill="auto"/>
          </w:tcPr>
          <w:p w:rsidR="0056314D" w:rsidRPr="00EA4604" w:rsidRDefault="0056314D" w:rsidP="0026275D">
            <w:pPr>
              <w:pStyle w:val="TableParagraph"/>
              <w:ind w:left="142"/>
              <w:rPr>
                <w:sz w:val="24"/>
                <w:szCs w:val="24"/>
              </w:rPr>
            </w:pPr>
            <w:r w:rsidRPr="00EA4604">
              <w:rPr>
                <w:sz w:val="24"/>
                <w:szCs w:val="24"/>
              </w:rPr>
              <w:t>Русский язык</w:t>
            </w:r>
          </w:p>
        </w:tc>
        <w:tc>
          <w:tcPr>
            <w:tcW w:w="1134" w:type="dxa"/>
            <w:shd w:val="clear" w:color="auto" w:fill="auto"/>
          </w:tcPr>
          <w:p w:rsidR="0056314D" w:rsidRPr="00EA4604" w:rsidRDefault="0056314D" w:rsidP="0026275D">
            <w:pPr>
              <w:pStyle w:val="TableParagraph"/>
              <w:ind w:left="344"/>
              <w:rPr>
                <w:sz w:val="24"/>
                <w:szCs w:val="24"/>
              </w:rPr>
            </w:pPr>
            <w:r w:rsidRPr="00EA4604">
              <w:rPr>
                <w:sz w:val="24"/>
                <w:szCs w:val="24"/>
              </w:rPr>
              <w:t xml:space="preserve">   У</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105</w:t>
            </w:r>
          </w:p>
        </w:tc>
      </w:tr>
      <w:tr w:rsidR="0056314D" w:rsidRPr="00EA4604" w:rsidTr="0026275D">
        <w:trPr>
          <w:trHeight w:val="275"/>
          <w:jc w:val="center"/>
        </w:trPr>
        <w:tc>
          <w:tcPr>
            <w:tcW w:w="2677" w:type="dxa"/>
            <w:vMerge/>
            <w:tcBorders>
              <w:top w:val="nil"/>
            </w:tcBorders>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Литература</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105</w:t>
            </w:r>
          </w:p>
        </w:tc>
      </w:tr>
      <w:tr w:rsidR="0056314D" w:rsidRPr="00EA4604" w:rsidTr="0026275D">
        <w:trPr>
          <w:trHeight w:val="275"/>
          <w:jc w:val="center"/>
        </w:trPr>
        <w:tc>
          <w:tcPr>
            <w:tcW w:w="2677" w:type="dxa"/>
            <w:tcBorders>
              <w:top w:val="nil"/>
            </w:tcBorders>
            <w:shd w:val="clear" w:color="auto" w:fill="auto"/>
          </w:tcPr>
          <w:p w:rsidR="0056314D" w:rsidRPr="00EA4604" w:rsidRDefault="0056314D" w:rsidP="0026275D">
            <w:pPr>
              <w:pStyle w:val="TableParagraph"/>
              <w:ind w:left="107"/>
              <w:rPr>
                <w:sz w:val="24"/>
                <w:szCs w:val="24"/>
              </w:rPr>
            </w:pPr>
            <w:r w:rsidRPr="00EA4604">
              <w:rPr>
                <w:sz w:val="24"/>
                <w:szCs w:val="24"/>
              </w:rPr>
              <w:t>Родной язык и родная</w:t>
            </w:r>
          </w:p>
          <w:p w:rsidR="0056314D" w:rsidRPr="00EA4604" w:rsidRDefault="0056314D" w:rsidP="0026275D">
            <w:pPr>
              <w:pStyle w:val="TableParagraph"/>
              <w:ind w:left="107"/>
              <w:rPr>
                <w:sz w:val="24"/>
                <w:szCs w:val="24"/>
              </w:rPr>
            </w:pPr>
            <w:r w:rsidRPr="00EA4604">
              <w:rPr>
                <w:sz w:val="24"/>
                <w:szCs w:val="24"/>
              </w:rPr>
              <w:t>литература</w:t>
            </w:r>
          </w:p>
        </w:tc>
        <w:tc>
          <w:tcPr>
            <w:tcW w:w="3560" w:type="dxa"/>
            <w:gridSpan w:val="2"/>
            <w:shd w:val="clear" w:color="auto" w:fill="auto"/>
          </w:tcPr>
          <w:p w:rsidR="0056314D" w:rsidRPr="00EA4604" w:rsidRDefault="0056314D" w:rsidP="0026275D">
            <w:pPr>
              <w:pStyle w:val="TableParagraph"/>
              <w:tabs>
                <w:tab w:val="left" w:pos="1042"/>
                <w:tab w:val="left" w:pos="2392"/>
                <w:tab w:val="left" w:pos="2677"/>
              </w:tabs>
              <w:ind w:left="0"/>
              <w:rPr>
                <w:sz w:val="24"/>
                <w:szCs w:val="24"/>
              </w:rPr>
            </w:pPr>
            <w:r w:rsidRPr="00EA4604">
              <w:rPr>
                <w:sz w:val="24"/>
                <w:szCs w:val="24"/>
              </w:rPr>
              <w:t xml:space="preserve">  </w:t>
            </w:r>
            <w:r w:rsidRPr="00EA4604">
              <w:rPr>
                <w:sz w:val="24"/>
                <w:szCs w:val="24"/>
                <w:lang w:val="en-US"/>
              </w:rPr>
              <w:t>Родн</w:t>
            </w:r>
            <w:r w:rsidRPr="00EA4604">
              <w:rPr>
                <w:sz w:val="24"/>
                <w:szCs w:val="24"/>
              </w:rPr>
              <w:t>ой язык</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0"/>
              <w:jc w:val="center"/>
              <w:rPr>
                <w:sz w:val="24"/>
                <w:szCs w:val="24"/>
                <w:lang w:val="en-US"/>
              </w:rPr>
            </w:pPr>
            <w:r w:rsidRPr="00EA4604">
              <w:rPr>
                <w:sz w:val="24"/>
                <w:szCs w:val="24"/>
              </w:rPr>
              <w:t xml:space="preserve">  </w:t>
            </w:r>
            <w:r w:rsidRPr="00EA4604">
              <w:rPr>
                <w:sz w:val="24"/>
                <w:szCs w:val="24"/>
                <w:lang w:val="en-US"/>
              </w:rPr>
              <w:t>35</w:t>
            </w:r>
          </w:p>
        </w:tc>
      </w:tr>
      <w:tr w:rsidR="0056314D" w:rsidRPr="00EA4604" w:rsidTr="0026275D">
        <w:trPr>
          <w:trHeight w:val="275"/>
          <w:jc w:val="center"/>
        </w:trPr>
        <w:tc>
          <w:tcPr>
            <w:tcW w:w="2677" w:type="dxa"/>
            <w:vMerge w:val="restart"/>
            <w:tcBorders>
              <w:top w:val="nil"/>
            </w:tcBorders>
            <w:shd w:val="clear" w:color="auto" w:fill="auto"/>
          </w:tcPr>
          <w:p w:rsidR="0056314D" w:rsidRPr="00EA4604" w:rsidRDefault="0056314D" w:rsidP="0026275D">
            <w:pPr>
              <w:pStyle w:val="TableParagraph"/>
              <w:ind w:left="107" w:right="1124"/>
              <w:rPr>
                <w:sz w:val="24"/>
                <w:szCs w:val="24"/>
                <w:lang w:val="en-US"/>
              </w:rPr>
            </w:pPr>
            <w:r w:rsidRPr="00EA4604">
              <w:rPr>
                <w:sz w:val="24"/>
                <w:szCs w:val="24"/>
                <w:lang w:val="en-US"/>
              </w:rPr>
              <w:t>Математика и информатика</w:t>
            </w:r>
          </w:p>
        </w:tc>
        <w:tc>
          <w:tcPr>
            <w:tcW w:w="3560" w:type="dxa"/>
            <w:gridSpan w:val="2"/>
            <w:shd w:val="clear" w:color="auto" w:fill="auto"/>
          </w:tcPr>
          <w:p w:rsidR="0056314D" w:rsidRPr="00EA4604" w:rsidRDefault="0056314D" w:rsidP="0026275D">
            <w:pPr>
              <w:pStyle w:val="TableParagraph"/>
              <w:ind w:left="105" w:right="318"/>
              <w:rPr>
                <w:sz w:val="24"/>
                <w:szCs w:val="24"/>
              </w:rPr>
            </w:pPr>
            <w:r w:rsidRPr="00EA4604">
              <w:rPr>
                <w:sz w:val="24"/>
                <w:szCs w:val="24"/>
              </w:rPr>
              <w:t>Математика: алгебра и начала математического анализа,</w:t>
            </w:r>
          </w:p>
          <w:p w:rsidR="0056314D" w:rsidRPr="00EA4604" w:rsidRDefault="0056314D" w:rsidP="0026275D">
            <w:pPr>
              <w:pStyle w:val="TableParagraph"/>
              <w:ind w:left="105"/>
              <w:rPr>
                <w:sz w:val="24"/>
                <w:szCs w:val="24"/>
                <w:lang w:val="en-US"/>
              </w:rPr>
            </w:pPr>
            <w:r w:rsidRPr="00EA4604">
              <w:rPr>
                <w:sz w:val="24"/>
                <w:szCs w:val="24"/>
                <w:lang w:val="en-US"/>
              </w:rPr>
              <w:t>геометрия</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140</w:t>
            </w:r>
          </w:p>
        </w:tc>
      </w:tr>
      <w:tr w:rsidR="0056314D" w:rsidRPr="00EA4604" w:rsidTr="0026275D">
        <w:trPr>
          <w:trHeight w:val="275"/>
          <w:jc w:val="center"/>
        </w:trPr>
        <w:tc>
          <w:tcPr>
            <w:tcW w:w="2677" w:type="dxa"/>
            <w:vMerge/>
            <w:shd w:val="clear" w:color="auto" w:fill="auto"/>
          </w:tcPr>
          <w:p w:rsidR="0056314D" w:rsidRPr="00EA4604" w:rsidRDefault="0056314D" w:rsidP="0026275D">
            <w:pPr>
              <w:pStyle w:val="TableParagraph"/>
              <w:ind w:left="107"/>
              <w:rPr>
                <w:sz w:val="24"/>
                <w:szCs w:val="24"/>
                <w:lang w:val="en-US"/>
              </w:rPr>
            </w:pPr>
          </w:p>
        </w:tc>
        <w:tc>
          <w:tcPr>
            <w:tcW w:w="3560" w:type="dxa"/>
            <w:gridSpan w:val="2"/>
            <w:shd w:val="clear" w:color="auto" w:fill="auto"/>
          </w:tcPr>
          <w:p w:rsidR="0056314D" w:rsidRPr="00EA4604" w:rsidRDefault="0056314D" w:rsidP="0026275D">
            <w:pPr>
              <w:pStyle w:val="TableParagraph"/>
              <w:ind w:left="0"/>
              <w:rPr>
                <w:sz w:val="24"/>
                <w:szCs w:val="24"/>
                <w:lang w:val="en-US"/>
              </w:rPr>
            </w:pPr>
            <w:r w:rsidRPr="00EA4604">
              <w:rPr>
                <w:sz w:val="24"/>
                <w:szCs w:val="24"/>
              </w:rPr>
              <w:t xml:space="preserve">  Информатика</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5"/>
          <w:jc w:val="center"/>
        </w:trPr>
        <w:tc>
          <w:tcPr>
            <w:tcW w:w="2677" w:type="dxa"/>
            <w:shd w:val="clear" w:color="auto" w:fill="auto"/>
          </w:tcPr>
          <w:p w:rsidR="0056314D" w:rsidRPr="00EA4604" w:rsidRDefault="0056314D" w:rsidP="0026275D">
            <w:pPr>
              <w:pStyle w:val="TableParagraph"/>
              <w:ind w:left="107"/>
              <w:rPr>
                <w:sz w:val="24"/>
                <w:szCs w:val="24"/>
                <w:lang w:val="en-US"/>
              </w:rPr>
            </w:pPr>
            <w:r w:rsidRPr="00EA4604">
              <w:rPr>
                <w:sz w:val="24"/>
                <w:szCs w:val="24"/>
                <w:lang w:val="en-US"/>
              </w:rPr>
              <w:t>Иностранные языки</w:t>
            </w:r>
          </w:p>
        </w:tc>
        <w:tc>
          <w:tcPr>
            <w:tcW w:w="3560" w:type="dxa"/>
            <w:gridSpan w:val="2"/>
            <w:shd w:val="clear" w:color="auto" w:fill="auto"/>
          </w:tcPr>
          <w:p w:rsidR="0056314D" w:rsidRPr="00EA4604" w:rsidRDefault="0056314D" w:rsidP="0026275D">
            <w:pPr>
              <w:pStyle w:val="TableParagraph"/>
              <w:ind w:left="0"/>
              <w:rPr>
                <w:sz w:val="24"/>
                <w:szCs w:val="24"/>
              </w:rPr>
            </w:pPr>
            <w:r w:rsidRPr="00EA4604">
              <w:rPr>
                <w:sz w:val="24"/>
                <w:szCs w:val="24"/>
              </w:rPr>
              <w:t xml:space="preserve">  Английский язык</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105</w:t>
            </w:r>
          </w:p>
        </w:tc>
      </w:tr>
      <w:tr w:rsidR="0056314D" w:rsidRPr="00EA4604" w:rsidTr="0026275D">
        <w:trPr>
          <w:trHeight w:val="275"/>
          <w:jc w:val="center"/>
        </w:trPr>
        <w:tc>
          <w:tcPr>
            <w:tcW w:w="2677" w:type="dxa"/>
            <w:vMerge w:val="restart"/>
            <w:tcBorders>
              <w:top w:val="nil"/>
            </w:tcBorders>
            <w:shd w:val="clear" w:color="auto" w:fill="auto"/>
          </w:tcPr>
          <w:p w:rsidR="0056314D" w:rsidRPr="00EA4604" w:rsidRDefault="0056314D" w:rsidP="0026275D">
            <w:pPr>
              <w:pStyle w:val="TableParagraph"/>
              <w:ind w:left="107"/>
              <w:rPr>
                <w:sz w:val="24"/>
                <w:szCs w:val="24"/>
              </w:rPr>
            </w:pPr>
            <w:r w:rsidRPr="00EA4604">
              <w:rPr>
                <w:sz w:val="24"/>
                <w:szCs w:val="24"/>
              </w:rPr>
              <w:t>Естественные науки</w:t>
            </w: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Физика</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rPr>
                <w:sz w:val="24"/>
                <w:szCs w:val="24"/>
                <w:lang w:val="en-US"/>
              </w:rPr>
            </w:pPr>
            <w:r w:rsidRPr="00EA4604">
              <w:rPr>
                <w:sz w:val="24"/>
                <w:szCs w:val="24"/>
              </w:rPr>
              <w:t xml:space="preserve">      </w:t>
            </w:r>
            <w:r w:rsidRPr="00EA4604">
              <w:rPr>
                <w:sz w:val="24"/>
                <w:szCs w:val="24"/>
                <w:lang w:val="en-US"/>
              </w:rPr>
              <w:t>70</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rPr>
              <w:t xml:space="preserve">Химия </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rPr>
            </w:pPr>
            <w:r w:rsidRPr="00EA4604">
              <w:rPr>
                <w:sz w:val="24"/>
                <w:szCs w:val="24"/>
              </w:rPr>
              <w:t>Биология</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5"/>
          <w:jc w:val="center"/>
        </w:trPr>
        <w:tc>
          <w:tcPr>
            <w:tcW w:w="2677" w:type="dxa"/>
            <w:vMerge w:val="restart"/>
            <w:shd w:val="clear" w:color="auto" w:fill="auto"/>
          </w:tcPr>
          <w:p w:rsidR="0056314D" w:rsidRPr="00EA4604" w:rsidRDefault="0056314D" w:rsidP="0026275D">
            <w:pPr>
              <w:rPr>
                <w:sz w:val="24"/>
                <w:szCs w:val="24"/>
                <w:lang w:val="en-US"/>
              </w:rPr>
            </w:pPr>
            <w:r w:rsidRPr="00EA4604">
              <w:rPr>
                <w:sz w:val="24"/>
                <w:szCs w:val="24"/>
                <w:lang w:val="en-US"/>
              </w:rPr>
              <w:t>Общественные науки</w:t>
            </w: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История</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jc w:val="center"/>
              <w:rPr>
                <w:sz w:val="24"/>
                <w:szCs w:val="24"/>
                <w:lang w:val="en-US"/>
              </w:rPr>
            </w:pPr>
            <w:r w:rsidRPr="00EA4604">
              <w:rPr>
                <w:sz w:val="24"/>
                <w:szCs w:val="24"/>
                <w:lang w:val="en-US"/>
              </w:rPr>
              <w:t>70</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Обществознание</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70</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rPr>
            </w:pPr>
            <w:r w:rsidRPr="00EA4604">
              <w:rPr>
                <w:sz w:val="24"/>
                <w:szCs w:val="24"/>
              </w:rPr>
              <w:t>Право</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У</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70</w:t>
            </w:r>
          </w:p>
        </w:tc>
      </w:tr>
      <w:tr w:rsidR="0056314D" w:rsidRPr="00EA4604" w:rsidTr="0026275D">
        <w:trPr>
          <w:trHeight w:val="551"/>
          <w:jc w:val="center"/>
        </w:trPr>
        <w:tc>
          <w:tcPr>
            <w:tcW w:w="2677" w:type="dxa"/>
            <w:vMerge w:val="restart"/>
            <w:shd w:val="clear" w:color="auto" w:fill="auto"/>
          </w:tcPr>
          <w:p w:rsidR="0056314D" w:rsidRPr="00EA4604" w:rsidRDefault="0056314D" w:rsidP="0026275D">
            <w:pPr>
              <w:pStyle w:val="TableParagraph"/>
              <w:ind w:left="107"/>
              <w:rPr>
                <w:sz w:val="24"/>
                <w:szCs w:val="24"/>
              </w:rPr>
            </w:pPr>
            <w:r w:rsidRPr="00EA4604">
              <w:rPr>
                <w:sz w:val="24"/>
                <w:szCs w:val="24"/>
              </w:rPr>
              <w:t>Физическая культура, экология и основы</w:t>
            </w:r>
          </w:p>
          <w:p w:rsidR="0056314D" w:rsidRPr="00EA4604" w:rsidRDefault="0056314D" w:rsidP="0026275D">
            <w:pPr>
              <w:pStyle w:val="TableParagraph"/>
              <w:ind w:left="107"/>
              <w:rPr>
                <w:sz w:val="24"/>
                <w:szCs w:val="24"/>
              </w:rPr>
            </w:pPr>
            <w:r w:rsidRPr="00EA4604">
              <w:rPr>
                <w:sz w:val="24"/>
                <w:szCs w:val="24"/>
              </w:rPr>
              <w:t>безопасности</w:t>
            </w:r>
          </w:p>
          <w:p w:rsidR="0056314D" w:rsidRPr="00EA4604" w:rsidRDefault="0056314D" w:rsidP="0026275D">
            <w:pPr>
              <w:pStyle w:val="TableParagraph"/>
              <w:ind w:left="107"/>
              <w:rPr>
                <w:sz w:val="24"/>
                <w:szCs w:val="24"/>
                <w:lang w:val="en-US"/>
              </w:rPr>
            </w:pPr>
            <w:r w:rsidRPr="00EA4604">
              <w:rPr>
                <w:sz w:val="24"/>
                <w:szCs w:val="24"/>
                <w:lang w:val="en-US"/>
              </w:rPr>
              <w:t>жизнедеятельности</w:t>
            </w: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Физическая культура</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105</w:t>
            </w:r>
          </w:p>
        </w:tc>
      </w:tr>
      <w:tr w:rsidR="0056314D" w:rsidRPr="00EA4604" w:rsidTr="0026275D">
        <w:trPr>
          <w:trHeight w:val="551"/>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ight="142"/>
              <w:jc w:val="both"/>
              <w:rPr>
                <w:sz w:val="24"/>
                <w:szCs w:val="24"/>
                <w:lang w:val="en-US"/>
              </w:rPr>
            </w:pPr>
            <w:r w:rsidRPr="00EA4604">
              <w:rPr>
                <w:sz w:val="24"/>
                <w:szCs w:val="24"/>
                <w:lang w:val="en-US"/>
              </w:rPr>
              <w:t>Основы безопасности жизнедеятельности</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8"/>
          <w:jc w:val="center"/>
        </w:trPr>
        <w:tc>
          <w:tcPr>
            <w:tcW w:w="2693" w:type="dxa"/>
            <w:gridSpan w:val="2"/>
            <w:shd w:val="clear" w:color="auto" w:fill="auto"/>
          </w:tcPr>
          <w:p w:rsidR="0056314D" w:rsidRPr="00EA4604" w:rsidRDefault="0056314D" w:rsidP="0026275D">
            <w:pPr>
              <w:pStyle w:val="TableParagraph"/>
              <w:ind w:left="105"/>
              <w:rPr>
                <w:sz w:val="24"/>
                <w:szCs w:val="24"/>
              </w:rPr>
            </w:pPr>
          </w:p>
        </w:tc>
        <w:tc>
          <w:tcPr>
            <w:tcW w:w="3544" w:type="dxa"/>
            <w:shd w:val="clear" w:color="auto" w:fill="auto"/>
          </w:tcPr>
          <w:p w:rsidR="0056314D" w:rsidRPr="00EA4604" w:rsidRDefault="0056314D" w:rsidP="0026275D">
            <w:pPr>
              <w:pStyle w:val="TableParagraph"/>
              <w:ind w:left="105"/>
              <w:rPr>
                <w:sz w:val="24"/>
                <w:szCs w:val="24"/>
              </w:rPr>
            </w:pPr>
            <w:r w:rsidRPr="00EA4604">
              <w:rPr>
                <w:sz w:val="24"/>
                <w:szCs w:val="24"/>
                <w:lang w:val="en-US"/>
              </w:rPr>
              <w:t>Индивидуальный проект</w:t>
            </w:r>
          </w:p>
        </w:tc>
        <w:tc>
          <w:tcPr>
            <w:tcW w:w="1134" w:type="dxa"/>
            <w:shd w:val="clear" w:color="auto" w:fill="auto"/>
          </w:tcPr>
          <w:p w:rsidR="0056314D" w:rsidRPr="00EA4604" w:rsidRDefault="0056314D" w:rsidP="0026275D">
            <w:pPr>
              <w:pStyle w:val="TableParagraph"/>
              <w:ind w:left="107"/>
              <w:jc w:val="center"/>
              <w:rPr>
                <w:sz w:val="24"/>
                <w:szCs w:val="24"/>
              </w:rPr>
            </w:pP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8"/>
          <w:jc w:val="center"/>
        </w:trPr>
        <w:tc>
          <w:tcPr>
            <w:tcW w:w="2693" w:type="dxa"/>
            <w:gridSpan w:val="2"/>
            <w:shd w:val="clear" w:color="auto" w:fill="auto"/>
          </w:tcPr>
          <w:p w:rsidR="0056314D" w:rsidRPr="00EA4604" w:rsidRDefault="0056314D" w:rsidP="0026275D">
            <w:pPr>
              <w:pStyle w:val="TableParagraph"/>
              <w:ind w:left="105"/>
              <w:rPr>
                <w:sz w:val="24"/>
                <w:szCs w:val="24"/>
                <w:lang w:val="en-US"/>
              </w:rPr>
            </w:pPr>
          </w:p>
        </w:tc>
        <w:tc>
          <w:tcPr>
            <w:tcW w:w="3544" w:type="dxa"/>
            <w:shd w:val="clear" w:color="auto" w:fill="auto"/>
          </w:tcPr>
          <w:p w:rsidR="0056314D" w:rsidRPr="00EA4604" w:rsidRDefault="0056314D" w:rsidP="0026275D">
            <w:pPr>
              <w:pStyle w:val="TableParagraph"/>
              <w:ind w:left="105"/>
              <w:rPr>
                <w:sz w:val="24"/>
                <w:szCs w:val="24"/>
              </w:rPr>
            </w:pPr>
            <w:r w:rsidRPr="00EA4604">
              <w:rPr>
                <w:sz w:val="24"/>
                <w:szCs w:val="24"/>
              </w:rPr>
              <w:t>Практикум по физике</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 xml:space="preserve">ЭК </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8"/>
          <w:jc w:val="center"/>
        </w:trPr>
        <w:tc>
          <w:tcPr>
            <w:tcW w:w="2693" w:type="dxa"/>
            <w:gridSpan w:val="2"/>
            <w:shd w:val="clear" w:color="auto" w:fill="auto"/>
          </w:tcPr>
          <w:p w:rsidR="0056314D" w:rsidRPr="00EA4604" w:rsidRDefault="0056314D" w:rsidP="0026275D">
            <w:pPr>
              <w:pStyle w:val="TableParagraph"/>
              <w:ind w:left="105"/>
              <w:rPr>
                <w:sz w:val="24"/>
                <w:szCs w:val="24"/>
                <w:lang w:val="en-US"/>
              </w:rPr>
            </w:pPr>
          </w:p>
        </w:tc>
        <w:tc>
          <w:tcPr>
            <w:tcW w:w="3544" w:type="dxa"/>
            <w:shd w:val="clear" w:color="auto" w:fill="auto"/>
          </w:tcPr>
          <w:p w:rsidR="0056314D" w:rsidRPr="00EA4604" w:rsidRDefault="0056314D" w:rsidP="0026275D">
            <w:pPr>
              <w:pStyle w:val="TableParagraph"/>
              <w:ind w:left="105"/>
              <w:rPr>
                <w:sz w:val="24"/>
                <w:szCs w:val="24"/>
              </w:rPr>
            </w:pPr>
            <w:r w:rsidRPr="00EA4604">
              <w:rPr>
                <w:sz w:val="24"/>
                <w:szCs w:val="24"/>
              </w:rPr>
              <w:t>Глобальная география</w:t>
            </w:r>
          </w:p>
        </w:tc>
        <w:tc>
          <w:tcPr>
            <w:tcW w:w="1134" w:type="dxa"/>
            <w:shd w:val="clear" w:color="auto" w:fill="auto"/>
          </w:tcPr>
          <w:p w:rsidR="0056314D" w:rsidRPr="00EA4604" w:rsidRDefault="0056314D" w:rsidP="0026275D">
            <w:pPr>
              <w:pStyle w:val="TableParagraph"/>
              <w:ind w:left="107"/>
              <w:jc w:val="center"/>
              <w:rPr>
                <w:sz w:val="24"/>
                <w:szCs w:val="24"/>
              </w:rPr>
            </w:pPr>
            <w:r>
              <w:rPr>
                <w:sz w:val="24"/>
                <w:szCs w:val="24"/>
              </w:rPr>
              <w:t>Ф</w:t>
            </w:r>
            <w:r w:rsidRPr="00EA4604">
              <w:rPr>
                <w:sz w:val="24"/>
                <w:szCs w:val="24"/>
              </w:rPr>
              <w:t>К</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35</w:t>
            </w:r>
          </w:p>
        </w:tc>
      </w:tr>
      <w:tr w:rsidR="0056314D" w:rsidRPr="00EA4604" w:rsidTr="0026275D">
        <w:trPr>
          <w:trHeight w:val="278"/>
          <w:jc w:val="center"/>
        </w:trPr>
        <w:tc>
          <w:tcPr>
            <w:tcW w:w="2693" w:type="dxa"/>
            <w:gridSpan w:val="2"/>
            <w:vMerge w:val="restart"/>
            <w:shd w:val="clear" w:color="auto" w:fill="auto"/>
          </w:tcPr>
          <w:p w:rsidR="0056314D" w:rsidRPr="00EA4604" w:rsidRDefault="0056314D" w:rsidP="0026275D">
            <w:pPr>
              <w:pStyle w:val="TableParagraph"/>
              <w:ind w:left="0"/>
              <w:rPr>
                <w:sz w:val="24"/>
                <w:szCs w:val="24"/>
              </w:rPr>
            </w:pPr>
          </w:p>
        </w:tc>
        <w:tc>
          <w:tcPr>
            <w:tcW w:w="3544" w:type="dxa"/>
            <w:shd w:val="clear" w:color="auto" w:fill="auto"/>
          </w:tcPr>
          <w:p w:rsidR="0056314D" w:rsidRPr="00EA4604" w:rsidRDefault="0056314D" w:rsidP="0026275D">
            <w:pPr>
              <w:pStyle w:val="TableParagraph"/>
              <w:ind w:left="0"/>
              <w:rPr>
                <w:sz w:val="24"/>
                <w:szCs w:val="24"/>
              </w:rPr>
            </w:pPr>
            <w:r w:rsidRPr="00EA4604">
              <w:rPr>
                <w:sz w:val="24"/>
                <w:szCs w:val="24"/>
              </w:rPr>
              <w:t xml:space="preserve">  Избранные вопросы математики</w:t>
            </w:r>
          </w:p>
        </w:tc>
        <w:tc>
          <w:tcPr>
            <w:tcW w:w="1134" w:type="dxa"/>
            <w:shd w:val="clear" w:color="auto" w:fill="auto"/>
          </w:tcPr>
          <w:p w:rsidR="0056314D" w:rsidRPr="00EA4604" w:rsidRDefault="0056314D" w:rsidP="0026275D">
            <w:pPr>
              <w:jc w:val="center"/>
              <w:rPr>
                <w:sz w:val="24"/>
                <w:szCs w:val="24"/>
                <w:lang w:val="en-US"/>
              </w:rPr>
            </w:pPr>
            <w:r w:rsidRPr="00EA4604">
              <w:rPr>
                <w:sz w:val="24"/>
                <w:szCs w:val="24"/>
              </w:rPr>
              <w:t xml:space="preserve">  Ф</w:t>
            </w:r>
            <w:r w:rsidRPr="00EA4604">
              <w:rPr>
                <w:sz w:val="24"/>
                <w:szCs w:val="24"/>
                <w:lang w:val="en-US"/>
              </w:rPr>
              <w:t>К</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8"/>
          <w:jc w:val="center"/>
        </w:trPr>
        <w:tc>
          <w:tcPr>
            <w:tcW w:w="2693" w:type="dxa"/>
            <w:gridSpan w:val="2"/>
            <w:vMerge/>
            <w:shd w:val="clear" w:color="auto" w:fill="auto"/>
          </w:tcPr>
          <w:p w:rsidR="0056314D" w:rsidRPr="00EA4604" w:rsidRDefault="0056314D" w:rsidP="0026275D">
            <w:pPr>
              <w:pStyle w:val="TableParagraph"/>
              <w:ind w:left="0"/>
              <w:rPr>
                <w:sz w:val="24"/>
                <w:szCs w:val="24"/>
              </w:rPr>
            </w:pPr>
          </w:p>
        </w:tc>
        <w:tc>
          <w:tcPr>
            <w:tcW w:w="3544" w:type="dxa"/>
            <w:shd w:val="clear" w:color="auto" w:fill="auto"/>
          </w:tcPr>
          <w:p w:rsidR="0056314D" w:rsidRPr="00EA4604" w:rsidRDefault="0056314D" w:rsidP="0026275D">
            <w:pPr>
              <w:pStyle w:val="TableParagraph"/>
              <w:ind w:left="0"/>
              <w:rPr>
                <w:sz w:val="24"/>
                <w:szCs w:val="24"/>
              </w:rPr>
            </w:pPr>
            <w:r w:rsidRPr="00EA4604">
              <w:rPr>
                <w:sz w:val="24"/>
                <w:szCs w:val="24"/>
              </w:rPr>
              <w:t xml:space="preserve">  Актуальные вопросы биологии</w:t>
            </w:r>
          </w:p>
        </w:tc>
        <w:tc>
          <w:tcPr>
            <w:tcW w:w="1134" w:type="dxa"/>
            <w:shd w:val="clear" w:color="auto" w:fill="auto"/>
          </w:tcPr>
          <w:p w:rsidR="0056314D" w:rsidRPr="00EA4604" w:rsidRDefault="0056314D" w:rsidP="0026275D">
            <w:pPr>
              <w:tabs>
                <w:tab w:val="left" w:pos="332"/>
                <w:tab w:val="center" w:pos="562"/>
              </w:tabs>
              <w:rPr>
                <w:sz w:val="24"/>
                <w:szCs w:val="24"/>
                <w:lang w:val="en-US"/>
              </w:rPr>
            </w:pPr>
            <w:r w:rsidRPr="00EA4604">
              <w:rPr>
                <w:sz w:val="24"/>
                <w:szCs w:val="24"/>
              </w:rPr>
              <w:tab/>
              <w:t xml:space="preserve">  </w:t>
            </w:r>
            <w:r w:rsidRPr="00EA4604">
              <w:rPr>
                <w:sz w:val="24"/>
                <w:szCs w:val="24"/>
              </w:rPr>
              <w:tab/>
              <w:t>Ф</w:t>
            </w:r>
            <w:r w:rsidRPr="00EA4604">
              <w:rPr>
                <w:sz w:val="24"/>
                <w:szCs w:val="24"/>
                <w:lang w:val="en-US"/>
              </w:rPr>
              <w:t>К</w:t>
            </w:r>
          </w:p>
        </w:tc>
        <w:tc>
          <w:tcPr>
            <w:tcW w:w="1134" w:type="dxa"/>
            <w:shd w:val="clear" w:color="auto" w:fill="auto"/>
          </w:tcPr>
          <w:p w:rsidR="0056314D" w:rsidRPr="00EA4604" w:rsidRDefault="0056314D" w:rsidP="0026275D">
            <w:pPr>
              <w:pStyle w:val="TableParagraph"/>
              <w:ind w:left="106"/>
              <w:jc w:val="center"/>
              <w:rPr>
                <w:sz w:val="24"/>
                <w:szCs w:val="24"/>
                <w:lang w:val="en-US"/>
              </w:rPr>
            </w:pPr>
            <w:r w:rsidRPr="00EA4604">
              <w:rPr>
                <w:sz w:val="24"/>
                <w:szCs w:val="24"/>
                <w:lang w:val="en-US"/>
              </w:rPr>
              <w:t>35</w:t>
            </w:r>
          </w:p>
        </w:tc>
      </w:tr>
      <w:tr w:rsidR="0056314D" w:rsidRPr="00EA4604" w:rsidTr="0026275D">
        <w:trPr>
          <w:trHeight w:val="275"/>
          <w:jc w:val="center"/>
        </w:trPr>
        <w:tc>
          <w:tcPr>
            <w:tcW w:w="6237" w:type="dxa"/>
            <w:gridSpan w:val="3"/>
            <w:shd w:val="clear" w:color="auto" w:fill="auto"/>
          </w:tcPr>
          <w:p w:rsidR="0056314D" w:rsidRPr="00EA4604" w:rsidRDefault="0056314D" w:rsidP="0026275D">
            <w:pPr>
              <w:pStyle w:val="TableParagraph"/>
              <w:ind w:left="105"/>
              <w:rPr>
                <w:sz w:val="24"/>
                <w:szCs w:val="24"/>
                <w:lang w:val="en-US"/>
              </w:rPr>
            </w:pPr>
            <w:r w:rsidRPr="00EA4604">
              <w:rPr>
                <w:b/>
                <w:sz w:val="24"/>
                <w:szCs w:val="24"/>
              </w:rPr>
              <w:t xml:space="preserve">                     ИТОГО</w:t>
            </w:r>
          </w:p>
        </w:tc>
        <w:tc>
          <w:tcPr>
            <w:tcW w:w="1134" w:type="dxa"/>
            <w:shd w:val="clear" w:color="auto" w:fill="auto"/>
          </w:tcPr>
          <w:p w:rsidR="0056314D" w:rsidRPr="00EA4604" w:rsidRDefault="0056314D" w:rsidP="0026275D">
            <w:pPr>
              <w:pStyle w:val="TableParagraph"/>
              <w:ind w:left="107"/>
              <w:rPr>
                <w:sz w:val="24"/>
                <w:szCs w:val="24"/>
                <w:lang w:val="en-US"/>
              </w:rPr>
            </w:pPr>
          </w:p>
        </w:tc>
        <w:tc>
          <w:tcPr>
            <w:tcW w:w="1134" w:type="dxa"/>
            <w:shd w:val="clear" w:color="auto" w:fill="auto"/>
          </w:tcPr>
          <w:p w:rsidR="0056314D" w:rsidRPr="00EA4604" w:rsidRDefault="0056314D" w:rsidP="0026275D">
            <w:pPr>
              <w:pStyle w:val="TableParagraph"/>
              <w:ind w:left="106"/>
              <w:rPr>
                <w:b/>
                <w:sz w:val="24"/>
                <w:szCs w:val="24"/>
                <w:lang w:val="en-US"/>
              </w:rPr>
            </w:pPr>
            <w:r w:rsidRPr="00EA4604">
              <w:rPr>
                <w:b/>
                <w:sz w:val="24"/>
                <w:szCs w:val="24"/>
              </w:rPr>
              <w:t xml:space="preserve">    </w:t>
            </w:r>
            <w:r w:rsidRPr="00EA4604">
              <w:rPr>
                <w:b/>
                <w:sz w:val="24"/>
                <w:szCs w:val="24"/>
                <w:lang w:val="en-US"/>
              </w:rPr>
              <w:t>1190</w:t>
            </w:r>
            <w:r w:rsidRPr="00EA4604">
              <w:rPr>
                <w:b/>
                <w:sz w:val="24"/>
                <w:szCs w:val="24"/>
              </w:rPr>
              <w:t xml:space="preserve"> </w:t>
            </w:r>
          </w:p>
        </w:tc>
      </w:tr>
    </w:tbl>
    <w:p w:rsidR="0056314D" w:rsidRPr="00EA4604" w:rsidRDefault="0056314D" w:rsidP="0056314D">
      <w:pPr>
        <w:pStyle w:val="211"/>
        <w:spacing w:line="240" w:lineRule="auto"/>
        <w:ind w:left="0" w:right="-1"/>
      </w:pPr>
    </w:p>
    <w:p w:rsidR="0056314D" w:rsidRPr="00EA4604" w:rsidRDefault="0056314D" w:rsidP="0056314D">
      <w:pPr>
        <w:pStyle w:val="a4"/>
        <w:spacing w:before="200" w:after="8"/>
        <w:ind w:left="2462"/>
        <w:rPr>
          <w:b/>
        </w:rPr>
      </w:pPr>
      <w:r w:rsidRPr="00EA4604">
        <w:rPr>
          <w:b/>
        </w:rPr>
        <w:t xml:space="preserve">Учебный  план универсального профиля </w:t>
      </w:r>
      <w:r>
        <w:rPr>
          <w:b/>
        </w:rPr>
        <w:t>11 класс</w:t>
      </w:r>
      <w:r w:rsidRPr="00EA4604">
        <w:rPr>
          <w:b/>
        </w:rPr>
        <w:t xml:space="preserve"> (недельный)</w:t>
      </w:r>
    </w:p>
    <w:p w:rsidR="0056314D" w:rsidRPr="00EA4604" w:rsidRDefault="0056314D" w:rsidP="0056314D">
      <w:pPr>
        <w:pStyle w:val="a4"/>
        <w:spacing w:before="200" w:after="8"/>
        <w:rPr>
          <w:b/>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16"/>
        <w:gridCol w:w="3544"/>
        <w:gridCol w:w="1134"/>
        <w:gridCol w:w="1134"/>
      </w:tblGrid>
      <w:tr w:rsidR="0056314D" w:rsidRPr="00EA4604" w:rsidTr="0026275D">
        <w:trPr>
          <w:trHeight w:val="275"/>
          <w:jc w:val="center"/>
        </w:trPr>
        <w:tc>
          <w:tcPr>
            <w:tcW w:w="2677" w:type="dxa"/>
            <w:shd w:val="clear" w:color="auto" w:fill="auto"/>
          </w:tcPr>
          <w:p w:rsidR="0056314D" w:rsidRPr="00EA4604" w:rsidRDefault="0056314D" w:rsidP="0026275D">
            <w:pPr>
              <w:pStyle w:val="TableParagraph"/>
              <w:ind w:left="304"/>
              <w:rPr>
                <w:b/>
                <w:sz w:val="24"/>
                <w:szCs w:val="24"/>
                <w:lang w:val="en-US"/>
              </w:rPr>
            </w:pPr>
            <w:r w:rsidRPr="00EA4604">
              <w:rPr>
                <w:b/>
                <w:sz w:val="24"/>
                <w:szCs w:val="24"/>
                <w:lang w:val="en-US"/>
              </w:rPr>
              <w:t>Предметная область</w:t>
            </w:r>
          </w:p>
        </w:tc>
        <w:tc>
          <w:tcPr>
            <w:tcW w:w="3560" w:type="dxa"/>
            <w:gridSpan w:val="2"/>
            <w:shd w:val="clear" w:color="auto" w:fill="auto"/>
          </w:tcPr>
          <w:p w:rsidR="0056314D" w:rsidRPr="00EA4604" w:rsidRDefault="0056314D" w:rsidP="0026275D">
            <w:pPr>
              <w:pStyle w:val="TableParagraph"/>
              <w:ind w:left="849"/>
              <w:rPr>
                <w:b/>
                <w:sz w:val="24"/>
                <w:szCs w:val="24"/>
                <w:lang w:val="en-US"/>
              </w:rPr>
            </w:pPr>
            <w:r w:rsidRPr="00EA4604">
              <w:rPr>
                <w:b/>
                <w:sz w:val="24"/>
                <w:szCs w:val="24"/>
                <w:lang w:val="en-US"/>
              </w:rPr>
              <w:t>Учебный предмет</w:t>
            </w:r>
          </w:p>
        </w:tc>
        <w:tc>
          <w:tcPr>
            <w:tcW w:w="1134" w:type="dxa"/>
            <w:shd w:val="clear" w:color="auto" w:fill="auto"/>
          </w:tcPr>
          <w:p w:rsidR="0056314D" w:rsidRPr="00EA4604" w:rsidRDefault="0056314D" w:rsidP="0026275D">
            <w:pPr>
              <w:pStyle w:val="TableParagraph"/>
              <w:ind w:left="141"/>
              <w:rPr>
                <w:b/>
                <w:sz w:val="24"/>
                <w:szCs w:val="24"/>
                <w:lang w:val="en-US"/>
              </w:rPr>
            </w:pPr>
            <w:r w:rsidRPr="00EA4604">
              <w:rPr>
                <w:b/>
                <w:sz w:val="24"/>
                <w:szCs w:val="24"/>
                <w:lang w:val="en-US"/>
              </w:rPr>
              <w:t>Уровень</w:t>
            </w:r>
          </w:p>
        </w:tc>
        <w:tc>
          <w:tcPr>
            <w:tcW w:w="1134" w:type="dxa"/>
            <w:shd w:val="clear" w:color="auto" w:fill="auto"/>
          </w:tcPr>
          <w:p w:rsidR="0056314D" w:rsidRPr="00EA4604" w:rsidRDefault="0056314D" w:rsidP="0026275D">
            <w:pPr>
              <w:pStyle w:val="TableParagraph"/>
              <w:ind w:left="106"/>
              <w:jc w:val="center"/>
              <w:rPr>
                <w:b/>
                <w:sz w:val="24"/>
                <w:szCs w:val="24"/>
              </w:rPr>
            </w:pPr>
            <w:r w:rsidRPr="00EA4604">
              <w:rPr>
                <w:b/>
                <w:sz w:val="24"/>
                <w:szCs w:val="24"/>
              </w:rPr>
              <w:t>Кол-во часов за год</w:t>
            </w:r>
          </w:p>
        </w:tc>
      </w:tr>
      <w:tr w:rsidR="0056314D" w:rsidRPr="00EA4604" w:rsidTr="0026275D">
        <w:trPr>
          <w:trHeight w:val="275"/>
          <w:jc w:val="center"/>
        </w:trPr>
        <w:tc>
          <w:tcPr>
            <w:tcW w:w="2677" w:type="dxa"/>
            <w:vMerge w:val="restart"/>
            <w:shd w:val="clear" w:color="auto" w:fill="auto"/>
          </w:tcPr>
          <w:p w:rsidR="0056314D" w:rsidRPr="00EA4604" w:rsidRDefault="0056314D" w:rsidP="0026275D">
            <w:pPr>
              <w:pStyle w:val="TableParagraph"/>
              <w:ind w:left="409" w:hanging="283"/>
              <w:rPr>
                <w:sz w:val="24"/>
                <w:szCs w:val="24"/>
              </w:rPr>
            </w:pPr>
            <w:r w:rsidRPr="00EA4604">
              <w:rPr>
                <w:sz w:val="24"/>
                <w:szCs w:val="24"/>
              </w:rPr>
              <w:t>Русский язык и литература</w:t>
            </w:r>
          </w:p>
        </w:tc>
        <w:tc>
          <w:tcPr>
            <w:tcW w:w="3560" w:type="dxa"/>
            <w:gridSpan w:val="2"/>
            <w:shd w:val="clear" w:color="auto" w:fill="auto"/>
          </w:tcPr>
          <w:p w:rsidR="0056314D" w:rsidRPr="00EA4604" w:rsidRDefault="0056314D" w:rsidP="0026275D">
            <w:pPr>
              <w:pStyle w:val="TableParagraph"/>
              <w:ind w:left="142"/>
              <w:rPr>
                <w:sz w:val="24"/>
                <w:szCs w:val="24"/>
              </w:rPr>
            </w:pPr>
            <w:r w:rsidRPr="00EA4604">
              <w:rPr>
                <w:sz w:val="24"/>
                <w:szCs w:val="24"/>
              </w:rPr>
              <w:t>Русский язык</w:t>
            </w:r>
          </w:p>
        </w:tc>
        <w:tc>
          <w:tcPr>
            <w:tcW w:w="1134" w:type="dxa"/>
            <w:shd w:val="clear" w:color="auto" w:fill="auto"/>
          </w:tcPr>
          <w:p w:rsidR="0056314D" w:rsidRPr="00EA4604" w:rsidRDefault="0056314D" w:rsidP="0026275D">
            <w:pPr>
              <w:pStyle w:val="TableParagraph"/>
              <w:ind w:left="344"/>
              <w:rPr>
                <w:sz w:val="24"/>
                <w:szCs w:val="24"/>
              </w:rPr>
            </w:pPr>
            <w:r w:rsidRPr="00EA4604">
              <w:rPr>
                <w:sz w:val="24"/>
                <w:szCs w:val="24"/>
              </w:rPr>
              <w:t xml:space="preserve">   У</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3</w:t>
            </w:r>
          </w:p>
        </w:tc>
      </w:tr>
      <w:tr w:rsidR="0056314D" w:rsidRPr="00EA4604" w:rsidTr="0026275D">
        <w:trPr>
          <w:trHeight w:val="275"/>
          <w:jc w:val="center"/>
        </w:trPr>
        <w:tc>
          <w:tcPr>
            <w:tcW w:w="2677" w:type="dxa"/>
            <w:vMerge/>
            <w:tcBorders>
              <w:top w:val="nil"/>
            </w:tcBorders>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Литература</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3</w:t>
            </w:r>
          </w:p>
        </w:tc>
      </w:tr>
      <w:tr w:rsidR="0056314D" w:rsidRPr="00EA4604" w:rsidTr="0026275D">
        <w:trPr>
          <w:trHeight w:val="275"/>
          <w:jc w:val="center"/>
        </w:trPr>
        <w:tc>
          <w:tcPr>
            <w:tcW w:w="2677" w:type="dxa"/>
            <w:tcBorders>
              <w:top w:val="nil"/>
            </w:tcBorders>
            <w:shd w:val="clear" w:color="auto" w:fill="auto"/>
          </w:tcPr>
          <w:p w:rsidR="0056314D" w:rsidRPr="00EA4604" w:rsidRDefault="0056314D" w:rsidP="0026275D">
            <w:pPr>
              <w:pStyle w:val="TableParagraph"/>
              <w:ind w:left="107"/>
              <w:rPr>
                <w:sz w:val="24"/>
                <w:szCs w:val="24"/>
              </w:rPr>
            </w:pPr>
            <w:r w:rsidRPr="00EA4604">
              <w:rPr>
                <w:sz w:val="24"/>
                <w:szCs w:val="24"/>
              </w:rPr>
              <w:t>Родной язык и родная</w:t>
            </w:r>
          </w:p>
          <w:p w:rsidR="0056314D" w:rsidRPr="00EA4604" w:rsidRDefault="0056314D" w:rsidP="0026275D">
            <w:pPr>
              <w:pStyle w:val="TableParagraph"/>
              <w:ind w:left="107"/>
              <w:rPr>
                <w:sz w:val="24"/>
                <w:szCs w:val="24"/>
              </w:rPr>
            </w:pPr>
            <w:r w:rsidRPr="00EA4604">
              <w:rPr>
                <w:sz w:val="24"/>
                <w:szCs w:val="24"/>
              </w:rPr>
              <w:t>литература</w:t>
            </w:r>
          </w:p>
        </w:tc>
        <w:tc>
          <w:tcPr>
            <w:tcW w:w="3560" w:type="dxa"/>
            <w:gridSpan w:val="2"/>
            <w:shd w:val="clear" w:color="auto" w:fill="auto"/>
          </w:tcPr>
          <w:p w:rsidR="0056314D" w:rsidRPr="00EA4604" w:rsidRDefault="0056314D" w:rsidP="0026275D">
            <w:pPr>
              <w:pStyle w:val="TableParagraph"/>
              <w:tabs>
                <w:tab w:val="left" w:pos="1042"/>
                <w:tab w:val="left" w:pos="2392"/>
                <w:tab w:val="left" w:pos="2677"/>
              </w:tabs>
              <w:ind w:left="0"/>
              <w:rPr>
                <w:sz w:val="24"/>
                <w:szCs w:val="24"/>
              </w:rPr>
            </w:pPr>
            <w:r w:rsidRPr="00EA4604">
              <w:rPr>
                <w:sz w:val="24"/>
                <w:szCs w:val="24"/>
              </w:rPr>
              <w:t xml:space="preserve">  </w:t>
            </w:r>
            <w:r w:rsidRPr="00EA4604">
              <w:rPr>
                <w:sz w:val="24"/>
                <w:szCs w:val="24"/>
                <w:lang w:val="en-US"/>
              </w:rPr>
              <w:t>Родн</w:t>
            </w:r>
            <w:r w:rsidRPr="00EA4604">
              <w:rPr>
                <w:sz w:val="24"/>
                <w:szCs w:val="24"/>
              </w:rPr>
              <w:t>ой (русский)  язык</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0"/>
              <w:jc w:val="center"/>
              <w:rPr>
                <w:sz w:val="24"/>
                <w:szCs w:val="24"/>
              </w:rPr>
            </w:pPr>
            <w:r w:rsidRPr="00EA4604">
              <w:rPr>
                <w:sz w:val="24"/>
                <w:szCs w:val="24"/>
              </w:rPr>
              <w:t>1</w:t>
            </w:r>
          </w:p>
        </w:tc>
      </w:tr>
      <w:tr w:rsidR="0056314D" w:rsidRPr="00EA4604" w:rsidTr="0026275D">
        <w:trPr>
          <w:trHeight w:val="275"/>
          <w:jc w:val="center"/>
        </w:trPr>
        <w:tc>
          <w:tcPr>
            <w:tcW w:w="2677" w:type="dxa"/>
            <w:vMerge w:val="restart"/>
            <w:tcBorders>
              <w:top w:val="nil"/>
            </w:tcBorders>
            <w:shd w:val="clear" w:color="auto" w:fill="auto"/>
          </w:tcPr>
          <w:p w:rsidR="0056314D" w:rsidRPr="00EA4604" w:rsidRDefault="0056314D" w:rsidP="0026275D">
            <w:pPr>
              <w:pStyle w:val="TableParagraph"/>
              <w:ind w:left="107" w:right="1124"/>
              <w:rPr>
                <w:sz w:val="24"/>
                <w:szCs w:val="24"/>
                <w:lang w:val="en-US"/>
              </w:rPr>
            </w:pPr>
            <w:r w:rsidRPr="00EA4604">
              <w:rPr>
                <w:sz w:val="24"/>
                <w:szCs w:val="24"/>
                <w:lang w:val="en-US"/>
              </w:rPr>
              <w:t>Математика и информатика</w:t>
            </w:r>
          </w:p>
        </w:tc>
        <w:tc>
          <w:tcPr>
            <w:tcW w:w="3560" w:type="dxa"/>
            <w:gridSpan w:val="2"/>
            <w:shd w:val="clear" w:color="auto" w:fill="auto"/>
          </w:tcPr>
          <w:p w:rsidR="0056314D" w:rsidRPr="00EA4604" w:rsidRDefault="0056314D" w:rsidP="0026275D">
            <w:pPr>
              <w:pStyle w:val="TableParagraph"/>
              <w:ind w:left="105" w:right="318"/>
              <w:rPr>
                <w:sz w:val="24"/>
                <w:szCs w:val="24"/>
              </w:rPr>
            </w:pPr>
            <w:r w:rsidRPr="00EA4604">
              <w:rPr>
                <w:sz w:val="24"/>
                <w:szCs w:val="24"/>
              </w:rPr>
              <w:t>Математика: алгебра и начала математического анализа,</w:t>
            </w:r>
          </w:p>
          <w:p w:rsidR="0056314D" w:rsidRPr="00EA4604" w:rsidRDefault="0056314D" w:rsidP="0026275D">
            <w:pPr>
              <w:pStyle w:val="TableParagraph"/>
              <w:ind w:left="105"/>
              <w:rPr>
                <w:sz w:val="24"/>
                <w:szCs w:val="24"/>
                <w:lang w:val="en-US"/>
              </w:rPr>
            </w:pPr>
            <w:r w:rsidRPr="00EA4604">
              <w:rPr>
                <w:sz w:val="24"/>
                <w:szCs w:val="24"/>
                <w:lang w:val="en-US"/>
              </w:rPr>
              <w:t>геометрия</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4</w:t>
            </w:r>
          </w:p>
        </w:tc>
      </w:tr>
      <w:tr w:rsidR="0056314D" w:rsidRPr="00EA4604" w:rsidTr="0026275D">
        <w:trPr>
          <w:trHeight w:val="275"/>
          <w:jc w:val="center"/>
        </w:trPr>
        <w:tc>
          <w:tcPr>
            <w:tcW w:w="2677" w:type="dxa"/>
            <w:vMerge/>
            <w:shd w:val="clear" w:color="auto" w:fill="auto"/>
          </w:tcPr>
          <w:p w:rsidR="0056314D" w:rsidRPr="00EA4604" w:rsidRDefault="0056314D" w:rsidP="0026275D">
            <w:pPr>
              <w:pStyle w:val="TableParagraph"/>
              <w:ind w:left="107"/>
              <w:rPr>
                <w:sz w:val="24"/>
                <w:szCs w:val="24"/>
                <w:lang w:val="en-US"/>
              </w:rPr>
            </w:pPr>
          </w:p>
        </w:tc>
        <w:tc>
          <w:tcPr>
            <w:tcW w:w="3560" w:type="dxa"/>
            <w:gridSpan w:val="2"/>
            <w:shd w:val="clear" w:color="auto" w:fill="auto"/>
          </w:tcPr>
          <w:p w:rsidR="0056314D" w:rsidRPr="00EA4604" w:rsidRDefault="0056314D" w:rsidP="0026275D">
            <w:pPr>
              <w:pStyle w:val="TableParagraph"/>
              <w:ind w:left="0"/>
              <w:rPr>
                <w:sz w:val="24"/>
                <w:szCs w:val="24"/>
                <w:lang w:val="en-US"/>
              </w:rPr>
            </w:pPr>
            <w:r w:rsidRPr="00EA4604">
              <w:rPr>
                <w:sz w:val="24"/>
                <w:szCs w:val="24"/>
              </w:rPr>
              <w:t xml:space="preserve">  Информатика</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5"/>
          <w:jc w:val="center"/>
        </w:trPr>
        <w:tc>
          <w:tcPr>
            <w:tcW w:w="2677" w:type="dxa"/>
            <w:shd w:val="clear" w:color="auto" w:fill="auto"/>
          </w:tcPr>
          <w:p w:rsidR="0056314D" w:rsidRPr="00EA4604" w:rsidRDefault="0056314D" w:rsidP="0026275D">
            <w:pPr>
              <w:pStyle w:val="TableParagraph"/>
              <w:ind w:left="107"/>
              <w:rPr>
                <w:sz w:val="24"/>
                <w:szCs w:val="24"/>
                <w:lang w:val="en-US"/>
              </w:rPr>
            </w:pPr>
            <w:r w:rsidRPr="00EA4604">
              <w:rPr>
                <w:sz w:val="24"/>
                <w:szCs w:val="24"/>
                <w:lang w:val="en-US"/>
              </w:rPr>
              <w:lastRenderedPageBreak/>
              <w:t>Иностранные языки</w:t>
            </w:r>
          </w:p>
        </w:tc>
        <w:tc>
          <w:tcPr>
            <w:tcW w:w="3560" w:type="dxa"/>
            <w:gridSpan w:val="2"/>
            <w:shd w:val="clear" w:color="auto" w:fill="auto"/>
          </w:tcPr>
          <w:p w:rsidR="0056314D" w:rsidRPr="00EA4604" w:rsidRDefault="0056314D" w:rsidP="0026275D">
            <w:pPr>
              <w:pStyle w:val="TableParagraph"/>
              <w:ind w:left="0"/>
              <w:rPr>
                <w:sz w:val="24"/>
                <w:szCs w:val="24"/>
              </w:rPr>
            </w:pPr>
            <w:r w:rsidRPr="00EA4604">
              <w:rPr>
                <w:sz w:val="24"/>
                <w:szCs w:val="24"/>
              </w:rPr>
              <w:t xml:space="preserve">  Английский язык</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3</w:t>
            </w:r>
          </w:p>
        </w:tc>
      </w:tr>
      <w:tr w:rsidR="0056314D" w:rsidRPr="00EA4604" w:rsidTr="0026275D">
        <w:trPr>
          <w:trHeight w:val="275"/>
          <w:jc w:val="center"/>
        </w:trPr>
        <w:tc>
          <w:tcPr>
            <w:tcW w:w="2677" w:type="dxa"/>
            <w:vMerge w:val="restart"/>
            <w:tcBorders>
              <w:top w:val="nil"/>
            </w:tcBorders>
            <w:shd w:val="clear" w:color="auto" w:fill="auto"/>
          </w:tcPr>
          <w:p w:rsidR="0056314D" w:rsidRPr="00EA4604" w:rsidRDefault="0056314D" w:rsidP="0026275D">
            <w:pPr>
              <w:pStyle w:val="TableParagraph"/>
              <w:ind w:left="107"/>
              <w:rPr>
                <w:sz w:val="24"/>
                <w:szCs w:val="24"/>
              </w:rPr>
            </w:pPr>
            <w:r w:rsidRPr="00EA4604">
              <w:rPr>
                <w:sz w:val="24"/>
                <w:szCs w:val="24"/>
              </w:rPr>
              <w:t>Естественные науки</w:t>
            </w: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Физика</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2</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rPr>
              <w:t xml:space="preserve">Химия </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rPr>
            </w:pPr>
            <w:r w:rsidRPr="00EA4604">
              <w:rPr>
                <w:sz w:val="24"/>
                <w:szCs w:val="24"/>
              </w:rPr>
              <w:t>Биология</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5"/>
          <w:jc w:val="center"/>
        </w:trPr>
        <w:tc>
          <w:tcPr>
            <w:tcW w:w="2677" w:type="dxa"/>
            <w:vMerge w:val="restart"/>
            <w:shd w:val="clear" w:color="auto" w:fill="auto"/>
          </w:tcPr>
          <w:p w:rsidR="0056314D" w:rsidRPr="00EA4604" w:rsidRDefault="0056314D" w:rsidP="0026275D">
            <w:pPr>
              <w:rPr>
                <w:sz w:val="24"/>
                <w:szCs w:val="24"/>
                <w:lang w:val="en-US"/>
              </w:rPr>
            </w:pPr>
            <w:r w:rsidRPr="00EA4604">
              <w:rPr>
                <w:sz w:val="24"/>
                <w:szCs w:val="24"/>
                <w:lang w:val="en-US"/>
              </w:rPr>
              <w:t>Общественные науки</w:t>
            </w: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История</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jc w:val="center"/>
              <w:rPr>
                <w:sz w:val="24"/>
                <w:szCs w:val="24"/>
              </w:rPr>
            </w:pPr>
            <w:r w:rsidRPr="00EA4604">
              <w:rPr>
                <w:sz w:val="24"/>
                <w:szCs w:val="24"/>
              </w:rPr>
              <w:t>2</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Обществознание</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2</w:t>
            </w:r>
          </w:p>
        </w:tc>
      </w:tr>
      <w:tr w:rsidR="0056314D" w:rsidRPr="00EA4604" w:rsidTr="0026275D">
        <w:trPr>
          <w:trHeight w:val="275"/>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Pr>
                <w:sz w:val="24"/>
                <w:szCs w:val="24"/>
              </w:rPr>
            </w:pPr>
            <w:r w:rsidRPr="00EA4604">
              <w:rPr>
                <w:sz w:val="24"/>
                <w:szCs w:val="24"/>
              </w:rPr>
              <w:t>Право</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У</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2</w:t>
            </w:r>
          </w:p>
        </w:tc>
      </w:tr>
      <w:tr w:rsidR="0056314D" w:rsidRPr="00EA4604" w:rsidTr="0026275D">
        <w:trPr>
          <w:trHeight w:val="551"/>
          <w:jc w:val="center"/>
        </w:trPr>
        <w:tc>
          <w:tcPr>
            <w:tcW w:w="2677" w:type="dxa"/>
            <w:vMerge w:val="restart"/>
            <w:shd w:val="clear" w:color="auto" w:fill="auto"/>
          </w:tcPr>
          <w:p w:rsidR="0056314D" w:rsidRPr="00EA4604" w:rsidRDefault="0056314D" w:rsidP="0026275D">
            <w:pPr>
              <w:pStyle w:val="TableParagraph"/>
              <w:ind w:left="107"/>
              <w:rPr>
                <w:sz w:val="24"/>
                <w:szCs w:val="24"/>
              </w:rPr>
            </w:pPr>
            <w:r w:rsidRPr="00EA4604">
              <w:rPr>
                <w:sz w:val="24"/>
                <w:szCs w:val="24"/>
              </w:rPr>
              <w:t>Физическая культура, экология и основы</w:t>
            </w:r>
          </w:p>
          <w:p w:rsidR="0056314D" w:rsidRPr="00EA4604" w:rsidRDefault="0056314D" w:rsidP="0026275D">
            <w:pPr>
              <w:pStyle w:val="TableParagraph"/>
              <w:ind w:left="107"/>
              <w:rPr>
                <w:sz w:val="24"/>
                <w:szCs w:val="24"/>
              </w:rPr>
            </w:pPr>
            <w:r w:rsidRPr="00EA4604">
              <w:rPr>
                <w:sz w:val="24"/>
                <w:szCs w:val="24"/>
              </w:rPr>
              <w:t>безопасности</w:t>
            </w:r>
          </w:p>
          <w:p w:rsidR="0056314D" w:rsidRPr="00EA4604" w:rsidRDefault="0056314D" w:rsidP="0026275D">
            <w:pPr>
              <w:pStyle w:val="TableParagraph"/>
              <w:ind w:left="107"/>
              <w:rPr>
                <w:sz w:val="24"/>
                <w:szCs w:val="24"/>
                <w:lang w:val="en-US"/>
              </w:rPr>
            </w:pPr>
            <w:r w:rsidRPr="00EA4604">
              <w:rPr>
                <w:sz w:val="24"/>
                <w:szCs w:val="24"/>
                <w:lang w:val="en-US"/>
              </w:rPr>
              <w:t>жизнедеятельности</w:t>
            </w:r>
          </w:p>
        </w:tc>
        <w:tc>
          <w:tcPr>
            <w:tcW w:w="3560" w:type="dxa"/>
            <w:gridSpan w:val="2"/>
            <w:shd w:val="clear" w:color="auto" w:fill="auto"/>
          </w:tcPr>
          <w:p w:rsidR="0056314D" w:rsidRPr="00EA4604" w:rsidRDefault="0056314D" w:rsidP="0026275D">
            <w:pPr>
              <w:pStyle w:val="TableParagraph"/>
              <w:ind w:left="105"/>
              <w:rPr>
                <w:sz w:val="24"/>
                <w:szCs w:val="24"/>
                <w:lang w:val="en-US"/>
              </w:rPr>
            </w:pPr>
            <w:r w:rsidRPr="00EA4604">
              <w:rPr>
                <w:sz w:val="24"/>
                <w:szCs w:val="24"/>
                <w:lang w:val="en-US"/>
              </w:rPr>
              <w:t>Физическая культура</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3</w:t>
            </w:r>
          </w:p>
        </w:tc>
      </w:tr>
      <w:tr w:rsidR="0056314D" w:rsidRPr="00EA4604" w:rsidTr="0026275D">
        <w:trPr>
          <w:trHeight w:val="551"/>
          <w:jc w:val="center"/>
        </w:trPr>
        <w:tc>
          <w:tcPr>
            <w:tcW w:w="2677" w:type="dxa"/>
            <w:vMerge/>
            <w:shd w:val="clear" w:color="auto" w:fill="auto"/>
          </w:tcPr>
          <w:p w:rsidR="0056314D" w:rsidRPr="00EA4604" w:rsidRDefault="0056314D" w:rsidP="0026275D">
            <w:pPr>
              <w:rPr>
                <w:sz w:val="24"/>
                <w:szCs w:val="24"/>
                <w:lang w:val="en-US"/>
              </w:rPr>
            </w:pPr>
          </w:p>
        </w:tc>
        <w:tc>
          <w:tcPr>
            <w:tcW w:w="3560" w:type="dxa"/>
            <w:gridSpan w:val="2"/>
            <w:shd w:val="clear" w:color="auto" w:fill="auto"/>
          </w:tcPr>
          <w:p w:rsidR="0056314D" w:rsidRPr="00EA4604" w:rsidRDefault="0056314D" w:rsidP="0026275D">
            <w:pPr>
              <w:pStyle w:val="TableParagraph"/>
              <w:ind w:left="105" w:right="142"/>
              <w:jc w:val="both"/>
              <w:rPr>
                <w:sz w:val="24"/>
                <w:szCs w:val="24"/>
                <w:lang w:val="en-US"/>
              </w:rPr>
            </w:pPr>
            <w:r w:rsidRPr="00EA4604">
              <w:rPr>
                <w:sz w:val="24"/>
                <w:szCs w:val="24"/>
                <w:lang w:val="en-US"/>
              </w:rPr>
              <w:t>Основы безопасности жизнедеятельности</w:t>
            </w:r>
          </w:p>
        </w:tc>
        <w:tc>
          <w:tcPr>
            <w:tcW w:w="1134" w:type="dxa"/>
            <w:shd w:val="clear" w:color="auto" w:fill="auto"/>
          </w:tcPr>
          <w:p w:rsidR="0056314D" w:rsidRPr="00EA4604" w:rsidRDefault="0056314D" w:rsidP="0026275D">
            <w:pPr>
              <w:pStyle w:val="TableParagraph"/>
              <w:ind w:left="107"/>
              <w:jc w:val="center"/>
              <w:rPr>
                <w:sz w:val="24"/>
                <w:szCs w:val="24"/>
                <w:lang w:val="en-US"/>
              </w:rPr>
            </w:pPr>
            <w:r w:rsidRPr="00EA4604">
              <w:rPr>
                <w:sz w:val="24"/>
                <w:szCs w:val="24"/>
                <w:lang w:val="en-US"/>
              </w:rPr>
              <w:t>Б</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8"/>
          <w:jc w:val="center"/>
        </w:trPr>
        <w:tc>
          <w:tcPr>
            <w:tcW w:w="2693" w:type="dxa"/>
            <w:gridSpan w:val="2"/>
            <w:shd w:val="clear" w:color="auto" w:fill="auto"/>
          </w:tcPr>
          <w:p w:rsidR="0056314D" w:rsidRPr="00EA4604" w:rsidRDefault="0056314D" w:rsidP="0026275D">
            <w:pPr>
              <w:pStyle w:val="TableParagraph"/>
              <w:ind w:left="105"/>
              <w:rPr>
                <w:sz w:val="24"/>
                <w:szCs w:val="24"/>
              </w:rPr>
            </w:pPr>
          </w:p>
        </w:tc>
        <w:tc>
          <w:tcPr>
            <w:tcW w:w="3544" w:type="dxa"/>
            <w:shd w:val="clear" w:color="auto" w:fill="auto"/>
          </w:tcPr>
          <w:p w:rsidR="0056314D" w:rsidRPr="00EA4604" w:rsidRDefault="0056314D" w:rsidP="0026275D">
            <w:pPr>
              <w:pStyle w:val="TableParagraph"/>
              <w:ind w:left="105"/>
              <w:rPr>
                <w:sz w:val="24"/>
                <w:szCs w:val="24"/>
              </w:rPr>
            </w:pPr>
            <w:r w:rsidRPr="00EA4604">
              <w:rPr>
                <w:sz w:val="24"/>
                <w:szCs w:val="24"/>
                <w:lang w:val="en-US"/>
              </w:rPr>
              <w:t>Индивидуальный проект</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 xml:space="preserve"> </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8"/>
          <w:jc w:val="center"/>
        </w:trPr>
        <w:tc>
          <w:tcPr>
            <w:tcW w:w="2693" w:type="dxa"/>
            <w:gridSpan w:val="2"/>
            <w:shd w:val="clear" w:color="auto" w:fill="auto"/>
          </w:tcPr>
          <w:p w:rsidR="0056314D" w:rsidRPr="00EA4604" w:rsidRDefault="0056314D" w:rsidP="0026275D">
            <w:pPr>
              <w:pStyle w:val="TableParagraph"/>
              <w:ind w:left="105"/>
              <w:rPr>
                <w:sz w:val="24"/>
                <w:szCs w:val="24"/>
                <w:lang w:val="en-US"/>
              </w:rPr>
            </w:pPr>
          </w:p>
        </w:tc>
        <w:tc>
          <w:tcPr>
            <w:tcW w:w="3544" w:type="dxa"/>
            <w:shd w:val="clear" w:color="auto" w:fill="auto"/>
          </w:tcPr>
          <w:p w:rsidR="0056314D" w:rsidRPr="00EA4604" w:rsidRDefault="0056314D" w:rsidP="0026275D">
            <w:pPr>
              <w:pStyle w:val="TableParagraph"/>
              <w:ind w:left="105"/>
              <w:rPr>
                <w:sz w:val="24"/>
                <w:szCs w:val="24"/>
              </w:rPr>
            </w:pPr>
            <w:r w:rsidRPr="00EA4604">
              <w:rPr>
                <w:sz w:val="24"/>
                <w:szCs w:val="24"/>
              </w:rPr>
              <w:t>Практикум по физике</w:t>
            </w:r>
          </w:p>
        </w:tc>
        <w:tc>
          <w:tcPr>
            <w:tcW w:w="1134" w:type="dxa"/>
            <w:shd w:val="clear" w:color="auto" w:fill="auto"/>
          </w:tcPr>
          <w:p w:rsidR="0056314D" w:rsidRPr="00EA4604" w:rsidRDefault="0056314D" w:rsidP="0026275D">
            <w:pPr>
              <w:pStyle w:val="TableParagraph"/>
              <w:ind w:left="107"/>
              <w:jc w:val="center"/>
              <w:rPr>
                <w:sz w:val="24"/>
                <w:szCs w:val="24"/>
              </w:rPr>
            </w:pPr>
            <w:r w:rsidRPr="00EA4604">
              <w:rPr>
                <w:sz w:val="24"/>
                <w:szCs w:val="24"/>
              </w:rPr>
              <w:t xml:space="preserve">ЭК </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8"/>
          <w:jc w:val="center"/>
        </w:trPr>
        <w:tc>
          <w:tcPr>
            <w:tcW w:w="2693" w:type="dxa"/>
            <w:gridSpan w:val="2"/>
            <w:vMerge w:val="restart"/>
            <w:shd w:val="clear" w:color="auto" w:fill="auto"/>
          </w:tcPr>
          <w:p w:rsidR="0056314D" w:rsidRPr="00EA4604" w:rsidRDefault="0056314D" w:rsidP="0026275D">
            <w:pPr>
              <w:pStyle w:val="TableParagraph"/>
              <w:ind w:left="0"/>
              <w:rPr>
                <w:sz w:val="24"/>
                <w:szCs w:val="24"/>
              </w:rPr>
            </w:pPr>
          </w:p>
        </w:tc>
        <w:tc>
          <w:tcPr>
            <w:tcW w:w="3544" w:type="dxa"/>
            <w:shd w:val="clear" w:color="auto" w:fill="auto"/>
          </w:tcPr>
          <w:p w:rsidR="0056314D" w:rsidRPr="00EA4604" w:rsidRDefault="0056314D" w:rsidP="0026275D">
            <w:pPr>
              <w:pStyle w:val="TableParagraph"/>
              <w:ind w:left="0"/>
              <w:rPr>
                <w:sz w:val="24"/>
                <w:szCs w:val="24"/>
              </w:rPr>
            </w:pPr>
            <w:r w:rsidRPr="00EA4604">
              <w:rPr>
                <w:sz w:val="24"/>
                <w:szCs w:val="24"/>
              </w:rPr>
              <w:t xml:space="preserve">  Глобальная география</w:t>
            </w:r>
          </w:p>
        </w:tc>
        <w:tc>
          <w:tcPr>
            <w:tcW w:w="1134" w:type="dxa"/>
            <w:shd w:val="clear" w:color="auto" w:fill="auto"/>
          </w:tcPr>
          <w:p w:rsidR="0056314D" w:rsidRPr="00EA4604" w:rsidRDefault="0056314D" w:rsidP="0026275D">
            <w:pPr>
              <w:jc w:val="center"/>
              <w:rPr>
                <w:sz w:val="24"/>
                <w:szCs w:val="24"/>
              </w:rPr>
            </w:pPr>
            <w:r w:rsidRPr="00EA4604">
              <w:rPr>
                <w:sz w:val="24"/>
                <w:szCs w:val="24"/>
              </w:rPr>
              <w:t xml:space="preserve"> ФК</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8"/>
          <w:jc w:val="center"/>
        </w:trPr>
        <w:tc>
          <w:tcPr>
            <w:tcW w:w="2693" w:type="dxa"/>
            <w:gridSpan w:val="2"/>
            <w:vMerge/>
            <w:shd w:val="clear" w:color="auto" w:fill="auto"/>
          </w:tcPr>
          <w:p w:rsidR="0056314D" w:rsidRPr="00EA4604" w:rsidRDefault="0056314D" w:rsidP="0026275D">
            <w:pPr>
              <w:pStyle w:val="TableParagraph"/>
              <w:ind w:left="0"/>
              <w:rPr>
                <w:sz w:val="24"/>
                <w:szCs w:val="24"/>
              </w:rPr>
            </w:pPr>
          </w:p>
        </w:tc>
        <w:tc>
          <w:tcPr>
            <w:tcW w:w="3544" w:type="dxa"/>
            <w:shd w:val="clear" w:color="auto" w:fill="auto"/>
          </w:tcPr>
          <w:p w:rsidR="0056314D" w:rsidRPr="00EA4604" w:rsidRDefault="0056314D" w:rsidP="0026275D">
            <w:pPr>
              <w:pStyle w:val="TableParagraph"/>
              <w:ind w:left="0"/>
              <w:rPr>
                <w:sz w:val="24"/>
                <w:szCs w:val="24"/>
              </w:rPr>
            </w:pPr>
            <w:r w:rsidRPr="00EA4604">
              <w:rPr>
                <w:sz w:val="24"/>
                <w:szCs w:val="24"/>
              </w:rPr>
              <w:t xml:space="preserve">  Избранные вопросы математики</w:t>
            </w:r>
          </w:p>
        </w:tc>
        <w:tc>
          <w:tcPr>
            <w:tcW w:w="1134" w:type="dxa"/>
            <w:shd w:val="clear" w:color="auto" w:fill="auto"/>
          </w:tcPr>
          <w:p w:rsidR="0056314D" w:rsidRPr="00EA4604" w:rsidRDefault="0056314D" w:rsidP="0026275D">
            <w:pPr>
              <w:jc w:val="center"/>
              <w:rPr>
                <w:sz w:val="24"/>
                <w:szCs w:val="24"/>
                <w:lang w:val="en-US"/>
              </w:rPr>
            </w:pPr>
            <w:r w:rsidRPr="00EA4604">
              <w:rPr>
                <w:sz w:val="24"/>
                <w:szCs w:val="24"/>
              </w:rPr>
              <w:t xml:space="preserve">  Ф</w:t>
            </w:r>
            <w:r w:rsidRPr="00EA4604">
              <w:rPr>
                <w:sz w:val="24"/>
                <w:szCs w:val="24"/>
                <w:lang w:val="en-US"/>
              </w:rPr>
              <w:t>К</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8"/>
          <w:jc w:val="center"/>
        </w:trPr>
        <w:tc>
          <w:tcPr>
            <w:tcW w:w="2693" w:type="dxa"/>
            <w:gridSpan w:val="2"/>
            <w:shd w:val="clear" w:color="auto" w:fill="auto"/>
          </w:tcPr>
          <w:p w:rsidR="0056314D" w:rsidRPr="00EA4604" w:rsidRDefault="0056314D" w:rsidP="0026275D">
            <w:pPr>
              <w:pStyle w:val="TableParagraph"/>
              <w:ind w:left="0"/>
              <w:rPr>
                <w:sz w:val="24"/>
                <w:szCs w:val="24"/>
              </w:rPr>
            </w:pPr>
          </w:p>
        </w:tc>
        <w:tc>
          <w:tcPr>
            <w:tcW w:w="3544" w:type="dxa"/>
            <w:shd w:val="clear" w:color="auto" w:fill="auto"/>
          </w:tcPr>
          <w:p w:rsidR="0056314D" w:rsidRPr="00EA4604" w:rsidRDefault="0056314D" w:rsidP="0026275D">
            <w:pPr>
              <w:pStyle w:val="TableParagraph"/>
              <w:ind w:left="0"/>
              <w:rPr>
                <w:sz w:val="24"/>
                <w:szCs w:val="24"/>
              </w:rPr>
            </w:pPr>
            <w:r w:rsidRPr="00EA4604">
              <w:rPr>
                <w:sz w:val="24"/>
                <w:szCs w:val="24"/>
              </w:rPr>
              <w:t xml:space="preserve">  Актуальные вопросы биологии</w:t>
            </w:r>
          </w:p>
        </w:tc>
        <w:tc>
          <w:tcPr>
            <w:tcW w:w="1134" w:type="dxa"/>
            <w:shd w:val="clear" w:color="auto" w:fill="auto"/>
          </w:tcPr>
          <w:p w:rsidR="0056314D" w:rsidRPr="00EA4604" w:rsidRDefault="0056314D" w:rsidP="0026275D">
            <w:pPr>
              <w:tabs>
                <w:tab w:val="left" w:pos="332"/>
                <w:tab w:val="center" w:pos="562"/>
              </w:tabs>
              <w:rPr>
                <w:sz w:val="24"/>
                <w:szCs w:val="24"/>
                <w:lang w:val="en-US"/>
              </w:rPr>
            </w:pPr>
            <w:r w:rsidRPr="00EA4604">
              <w:rPr>
                <w:sz w:val="24"/>
                <w:szCs w:val="24"/>
              </w:rPr>
              <w:tab/>
              <w:t xml:space="preserve">  </w:t>
            </w:r>
            <w:r w:rsidRPr="00EA4604">
              <w:rPr>
                <w:sz w:val="24"/>
                <w:szCs w:val="24"/>
              </w:rPr>
              <w:tab/>
              <w:t>Ф</w:t>
            </w:r>
            <w:r w:rsidRPr="00EA4604">
              <w:rPr>
                <w:sz w:val="24"/>
                <w:szCs w:val="24"/>
                <w:lang w:val="en-US"/>
              </w:rPr>
              <w:t>К</w:t>
            </w:r>
          </w:p>
        </w:tc>
        <w:tc>
          <w:tcPr>
            <w:tcW w:w="1134" w:type="dxa"/>
            <w:shd w:val="clear" w:color="auto" w:fill="auto"/>
          </w:tcPr>
          <w:p w:rsidR="0056314D" w:rsidRPr="00EA4604" w:rsidRDefault="0056314D" w:rsidP="0026275D">
            <w:pPr>
              <w:pStyle w:val="TableParagraph"/>
              <w:ind w:left="106"/>
              <w:jc w:val="center"/>
              <w:rPr>
                <w:sz w:val="24"/>
                <w:szCs w:val="24"/>
              </w:rPr>
            </w:pPr>
            <w:r w:rsidRPr="00EA4604">
              <w:rPr>
                <w:sz w:val="24"/>
                <w:szCs w:val="24"/>
              </w:rPr>
              <w:t>1</w:t>
            </w:r>
          </w:p>
        </w:tc>
      </w:tr>
      <w:tr w:rsidR="0056314D" w:rsidRPr="00EA4604" w:rsidTr="0026275D">
        <w:trPr>
          <w:trHeight w:val="275"/>
          <w:jc w:val="center"/>
        </w:trPr>
        <w:tc>
          <w:tcPr>
            <w:tcW w:w="6237" w:type="dxa"/>
            <w:gridSpan w:val="3"/>
            <w:shd w:val="clear" w:color="auto" w:fill="auto"/>
          </w:tcPr>
          <w:p w:rsidR="0056314D" w:rsidRPr="00EA4604" w:rsidRDefault="0056314D" w:rsidP="0026275D">
            <w:pPr>
              <w:pStyle w:val="TableParagraph"/>
              <w:ind w:left="105"/>
              <w:rPr>
                <w:sz w:val="24"/>
                <w:szCs w:val="24"/>
                <w:lang w:val="en-US"/>
              </w:rPr>
            </w:pPr>
            <w:r w:rsidRPr="00EA4604">
              <w:rPr>
                <w:b/>
                <w:sz w:val="24"/>
                <w:szCs w:val="24"/>
              </w:rPr>
              <w:t xml:space="preserve">                     ИТОГО</w:t>
            </w:r>
          </w:p>
        </w:tc>
        <w:tc>
          <w:tcPr>
            <w:tcW w:w="1134" w:type="dxa"/>
            <w:shd w:val="clear" w:color="auto" w:fill="auto"/>
          </w:tcPr>
          <w:p w:rsidR="0056314D" w:rsidRPr="00EA4604" w:rsidRDefault="0056314D" w:rsidP="0026275D">
            <w:pPr>
              <w:pStyle w:val="TableParagraph"/>
              <w:ind w:left="107"/>
              <w:rPr>
                <w:sz w:val="24"/>
                <w:szCs w:val="24"/>
                <w:lang w:val="en-US"/>
              </w:rPr>
            </w:pPr>
          </w:p>
        </w:tc>
        <w:tc>
          <w:tcPr>
            <w:tcW w:w="1134" w:type="dxa"/>
            <w:shd w:val="clear" w:color="auto" w:fill="auto"/>
          </w:tcPr>
          <w:p w:rsidR="0056314D" w:rsidRPr="00EA4604" w:rsidRDefault="0056314D" w:rsidP="0026275D">
            <w:pPr>
              <w:pStyle w:val="TableParagraph"/>
              <w:ind w:left="106"/>
              <w:jc w:val="center"/>
              <w:rPr>
                <w:b/>
                <w:sz w:val="24"/>
                <w:szCs w:val="24"/>
              </w:rPr>
            </w:pPr>
            <w:r w:rsidRPr="00EA4604">
              <w:rPr>
                <w:b/>
                <w:sz w:val="24"/>
                <w:szCs w:val="24"/>
              </w:rPr>
              <w:t>34</w:t>
            </w:r>
          </w:p>
        </w:tc>
      </w:tr>
    </w:tbl>
    <w:p w:rsidR="0056314D" w:rsidRDefault="0056314D" w:rsidP="007E77F5">
      <w:pPr>
        <w:ind w:right="-1"/>
        <w:outlineLvl w:val="2"/>
        <w:rPr>
          <w:b/>
          <w:bCs/>
          <w:i/>
          <w:sz w:val="24"/>
          <w:szCs w:val="24"/>
        </w:rPr>
      </w:pPr>
    </w:p>
    <w:p w:rsidR="0056314D" w:rsidRPr="00670E73" w:rsidRDefault="0056314D" w:rsidP="0056314D">
      <w:pPr>
        <w:ind w:left="300" w:right="-1"/>
        <w:jc w:val="center"/>
        <w:outlineLvl w:val="2"/>
        <w:rPr>
          <w:b/>
          <w:bCs/>
          <w:i/>
          <w:sz w:val="24"/>
          <w:szCs w:val="24"/>
        </w:rPr>
      </w:pPr>
      <w:r w:rsidRPr="00670E73">
        <w:rPr>
          <w:b/>
          <w:bCs/>
          <w:i/>
          <w:sz w:val="24"/>
          <w:szCs w:val="24"/>
        </w:rPr>
        <w:t>Формы промежуточной аттестации учащихся</w:t>
      </w:r>
    </w:p>
    <w:p w:rsidR="0056314D" w:rsidRPr="00670E73" w:rsidRDefault="0056314D" w:rsidP="0056314D">
      <w:pPr>
        <w:spacing w:after="120"/>
        <w:ind w:right="-1" w:firstLine="707"/>
        <w:rPr>
          <w:sz w:val="24"/>
          <w:szCs w:val="24"/>
          <w:lang w:eastAsia="ru-RU" w:bidi="ru-RU"/>
        </w:rPr>
      </w:pPr>
      <w:r w:rsidRPr="00670E73">
        <w:rPr>
          <w:sz w:val="24"/>
          <w:szCs w:val="24"/>
          <w:lang w:eastAsia="ru-RU" w:bidi="ru-RU"/>
        </w:rPr>
        <w:t>Промежуточная аттестация на уровне среднего общего образования проводится в декабре и мае текущего учебного года по предметам, изучаемым больше 1 часа в неделю. По физической культуре и ОБЖ промежуточная аттестация проводится по усмотрению администрации школы.</w:t>
      </w:r>
    </w:p>
    <w:p w:rsidR="0056314D" w:rsidRPr="00670E73" w:rsidRDefault="0056314D" w:rsidP="0056314D">
      <w:pPr>
        <w:spacing w:after="120"/>
        <w:ind w:right="-1" w:firstLine="707"/>
        <w:rPr>
          <w:sz w:val="24"/>
          <w:szCs w:val="24"/>
          <w:lang w:eastAsia="ru-RU" w:bidi="ru-RU"/>
        </w:rPr>
      </w:pPr>
      <w:r w:rsidRPr="00670E73">
        <w:rPr>
          <w:sz w:val="24"/>
          <w:szCs w:val="24"/>
          <w:lang w:eastAsia="ru-RU" w:bidi="ru-RU"/>
        </w:rPr>
        <w:t>Сроки проведения государственной итоговой аттестации выпускников 11-х классов устанавливаются ежегодно Федеральной службой по надзору в сфере образования и науки (Рособрнадзор).</w:t>
      </w:r>
    </w:p>
    <w:p w:rsidR="0056314D" w:rsidRPr="00670E73" w:rsidRDefault="0056314D" w:rsidP="0056314D">
      <w:pPr>
        <w:spacing w:before="3" w:after="120"/>
        <w:rPr>
          <w:sz w:val="24"/>
          <w:szCs w:val="24"/>
          <w:lang w:eastAsia="ru-RU" w:bidi="ru-RU"/>
        </w:rPr>
      </w:pPr>
    </w:p>
    <w:p w:rsidR="0056314D" w:rsidRPr="00670E73" w:rsidRDefault="0056314D" w:rsidP="0056314D">
      <w:pPr>
        <w:ind w:left="2473"/>
        <w:jc w:val="both"/>
        <w:outlineLvl w:val="1"/>
        <w:rPr>
          <w:b/>
          <w:bCs/>
          <w:sz w:val="24"/>
          <w:szCs w:val="24"/>
        </w:rPr>
      </w:pPr>
      <w:r w:rsidRPr="00670E73">
        <w:rPr>
          <w:b/>
          <w:bCs/>
          <w:sz w:val="24"/>
          <w:szCs w:val="24"/>
        </w:rPr>
        <w:t xml:space="preserve">Формы промежуточной аттестации </w:t>
      </w:r>
    </w:p>
    <w:p w:rsidR="0056314D" w:rsidRPr="00670E73" w:rsidRDefault="0056314D" w:rsidP="0056314D">
      <w:pPr>
        <w:spacing w:before="4" w:after="120"/>
        <w:rPr>
          <w:b/>
          <w:sz w:val="24"/>
          <w:szCs w:val="24"/>
          <w:lang w:eastAsia="ru-RU" w:bidi="ru-RU"/>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132"/>
      </w:tblGrid>
      <w:tr w:rsidR="0056314D" w:rsidRPr="00670E73" w:rsidTr="0026275D">
        <w:trPr>
          <w:trHeight w:val="275"/>
        </w:trPr>
        <w:tc>
          <w:tcPr>
            <w:tcW w:w="2693" w:type="dxa"/>
            <w:shd w:val="clear" w:color="auto" w:fill="auto"/>
          </w:tcPr>
          <w:p w:rsidR="0056314D" w:rsidRPr="00670E73" w:rsidRDefault="0056314D" w:rsidP="0026275D">
            <w:pPr>
              <w:ind w:left="105"/>
              <w:rPr>
                <w:sz w:val="24"/>
                <w:szCs w:val="24"/>
                <w:lang w:val="en-US"/>
              </w:rPr>
            </w:pPr>
            <w:r w:rsidRPr="00670E73">
              <w:rPr>
                <w:sz w:val="24"/>
                <w:szCs w:val="24"/>
                <w:lang w:val="en-US"/>
              </w:rPr>
              <w:t>Класс/предмет</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10-11</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lang w:val="en-US"/>
              </w:rPr>
            </w:pPr>
            <w:r w:rsidRPr="00670E73">
              <w:rPr>
                <w:sz w:val="24"/>
                <w:szCs w:val="24"/>
                <w:lang w:val="en-US"/>
              </w:rPr>
              <w:t>Русский язык</w:t>
            </w:r>
          </w:p>
        </w:tc>
        <w:tc>
          <w:tcPr>
            <w:tcW w:w="6132" w:type="dxa"/>
            <w:shd w:val="clear" w:color="auto" w:fill="auto"/>
          </w:tcPr>
          <w:p w:rsidR="0056314D" w:rsidRPr="00670E73" w:rsidRDefault="0056314D" w:rsidP="0026275D">
            <w:pPr>
              <w:ind w:left="108"/>
              <w:rPr>
                <w:sz w:val="24"/>
                <w:szCs w:val="24"/>
              </w:rPr>
            </w:pPr>
            <w:r w:rsidRPr="00670E73">
              <w:rPr>
                <w:sz w:val="24"/>
                <w:szCs w:val="24"/>
              </w:rPr>
              <w:t>Итоговые контрольные работы в формате ЕГЭ</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Литература</w:t>
            </w:r>
            <w:r w:rsidRPr="00670E73">
              <w:rPr>
                <w:sz w:val="24"/>
                <w:szCs w:val="24"/>
              </w:rPr>
              <w:t xml:space="preserve"> </w:t>
            </w:r>
          </w:p>
        </w:tc>
        <w:tc>
          <w:tcPr>
            <w:tcW w:w="6132" w:type="dxa"/>
            <w:shd w:val="clear" w:color="auto" w:fill="auto"/>
          </w:tcPr>
          <w:p w:rsidR="0056314D" w:rsidRPr="00670E73" w:rsidRDefault="0056314D" w:rsidP="0026275D">
            <w:pPr>
              <w:ind w:left="108"/>
              <w:rPr>
                <w:sz w:val="24"/>
                <w:szCs w:val="24"/>
              </w:rPr>
            </w:pPr>
            <w:r w:rsidRPr="00670E73">
              <w:rPr>
                <w:sz w:val="24"/>
                <w:szCs w:val="24"/>
                <w:lang w:val="en-US"/>
              </w:rPr>
              <w:t>Сочинение</w:t>
            </w:r>
            <w:r w:rsidRPr="00670E73">
              <w:rPr>
                <w:sz w:val="24"/>
                <w:szCs w:val="24"/>
              </w:rPr>
              <w:t xml:space="preserve"> </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rPr>
              <w:t>Родная литература (русская)</w:t>
            </w:r>
          </w:p>
        </w:tc>
        <w:tc>
          <w:tcPr>
            <w:tcW w:w="6132" w:type="dxa"/>
            <w:shd w:val="clear" w:color="auto" w:fill="auto"/>
          </w:tcPr>
          <w:p w:rsidR="0056314D" w:rsidRPr="00670E73" w:rsidRDefault="0056314D" w:rsidP="0026275D">
            <w:pPr>
              <w:ind w:left="108"/>
              <w:rPr>
                <w:sz w:val="24"/>
                <w:szCs w:val="24"/>
              </w:rPr>
            </w:pPr>
            <w:r w:rsidRPr="00670E73">
              <w:rPr>
                <w:sz w:val="24"/>
                <w:szCs w:val="24"/>
              </w:rPr>
              <w:t>Творческая работа</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lang w:val="en-US"/>
              </w:rPr>
            </w:pPr>
            <w:r w:rsidRPr="00670E73">
              <w:rPr>
                <w:sz w:val="24"/>
                <w:szCs w:val="24"/>
                <w:lang w:val="en-US"/>
              </w:rPr>
              <w:t>Английский язык</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Тест в форме ЕГЭ</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Математика</w:t>
            </w:r>
            <w:r w:rsidRPr="00670E73">
              <w:rPr>
                <w:sz w:val="24"/>
                <w:szCs w:val="24"/>
              </w:rPr>
              <w:t xml:space="preserve"> </w:t>
            </w:r>
          </w:p>
        </w:tc>
        <w:tc>
          <w:tcPr>
            <w:tcW w:w="6132" w:type="dxa"/>
            <w:shd w:val="clear" w:color="auto" w:fill="auto"/>
          </w:tcPr>
          <w:p w:rsidR="0056314D" w:rsidRPr="00670E73" w:rsidRDefault="0056314D" w:rsidP="0026275D">
            <w:pPr>
              <w:ind w:left="108"/>
              <w:rPr>
                <w:sz w:val="24"/>
                <w:szCs w:val="24"/>
              </w:rPr>
            </w:pPr>
            <w:r w:rsidRPr="00670E73">
              <w:rPr>
                <w:sz w:val="24"/>
                <w:szCs w:val="24"/>
              </w:rPr>
              <w:t>Итоговые контрольные работы в форме ЕГЭ</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Информатика</w:t>
            </w:r>
            <w:r w:rsidRPr="00670E73">
              <w:rPr>
                <w:sz w:val="24"/>
                <w:szCs w:val="24"/>
              </w:rPr>
              <w:t xml:space="preserve"> </w:t>
            </w:r>
          </w:p>
        </w:tc>
        <w:tc>
          <w:tcPr>
            <w:tcW w:w="6132" w:type="dxa"/>
            <w:shd w:val="clear" w:color="auto" w:fill="auto"/>
          </w:tcPr>
          <w:p w:rsidR="0056314D" w:rsidRPr="00670E73" w:rsidRDefault="0056314D" w:rsidP="0026275D">
            <w:pPr>
              <w:ind w:left="108"/>
              <w:rPr>
                <w:sz w:val="24"/>
                <w:szCs w:val="24"/>
              </w:rPr>
            </w:pPr>
            <w:r w:rsidRPr="00670E73">
              <w:rPr>
                <w:sz w:val="24"/>
                <w:szCs w:val="24"/>
              </w:rPr>
              <w:t xml:space="preserve">Итоговые контрольные работы </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История</w:t>
            </w:r>
            <w:r w:rsidRPr="00670E73">
              <w:rPr>
                <w:sz w:val="24"/>
                <w:szCs w:val="24"/>
              </w:rPr>
              <w:t xml:space="preserve"> </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Тест в форме ЕГЭ</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Обществознание</w:t>
            </w:r>
            <w:r w:rsidRPr="00670E73">
              <w:rPr>
                <w:sz w:val="24"/>
                <w:szCs w:val="24"/>
              </w:rPr>
              <w:t xml:space="preserve"> </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Тест в форме ЕГЭ</w:t>
            </w:r>
          </w:p>
        </w:tc>
      </w:tr>
      <w:tr w:rsidR="0056314D" w:rsidRPr="00670E73" w:rsidTr="0026275D">
        <w:trPr>
          <w:trHeight w:val="275"/>
        </w:trPr>
        <w:tc>
          <w:tcPr>
            <w:tcW w:w="2693" w:type="dxa"/>
            <w:shd w:val="clear" w:color="auto" w:fill="auto"/>
          </w:tcPr>
          <w:p w:rsidR="0056314D" w:rsidRPr="00670E73" w:rsidRDefault="0056314D" w:rsidP="0026275D">
            <w:pPr>
              <w:rPr>
                <w:sz w:val="24"/>
                <w:szCs w:val="24"/>
              </w:rPr>
            </w:pPr>
            <w:r w:rsidRPr="00670E73">
              <w:rPr>
                <w:sz w:val="24"/>
                <w:szCs w:val="24"/>
              </w:rPr>
              <w:t xml:space="preserve">  Право </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Итоговый тест</w:t>
            </w:r>
          </w:p>
        </w:tc>
      </w:tr>
      <w:tr w:rsidR="0056314D" w:rsidRPr="00670E73" w:rsidTr="0026275D">
        <w:trPr>
          <w:trHeight w:val="275"/>
        </w:trPr>
        <w:tc>
          <w:tcPr>
            <w:tcW w:w="2693" w:type="dxa"/>
            <w:shd w:val="clear" w:color="auto" w:fill="auto"/>
          </w:tcPr>
          <w:p w:rsidR="0056314D" w:rsidRPr="00670E73" w:rsidRDefault="0056314D" w:rsidP="0026275D">
            <w:pPr>
              <w:rPr>
                <w:sz w:val="24"/>
                <w:szCs w:val="24"/>
              </w:rPr>
            </w:pPr>
            <w:r w:rsidRPr="00670E73">
              <w:rPr>
                <w:sz w:val="24"/>
                <w:szCs w:val="24"/>
              </w:rPr>
              <w:t xml:space="preserve">  Астрономия</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Итоговый тест</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Физика</w:t>
            </w:r>
            <w:r w:rsidRPr="00670E73">
              <w:rPr>
                <w:sz w:val="24"/>
                <w:szCs w:val="24"/>
              </w:rPr>
              <w:t xml:space="preserve"> </w:t>
            </w:r>
          </w:p>
        </w:tc>
        <w:tc>
          <w:tcPr>
            <w:tcW w:w="6132" w:type="dxa"/>
            <w:shd w:val="clear" w:color="auto" w:fill="auto"/>
          </w:tcPr>
          <w:p w:rsidR="0056314D" w:rsidRPr="00670E73" w:rsidRDefault="0056314D" w:rsidP="0026275D">
            <w:pPr>
              <w:ind w:left="92"/>
              <w:rPr>
                <w:sz w:val="24"/>
                <w:szCs w:val="24"/>
              </w:rPr>
            </w:pPr>
            <w:r w:rsidRPr="00670E73">
              <w:rPr>
                <w:sz w:val="24"/>
                <w:szCs w:val="24"/>
              </w:rPr>
              <w:t>Итоговый тест</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Химия</w:t>
            </w:r>
            <w:r w:rsidRPr="00670E73">
              <w:rPr>
                <w:sz w:val="24"/>
                <w:szCs w:val="24"/>
              </w:rPr>
              <w:t xml:space="preserve"> </w:t>
            </w:r>
          </w:p>
        </w:tc>
        <w:tc>
          <w:tcPr>
            <w:tcW w:w="6132" w:type="dxa"/>
            <w:shd w:val="clear" w:color="auto" w:fill="auto"/>
          </w:tcPr>
          <w:p w:rsidR="0056314D" w:rsidRPr="00670E73" w:rsidRDefault="0056314D" w:rsidP="0026275D">
            <w:pPr>
              <w:ind w:left="108"/>
              <w:rPr>
                <w:sz w:val="24"/>
                <w:szCs w:val="24"/>
              </w:rPr>
            </w:pPr>
            <w:r w:rsidRPr="00670E73">
              <w:rPr>
                <w:sz w:val="24"/>
                <w:szCs w:val="24"/>
              </w:rPr>
              <w:t>Итоговые контрольные работы</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rPr>
            </w:pPr>
            <w:r w:rsidRPr="00670E73">
              <w:rPr>
                <w:sz w:val="24"/>
                <w:szCs w:val="24"/>
                <w:lang w:val="en-US"/>
              </w:rPr>
              <w:t>Биология</w:t>
            </w:r>
            <w:r w:rsidRPr="00670E73">
              <w:rPr>
                <w:sz w:val="24"/>
                <w:szCs w:val="24"/>
              </w:rPr>
              <w:t xml:space="preserve"> </w:t>
            </w:r>
          </w:p>
        </w:tc>
        <w:tc>
          <w:tcPr>
            <w:tcW w:w="6132" w:type="dxa"/>
            <w:shd w:val="clear" w:color="auto" w:fill="auto"/>
          </w:tcPr>
          <w:p w:rsidR="0056314D" w:rsidRPr="00670E73" w:rsidRDefault="0056314D" w:rsidP="0026275D">
            <w:pPr>
              <w:ind w:left="108"/>
              <w:rPr>
                <w:sz w:val="24"/>
                <w:szCs w:val="24"/>
              </w:rPr>
            </w:pPr>
            <w:r w:rsidRPr="00670E73">
              <w:rPr>
                <w:sz w:val="24"/>
                <w:szCs w:val="24"/>
              </w:rPr>
              <w:t>Итоговые контрольные работы</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lang w:val="en-US"/>
              </w:rPr>
            </w:pPr>
            <w:r w:rsidRPr="00670E73">
              <w:rPr>
                <w:sz w:val="24"/>
                <w:szCs w:val="24"/>
                <w:lang w:val="en-US"/>
              </w:rPr>
              <w:t>ОБЖ</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Текущее оценивание</w:t>
            </w:r>
          </w:p>
        </w:tc>
      </w:tr>
      <w:tr w:rsidR="0056314D" w:rsidRPr="00670E73" w:rsidTr="0026275D">
        <w:trPr>
          <w:trHeight w:val="275"/>
        </w:trPr>
        <w:tc>
          <w:tcPr>
            <w:tcW w:w="2693" w:type="dxa"/>
            <w:shd w:val="clear" w:color="auto" w:fill="auto"/>
          </w:tcPr>
          <w:p w:rsidR="0056314D" w:rsidRPr="00670E73" w:rsidRDefault="0056314D" w:rsidP="0026275D">
            <w:pPr>
              <w:ind w:left="105"/>
              <w:rPr>
                <w:sz w:val="24"/>
                <w:szCs w:val="24"/>
                <w:lang w:val="en-US"/>
              </w:rPr>
            </w:pPr>
            <w:r w:rsidRPr="00670E73">
              <w:rPr>
                <w:sz w:val="24"/>
                <w:szCs w:val="24"/>
                <w:lang w:val="en-US"/>
              </w:rPr>
              <w:t>Физическая культура</w:t>
            </w:r>
          </w:p>
        </w:tc>
        <w:tc>
          <w:tcPr>
            <w:tcW w:w="6132" w:type="dxa"/>
            <w:shd w:val="clear" w:color="auto" w:fill="auto"/>
          </w:tcPr>
          <w:p w:rsidR="0056314D" w:rsidRPr="00670E73" w:rsidRDefault="0056314D" w:rsidP="0026275D">
            <w:pPr>
              <w:ind w:left="108"/>
              <w:rPr>
                <w:sz w:val="24"/>
                <w:szCs w:val="24"/>
                <w:lang w:val="en-US"/>
              </w:rPr>
            </w:pPr>
            <w:r w:rsidRPr="00670E73">
              <w:rPr>
                <w:sz w:val="24"/>
                <w:szCs w:val="24"/>
                <w:lang w:val="en-US"/>
              </w:rPr>
              <w:t>Текущее оценивание</w:t>
            </w:r>
          </w:p>
        </w:tc>
      </w:tr>
    </w:tbl>
    <w:p w:rsidR="0056314D" w:rsidRPr="00670E73" w:rsidRDefault="0056314D" w:rsidP="0056314D">
      <w:pPr>
        <w:spacing w:before="7" w:after="120"/>
        <w:jc w:val="center"/>
        <w:rPr>
          <w:b/>
          <w:i/>
          <w:sz w:val="24"/>
          <w:szCs w:val="24"/>
          <w:lang w:eastAsia="ru-RU" w:bidi="ru-RU"/>
        </w:rPr>
      </w:pPr>
    </w:p>
    <w:p w:rsidR="0056314D" w:rsidRPr="00670E73" w:rsidRDefault="0056314D" w:rsidP="0056314D">
      <w:pPr>
        <w:ind w:right="65" w:firstLine="708"/>
        <w:jc w:val="both"/>
        <w:rPr>
          <w:sz w:val="24"/>
          <w:szCs w:val="24"/>
        </w:rPr>
      </w:pPr>
      <w:r w:rsidRPr="00670E73">
        <w:rPr>
          <w:sz w:val="24"/>
          <w:szCs w:val="24"/>
        </w:rPr>
        <w:t xml:space="preserve">Полугодовая оценка по каждому предмету учебного плана определяется путем вычисления среднего арифметического текущих оценок и результатов проверочных работ, предусмотренных учебным планом, с последующим округлением до целого числа. Годовые </w:t>
      </w:r>
      <w:r w:rsidRPr="00670E73">
        <w:rPr>
          <w:sz w:val="24"/>
          <w:szCs w:val="24"/>
        </w:rPr>
        <w:lastRenderedPageBreak/>
        <w:t>оценки выставляются как среднее арифметическое оценок за учебные периоды (полугодия) и оценки за итоговую проверочную работу.</w:t>
      </w:r>
    </w:p>
    <w:p w:rsidR="0056314D" w:rsidRPr="00670E73" w:rsidRDefault="0056314D" w:rsidP="0056314D">
      <w:pPr>
        <w:spacing w:before="7" w:after="120"/>
        <w:rPr>
          <w:b/>
          <w:i/>
          <w:sz w:val="24"/>
          <w:szCs w:val="24"/>
          <w:lang w:eastAsia="ru-RU" w:bidi="ru-RU"/>
        </w:rPr>
      </w:pPr>
    </w:p>
    <w:p w:rsidR="0056314D" w:rsidRPr="007E77F5" w:rsidRDefault="007E77F5" w:rsidP="00554B43">
      <w:pPr>
        <w:pStyle w:val="a8"/>
        <w:numPr>
          <w:ilvl w:val="0"/>
          <w:numId w:val="116"/>
        </w:numPr>
        <w:spacing w:before="7" w:after="120"/>
        <w:jc w:val="center"/>
        <w:rPr>
          <w:b/>
          <w:i/>
          <w:sz w:val="24"/>
          <w:szCs w:val="24"/>
          <w:lang w:eastAsia="ru-RU" w:bidi="ru-RU"/>
        </w:rPr>
      </w:pPr>
      <w:r w:rsidRPr="007E77F5">
        <w:rPr>
          <w:b/>
          <w:i/>
          <w:sz w:val="24"/>
          <w:szCs w:val="24"/>
          <w:lang w:eastAsia="ru-RU" w:bidi="ru-RU"/>
        </w:rPr>
        <w:t xml:space="preserve">2. </w:t>
      </w:r>
      <w:r w:rsidR="0056314D" w:rsidRPr="007E77F5">
        <w:rPr>
          <w:b/>
          <w:i/>
          <w:sz w:val="24"/>
          <w:szCs w:val="24"/>
          <w:lang w:eastAsia="ru-RU" w:bidi="ru-RU"/>
        </w:rPr>
        <w:t>План внеурочной деятельности</w:t>
      </w:r>
    </w:p>
    <w:p w:rsidR="0056314D" w:rsidRPr="00670E73" w:rsidRDefault="0056314D" w:rsidP="00B015FA">
      <w:pPr>
        <w:ind w:firstLine="708"/>
        <w:jc w:val="both"/>
        <w:rPr>
          <w:sz w:val="24"/>
          <w:szCs w:val="24"/>
          <w:lang w:eastAsia="ru-RU" w:bidi="ru-RU"/>
        </w:rPr>
      </w:pPr>
      <w:r w:rsidRPr="00670E73">
        <w:rPr>
          <w:sz w:val="24"/>
          <w:szCs w:val="24"/>
          <w:lang w:eastAsia="ru-RU" w:bidi="ru-RU"/>
        </w:rPr>
        <w:t>В соответствии с ФГОС СОО в организациях, осуществляющих образовательную деятельность,  организована внеурочная деятельность. Внеурочная деятельность организуется на добровольной основе в соответствии с выбором участников образовательных отношений по направлениям развития личности (спортивнооздоровительное, духовно-нравственное, социальное, общеинтеллектуальное, общекультурное). План внеурочной деятельности определяет состав и структуру направлений, формы организации, объем внеурочной деятельности на уровне среднего общего образования (до 700 часов за 2 года обучения) с учетом интересов обучающихся и возможностей школы.  Расписание занятий составляется отдельно для внеурочных занятий. В соответствии со ст. 10.6. СанПиН «внеурочные (факультативные) занятия планированы на дни с наименьшим количеством обязательных уроков. Между началом внеурочных (факультативных) занятий и последним уроком организован перерыв продолжительностью 45 минут.</w:t>
      </w:r>
    </w:p>
    <w:tbl>
      <w:tblPr>
        <w:tblW w:w="9881"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2258"/>
        <w:gridCol w:w="2556"/>
        <w:gridCol w:w="2522"/>
      </w:tblGrid>
      <w:tr w:rsidR="0056314D" w:rsidRPr="00670E73" w:rsidTr="0026275D">
        <w:trPr>
          <w:trHeight w:val="1106"/>
        </w:trPr>
        <w:tc>
          <w:tcPr>
            <w:tcW w:w="2545" w:type="dxa"/>
            <w:shd w:val="clear" w:color="auto" w:fill="auto"/>
          </w:tcPr>
          <w:p w:rsidR="0056314D" w:rsidRPr="00670E73" w:rsidRDefault="0056314D" w:rsidP="0026275D">
            <w:pPr>
              <w:ind w:left="135" w:right="284"/>
              <w:rPr>
                <w:b/>
                <w:sz w:val="24"/>
                <w:szCs w:val="24"/>
                <w:lang w:val="en-US"/>
              </w:rPr>
            </w:pPr>
            <w:r w:rsidRPr="00670E73">
              <w:rPr>
                <w:b/>
                <w:sz w:val="24"/>
                <w:szCs w:val="24"/>
                <w:lang w:val="en-US"/>
              </w:rPr>
              <w:t>Направления развития личности</w:t>
            </w:r>
          </w:p>
        </w:tc>
        <w:tc>
          <w:tcPr>
            <w:tcW w:w="2258" w:type="dxa"/>
            <w:shd w:val="clear" w:color="auto" w:fill="auto"/>
          </w:tcPr>
          <w:p w:rsidR="0056314D" w:rsidRPr="00670E73" w:rsidRDefault="0056314D" w:rsidP="0026275D">
            <w:pPr>
              <w:ind w:left="468" w:right="264" w:hanging="36"/>
              <w:jc w:val="center"/>
              <w:rPr>
                <w:b/>
                <w:sz w:val="24"/>
                <w:szCs w:val="24"/>
                <w:lang w:val="en-US"/>
              </w:rPr>
            </w:pPr>
            <w:r w:rsidRPr="00670E73">
              <w:rPr>
                <w:b/>
                <w:sz w:val="24"/>
                <w:szCs w:val="24"/>
                <w:lang w:val="en-US"/>
              </w:rPr>
              <w:t>Направления внеурочной деятельности</w:t>
            </w:r>
          </w:p>
        </w:tc>
        <w:tc>
          <w:tcPr>
            <w:tcW w:w="2556" w:type="dxa"/>
            <w:tcBorders>
              <w:bottom w:val="single" w:sz="2" w:space="0" w:color="000000"/>
            </w:tcBorders>
            <w:shd w:val="clear" w:color="auto" w:fill="auto"/>
          </w:tcPr>
          <w:p w:rsidR="0056314D" w:rsidRPr="00670E73" w:rsidRDefault="0056314D" w:rsidP="0026275D">
            <w:pPr>
              <w:ind w:left="521" w:right="301" w:hanging="243"/>
              <w:rPr>
                <w:b/>
                <w:sz w:val="24"/>
                <w:szCs w:val="24"/>
                <w:lang w:val="en-US"/>
              </w:rPr>
            </w:pPr>
            <w:r w:rsidRPr="00670E73">
              <w:rPr>
                <w:b/>
                <w:sz w:val="24"/>
                <w:szCs w:val="24"/>
                <w:lang w:val="en-US"/>
              </w:rPr>
              <w:t>Виды внеурочной деятельности</w:t>
            </w:r>
          </w:p>
        </w:tc>
        <w:tc>
          <w:tcPr>
            <w:tcW w:w="2522" w:type="dxa"/>
            <w:shd w:val="clear" w:color="auto" w:fill="auto"/>
          </w:tcPr>
          <w:p w:rsidR="0056314D" w:rsidRPr="00670E73" w:rsidRDefault="0056314D" w:rsidP="0026275D">
            <w:pPr>
              <w:spacing w:before="2"/>
              <w:ind w:left="147" w:right="249" w:hanging="1"/>
              <w:jc w:val="center"/>
              <w:rPr>
                <w:b/>
                <w:sz w:val="24"/>
                <w:szCs w:val="24"/>
                <w:lang w:val="en-US"/>
              </w:rPr>
            </w:pPr>
            <w:r w:rsidRPr="00670E73">
              <w:rPr>
                <w:b/>
                <w:sz w:val="24"/>
                <w:szCs w:val="24"/>
                <w:lang w:val="en-US"/>
              </w:rPr>
              <w:t>Формы организации внеурочной деятельности</w:t>
            </w:r>
          </w:p>
        </w:tc>
      </w:tr>
      <w:tr w:rsidR="0056314D" w:rsidRPr="00670E73" w:rsidTr="0026275D">
        <w:trPr>
          <w:trHeight w:val="275"/>
        </w:trPr>
        <w:tc>
          <w:tcPr>
            <w:tcW w:w="2545" w:type="dxa"/>
            <w:shd w:val="clear" w:color="auto" w:fill="auto"/>
          </w:tcPr>
          <w:p w:rsidR="0056314D" w:rsidRPr="00670E73" w:rsidRDefault="0056314D" w:rsidP="0026275D">
            <w:pPr>
              <w:ind w:left="184"/>
              <w:jc w:val="center"/>
              <w:rPr>
                <w:b/>
                <w:i/>
                <w:sz w:val="24"/>
                <w:szCs w:val="24"/>
                <w:lang w:val="en-US"/>
              </w:rPr>
            </w:pPr>
            <w:r w:rsidRPr="00670E73">
              <w:rPr>
                <w:b/>
                <w:i/>
                <w:sz w:val="24"/>
                <w:szCs w:val="24"/>
                <w:lang w:val="en-US"/>
              </w:rPr>
              <w:t>1</w:t>
            </w:r>
          </w:p>
        </w:tc>
        <w:tc>
          <w:tcPr>
            <w:tcW w:w="2258" w:type="dxa"/>
            <w:shd w:val="clear" w:color="auto" w:fill="auto"/>
          </w:tcPr>
          <w:p w:rsidR="0056314D" w:rsidRPr="00670E73" w:rsidRDefault="0056314D" w:rsidP="0026275D">
            <w:pPr>
              <w:ind w:left="440"/>
              <w:jc w:val="center"/>
              <w:rPr>
                <w:i/>
                <w:sz w:val="24"/>
                <w:szCs w:val="24"/>
                <w:lang w:val="en-US"/>
              </w:rPr>
            </w:pPr>
            <w:r w:rsidRPr="00670E73">
              <w:rPr>
                <w:i/>
                <w:sz w:val="24"/>
                <w:szCs w:val="24"/>
                <w:lang w:val="en-US"/>
              </w:rPr>
              <w:t>2</w:t>
            </w:r>
          </w:p>
        </w:tc>
        <w:tc>
          <w:tcPr>
            <w:tcW w:w="2556" w:type="dxa"/>
            <w:tcBorders>
              <w:top w:val="single" w:sz="2" w:space="0" w:color="000000"/>
            </w:tcBorders>
            <w:shd w:val="clear" w:color="auto" w:fill="auto"/>
          </w:tcPr>
          <w:p w:rsidR="0056314D" w:rsidRPr="00670E73" w:rsidRDefault="0056314D" w:rsidP="0026275D">
            <w:pPr>
              <w:ind w:left="379"/>
              <w:jc w:val="center"/>
              <w:rPr>
                <w:i/>
                <w:sz w:val="24"/>
                <w:szCs w:val="24"/>
                <w:lang w:val="en-US"/>
              </w:rPr>
            </w:pPr>
            <w:r w:rsidRPr="00670E73">
              <w:rPr>
                <w:i/>
                <w:sz w:val="24"/>
                <w:szCs w:val="24"/>
                <w:lang w:val="en-US"/>
              </w:rPr>
              <w:t>3</w:t>
            </w:r>
          </w:p>
        </w:tc>
        <w:tc>
          <w:tcPr>
            <w:tcW w:w="2522" w:type="dxa"/>
            <w:shd w:val="clear" w:color="auto" w:fill="auto"/>
          </w:tcPr>
          <w:p w:rsidR="0056314D" w:rsidRPr="00670E73" w:rsidRDefault="0056314D" w:rsidP="0026275D">
            <w:pPr>
              <w:ind w:left="381"/>
              <w:jc w:val="center"/>
              <w:rPr>
                <w:i/>
                <w:sz w:val="24"/>
                <w:szCs w:val="24"/>
                <w:lang w:val="en-US"/>
              </w:rPr>
            </w:pPr>
            <w:r w:rsidRPr="00670E73">
              <w:rPr>
                <w:i/>
                <w:sz w:val="24"/>
                <w:szCs w:val="24"/>
                <w:lang w:val="en-US"/>
              </w:rPr>
              <w:t>4</w:t>
            </w:r>
          </w:p>
        </w:tc>
      </w:tr>
      <w:tr w:rsidR="0056314D" w:rsidRPr="00670E73" w:rsidTr="0026275D">
        <w:trPr>
          <w:trHeight w:val="3865"/>
        </w:trPr>
        <w:tc>
          <w:tcPr>
            <w:tcW w:w="2545" w:type="dxa"/>
            <w:shd w:val="clear" w:color="auto" w:fill="auto"/>
          </w:tcPr>
          <w:p w:rsidR="0056314D" w:rsidRPr="00670E73" w:rsidRDefault="0056314D" w:rsidP="0026275D">
            <w:pPr>
              <w:spacing w:before="8"/>
              <w:ind w:left="92"/>
              <w:rPr>
                <w:sz w:val="24"/>
                <w:szCs w:val="24"/>
                <w:lang w:val="en-US"/>
              </w:rPr>
            </w:pPr>
          </w:p>
          <w:p w:rsidR="0056314D" w:rsidRPr="00670E73" w:rsidRDefault="0056314D" w:rsidP="0026275D">
            <w:pPr>
              <w:ind w:left="249" w:right="788"/>
              <w:rPr>
                <w:b/>
                <w:sz w:val="24"/>
                <w:szCs w:val="24"/>
                <w:lang w:val="en-US"/>
              </w:rPr>
            </w:pPr>
            <w:r w:rsidRPr="00670E73">
              <w:rPr>
                <w:b/>
                <w:sz w:val="24"/>
                <w:szCs w:val="24"/>
                <w:lang w:val="en-US"/>
              </w:rPr>
              <w:t>Спортивно- оздоровительное</w:t>
            </w:r>
          </w:p>
        </w:tc>
        <w:tc>
          <w:tcPr>
            <w:tcW w:w="2258" w:type="dxa"/>
            <w:shd w:val="clear" w:color="auto" w:fill="auto"/>
          </w:tcPr>
          <w:p w:rsidR="0056314D" w:rsidRPr="00670E73" w:rsidRDefault="0056314D" w:rsidP="0026275D">
            <w:pPr>
              <w:ind w:left="141" w:right="370"/>
              <w:rPr>
                <w:sz w:val="24"/>
                <w:szCs w:val="24"/>
              </w:rPr>
            </w:pPr>
            <w:r w:rsidRPr="00670E73">
              <w:rPr>
                <w:sz w:val="24"/>
                <w:szCs w:val="24"/>
              </w:rPr>
              <w:t>Спортивно- оздоровительн</w:t>
            </w:r>
          </w:p>
          <w:p w:rsidR="0056314D" w:rsidRPr="00670E73" w:rsidRDefault="0056314D" w:rsidP="0026275D">
            <w:pPr>
              <w:ind w:left="141"/>
              <w:rPr>
                <w:sz w:val="24"/>
                <w:szCs w:val="24"/>
              </w:rPr>
            </w:pPr>
            <w:r w:rsidRPr="00670E73">
              <w:rPr>
                <w:sz w:val="24"/>
                <w:szCs w:val="24"/>
              </w:rPr>
              <w:t>ое</w:t>
            </w:r>
          </w:p>
          <w:p w:rsidR="0056314D" w:rsidRPr="00670E73" w:rsidRDefault="0056314D" w:rsidP="0026275D">
            <w:pPr>
              <w:ind w:left="141"/>
              <w:rPr>
                <w:sz w:val="24"/>
                <w:szCs w:val="24"/>
              </w:rPr>
            </w:pPr>
            <w:r w:rsidRPr="00670E73">
              <w:rPr>
                <w:sz w:val="24"/>
                <w:szCs w:val="24"/>
              </w:rPr>
              <w:t>Военно-</w:t>
            </w:r>
          </w:p>
          <w:p w:rsidR="0056314D" w:rsidRPr="00670E73" w:rsidRDefault="0056314D" w:rsidP="0026275D">
            <w:pPr>
              <w:ind w:left="141"/>
              <w:rPr>
                <w:sz w:val="24"/>
                <w:szCs w:val="24"/>
              </w:rPr>
            </w:pPr>
            <w:r w:rsidRPr="00670E73">
              <w:rPr>
                <w:sz w:val="24"/>
                <w:szCs w:val="24"/>
              </w:rPr>
              <w:t>патриотическое</w:t>
            </w:r>
          </w:p>
        </w:tc>
        <w:tc>
          <w:tcPr>
            <w:tcW w:w="2556" w:type="dxa"/>
            <w:tcBorders>
              <w:bottom w:val="single" w:sz="2" w:space="0" w:color="000000"/>
            </w:tcBorders>
            <w:shd w:val="clear" w:color="auto" w:fill="auto"/>
          </w:tcPr>
          <w:p w:rsidR="0056314D" w:rsidRPr="00670E73" w:rsidRDefault="0056314D" w:rsidP="0026275D">
            <w:pPr>
              <w:ind w:left="151"/>
              <w:rPr>
                <w:sz w:val="24"/>
                <w:szCs w:val="24"/>
              </w:rPr>
            </w:pPr>
            <w:r w:rsidRPr="00670E73">
              <w:rPr>
                <w:sz w:val="24"/>
                <w:szCs w:val="24"/>
              </w:rPr>
              <w:t>Игровая</w:t>
            </w:r>
          </w:p>
          <w:p w:rsidR="0056314D" w:rsidRPr="00670E73" w:rsidRDefault="0056314D" w:rsidP="0026275D">
            <w:pPr>
              <w:ind w:left="151" w:right="910"/>
              <w:rPr>
                <w:sz w:val="24"/>
                <w:szCs w:val="24"/>
              </w:rPr>
            </w:pPr>
            <w:r w:rsidRPr="00670E73">
              <w:rPr>
                <w:sz w:val="24"/>
                <w:szCs w:val="24"/>
              </w:rPr>
              <w:t>деятельность Спортивно-</w:t>
            </w:r>
          </w:p>
          <w:p w:rsidR="0056314D" w:rsidRPr="00670E73" w:rsidRDefault="0056314D" w:rsidP="0026275D">
            <w:pPr>
              <w:ind w:left="151" w:right="534"/>
              <w:rPr>
                <w:sz w:val="24"/>
                <w:szCs w:val="24"/>
              </w:rPr>
            </w:pPr>
            <w:r w:rsidRPr="00670E73">
              <w:rPr>
                <w:sz w:val="24"/>
                <w:szCs w:val="24"/>
              </w:rPr>
              <w:t>оздоровительная Туристско- краеведческая</w:t>
            </w:r>
          </w:p>
          <w:p w:rsidR="0056314D" w:rsidRPr="00670E73" w:rsidRDefault="0056314D" w:rsidP="0026275D">
            <w:pPr>
              <w:ind w:left="151" w:right="590"/>
              <w:rPr>
                <w:sz w:val="24"/>
                <w:szCs w:val="24"/>
              </w:rPr>
            </w:pPr>
            <w:r w:rsidRPr="00670E73">
              <w:rPr>
                <w:sz w:val="24"/>
                <w:szCs w:val="24"/>
              </w:rPr>
              <w:t>деятельность Познавательная деятельность Досугово- развлекательная деятельность (досуговое</w:t>
            </w:r>
          </w:p>
          <w:p w:rsidR="0056314D" w:rsidRPr="00670E73" w:rsidRDefault="0056314D" w:rsidP="0026275D">
            <w:pPr>
              <w:spacing w:before="1"/>
              <w:ind w:left="151"/>
              <w:rPr>
                <w:sz w:val="24"/>
                <w:szCs w:val="24"/>
                <w:lang w:val="en-US"/>
              </w:rPr>
            </w:pPr>
            <w:r w:rsidRPr="00670E73">
              <w:rPr>
                <w:sz w:val="24"/>
                <w:szCs w:val="24"/>
                <w:lang w:val="en-US"/>
              </w:rPr>
              <w:t>общение)</w:t>
            </w:r>
          </w:p>
        </w:tc>
        <w:tc>
          <w:tcPr>
            <w:tcW w:w="2522" w:type="dxa"/>
            <w:shd w:val="clear" w:color="auto" w:fill="auto"/>
          </w:tcPr>
          <w:p w:rsidR="0056314D" w:rsidRPr="00670E73" w:rsidRDefault="0056314D" w:rsidP="0026275D">
            <w:pPr>
              <w:ind w:left="147" w:right="659"/>
              <w:rPr>
                <w:sz w:val="24"/>
                <w:szCs w:val="24"/>
              </w:rPr>
            </w:pPr>
            <w:r w:rsidRPr="00670E73">
              <w:rPr>
                <w:sz w:val="24"/>
                <w:szCs w:val="24"/>
              </w:rPr>
              <w:t>Секции Соревнования Клубы Экскурсии Олимпиады Военно- спортивные игры</w:t>
            </w:r>
          </w:p>
        </w:tc>
      </w:tr>
      <w:tr w:rsidR="0056314D" w:rsidRPr="00670E73" w:rsidTr="0026275D">
        <w:trPr>
          <w:trHeight w:val="416"/>
        </w:trPr>
        <w:tc>
          <w:tcPr>
            <w:tcW w:w="2545" w:type="dxa"/>
            <w:tcBorders>
              <w:bottom w:val="nil"/>
            </w:tcBorders>
            <w:shd w:val="clear" w:color="auto" w:fill="auto"/>
          </w:tcPr>
          <w:p w:rsidR="0056314D" w:rsidRPr="00670E73" w:rsidRDefault="0056314D" w:rsidP="0026275D">
            <w:pPr>
              <w:spacing w:before="8"/>
              <w:ind w:left="92"/>
              <w:rPr>
                <w:sz w:val="24"/>
                <w:szCs w:val="24"/>
              </w:rPr>
            </w:pPr>
          </w:p>
          <w:p w:rsidR="0056314D" w:rsidRPr="00670E73" w:rsidRDefault="0056314D" w:rsidP="0026275D">
            <w:pPr>
              <w:ind w:left="390" w:right="751"/>
              <w:rPr>
                <w:b/>
                <w:sz w:val="24"/>
                <w:szCs w:val="24"/>
              </w:rPr>
            </w:pPr>
            <w:r w:rsidRPr="00670E73">
              <w:rPr>
                <w:b/>
                <w:sz w:val="24"/>
                <w:szCs w:val="24"/>
              </w:rPr>
              <w:t>Духовно- нравственное и гражданско- патриотическое</w:t>
            </w:r>
          </w:p>
        </w:tc>
        <w:tc>
          <w:tcPr>
            <w:tcW w:w="2258" w:type="dxa"/>
            <w:vMerge w:val="restart"/>
            <w:tcBorders>
              <w:bottom w:val="single" w:sz="4" w:space="0" w:color="000000"/>
            </w:tcBorders>
            <w:shd w:val="clear" w:color="auto" w:fill="auto"/>
          </w:tcPr>
          <w:p w:rsidR="0056314D" w:rsidRPr="00670E73" w:rsidRDefault="0056314D" w:rsidP="0026275D">
            <w:pPr>
              <w:ind w:left="280"/>
              <w:rPr>
                <w:sz w:val="24"/>
                <w:szCs w:val="24"/>
              </w:rPr>
            </w:pPr>
            <w:r w:rsidRPr="00670E73">
              <w:rPr>
                <w:sz w:val="24"/>
                <w:szCs w:val="24"/>
              </w:rPr>
              <w:t>Научно-</w:t>
            </w:r>
          </w:p>
          <w:p w:rsidR="0056314D" w:rsidRPr="00670E73" w:rsidRDefault="0056314D" w:rsidP="0026275D">
            <w:pPr>
              <w:ind w:left="280"/>
              <w:rPr>
                <w:sz w:val="24"/>
                <w:szCs w:val="24"/>
              </w:rPr>
            </w:pPr>
            <w:r w:rsidRPr="00670E73">
              <w:rPr>
                <w:sz w:val="24"/>
                <w:szCs w:val="24"/>
              </w:rPr>
              <w:t>познавательное</w:t>
            </w:r>
          </w:p>
          <w:p w:rsidR="0056314D" w:rsidRPr="00670E73" w:rsidRDefault="0056314D" w:rsidP="0026275D">
            <w:pPr>
              <w:ind w:left="280"/>
              <w:rPr>
                <w:sz w:val="24"/>
                <w:szCs w:val="24"/>
              </w:rPr>
            </w:pPr>
            <w:r w:rsidRPr="00670E73">
              <w:rPr>
                <w:sz w:val="24"/>
                <w:szCs w:val="24"/>
              </w:rPr>
              <w:t>Военно-</w:t>
            </w:r>
          </w:p>
          <w:p w:rsidR="0056314D" w:rsidRPr="00670E73" w:rsidRDefault="0056314D" w:rsidP="0026275D">
            <w:pPr>
              <w:ind w:left="280"/>
              <w:rPr>
                <w:sz w:val="24"/>
                <w:szCs w:val="24"/>
              </w:rPr>
            </w:pPr>
            <w:r w:rsidRPr="00670E73">
              <w:rPr>
                <w:sz w:val="24"/>
                <w:szCs w:val="24"/>
              </w:rPr>
              <w:t>патриотическое</w:t>
            </w:r>
          </w:p>
          <w:p w:rsidR="0056314D" w:rsidRPr="00670E73" w:rsidRDefault="0056314D" w:rsidP="0026275D">
            <w:pPr>
              <w:ind w:left="280"/>
              <w:rPr>
                <w:sz w:val="24"/>
                <w:szCs w:val="24"/>
              </w:rPr>
            </w:pPr>
            <w:r w:rsidRPr="00670E73">
              <w:rPr>
                <w:sz w:val="24"/>
                <w:szCs w:val="24"/>
              </w:rPr>
              <w:t>Общественно-</w:t>
            </w:r>
          </w:p>
          <w:p w:rsidR="0056314D" w:rsidRPr="00670E73" w:rsidRDefault="0056314D" w:rsidP="0026275D">
            <w:pPr>
              <w:ind w:left="280"/>
              <w:rPr>
                <w:sz w:val="24"/>
                <w:szCs w:val="24"/>
              </w:rPr>
            </w:pPr>
            <w:r w:rsidRPr="00670E73">
              <w:rPr>
                <w:sz w:val="24"/>
                <w:szCs w:val="24"/>
              </w:rPr>
              <w:t>полезная</w:t>
            </w:r>
          </w:p>
          <w:p w:rsidR="0056314D" w:rsidRPr="00670E73" w:rsidRDefault="0056314D" w:rsidP="0026275D">
            <w:pPr>
              <w:ind w:left="280"/>
              <w:rPr>
                <w:sz w:val="24"/>
                <w:szCs w:val="24"/>
              </w:rPr>
            </w:pPr>
            <w:r w:rsidRPr="00670E73">
              <w:rPr>
                <w:sz w:val="24"/>
                <w:szCs w:val="24"/>
              </w:rPr>
              <w:t>деятельность Проектная</w:t>
            </w:r>
          </w:p>
          <w:p w:rsidR="0056314D" w:rsidRPr="00670E73" w:rsidRDefault="0056314D" w:rsidP="0026275D">
            <w:pPr>
              <w:ind w:left="280"/>
              <w:rPr>
                <w:sz w:val="24"/>
                <w:szCs w:val="24"/>
                <w:lang w:val="en-US"/>
              </w:rPr>
            </w:pPr>
            <w:r w:rsidRPr="00670E73">
              <w:rPr>
                <w:sz w:val="24"/>
                <w:szCs w:val="24"/>
              </w:rPr>
              <w:t>деятельность</w:t>
            </w:r>
          </w:p>
        </w:tc>
        <w:tc>
          <w:tcPr>
            <w:tcW w:w="2556" w:type="dxa"/>
            <w:vMerge w:val="restart"/>
            <w:tcBorders>
              <w:top w:val="single" w:sz="2" w:space="0" w:color="000000"/>
              <w:bottom w:val="single" w:sz="4" w:space="0" w:color="000000"/>
            </w:tcBorders>
            <w:shd w:val="clear" w:color="auto" w:fill="auto"/>
          </w:tcPr>
          <w:p w:rsidR="0056314D" w:rsidRPr="00670E73" w:rsidRDefault="0056314D" w:rsidP="0026275D">
            <w:pPr>
              <w:ind w:left="281"/>
              <w:rPr>
                <w:sz w:val="24"/>
                <w:szCs w:val="24"/>
              </w:rPr>
            </w:pPr>
            <w:r w:rsidRPr="00670E73">
              <w:rPr>
                <w:sz w:val="24"/>
                <w:szCs w:val="24"/>
              </w:rPr>
              <w:t>Игровая</w:t>
            </w:r>
          </w:p>
          <w:p w:rsidR="0056314D" w:rsidRPr="00670E73" w:rsidRDefault="0056314D" w:rsidP="0026275D">
            <w:pPr>
              <w:ind w:left="281" w:right="912"/>
              <w:rPr>
                <w:sz w:val="24"/>
                <w:szCs w:val="24"/>
              </w:rPr>
            </w:pPr>
            <w:r w:rsidRPr="00670E73">
              <w:rPr>
                <w:sz w:val="24"/>
                <w:szCs w:val="24"/>
              </w:rPr>
              <w:t>деятельность Проблемно- ценностное общение</w:t>
            </w:r>
          </w:p>
          <w:p w:rsidR="0056314D" w:rsidRPr="00670E73" w:rsidRDefault="0056314D" w:rsidP="0026275D">
            <w:pPr>
              <w:ind w:left="281"/>
              <w:rPr>
                <w:sz w:val="24"/>
                <w:szCs w:val="24"/>
              </w:rPr>
            </w:pPr>
            <w:r w:rsidRPr="00670E73">
              <w:rPr>
                <w:sz w:val="24"/>
                <w:szCs w:val="24"/>
              </w:rPr>
              <w:t>Художественное</w:t>
            </w:r>
          </w:p>
          <w:p w:rsidR="0056314D" w:rsidRPr="00670E73" w:rsidRDefault="0056314D" w:rsidP="0026275D">
            <w:pPr>
              <w:ind w:left="281"/>
              <w:rPr>
                <w:sz w:val="24"/>
                <w:szCs w:val="24"/>
              </w:rPr>
            </w:pPr>
            <w:r w:rsidRPr="00670E73">
              <w:rPr>
                <w:sz w:val="24"/>
                <w:szCs w:val="24"/>
              </w:rPr>
              <w:t>творчество</w:t>
            </w:r>
          </w:p>
          <w:p w:rsidR="0056314D" w:rsidRPr="00670E73" w:rsidRDefault="0056314D" w:rsidP="0026275D">
            <w:pPr>
              <w:rPr>
                <w:sz w:val="24"/>
                <w:szCs w:val="24"/>
              </w:rPr>
            </w:pPr>
            <w:r w:rsidRPr="00670E73">
              <w:rPr>
                <w:sz w:val="24"/>
                <w:szCs w:val="24"/>
              </w:rPr>
              <w:t xml:space="preserve">     Социальное</w:t>
            </w:r>
          </w:p>
          <w:p w:rsidR="0056314D" w:rsidRPr="00670E73" w:rsidRDefault="0056314D" w:rsidP="0026275D">
            <w:pPr>
              <w:ind w:left="281"/>
              <w:rPr>
                <w:sz w:val="24"/>
                <w:szCs w:val="24"/>
              </w:rPr>
            </w:pPr>
            <w:r w:rsidRPr="00670E73">
              <w:rPr>
                <w:sz w:val="24"/>
                <w:szCs w:val="24"/>
              </w:rPr>
              <w:t>творчество (социально преобразующая добровольческая деятельность) Трудовая</w:t>
            </w:r>
          </w:p>
          <w:p w:rsidR="0056314D" w:rsidRPr="00670E73" w:rsidRDefault="0056314D" w:rsidP="0026275D">
            <w:pPr>
              <w:ind w:left="281"/>
              <w:rPr>
                <w:sz w:val="24"/>
                <w:szCs w:val="24"/>
              </w:rPr>
            </w:pPr>
            <w:r w:rsidRPr="00670E73">
              <w:rPr>
                <w:sz w:val="24"/>
                <w:szCs w:val="24"/>
              </w:rPr>
              <w:t>(производственная</w:t>
            </w:r>
          </w:p>
          <w:p w:rsidR="0056314D" w:rsidRPr="00670E73" w:rsidRDefault="0056314D" w:rsidP="0026275D">
            <w:pPr>
              <w:ind w:left="281" w:right="510"/>
              <w:rPr>
                <w:sz w:val="24"/>
                <w:szCs w:val="24"/>
              </w:rPr>
            </w:pPr>
            <w:r w:rsidRPr="00670E73">
              <w:rPr>
                <w:sz w:val="24"/>
                <w:szCs w:val="24"/>
              </w:rPr>
              <w:t>) деятельность</w:t>
            </w:r>
          </w:p>
        </w:tc>
        <w:tc>
          <w:tcPr>
            <w:tcW w:w="2522" w:type="dxa"/>
            <w:vMerge w:val="restart"/>
            <w:tcBorders>
              <w:bottom w:val="single" w:sz="4" w:space="0" w:color="000000"/>
            </w:tcBorders>
            <w:shd w:val="clear" w:color="auto" w:fill="auto"/>
          </w:tcPr>
          <w:p w:rsidR="0056314D" w:rsidRPr="00670E73" w:rsidRDefault="0056314D" w:rsidP="0026275D">
            <w:pPr>
              <w:ind w:left="147"/>
              <w:rPr>
                <w:sz w:val="24"/>
                <w:szCs w:val="24"/>
              </w:rPr>
            </w:pPr>
            <w:r w:rsidRPr="00670E73">
              <w:rPr>
                <w:sz w:val="24"/>
                <w:szCs w:val="24"/>
              </w:rPr>
              <w:t>Кружок</w:t>
            </w:r>
          </w:p>
          <w:p w:rsidR="0056314D" w:rsidRPr="00670E73" w:rsidRDefault="0056314D" w:rsidP="0026275D">
            <w:pPr>
              <w:ind w:left="147" w:right="466"/>
              <w:rPr>
                <w:sz w:val="24"/>
                <w:szCs w:val="24"/>
              </w:rPr>
            </w:pPr>
            <w:r w:rsidRPr="00670E73">
              <w:rPr>
                <w:sz w:val="24"/>
                <w:szCs w:val="24"/>
              </w:rPr>
              <w:t>Творческое объединение Военно- патриотический клуб</w:t>
            </w:r>
          </w:p>
          <w:p w:rsidR="0056314D" w:rsidRPr="00670E73" w:rsidRDefault="0056314D" w:rsidP="0026275D">
            <w:pPr>
              <w:ind w:left="147" w:right="466"/>
              <w:rPr>
                <w:sz w:val="24"/>
                <w:szCs w:val="24"/>
              </w:rPr>
            </w:pPr>
          </w:p>
          <w:p w:rsidR="0056314D" w:rsidRPr="00670E73" w:rsidRDefault="0056314D" w:rsidP="0026275D">
            <w:pPr>
              <w:ind w:left="147" w:right="432"/>
              <w:rPr>
                <w:sz w:val="24"/>
                <w:szCs w:val="24"/>
              </w:rPr>
            </w:pPr>
            <w:r w:rsidRPr="00670E73">
              <w:rPr>
                <w:sz w:val="24"/>
                <w:szCs w:val="24"/>
              </w:rPr>
              <w:t xml:space="preserve">Концерты, спектакли, выставки Интеллектуальн ые игры Круглый </w:t>
            </w:r>
            <w:r w:rsidRPr="00670E73">
              <w:rPr>
                <w:spacing w:val="-5"/>
                <w:sz w:val="24"/>
                <w:szCs w:val="24"/>
              </w:rPr>
              <w:t xml:space="preserve">стол </w:t>
            </w:r>
            <w:r w:rsidRPr="00670E73">
              <w:rPr>
                <w:sz w:val="24"/>
                <w:szCs w:val="24"/>
              </w:rPr>
              <w:t xml:space="preserve">Дискуссии Конференции </w:t>
            </w:r>
          </w:p>
          <w:p w:rsidR="0056314D" w:rsidRPr="00670E73" w:rsidRDefault="0056314D" w:rsidP="0026275D">
            <w:pPr>
              <w:ind w:left="147" w:right="750"/>
              <w:rPr>
                <w:sz w:val="24"/>
                <w:szCs w:val="24"/>
              </w:rPr>
            </w:pPr>
            <w:r w:rsidRPr="00670E73">
              <w:rPr>
                <w:sz w:val="24"/>
                <w:szCs w:val="24"/>
              </w:rPr>
              <w:t xml:space="preserve">Акции </w:t>
            </w:r>
          </w:p>
          <w:p w:rsidR="0056314D" w:rsidRPr="00670E73" w:rsidRDefault="0056314D" w:rsidP="0026275D">
            <w:pPr>
              <w:spacing w:before="1"/>
              <w:ind w:left="147" w:right="371"/>
              <w:rPr>
                <w:sz w:val="24"/>
                <w:szCs w:val="24"/>
              </w:rPr>
            </w:pPr>
            <w:r w:rsidRPr="00670E73">
              <w:rPr>
                <w:sz w:val="24"/>
                <w:szCs w:val="24"/>
              </w:rPr>
              <w:t xml:space="preserve">Трудовой десант </w:t>
            </w:r>
            <w:r w:rsidRPr="00670E73">
              <w:rPr>
                <w:sz w:val="24"/>
                <w:szCs w:val="24"/>
              </w:rPr>
              <w:lastRenderedPageBreak/>
              <w:t>Волонтерское</w:t>
            </w:r>
          </w:p>
          <w:p w:rsidR="0056314D" w:rsidRPr="00670E73" w:rsidRDefault="0056314D" w:rsidP="0026275D">
            <w:pPr>
              <w:ind w:left="147" w:right="466"/>
              <w:rPr>
                <w:sz w:val="24"/>
                <w:szCs w:val="24"/>
              </w:rPr>
            </w:pPr>
            <w:r w:rsidRPr="00670E73">
              <w:rPr>
                <w:sz w:val="24"/>
                <w:szCs w:val="24"/>
              </w:rPr>
              <w:t>движение</w:t>
            </w:r>
          </w:p>
          <w:p w:rsidR="0056314D" w:rsidRPr="00670E73" w:rsidRDefault="0056314D" w:rsidP="0026275D">
            <w:pPr>
              <w:ind w:left="92" w:right="466"/>
              <w:rPr>
                <w:sz w:val="24"/>
                <w:szCs w:val="24"/>
              </w:rPr>
            </w:pPr>
          </w:p>
        </w:tc>
      </w:tr>
      <w:tr w:rsidR="0056314D" w:rsidRPr="00670E73" w:rsidTr="0026275D">
        <w:trPr>
          <w:trHeight w:val="1094"/>
        </w:trPr>
        <w:tc>
          <w:tcPr>
            <w:tcW w:w="2545" w:type="dxa"/>
            <w:tcBorders>
              <w:top w:val="nil"/>
            </w:tcBorders>
            <w:shd w:val="clear" w:color="auto" w:fill="auto"/>
          </w:tcPr>
          <w:p w:rsidR="0056314D" w:rsidRPr="00670E73" w:rsidRDefault="0056314D" w:rsidP="0026275D">
            <w:pPr>
              <w:rPr>
                <w:sz w:val="24"/>
                <w:szCs w:val="24"/>
                <w:lang w:eastAsia="ru-RU" w:bidi="ru-RU"/>
              </w:rPr>
            </w:pPr>
          </w:p>
          <w:p w:rsidR="0056314D" w:rsidRPr="00670E73" w:rsidRDefault="0056314D" w:rsidP="0026275D">
            <w:pPr>
              <w:rPr>
                <w:sz w:val="24"/>
                <w:szCs w:val="24"/>
                <w:lang w:eastAsia="ru-RU" w:bidi="ru-RU"/>
              </w:rPr>
            </w:pPr>
          </w:p>
          <w:p w:rsidR="0056314D" w:rsidRPr="00670E73" w:rsidRDefault="0056314D" w:rsidP="0026275D">
            <w:pPr>
              <w:rPr>
                <w:sz w:val="24"/>
                <w:szCs w:val="24"/>
                <w:lang w:eastAsia="ru-RU" w:bidi="ru-RU"/>
              </w:rPr>
            </w:pPr>
          </w:p>
        </w:tc>
        <w:tc>
          <w:tcPr>
            <w:tcW w:w="2258" w:type="dxa"/>
            <w:vMerge/>
            <w:shd w:val="clear" w:color="auto" w:fill="auto"/>
          </w:tcPr>
          <w:p w:rsidR="0056314D" w:rsidRPr="00670E73" w:rsidRDefault="0056314D" w:rsidP="0026275D">
            <w:pPr>
              <w:ind w:left="280"/>
              <w:rPr>
                <w:sz w:val="24"/>
                <w:szCs w:val="24"/>
              </w:rPr>
            </w:pPr>
          </w:p>
        </w:tc>
        <w:tc>
          <w:tcPr>
            <w:tcW w:w="2556" w:type="dxa"/>
            <w:vMerge/>
            <w:shd w:val="clear" w:color="auto" w:fill="auto"/>
          </w:tcPr>
          <w:p w:rsidR="0056314D" w:rsidRPr="00670E73" w:rsidRDefault="0056314D" w:rsidP="0026275D">
            <w:pPr>
              <w:ind w:left="281" w:right="510"/>
              <w:rPr>
                <w:sz w:val="24"/>
                <w:szCs w:val="24"/>
              </w:rPr>
            </w:pPr>
          </w:p>
        </w:tc>
        <w:tc>
          <w:tcPr>
            <w:tcW w:w="2522" w:type="dxa"/>
            <w:vMerge/>
            <w:shd w:val="clear" w:color="auto" w:fill="auto"/>
          </w:tcPr>
          <w:p w:rsidR="0056314D" w:rsidRPr="00670E73" w:rsidRDefault="0056314D" w:rsidP="0026275D">
            <w:pPr>
              <w:rPr>
                <w:sz w:val="24"/>
                <w:szCs w:val="24"/>
                <w:lang w:eastAsia="ru-RU" w:bidi="ru-RU"/>
              </w:rPr>
            </w:pPr>
          </w:p>
        </w:tc>
      </w:tr>
      <w:tr w:rsidR="0056314D" w:rsidRPr="00670E73" w:rsidTr="0026275D">
        <w:trPr>
          <w:trHeight w:val="3863"/>
        </w:trPr>
        <w:tc>
          <w:tcPr>
            <w:tcW w:w="2545" w:type="dxa"/>
            <w:shd w:val="clear" w:color="auto" w:fill="auto"/>
          </w:tcPr>
          <w:p w:rsidR="0056314D" w:rsidRPr="00670E73" w:rsidRDefault="0056314D" w:rsidP="0026275D">
            <w:pPr>
              <w:ind w:left="92"/>
              <w:rPr>
                <w:sz w:val="24"/>
                <w:szCs w:val="24"/>
                <w:lang w:val="en-US"/>
              </w:rPr>
            </w:pPr>
          </w:p>
          <w:p w:rsidR="0056314D" w:rsidRPr="00670E73" w:rsidRDefault="0056314D" w:rsidP="0026275D">
            <w:pPr>
              <w:spacing w:before="9"/>
              <w:ind w:left="92"/>
              <w:rPr>
                <w:sz w:val="24"/>
                <w:szCs w:val="24"/>
                <w:lang w:val="en-US"/>
              </w:rPr>
            </w:pPr>
          </w:p>
          <w:p w:rsidR="0056314D" w:rsidRPr="00670E73" w:rsidRDefault="0056314D" w:rsidP="0026275D">
            <w:pPr>
              <w:spacing w:before="1"/>
              <w:ind w:left="390"/>
              <w:rPr>
                <w:b/>
                <w:sz w:val="24"/>
                <w:szCs w:val="24"/>
                <w:lang w:val="en-US"/>
              </w:rPr>
            </w:pPr>
            <w:r w:rsidRPr="00670E73">
              <w:rPr>
                <w:b/>
                <w:sz w:val="24"/>
                <w:szCs w:val="24"/>
                <w:lang w:val="en-US"/>
              </w:rPr>
              <w:t>Социальное</w:t>
            </w:r>
          </w:p>
        </w:tc>
        <w:tc>
          <w:tcPr>
            <w:tcW w:w="2258" w:type="dxa"/>
            <w:shd w:val="clear" w:color="auto" w:fill="auto"/>
          </w:tcPr>
          <w:p w:rsidR="0056314D" w:rsidRPr="00670E73" w:rsidRDefault="0056314D" w:rsidP="0026275D">
            <w:pPr>
              <w:ind w:left="362"/>
              <w:rPr>
                <w:sz w:val="24"/>
                <w:szCs w:val="24"/>
              </w:rPr>
            </w:pPr>
            <w:r w:rsidRPr="00670E73">
              <w:rPr>
                <w:sz w:val="24"/>
                <w:szCs w:val="24"/>
              </w:rPr>
              <w:t>Общественно</w:t>
            </w:r>
          </w:p>
          <w:p w:rsidR="0056314D" w:rsidRPr="00670E73" w:rsidRDefault="0056314D" w:rsidP="0026275D">
            <w:pPr>
              <w:ind w:left="350"/>
              <w:rPr>
                <w:sz w:val="24"/>
                <w:szCs w:val="24"/>
              </w:rPr>
            </w:pPr>
            <w:r w:rsidRPr="00670E73">
              <w:rPr>
                <w:sz w:val="24"/>
                <w:szCs w:val="24"/>
              </w:rPr>
              <w:t>-полезная</w:t>
            </w:r>
          </w:p>
          <w:p w:rsidR="0056314D" w:rsidRPr="00670E73" w:rsidRDefault="0056314D" w:rsidP="0026275D">
            <w:pPr>
              <w:ind w:left="350"/>
              <w:rPr>
                <w:sz w:val="24"/>
                <w:szCs w:val="24"/>
              </w:rPr>
            </w:pPr>
            <w:r w:rsidRPr="00670E73">
              <w:rPr>
                <w:sz w:val="24"/>
                <w:szCs w:val="24"/>
              </w:rPr>
              <w:t>деятельность</w:t>
            </w:r>
          </w:p>
          <w:p w:rsidR="0056314D" w:rsidRPr="00670E73" w:rsidRDefault="0056314D" w:rsidP="0026275D">
            <w:pPr>
              <w:ind w:left="92"/>
              <w:rPr>
                <w:sz w:val="24"/>
                <w:szCs w:val="24"/>
              </w:rPr>
            </w:pPr>
          </w:p>
          <w:p w:rsidR="0056314D" w:rsidRPr="00670E73" w:rsidRDefault="0056314D" w:rsidP="0026275D">
            <w:pPr>
              <w:ind w:left="362"/>
              <w:rPr>
                <w:sz w:val="24"/>
                <w:szCs w:val="24"/>
              </w:rPr>
            </w:pPr>
            <w:r w:rsidRPr="00670E73">
              <w:rPr>
                <w:sz w:val="24"/>
                <w:szCs w:val="24"/>
              </w:rPr>
              <w:t>Проектная</w:t>
            </w:r>
          </w:p>
          <w:p w:rsidR="0056314D" w:rsidRPr="00670E73" w:rsidRDefault="0056314D" w:rsidP="0026275D">
            <w:pPr>
              <w:ind w:left="350"/>
              <w:rPr>
                <w:sz w:val="24"/>
                <w:szCs w:val="24"/>
              </w:rPr>
            </w:pPr>
            <w:r w:rsidRPr="00670E73">
              <w:rPr>
                <w:sz w:val="24"/>
                <w:szCs w:val="24"/>
              </w:rPr>
              <w:t>деятельность</w:t>
            </w:r>
          </w:p>
        </w:tc>
        <w:tc>
          <w:tcPr>
            <w:tcW w:w="2556" w:type="dxa"/>
            <w:shd w:val="clear" w:color="auto" w:fill="auto"/>
          </w:tcPr>
          <w:p w:rsidR="0056314D" w:rsidRPr="00670E73" w:rsidRDefault="0056314D" w:rsidP="0026275D">
            <w:pPr>
              <w:ind w:left="425"/>
              <w:rPr>
                <w:sz w:val="24"/>
                <w:szCs w:val="24"/>
              </w:rPr>
            </w:pPr>
            <w:r w:rsidRPr="00670E73">
              <w:rPr>
                <w:sz w:val="24"/>
                <w:szCs w:val="24"/>
              </w:rPr>
              <w:t>Игровая</w:t>
            </w:r>
          </w:p>
          <w:p w:rsidR="0056314D" w:rsidRPr="00670E73" w:rsidRDefault="0056314D" w:rsidP="0026275D">
            <w:pPr>
              <w:ind w:left="425" w:right="501"/>
              <w:rPr>
                <w:sz w:val="24"/>
                <w:szCs w:val="24"/>
              </w:rPr>
            </w:pPr>
            <w:r w:rsidRPr="00670E73">
              <w:rPr>
                <w:sz w:val="24"/>
                <w:szCs w:val="24"/>
              </w:rPr>
              <w:t>деятельность Проблемно- ценностное общение Социальное творчество (социально преобразующая деятельность</w:t>
            </w:r>
          </w:p>
          <w:p w:rsidR="0056314D" w:rsidRPr="00670E73" w:rsidRDefault="0056314D" w:rsidP="0026275D">
            <w:pPr>
              <w:ind w:left="425" w:right="385"/>
              <w:rPr>
                <w:sz w:val="24"/>
                <w:szCs w:val="24"/>
              </w:rPr>
            </w:pPr>
            <w:r w:rsidRPr="00670E73">
              <w:rPr>
                <w:sz w:val="24"/>
                <w:szCs w:val="24"/>
              </w:rPr>
              <w:t>Трудовая (производственн ая) деятельность КТД</w:t>
            </w:r>
          </w:p>
        </w:tc>
        <w:tc>
          <w:tcPr>
            <w:tcW w:w="2522" w:type="dxa"/>
            <w:shd w:val="clear" w:color="auto" w:fill="auto"/>
          </w:tcPr>
          <w:p w:rsidR="0056314D" w:rsidRPr="00670E73" w:rsidRDefault="0056314D" w:rsidP="0026275D">
            <w:pPr>
              <w:ind w:left="147"/>
              <w:rPr>
                <w:sz w:val="24"/>
                <w:szCs w:val="24"/>
              </w:rPr>
            </w:pPr>
            <w:r w:rsidRPr="00670E73">
              <w:rPr>
                <w:sz w:val="24"/>
                <w:szCs w:val="24"/>
              </w:rPr>
              <w:t>Детские</w:t>
            </w:r>
          </w:p>
          <w:p w:rsidR="0056314D" w:rsidRPr="00670E73" w:rsidRDefault="0056314D" w:rsidP="0026275D">
            <w:pPr>
              <w:ind w:left="147" w:right="619"/>
              <w:rPr>
                <w:sz w:val="24"/>
                <w:szCs w:val="24"/>
              </w:rPr>
            </w:pPr>
            <w:r w:rsidRPr="00670E73">
              <w:rPr>
                <w:spacing w:val="-1"/>
                <w:sz w:val="24"/>
                <w:szCs w:val="24"/>
              </w:rPr>
              <w:t xml:space="preserve">общественные </w:t>
            </w:r>
            <w:r w:rsidRPr="00670E73">
              <w:rPr>
                <w:sz w:val="24"/>
                <w:szCs w:val="24"/>
              </w:rPr>
              <w:t>объединения Акции</w:t>
            </w:r>
          </w:p>
          <w:p w:rsidR="0056314D" w:rsidRPr="00670E73" w:rsidRDefault="0056314D" w:rsidP="0026275D">
            <w:pPr>
              <w:ind w:left="147" w:right="198"/>
              <w:rPr>
                <w:sz w:val="24"/>
                <w:szCs w:val="24"/>
              </w:rPr>
            </w:pPr>
            <w:r w:rsidRPr="00670E73">
              <w:rPr>
                <w:sz w:val="24"/>
                <w:szCs w:val="24"/>
              </w:rPr>
              <w:t xml:space="preserve">Движения Социально значимые </w:t>
            </w:r>
            <w:r w:rsidRPr="00670E73">
              <w:rPr>
                <w:spacing w:val="-3"/>
                <w:sz w:val="24"/>
                <w:szCs w:val="24"/>
              </w:rPr>
              <w:t xml:space="preserve">проекты </w:t>
            </w:r>
            <w:r w:rsidRPr="00670E73">
              <w:rPr>
                <w:sz w:val="24"/>
                <w:szCs w:val="24"/>
              </w:rPr>
              <w:t>Социальные пробы</w:t>
            </w:r>
          </w:p>
          <w:p w:rsidR="0056314D" w:rsidRPr="00670E73" w:rsidRDefault="0056314D" w:rsidP="0026275D">
            <w:pPr>
              <w:tabs>
                <w:tab w:val="left" w:pos="1726"/>
              </w:tabs>
              <w:ind w:left="147" w:right="154"/>
              <w:rPr>
                <w:sz w:val="24"/>
                <w:szCs w:val="24"/>
                <w:lang w:val="en-US"/>
              </w:rPr>
            </w:pPr>
            <w:r w:rsidRPr="00670E73">
              <w:rPr>
                <w:sz w:val="24"/>
                <w:szCs w:val="24"/>
                <w:lang w:val="en-US"/>
              </w:rPr>
              <w:t>Лидерские</w:t>
            </w:r>
            <w:r w:rsidRPr="00670E73">
              <w:rPr>
                <w:sz w:val="24"/>
                <w:szCs w:val="24"/>
                <w:lang w:val="en-US"/>
              </w:rPr>
              <w:tab/>
            </w:r>
            <w:r w:rsidRPr="00670E73">
              <w:rPr>
                <w:spacing w:val="-5"/>
                <w:sz w:val="24"/>
                <w:szCs w:val="24"/>
                <w:lang w:val="en-US"/>
              </w:rPr>
              <w:t xml:space="preserve">сборы </w:t>
            </w:r>
            <w:r w:rsidRPr="00670E73">
              <w:rPr>
                <w:sz w:val="24"/>
                <w:szCs w:val="24"/>
                <w:lang w:val="en-US"/>
              </w:rPr>
              <w:t>актива</w:t>
            </w:r>
          </w:p>
        </w:tc>
      </w:tr>
      <w:tr w:rsidR="0056314D" w:rsidRPr="00670E73" w:rsidTr="0026275D">
        <w:trPr>
          <w:trHeight w:val="6358"/>
        </w:trPr>
        <w:tc>
          <w:tcPr>
            <w:tcW w:w="2545" w:type="dxa"/>
            <w:shd w:val="clear" w:color="auto" w:fill="auto"/>
          </w:tcPr>
          <w:p w:rsidR="0056314D" w:rsidRPr="00670E73" w:rsidRDefault="0056314D" w:rsidP="0026275D">
            <w:pPr>
              <w:ind w:left="92"/>
              <w:rPr>
                <w:sz w:val="24"/>
                <w:szCs w:val="24"/>
                <w:lang w:val="en-US"/>
              </w:rPr>
            </w:pPr>
          </w:p>
          <w:p w:rsidR="0056314D" w:rsidRPr="00670E73" w:rsidRDefault="0056314D" w:rsidP="0026275D">
            <w:pPr>
              <w:spacing w:before="9"/>
              <w:ind w:left="92"/>
              <w:rPr>
                <w:sz w:val="24"/>
                <w:szCs w:val="24"/>
                <w:lang w:val="en-US"/>
              </w:rPr>
            </w:pPr>
          </w:p>
          <w:p w:rsidR="0056314D" w:rsidRPr="00670E73" w:rsidRDefault="0056314D" w:rsidP="0026275D">
            <w:pPr>
              <w:spacing w:before="1"/>
              <w:ind w:left="390" w:right="226"/>
              <w:rPr>
                <w:b/>
                <w:sz w:val="24"/>
                <w:szCs w:val="24"/>
                <w:lang w:val="en-US"/>
              </w:rPr>
            </w:pPr>
            <w:r w:rsidRPr="00670E73">
              <w:rPr>
                <w:b/>
                <w:sz w:val="24"/>
                <w:szCs w:val="24"/>
                <w:lang w:val="en-US"/>
              </w:rPr>
              <w:t>Общеинтеллектуаль ное</w:t>
            </w:r>
          </w:p>
        </w:tc>
        <w:tc>
          <w:tcPr>
            <w:tcW w:w="2258" w:type="dxa"/>
            <w:shd w:val="clear" w:color="auto" w:fill="auto"/>
          </w:tcPr>
          <w:p w:rsidR="0056314D" w:rsidRPr="00670E73" w:rsidRDefault="0056314D" w:rsidP="0026275D">
            <w:pPr>
              <w:ind w:left="362"/>
              <w:rPr>
                <w:sz w:val="24"/>
                <w:szCs w:val="24"/>
                <w:lang w:val="en-US"/>
              </w:rPr>
            </w:pPr>
            <w:r w:rsidRPr="00670E73">
              <w:rPr>
                <w:sz w:val="24"/>
                <w:szCs w:val="24"/>
                <w:lang w:val="en-US"/>
              </w:rPr>
              <w:t>Научно-</w:t>
            </w:r>
          </w:p>
          <w:p w:rsidR="0056314D" w:rsidRPr="00670E73" w:rsidRDefault="0056314D" w:rsidP="0026275D">
            <w:pPr>
              <w:ind w:left="350" w:right="510"/>
              <w:rPr>
                <w:sz w:val="24"/>
                <w:szCs w:val="24"/>
                <w:lang w:val="en-US"/>
              </w:rPr>
            </w:pPr>
            <w:r w:rsidRPr="00670E73">
              <w:rPr>
                <w:sz w:val="24"/>
                <w:szCs w:val="24"/>
                <w:lang w:val="en-US"/>
              </w:rPr>
              <w:t>познавательн ое</w:t>
            </w:r>
          </w:p>
        </w:tc>
        <w:tc>
          <w:tcPr>
            <w:tcW w:w="2556" w:type="dxa"/>
            <w:shd w:val="clear" w:color="auto" w:fill="auto"/>
          </w:tcPr>
          <w:p w:rsidR="0056314D" w:rsidRPr="00670E73" w:rsidRDefault="0056314D" w:rsidP="0026275D">
            <w:pPr>
              <w:ind w:left="425"/>
              <w:rPr>
                <w:sz w:val="24"/>
                <w:szCs w:val="24"/>
              </w:rPr>
            </w:pPr>
            <w:r w:rsidRPr="00670E73">
              <w:rPr>
                <w:sz w:val="24"/>
                <w:szCs w:val="24"/>
              </w:rPr>
              <w:t>Познавательная</w:t>
            </w:r>
          </w:p>
          <w:p w:rsidR="0056314D" w:rsidRPr="00670E73" w:rsidRDefault="0056314D" w:rsidP="0026275D">
            <w:pPr>
              <w:ind w:left="425" w:right="662"/>
              <w:rPr>
                <w:sz w:val="24"/>
                <w:szCs w:val="24"/>
              </w:rPr>
            </w:pPr>
            <w:r w:rsidRPr="00670E73">
              <w:rPr>
                <w:sz w:val="24"/>
                <w:szCs w:val="24"/>
              </w:rPr>
              <w:t>деятельность Туристско- краеведческая деятельность</w:t>
            </w:r>
          </w:p>
          <w:p w:rsidR="0056314D" w:rsidRPr="00670E73" w:rsidRDefault="0056314D" w:rsidP="0026275D">
            <w:pPr>
              <w:ind w:left="425"/>
              <w:rPr>
                <w:sz w:val="24"/>
                <w:szCs w:val="24"/>
              </w:rPr>
            </w:pPr>
            <w:r w:rsidRPr="00670E73">
              <w:rPr>
                <w:sz w:val="24"/>
                <w:szCs w:val="24"/>
              </w:rPr>
              <w:t>Проблемно-</w:t>
            </w:r>
          </w:p>
          <w:p w:rsidR="0056314D" w:rsidRPr="00670E73" w:rsidRDefault="0056314D" w:rsidP="0026275D">
            <w:pPr>
              <w:ind w:left="425" w:right="922"/>
              <w:rPr>
                <w:sz w:val="24"/>
                <w:szCs w:val="24"/>
              </w:rPr>
            </w:pPr>
            <w:r w:rsidRPr="00670E73">
              <w:rPr>
                <w:sz w:val="24"/>
                <w:szCs w:val="24"/>
                <w:lang w:val="en-US"/>
              </w:rPr>
              <w:t>ценностное общение</w:t>
            </w:r>
          </w:p>
        </w:tc>
        <w:tc>
          <w:tcPr>
            <w:tcW w:w="2522" w:type="dxa"/>
            <w:shd w:val="clear" w:color="auto" w:fill="auto"/>
          </w:tcPr>
          <w:p w:rsidR="0056314D" w:rsidRPr="00670E73" w:rsidRDefault="0056314D" w:rsidP="0026275D">
            <w:pPr>
              <w:ind w:left="147"/>
              <w:rPr>
                <w:sz w:val="24"/>
                <w:szCs w:val="24"/>
              </w:rPr>
            </w:pPr>
            <w:r w:rsidRPr="00670E73">
              <w:rPr>
                <w:sz w:val="24"/>
                <w:szCs w:val="24"/>
              </w:rPr>
              <w:t>Школьные</w:t>
            </w:r>
          </w:p>
          <w:p w:rsidR="0056314D" w:rsidRPr="00670E73" w:rsidRDefault="0056314D" w:rsidP="0026275D">
            <w:pPr>
              <w:ind w:left="147" w:right="574"/>
              <w:rPr>
                <w:sz w:val="24"/>
                <w:szCs w:val="24"/>
              </w:rPr>
            </w:pPr>
            <w:r w:rsidRPr="00670E73">
              <w:rPr>
                <w:sz w:val="24"/>
                <w:szCs w:val="24"/>
              </w:rPr>
              <w:t>научные общества; Соревнования; Клубы</w:t>
            </w:r>
          </w:p>
          <w:p w:rsidR="0056314D" w:rsidRPr="00670E73" w:rsidRDefault="0056314D" w:rsidP="0026275D">
            <w:pPr>
              <w:ind w:left="147" w:right="358"/>
              <w:rPr>
                <w:sz w:val="24"/>
                <w:szCs w:val="24"/>
              </w:rPr>
            </w:pPr>
            <w:r w:rsidRPr="00670E73">
              <w:rPr>
                <w:sz w:val="24"/>
                <w:szCs w:val="24"/>
              </w:rPr>
              <w:t>Экспедиции Исследовательск ие</w:t>
            </w:r>
          </w:p>
          <w:p w:rsidR="0056314D" w:rsidRPr="00670E73" w:rsidRDefault="0056314D" w:rsidP="0026275D">
            <w:pPr>
              <w:ind w:left="147"/>
              <w:rPr>
                <w:sz w:val="24"/>
                <w:szCs w:val="24"/>
              </w:rPr>
            </w:pPr>
            <w:r w:rsidRPr="00670E73">
              <w:rPr>
                <w:sz w:val="24"/>
                <w:szCs w:val="24"/>
              </w:rPr>
              <w:t>проекты</w:t>
            </w:r>
          </w:p>
          <w:p w:rsidR="0056314D" w:rsidRPr="00670E73" w:rsidRDefault="0056314D" w:rsidP="0026275D">
            <w:pPr>
              <w:ind w:left="423"/>
              <w:rPr>
                <w:sz w:val="24"/>
                <w:szCs w:val="24"/>
              </w:rPr>
            </w:pPr>
            <w:r w:rsidRPr="00670E73">
              <w:rPr>
                <w:sz w:val="24"/>
                <w:szCs w:val="24"/>
              </w:rPr>
              <w:t>Школьные</w:t>
            </w:r>
          </w:p>
          <w:p w:rsidR="0056314D" w:rsidRPr="00670E73" w:rsidRDefault="0056314D" w:rsidP="0026275D">
            <w:pPr>
              <w:tabs>
                <w:tab w:val="left" w:pos="1947"/>
              </w:tabs>
              <w:ind w:left="423" w:right="434"/>
              <w:rPr>
                <w:sz w:val="24"/>
                <w:szCs w:val="24"/>
              </w:rPr>
            </w:pPr>
            <w:r w:rsidRPr="00670E73">
              <w:rPr>
                <w:sz w:val="24"/>
                <w:szCs w:val="24"/>
              </w:rPr>
              <w:t>научные общества; Олимпиады; Поисковые</w:t>
            </w:r>
            <w:r w:rsidRPr="00670E73">
              <w:rPr>
                <w:sz w:val="24"/>
                <w:szCs w:val="24"/>
              </w:rPr>
              <w:tab/>
            </w:r>
            <w:r w:rsidRPr="00670E73">
              <w:rPr>
                <w:spacing w:val="-18"/>
                <w:sz w:val="24"/>
                <w:szCs w:val="24"/>
              </w:rPr>
              <w:t xml:space="preserve">и </w:t>
            </w:r>
            <w:r w:rsidRPr="00670E73">
              <w:rPr>
                <w:sz w:val="24"/>
                <w:szCs w:val="24"/>
              </w:rPr>
              <w:t>научные</w:t>
            </w:r>
          </w:p>
          <w:p w:rsidR="0056314D" w:rsidRPr="00670E73" w:rsidRDefault="0056314D" w:rsidP="0026275D">
            <w:pPr>
              <w:ind w:left="423" w:right="461"/>
              <w:rPr>
                <w:sz w:val="24"/>
                <w:szCs w:val="24"/>
              </w:rPr>
            </w:pPr>
            <w:r w:rsidRPr="00670E73">
              <w:rPr>
                <w:sz w:val="24"/>
                <w:szCs w:val="24"/>
              </w:rPr>
              <w:t xml:space="preserve">исследования; </w:t>
            </w:r>
            <w:r w:rsidRPr="00670E73">
              <w:rPr>
                <w:spacing w:val="-1"/>
                <w:sz w:val="24"/>
                <w:szCs w:val="24"/>
              </w:rPr>
              <w:t>Индивидуально</w:t>
            </w:r>
          </w:p>
          <w:p w:rsidR="0056314D" w:rsidRPr="00670E73" w:rsidRDefault="0056314D" w:rsidP="0026275D">
            <w:pPr>
              <w:tabs>
                <w:tab w:val="left" w:pos="980"/>
              </w:tabs>
              <w:ind w:left="423" w:right="434"/>
              <w:rPr>
                <w:sz w:val="24"/>
                <w:szCs w:val="24"/>
              </w:rPr>
            </w:pPr>
            <w:r w:rsidRPr="00670E73">
              <w:rPr>
                <w:sz w:val="24"/>
                <w:szCs w:val="24"/>
              </w:rPr>
              <w:t>–</w:t>
            </w:r>
            <w:r w:rsidRPr="00670E73">
              <w:rPr>
                <w:sz w:val="24"/>
                <w:szCs w:val="24"/>
              </w:rPr>
              <w:tab/>
            </w:r>
            <w:r w:rsidRPr="00670E73">
              <w:rPr>
                <w:spacing w:val="-3"/>
                <w:sz w:val="24"/>
                <w:szCs w:val="24"/>
              </w:rPr>
              <w:t xml:space="preserve">групповые </w:t>
            </w:r>
            <w:r w:rsidRPr="00670E73">
              <w:rPr>
                <w:sz w:val="24"/>
                <w:szCs w:val="24"/>
              </w:rPr>
              <w:t>занятия (ИГЗ); Индивидуально</w:t>
            </w:r>
          </w:p>
          <w:p w:rsidR="0056314D" w:rsidRPr="00670E73" w:rsidRDefault="0056314D" w:rsidP="0026275D">
            <w:pPr>
              <w:ind w:left="423" w:right="651"/>
              <w:rPr>
                <w:sz w:val="24"/>
                <w:szCs w:val="24"/>
              </w:rPr>
            </w:pPr>
            <w:r w:rsidRPr="00670E73">
              <w:rPr>
                <w:sz w:val="24"/>
                <w:szCs w:val="24"/>
              </w:rPr>
              <w:t>-групповые консультации (ИГК) и т. д.</w:t>
            </w:r>
          </w:p>
        </w:tc>
      </w:tr>
      <w:tr w:rsidR="0056314D" w:rsidRPr="00670E73" w:rsidTr="0026275D">
        <w:trPr>
          <w:trHeight w:val="3864"/>
        </w:trPr>
        <w:tc>
          <w:tcPr>
            <w:tcW w:w="2545" w:type="dxa"/>
            <w:tcBorders>
              <w:top w:val="single" w:sz="4" w:space="0" w:color="auto"/>
              <w:left w:val="single" w:sz="4" w:space="0" w:color="auto"/>
              <w:bottom w:val="single" w:sz="4" w:space="0" w:color="auto"/>
              <w:right w:val="single" w:sz="4" w:space="0" w:color="auto"/>
            </w:tcBorders>
            <w:shd w:val="clear" w:color="auto" w:fill="auto"/>
          </w:tcPr>
          <w:p w:rsidR="0056314D" w:rsidRPr="00670E73" w:rsidRDefault="0056314D" w:rsidP="0026275D">
            <w:pPr>
              <w:rPr>
                <w:sz w:val="24"/>
                <w:szCs w:val="24"/>
                <w:lang w:val="en-US" w:eastAsia="ru-RU" w:bidi="ru-RU"/>
              </w:rPr>
            </w:pPr>
            <w:r w:rsidRPr="00670E73">
              <w:rPr>
                <w:b/>
                <w:sz w:val="24"/>
                <w:szCs w:val="24"/>
                <w:lang w:val="en-US" w:eastAsia="ru-RU" w:bidi="ru-RU"/>
              </w:rPr>
              <w:lastRenderedPageBreak/>
              <w:t>Общекультурное</w:t>
            </w:r>
          </w:p>
        </w:tc>
        <w:tc>
          <w:tcPr>
            <w:tcW w:w="2258" w:type="dxa"/>
            <w:tcBorders>
              <w:left w:val="single" w:sz="4" w:space="0" w:color="auto"/>
            </w:tcBorders>
            <w:shd w:val="clear" w:color="auto" w:fill="auto"/>
          </w:tcPr>
          <w:p w:rsidR="0056314D" w:rsidRPr="00670E73" w:rsidRDefault="0056314D" w:rsidP="0026275D">
            <w:pPr>
              <w:ind w:left="362"/>
              <w:rPr>
                <w:sz w:val="24"/>
                <w:szCs w:val="24"/>
              </w:rPr>
            </w:pPr>
            <w:r w:rsidRPr="00670E73">
              <w:rPr>
                <w:sz w:val="24"/>
                <w:szCs w:val="24"/>
              </w:rPr>
              <w:t>Художествен</w:t>
            </w:r>
          </w:p>
          <w:p w:rsidR="0056314D" w:rsidRPr="00670E73" w:rsidRDefault="0056314D" w:rsidP="0026275D">
            <w:pPr>
              <w:ind w:left="350" w:right="513"/>
              <w:rPr>
                <w:sz w:val="24"/>
                <w:szCs w:val="24"/>
              </w:rPr>
            </w:pPr>
            <w:r w:rsidRPr="00670E73">
              <w:rPr>
                <w:sz w:val="24"/>
                <w:szCs w:val="24"/>
              </w:rPr>
              <w:t xml:space="preserve">но- эстетическое Духовно- </w:t>
            </w:r>
            <w:r w:rsidRPr="00670E73">
              <w:rPr>
                <w:spacing w:val="-1"/>
                <w:sz w:val="24"/>
                <w:szCs w:val="24"/>
              </w:rPr>
              <w:t>нравственное</w:t>
            </w:r>
          </w:p>
        </w:tc>
        <w:tc>
          <w:tcPr>
            <w:tcW w:w="2556" w:type="dxa"/>
            <w:shd w:val="clear" w:color="auto" w:fill="auto"/>
          </w:tcPr>
          <w:p w:rsidR="0056314D" w:rsidRPr="00670E73" w:rsidRDefault="0056314D" w:rsidP="0026275D">
            <w:pPr>
              <w:ind w:left="425"/>
              <w:rPr>
                <w:sz w:val="24"/>
                <w:szCs w:val="24"/>
              </w:rPr>
            </w:pPr>
            <w:r w:rsidRPr="00670E73">
              <w:rPr>
                <w:sz w:val="24"/>
                <w:szCs w:val="24"/>
              </w:rPr>
              <w:t>Досугово-</w:t>
            </w:r>
          </w:p>
          <w:p w:rsidR="0056314D" w:rsidRPr="00670E73" w:rsidRDefault="0056314D" w:rsidP="0026275D">
            <w:pPr>
              <w:ind w:left="425" w:right="449"/>
              <w:rPr>
                <w:sz w:val="24"/>
                <w:szCs w:val="24"/>
              </w:rPr>
            </w:pPr>
            <w:r w:rsidRPr="00670E73">
              <w:rPr>
                <w:sz w:val="24"/>
                <w:szCs w:val="24"/>
              </w:rPr>
              <w:t>развлекательная деятельность (досуговое общение); Проблемно- ценностное общение</w:t>
            </w:r>
          </w:p>
          <w:p w:rsidR="0056314D" w:rsidRPr="00670E73" w:rsidRDefault="0056314D" w:rsidP="0026275D">
            <w:pPr>
              <w:ind w:left="425" w:right="378"/>
              <w:rPr>
                <w:sz w:val="24"/>
                <w:szCs w:val="24"/>
                <w:lang w:val="en-US"/>
              </w:rPr>
            </w:pPr>
            <w:r w:rsidRPr="00670E73">
              <w:rPr>
                <w:sz w:val="24"/>
                <w:szCs w:val="24"/>
                <w:lang w:val="en-US"/>
              </w:rPr>
              <w:t>Художественное творчество</w:t>
            </w:r>
          </w:p>
        </w:tc>
        <w:tc>
          <w:tcPr>
            <w:tcW w:w="2522" w:type="dxa"/>
            <w:shd w:val="clear" w:color="auto" w:fill="auto"/>
          </w:tcPr>
          <w:p w:rsidR="0056314D" w:rsidRPr="00670E73" w:rsidRDefault="0056314D" w:rsidP="0026275D">
            <w:pPr>
              <w:ind w:left="423"/>
              <w:rPr>
                <w:sz w:val="24"/>
                <w:szCs w:val="24"/>
              </w:rPr>
            </w:pPr>
            <w:r w:rsidRPr="00670E73">
              <w:rPr>
                <w:sz w:val="24"/>
                <w:szCs w:val="24"/>
              </w:rPr>
              <w:t>Клубы</w:t>
            </w:r>
          </w:p>
          <w:p w:rsidR="0056314D" w:rsidRPr="00670E73" w:rsidRDefault="0056314D" w:rsidP="0026275D">
            <w:pPr>
              <w:ind w:left="423"/>
              <w:rPr>
                <w:sz w:val="24"/>
                <w:szCs w:val="24"/>
              </w:rPr>
            </w:pPr>
            <w:r w:rsidRPr="00670E73">
              <w:rPr>
                <w:sz w:val="24"/>
                <w:szCs w:val="24"/>
              </w:rPr>
              <w:t>Кружки</w:t>
            </w:r>
          </w:p>
          <w:p w:rsidR="0056314D" w:rsidRPr="00670E73" w:rsidRDefault="0056314D" w:rsidP="0026275D">
            <w:pPr>
              <w:ind w:left="423" w:right="302"/>
              <w:rPr>
                <w:sz w:val="24"/>
                <w:szCs w:val="24"/>
              </w:rPr>
            </w:pPr>
            <w:r w:rsidRPr="00670E73">
              <w:rPr>
                <w:spacing w:val="-1"/>
                <w:sz w:val="24"/>
                <w:szCs w:val="24"/>
              </w:rPr>
              <w:t xml:space="preserve">художественного </w:t>
            </w:r>
            <w:r w:rsidRPr="00670E73">
              <w:rPr>
                <w:sz w:val="24"/>
                <w:szCs w:val="24"/>
              </w:rPr>
              <w:t>творчества</w:t>
            </w:r>
          </w:p>
          <w:p w:rsidR="0056314D" w:rsidRPr="00670E73" w:rsidRDefault="0056314D" w:rsidP="0026275D">
            <w:pPr>
              <w:ind w:left="423" w:right="466"/>
              <w:rPr>
                <w:sz w:val="24"/>
                <w:szCs w:val="24"/>
              </w:rPr>
            </w:pPr>
            <w:r w:rsidRPr="00670E73">
              <w:rPr>
                <w:sz w:val="24"/>
                <w:szCs w:val="24"/>
              </w:rPr>
              <w:t xml:space="preserve">Студии Экскурсии Классные </w:t>
            </w:r>
            <w:r w:rsidRPr="00670E73">
              <w:rPr>
                <w:spacing w:val="-5"/>
                <w:sz w:val="24"/>
                <w:szCs w:val="24"/>
              </w:rPr>
              <w:t xml:space="preserve">часы </w:t>
            </w:r>
            <w:r w:rsidRPr="00670E73">
              <w:rPr>
                <w:sz w:val="24"/>
                <w:szCs w:val="24"/>
              </w:rPr>
              <w:t>Концерты Спектакли</w:t>
            </w:r>
          </w:p>
          <w:p w:rsidR="0056314D" w:rsidRPr="00670E73" w:rsidRDefault="0056314D" w:rsidP="0026275D">
            <w:pPr>
              <w:tabs>
                <w:tab w:val="left" w:pos="1973"/>
              </w:tabs>
              <w:ind w:left="423" w:right="300"/>
              <w:rPr>
                <w:sz w:val="24"/>
                <w:szCs w:val="24"/>
              </w:rPr>
            </w:pPr>
            <w:r w:rsidRPr="00670E73">
              <w:rPr>
                <w:sz w:val="24"/>
                <w:szCs w:val="24"/>
              </w:rPr>
              <w:t>Выставки Социальные проекты</w:t>
            </w:r>
            <w:r w:rsidRPr="00670E73">
              <w:rPr>
                <w:sz w:val="24"/>
                <w:szCs w:val="24"/>
              </w:rPr>
              <w:tab/>
            </w:r>
            <w:r w:rsidRPr="00670E73">
              <w:rPr>
                <w:spacing w:val="-8"/>
                <w:sz w:val="24"/>
                <w:szCs w:val="24"/>
              </w:rPr>
              <w:t xml:space="preserve">на </w:t>
            </w:r>
            <w:r w:rsidRPr="00670E73">
              <w:rPr>
                <w:sz w:val="24"/>
                <w:szCs w:val="24"/>
              </w:rPr>
              <w:t>основе</w:t>
            </w:r>
          </w:p>
          <w:p w:rsidR="0056314D" w:rsidRPr="00670E73" w:rsidRDefault="0056314D" w:rsidP="0026275D">
            <w:pPr>
              <w:ind w:left="423" w:right="377"/>
              <w:rPr>
                <w:sz w:val="24"/>
                <w:szCs w:val="24"/>
              </w:rPr>
            </w:pPr>
            <w:r w:rsidRPr="00670E73">
              <w:rPr>
                <w:sz w:val="24"/>
                <w:szCs w:val="24"/>
              </w:rPr>
              <w:t>художественной деятельности</w:t>
            </w:r>
          </w:p>
        </w:tc>
      </w:tr>
    </w:tbl>
    <w:p w:rsidR="0056314D" w:rsidRPr="00670E73" w:rsidRDefault="0056314D" w:rsidP="0056314D">
      <w:pPr>
        <w:ind w:right="100"/>
        <w:jc w:val="both"/>
        <w:outlineLvl w:val="1"/>
        <w:rPr>
          <w:b/>
          <w:bCs/>
          <w:sz w:val="24"/>
          <w:szCs w:val="24"/>
        </w:rPr>
      </w:pPr>
    </w:p>
    <w:p w:rsidR="0056314D" w:rsidRPr="00670E73" w:rsidRDefault="0056314D" w:rsidP="0056314D">
      <w:pPr>
        <w:spacing w:before="214"/>
        <w:ind w:left="250"/>
        <w:jc w:val="center"/>
        <w:outlineLvl w:val="0"/>
        <w:rPr>
          <w:b/>
          <w:bCs/>
          <w:sz w:val="24"/>
          <w:szCs w:val="24"/>
          <w:u w:val="single"/>
        </w:rPr>
      </w:pPr>
      <w:r w:rsidRPr="00670E73">
        <w:rPr>
          <w:b/>
          <w:bCs/>
          <w:sz w:val="24"/>
          <w:szCs w:val="24"/>
          <w:u w:val="single"/>
        </w:rPr>
        <w:t>Планирование</w:t>
      </w:r>
      <w:r w:rsidRPr="00670E73">
        <w:rPr>
          <w:b/>
          <w:bCs/>
          <w:spacing w:val="-3"/>
          <w:sz w:val="24"/>
          <w:szCs w:val="24"/>
          <w:u w:val="single"/>
        </w:rPr>
        <w:t xml:space="preserve"> </w:t>
      </w:r>
      <w:r w:rsidRPr="00670E73">
        <w:rPr>
          <w:b/>
          <w:bCs/>
          <w:sz w:val="24"/>
          <w:szCs w:val="24"/>
          <w:u w:val="single"/>
        </w:rPr>
        <w:t>внеурочной</w:t>
      </w:r>
      <w:r w:rsidRPr="00670E73">
        <w:rPr>
          <w:b/>
          <w:bCs/>
          <w:spacing w:val="-2"/>
          <w:sz w:val="24"/>
          <w:szCs w:val="24"/>
          <w:u w:val="single"/>
        </w:rPr>
        <w:t xml:space="preserve"> </w:t>
      </w:r>
      <w:r w:rsidRPr="00670E73">
        <w:rPr>
          <w:b/>
          <w:bCs/>
          <w:sz w:val="24"/>
          <w:szCs w:val="24"/>
          <w:u w:val="single"/>
        </w:rPr>
        <w:t>деятельности</w:t>
      </w:r>
    </w:p>
    <w:p w:rsidR="0056314D" w:rsidRPr="00670E73" w:rsidRDefault="0056314D" w:rsidP="0056314D">
      <w:pPr>
        <w:spacing w:before="36" w:line="276" w:lineRule="auto"/>
        <w:ind w:left="250" w:right="-2" w:firstLine="484"/>
        <w:jc w:val="both"/>
        <w:rPr>
          <w:sz w:val="24"/>
          <w:szCs w:val="24"/>
        </w:rPr>
      </w:pPr>
      <w:r w:rsidRPr="00670E73">
        <w:rPr>
          <w:sz w:val="24"/>
          <w:szCs w:val="24"/>
        </w:rPr>
        <w:t>Количество часов, выделяемых на внеурочную деятельность, составляет за 2 года обучения на</w:t>
      </w:r>
      <w:r w:rsidRPr="00670E73">
        <w:rPr>
          <w:spacing w:val="1"/>
          <w:sz w:val="24"/>
          <w:szCs w:val="24"/>
        </w:rPr>
        <w:t xml:space="preserve"> </w:t>
      </w:r>
      <w:r w:rsidRPr="00670E73">
        <w:rPr>
          <w:sz w:val="24"/>
          <w:szCs w:val="24"/>
        </w:rPr>
        <w:t>этапе</w:t>
      </w:r>
      <w:r w:rsidRPr="00670E73">
        <w:rPr>
          <w:spacing w:val="1"/>
          <w:sz w:val="24"/>
          <w:szCs w:val="24"/>
        </w:rPr>
        <w:t xml:space="preserve"> </w:t>
      </w:r>
      <w:r w:rsidRPr="00670E73">
        <w:rPr>
          <w:sz w:val="24"/>
          <w:szCs w:val="24"/>
        </w:rPr>
        <w:t>средней</w:t>
      </w:r>
      <w:r w:rsidRPr="00670E73">
        <w:rPr>
          <w:spacing w:val="1"/>
          <w:sz w:val="24"/>
          <w:szCs w:val="24"/>
        </w:rPr>
        <w:t xml:space="preserve"> </w:t>
      </w:r>
      <w:r w:rsidRPr="00670E73">
        <w:rPr>
          <w:sz w:val="24"/>
          <w:szCs w:val="24"/>
        </w:rPr>
        <w:t>школы</w:t>
      </w:r>
      <w:r w:rsidRPr="00670E73">
        <w:rPr>
          <w:spacing w:val="1"/>
          <w:sz w:val="24"/>
          <w:szCs w:val="24"/>
        </w:rPr>
        <w:t xml:space="preserve"> </w:t>
      </w:r>
      <w:r w:rsidRPr="00670E73">
        <w:rPr>
          <w:sz w:val="24"/>
          <w:szCs w:val="24"/>
        </w:rPr>
        <w:t>не</w:t>
      </w:r>
      <w:r w:rsidRPr="00670E73">
        <w:rPr>
          <w:spacing w:val="1"/>
          <w:sz w:val="24"/>
          <w:szCs w:val="24"/>
        </w:rPr>
        <w:t xml:space="preserve"> </w:t>
      </w:r>
      <w:r w:rsidRPr="00670E73">
        <w:rPr>
          <w:sz w:val="24"/>
          <w:szCs w:val="24"/>
        </w:rPr>
        <w:t>более</w:t>
      </w:r>
      <w:r w:rsidRPr="00670E73">
        <w:rPr>
          <w:spacing w:val="1"/>
          <w:sz w:val="24"/>
          <w:szCs w:val="24"/>
        </w:rPr>
        <w:t xml:space="preserve"> </w:t>
      </w:r>
      <w:r w:rsidRPr="00670E73">
        <w:rPr>
          <w:sz w:val="24"/>
          <w:szCs w:val="24"/>
        </w:rPr>
        <w:t>700</w:t>
      </w:r>
      <w:r w:rsidRPr="00670E73">
        <w:rPr>
          <w:spacing w:val="1"/>
          <w:sz w:val="24"/>
          <w:szCs w:val="24"/>
        </w:rPr>
        <w:t xml:space="preserve"> </w:t>
      </w:r>
      <w:r w:rsidRPr="00670E73">
        <w:rPr>
          <w:sz w:val="24"/>
          <w:szCs w:val="24"/>
        </w:rPr>
        <w:t>часов,</w:t>
      </w:r>
      <w:r w:rsidRPr="00670E73">
        <w:rPr>
          <w:spacing w:val="1"/>
          <w:sz w:val="24"/>
          <w:szCs w:val="24"/>
        </w:rPr>
        <w:t xml:space="preserve"> </w:t>
      </w:r>
      <w:r w:rsidRPr="00670E73">
        <w:rPr>
          <w:sz w:val="24"/>
          <w:szCs w:val="24"/>
        </w:rPr>
        <w:t>в</w:t>
      </w:r>
      <w:r w:rsidRPr="00670E73">
        <w:rPr>
          <w:spacing w:val="1"/>
          <w:sz w:val="24"/>
          <w:szCs w:val="24"/>
        </w:rPr>
        <w:t xml:space="preserve"> </w:t>
      </w:r>
      <w:r w:rsidRPr="00670E73">
        <w:rPr>
          <w:sz w:val="24"/>
          <w:szCs w:val="24"/>
        </w:rPr>
        <w:t>год</w:t>
      </w:r>
      <w:r w:rsidRPr="00670E73">
        <w:rPr>
          <w:spacing w:val="1"/>
          <w:sz w:val="24"/>
          <w:szCs w:val="24"/>
        </w:rPr>
        <w:t xml:space="preserve"> </w:t>
      </w:r>
      <w:r w:rsidRPr="00670E73">
        <w:rPr>
          <w:sz w:val="24"/>
          <w:szCs w:val="24"/>
        </w:rPr>
        <w:t>–</w:t>
      </w:r>
      <w:r w:rsidRPr="00670E73">
        <w:rPr>
          <w:spacing w:val="1"/>
          <w:sz w:val="24"/>
          <w:szCs w:val="24"/>
        </w:rPr>
        <w:t xml:space="preserve"> </w:t>
      </w:r>
      <w:r w:rsidRPr="00670E73">
        <w:rPr>
          <w:sz w:val="24"/>
          <w:szCs w:val="24"/>
        </w:rPr>
        <w:t>не</w:t>
      </w:r>
      <w:r w:rsidRPr="00670E73">
        <w:rPr>
          <w:spacing w:val="1"/>
          <w:sz w:val="24"/>
          <w:szCs w:val="24"/>
        </w:rPr>
        <w:t xml:space="preserve"> </w:t>
      </w:r>
      <w:r w:rsidRPr="00670E73">
        <w:rPr>
          <w:sz w:val="24"/>
          <w:szCs w:val="24"/>
        </w:rPr>
        <w:t>более</w:t>
      </w:r>
      <w:r w:rsidRPr="00670E73">
        <w:rPr>
          <w:spacing w:val="1"/>
          <w:sz w:val="24"/>
          <w:szCs w:val="24"/>
        </w:rPr>
        <w:t xml:space="preserve"> </w:t>
      </w:r>
      <w:r w:rsidRPr="00670E73">
        <w:rPr>
          <w:sz w:val="24"/>
          <w:szCs w:val="24"/>
        </w:rPr>
        <w:t>350</w:t>
      </w:r>
      <w:r w:rsidRPr="00670E73">
        <w:rPr>
          <w:spacing w:val="1"/>
          <w:sz w:val="24"/>
          <w:szCs w:val="24"/>
        </w:rPr>
        <w:t xml:space="preserve"> </w:t>
      </w:r>
      <w:r w:rsidRPr="00670E73">
        <w:rPr>
          <w:sz w:val="24"/>
          <w:szCs w:val="24"/>
        </w:rPr>
        <w:t>часов.</w:t>
      </w:r>
      <w:r w:rsidRPr="00670E73">
        <w:rPr>
          <w:spacing w:val="1"/>
          <w:sz w:val="24"/>
          <w:szCs w:val="24"/>
        </w:rPr>
        <w:t xml:space="preserve"> </w:t>
      </w:r>
      <w:r w:rsidRPr="00670E73">
        <w:rPr>
          <w:sz w:val="24"/>
          <w:szCs w:val="24"/>
        </w:rPr>
        <w:t>Величина</w:t>
      </w:r>
      <w:r w:rsidRPr="00670E73">
        <w:rPr>
          <w:spacing w:val="1"/>
          <w:sz w:val="24"/>
          <w:szCs w:val="24"/>
        </w:rPr>
        <w:t xml:space="preserve"> </w:t>
      </w:r>
      <w:r w:rsidRPr="00670E73">
        <w:rPr>
          <w:sz w:val="24"/>
          <w:szCs w:val="24"/>
        </w:rPr>
        <w:t>недельной</w:t>
      </w:r>
      <w:r w:rsidRPr="00670E73">
        <w:rPr>
          <w:spacing w:val="1"/>
          <w:sz w:val="24"/>
          <w:szCs w:val="24"/>
        </w:rPr>
        <w:t xml:space="preserve"> </w:t>
      </w:r>
      <w:r w:rsidRPr="00670E73">
        <w:rPr>
          <w:sz w:val="24"/>
          <w:szCs w:val="24"/>
        </w:rPr>
        <w:t>образовательной</w:t>
      </w:r>
      <w:r w:rsidRPr="00670E73">
        <w:rPr>
          <w:spacing w:val="1"/>
          <w:sz w:val="24"/>
          <w:szCs w:val="24"/>
        </w:rPr>
        <w:t xml:space="preserve"> </w:t>
      </w:r>
      <w:r w:rsidRPr="00670E73">
        <w:rPr>
          <w:sz w:val="24"/>
          <w:szCs w:val="24"/>
        </w:rPr>
        <w:t>нагрузки</w:t>
      </w:r>
      <w:r w:rsidRPr="00670E73">
        <w:rPr>
          <w:spacing w:val="1"/>
          <w:sz w:val="24"/>
          <w:szCs w:val="24"/>
        </w:rPr>
        <w:t xml:space="preserve"> </w:t>
      </w:r>
      <w:r w:rsidRPr="00670E73">
        <w:rPr>
          <w:sz w:val="24"/>
          <w:szCs w:val="24"/>
        </w:rPr>
        <w:t>(количество</w:t>
      </w:r>
      <w:r w:rsidRPr="00670E73">
        <w:rPr>
          <w:spacing w:val="1"/>
          <w:sz w:val="24"/>
          <w:szCs w:val="24"/>
        </w:rPr>
        <w:t xml:space="preserve"> </w:t>
      </w:r>
      <w:r w:rsidRPr="00670E73">
        <w:rPr>
          <w:sz w:val="24"/>
          <w:szCs w:val="24"/>
        </w:rPr>
        <w:t>занятий),</w:t>
      </w:r>
      <w:r w:rsidRPr="00670E73">
        <w:rPr>
          <w:spacing w:val="1"/>
          <w:sz w:val="24"/>
          <w:szCs w:val="24"/>
        </w:rPr>
        <w:t xml:space="preserve"> </w:t>
      </w:r>
      <w:r w:rsidRPr="00670E73">
        <w:rPr>
          <w:sz w:val="24"/>
          <w:szCs w:val="24"/>
        </w:rPr>
        <w:t>реализуемой</w:t>
      </w:r>
      <w:r w:rsidRPr="00670E73">
        <w:rPr>
          <w:spacing w:val="1"/>
          <w:sz w:val="24"/>
          <w:szCs w:val="24"/>
        </w:rPr>
        <w:t xml:space="preserve"> </w:t>
      </w:r>
      <w:r w:rsidRPr="00670E73">
        <w:rPr>
          <w:sz w:val="24"/>
          <w:szCs w:val="24"/>
        </w:rPr>
        <w:t>через</w:t>
      </w:r>
      <w:r w:rsidRPr="00670E73">
        <w:rPr>
          <w:spacing w:val="1"/>
          <w:sz w:val="24"/>
          <w:szCs w:val="24"/>
        </w:rPr>
        <w:t xml:space="preserve"> </w:t>
      </w:r>
      <w:r w:rsidRPr="00670E73">
        <w:rPr>
          <w:sz w:val="24"/>
          <w:szCs w:val="24"/>
        </w:rPr>
        <w:t>внеурочную</w:t>
      </w:r>
      <w:r w:rsidRPr="00670E73">
        <w:rPr>
          <w:spacing w:val="1"/>
          <w:sz w:val="24"/>
          <w:szCs w:val="24"/>
        </w:rPr>
        <w:t xml:space="preserve"> </w:t>
      </w:r>
      <w:r w:rsidRPr="00670E73">
        <w:rPr>
          <w:sz w:val="24"/>
          <w:szCs w:val="24"/>
        </w:rPr>
        <w:t>деятельность,</w:t>
      </w:r>
      <w:r w:rsidRPr="00670E73">
        <w:rPr>
          <w:spacing w:val="1"/>
          <w:sz w:val="24"/>
          <w:szCs w:val="24"/>
        </w:rPr>
        <w:t xml:space="preserve"> </w:t>
      </w:r>
      <w:r w:rsidRPr="00670E73">
        <w:rPr>
          <w:sz w:val="24"/>
          <w:szCs w:val="24"/>
        </w:rPr>
        <w:t>определяется за пределами количества часов, отведенных на освоение обучающимися учебного</w:t>
      </w:r>
      <w:r w:rsidRPr="00670E73">
        <w:rPr>
          <w:spacing w:val="1"/>
          <w:sz w:val="24"/>
          <w:szCs w:val="24"/>
        </w:rPr>
        <w:t xml:space="preserve"> </w:t>
      </w:r>
      <w:r w:rsidRPr="00670E73">
        <w:rPr>
          <w:sz w:val="24"/>
          <w:szCs w:val="24"/>
        </w:rPr>
        <w:t>плана, но не более 10 часов.</w:t>
      </w:r>
      <w:r w:rsidRPr="00670E73">
        <w:rPr>
          <w:spacing w:val="1"/>
          <w:sz w:val="24"/>
          <w:szCs w:val="24"/>
        </w:rPr>
        <w:t xml:space="preserve"> </w:t>
      </w:r>
      <w:r w:rsidRPr="00670E73">
        <w:rPr>
          <w:sz w:val="24"/>
          <w:szCs w:val="24"/>
        </w:rPr>
        <w:t>Для недопущения перегрузки обучающихся допускается перенос</w:t>
      </w:r>
      <w:r w:rsidRPr="00670E73">
        <w:rPr>
          <w:spacing w:val="1"/>
          <w:sz w:val="24"/>
          <w:szCs w:val="24"/>
        </w:rPr>
        <w:t xml:space="preserve"> </w:t>
      </w:r>
      <w:r w:rsidRPr="00670E73">
        <w:rPr>
          <w:sz w:val="24"/>
          <w:szCs w:val="24"/>
        </w:rPr>
        <w:t>образовательной</w:t>
      </w:r>
      <w:r w:rsidRPr="00670E73">
        <w:rPr>
          <w:spacing w:val="1"/>
          <w:sz w:val="24"/>
          <w:szCs w:val="24"/>
        </w:rPr>
        <w:t xml:space="preserve"> </w:t>
      </w:r>
      <w:r w:rsidRPr="00670E73">
        <w:rPr>
          <w:sz w:val="24"/>
          <w:szCs w:val="24"/>
        </w:rPr>
        <w:t>нагрузки,</w:t>
      </w:r>
      <w:r w:rsidRPr="00670E73">
        <w:rPr>
          <w:spacing w:val="1"/>
          <w:sz w:val="24"/>
          <w:szCs w:val="24"/>
        </w:rPr>
        <w:t xml:space="preserve"> </w:t>
      </w:r>
      <w:r w:rsidRPr="00670E73">
        <w:rPr>
          <w:sz w:val="24"/>
          <w:szCs w:val="24"/>
        </w:rPr>
        <w:t>реализуемой</w:t>
      </w:r>
      <w:r w:rsidRPr="00670E73">
        <w:rPr>
          <w:spacing w:val="1"/>
          <w:sz w:val="24"/>
          <w:szCs w:val="24"/>
        </w:rPr>
        <w:t xml:space="preserve"> </w:t>
      </w:r>
      <w:r w:rsidRPr="00670E73">
        <w:rPr>
          <w:sz w:val="24"/>
          <w:szCs w:val="24"/>
        </w:rPr>
        <w:t>через</w:t>
      </w:r>
      <w:r w:rsidRPr="00670E73">
        <w:rPr>
          <w:spacing w:val="1"/>
          <w:sz w:val="24"/>
          <w:szCs w:val="24"/>
        </w:rPr>
        <w:t xml:space="preserve"> </w:t>
      </w:r>
      <w:r w:rsidRPr="00670E73">
        <w:rPr>
          <w:sz w:val="24"/>
          <w:szCs w:val="24"/>
        </w:rPr>
        <w:t>внеурочную</w:t>
      </w:r>
      <w:r w:rsidRPr="00670E73">
        <w:rPr>
          <w:spacing w:val="1"/>
          <w:sz w:val="24"/>
          <w:szCs w:val="24"/>
        </w:rPr>
        <w:t xml:space="preserve"> </w:t>
      </w:r>
      <w:r w:rsidRPr="00670E73">
        <w:rPr>
          <w:sz w:val="24"/>
          <w:szCs w:val="24"/>
        </w:rPr>
        <w:t>деятельность,</w:t>
      </w:r>
      <w:r w:rsidRPr="00670E73">
        <w:rPr>
          <w:spacing w:val="1"/>
          <w:sz w:val="24"/>
          <w:szCs w:val="24"/>
        </w:rPr>
        <w:t xml:space="preserve"> </w:t>
      </w:r>
      <w:r w:rsidRPr="00670E73">
        <w:rPr>
          <w:sz w:val="24"/>
          <w:szCs w:val="24"/>
        </w:rPr>
        <w:t>на</w:t>
      </w:r>
      <w:r w:rsidRPr="00670E73">
        <w:rPr>
          <w:spacing w:val="1"/>
          <w:sz w:val="24"/>
          <w:szCs w:val="24"/>
        </w:rPr>
        <w:t xml:space="preserve"> </w:t>
      </w:r>
      <w:r w:rsidRPr="00670E73">
        <w:rPr>
          <w:sz w:val="24"/>
          <w:szCs w:val="24"/>
        </w:rPr>
        <w:t>периоды</w:t>
      </w:r>
      <w:r w:rsidRPr="00670E73">
        <w:rPr>
          <w:spacing w:val="1"/>
          <w:sz w:val="24"/>
          <w:szCs w:val="24"/>
        </w:rPr>
        <w:t xml:space="preserve"> </w:t>
      </w:r>
      <w:r w:rsidRPr="00670E73">
        <w:rPr>
          <w:sz w:val="24"/>
          <w:szCs w:val="24"/>
        </w:rPr>
        <w:t>каникул.</w:t>
      </w:r>
      <w:r w:rsidRPr="00670E73">
        <w:rPr>
          <w:spacing w:val="1"/>
          <w:sz w:val="24"/>
          <w:szCs w:val="24"/>
        </w:rPr>
        <w:t xml:space="preserve"> </w:t>
      </w:r>
      <w:r w:rsidRPr="00670E73">
        <w:rPr>
          <w:sz w:val="24"/>
          <w:szCs w:val="24"/>
        </w:rPr>
        <w:t>Внеурочная деятельность в каникулярное время может реализовываться в рамках тематических</w:t>
      </w:r>
      <w:r w:rsidRPr="00670E73">
        <w:rPr>
          <w:spacing w:val="1"/>
          <w:sz w:val="24"/>
          <w:szCs w:val="24"/>
        </w:rPr>
        <w:t xml:space="preserve"> </w:t>
      </w:r>
      <w:r w:rsidRPr="00670E73">
        <w:rPr>
          <w:sz w:val="24"/>
          <w:szCs w:val="24"/>
        </w:rPr>
        <w:t>образовательных</w:t>
      </w:r>
      <w:r w:rsidRPr="00670E73">
        <w:rPr>
          <w:spacing w:val="1"/>
          <w:sz w:val="24"/>
          <w:szCs w:val="24"/>
        </w:rPr>
        <w:t xml:space="preserve"> </w:t>
      </w:r>
      <w:r w:rsidRPr="00670E73">
        <w:rPr>
          <w:sz w:val="24"/>
          <w:szCs w:val="24"/>
        </w:rPr>
        <w:t>программ</w:t>
      </w:r>
      <w:r w:rsidRPr="00670E73">
        <w:rPr>
          <w:spacing w:val="1"/>
          <w:sz w:val="24"/>
          <w:szCs w:val="24"/>
        </w:rPr>
        <w:t xml:space="preserve"> </w:t>
      </w:r>
      <w:r w:rsidRPr="00670E73">
        <w:rPr>
          <w:sz w:val="24"/>
          <w:szCs w:val="24"/>
        </w:rPr>
        <w:t>(в</w:t>
      </w:r>
      <w:r w:rsidRPr="00670E73">
        <w:rPr>
          <w:spacing w:val="1"/>
          <w:sz w:val="24"/>
          <w:szCs w:val="24"/>
        </w:rPr>
        <w:t xml:space="preserve"> </w:t>
      </w:r>
      <w:r w:rsidRPr="00670E73">
        <w:rPr>
          <w:sz w:val="24"/>
          <w:szCs w:val="24"/>
        </w:rPr>
        <w:t>туристических походах,</w:t>
      </w:r>
      <w:r w:rsidRPr="00670E73">
        <w:rPr>
          <w:spacing w:val="1"/>
          <w:sz w:val="24"/>
          <w:szCs w:val="24"/>
        </w:rPr>
        <w:t xml:space="preserve"> </w:t>
      </w:r>
      <w:r w:rsidRPr="00670E73">
        <w:rPr>
          <w:sz w:val="24"/>
          <w:szCs w:val="24"/>
        </w:rPr>
        <w:t>экспедициях,</w:t>
      </w:r>
      <w:r w:rsidRPr="00670E73">
        <w:rPr>
          <w:spacing w:val="1"/>
          <w:sz w:val="24"/>
          <w:szCs w:val="24"/>
        </w:rPr>
        <w:t xml:space="preserve"> </w:t>
      </w:r>
      <w:r w:rsidRPr="00670E73">
        <w:rPr>
          <w:sz w:val="24"/>
          <w:szCs w:val="24"/>
        </w:rPr>
        <w:t>поездках</w:t>
      </w:r>
      <w:r w:rsidRPr="00670E73">
        <w:rPr>
          <w:spacing w:val="-4"/>
          <w:sz w:val="24"/>
          <w:szCs w:val="24"/>
        </w:rPr>
        <w:t xml:space="preserve">, экскурсиях </w:t>
      </w:r>
      <w:r w:rsidRPr="00670E73">
        <w:rPr>
          <w:sz w:val="24"/>
          <w:szCs w:val="24"/>
        </w:rPr>
        <w:t>и</w:t>
      </w:r>
      <w:r w:rsidRPr="00670E73">
        <w:rPr>
          <w:spacing w:val="3"/>
          <w:sz w:val="24"/>
          <w:szCs w:val="24"/>
        </w:rPr>
        <w:t xml:space="preserve"> </w:t>
      </w:r>
      <w:r w:rsidRPr="00670E73">
        <w:rPr>
          <w:sz w:val="24"/>
          <w:szCs w:val="24"/>
        </w:rPr>
        <w:t>т.д.).</w:t>
      </w:r>
    </w:p>
    <w:p w:rsidR="0056314D" w:rsidRPr="00670E73" w:rsidRDefault="0056314D" w:rsidP="0056314D">
      <w:pPr>
        <w:spacing w:line="276" w:lineRule="auto"/>
        <w:ind w:left="250" w:right="-2" w:firstLine="484"/>
        <w:jc w:val="both"/>
        <w:rPr>
          <w:sz w:val="24"/>
          <w:szCs w:val="24"/>
        </w:rPr>
      </w:pPr>
      <w:r w:rsidRPr="00670E73">
        <w:rPr>
          <w:sz w:val="24"/>
          <w:szCs w:val="24"/>
        </w:rPr>
        <w:t>Реализация плана внеурочной деятельности предусматривает в течение года неравномерное</w:t>
      </w:r>
      <w:r w:rsidRPr="00670E73">
        <w:rPr>
          <w:spacing w:val="1"/>
          <w:sz w:val="24"/>
          <w:szCs w:val="24"/>
        </w:rPr>
        <w:t xml:space="preserve"> </w:t>
      </w:r>
      <w:r w:rsidRPr="00670E73">
        <w:rPr>
          <w:sz w:val="24"/>
          <w:szCs w:val="24"/>
        </w:rPr>
        <w:t>распределение</w:t>
      </w:r>
      <w:r w:rsidRPr="00670E73">
        <w:rPr>
          <w:spacing w:val="1"/>
          <w:sz w:val="24"/>
          <w:szCs w:val="24"/>
        </w:rPr>
        <w:t xml:space="preserve"> </w:t>
      </w:r>
      <w:r w:rsidRPr="00670E73">
        <w:rPr>
          <w:sz w:val="24"/>
          <w:szCs w:val="24"/>
        </w:rPr>
        <w:t>нагрузки.</w:t>
      </w:r>
      <w:r w:rsidRPr="00670E73">
        <w:rPr>
          <w:spacing w:val="1"/>
          <w:sz w:val="24"/>
          <w:szCs w:val="24"/>
        </w:rPr>
        <w:t xml:space="preserve"> </w:t>
      </w:r>
      <w:r w:rsidRPr="00670E73">
        <w:rPr>
          <w:sz w:val="24"/>
          <w:szCs w:val="24"/>
        </w:rPr>
        <w:t>Так,</w:t>
      </w:r>
      <w:r w:rsidRPr="00670E73">
        <w:rPr>
          <w:spacing w:val="1"/>
          <w:sz w:val="24"/>
          <w:szCs w:val="24"/>
        </w:rPr>
        <w:t xml:space="preserve"> </w:t>
      </w:r>
      <w:r w:rsidRPr="00670E73">
        <w:rPr>
          <w:sz w:val="24"/>
          <w:szCs w:val="24"/>
        </w:rPr>
        <w:t>при</w:t>
      </w:r>
      <w:r w:rsidRPr="00670E73">
        <w:rPr>
          <w:spacing w:val="1"/>
          <w:sz w:val="24"/>
          <w:szCs w:val="24"/>
        </w:rPr>
        <w:t xml:space="preserve"> </w:t>
      </w:r>
      <w:r w:rsidRPr="00670E73">
        <w:rPr>
          <w:sz w:val="24"/>
          <w:szCs w:val="24"/>
        </w:rPr>
        <w:t>подготовке</w:t>
      </w:r>
      <w:r w:rsidRPr="00670E73">
        <w:rPr>
          <w:spacing w:val="1"/>
          <w:sz w:val="24"/>
          <w:szCs w:val="24"/>
        </w:rPr>
        <w:t xml:space="preserve"> </w:t>
      </w:r>
      <w:r w:rsidRPr="00670E73">
        <w:rPr>
          <w:sz w:val="24"/>
          <w:szCs w:val="24"/>
        </w:rPr>
        <w:t>коллективных</w:t>
      </w:r>
      <w:r w:rsidRPr="00670E73">
        <w:rPr>
          <w:spacing w:val="1"/>
          <w:sz w:val="24"/>
          <w:szCs w:val="24"/>
        </w:rPr>
        <w:t xml:space="preserve"> </w:t>
      </w:r>
      <w:r w:rsidRPr="00670E73">
        <w:rPr>
          <w:sz w:val="24"/>
          <w:szCs w:val="24"/>
        </w:rPr>
        <w:t>дел</w:t>
      </w:r>
      <w:r w:rsidRPr="00670E73">
        <w:rPr>
          <w:spacing w:val="1"/>
          <w:sz w:val="24"/>
          <w:szCs w:val="24"/>
        </w:rPr>
        <w:t xml:space="preserve"> </w:t>
      </w:r>
      <w:r w:rsidRPr="00670E73">
        <w:rPr>
          <w:sz w:val="24"/>
          <w:szCs w:val="24"/>
        </w:rPr>
        <w:t>(в</w:t>
      </w:r>
      <w:r w:rsidRPr="00670E73">
        <w:rPr>
          <w:spacing w:val="61"/>
          <w:sz w:val="24"/>
          <w:szCs w:val="24"/>
        </w:rPr>
        <w:t xml:space="preserve"> </w:t>
      </w:r>
      <w:r w:rsidRPr="00670E73">
        <w:rPr>
          <w:sz w:val="24"/>
          <w:szCs w:val="24"/>
        </w:rPr>
        <w:t>рамках</w:t>
      </w:r>
      <w:r w:rsidRPr="00670E73">
        <w:rPr>
          <w:spacing w:val="61"/>
          <w:sz w:val="24"/>
          <w:szCs w:val="24"/>
        </w:rPr>
        <w:t xml:space="preserve"> </w:t>
      </w:r>
      <w:r w:rsidRPr="00670E73">
        <w:rPr>
          <w:sz w:val="24"/>
          <w:szCs w:val="24"/>
        </w:rPr>
        <w:t>инициативы</w:t>
      </w:r>
      <w:r w:rsidRPr="00670E73">
        <w:rPr>
          <w:spacing w:val="1"/>
          <w:sz w:val="24"/>
          <w:szCs w:val="24"/>
        </w:rPr>
        <w:t xml:space="preserve"> </w:t>
      </w:r>
      <w:r w:rsidRPr="00670E73">
        <w:rPr>
          <w:sz w:val="24"/>
          <w:szCs w:val="24"/>
        </w:rPr>
        <w:t>ученических сообществ) и воспитательных мероприятий за 1–2 недели используется значительно</w:t>
      </w:r>
      <w:r w:rsidRPr="00670E73">
        <w:rPr>
          <w:spacing w:val="1"/>
          <w:sz w:val="24"/>
          <w:szCs w:val="24"/>
        </w:rPr>
        <w:t xml:space="preserve"> </w:t>
      </w:r>
      <w:r w:rsidRPr="00670E73">
        <w:rPr>
          <w:sz w:val="24"/>
          <w:szCs w:val="24"/>
        </w:rPr>
        <w:t>больший</w:t>
      </w:r>
      <w:r w:rsidRPr="00670E73">
        <w:rPr>
          <w:spacing w:val="-3"/>
          <w:sz w:val="24"/>
          <w:szCs w:val="24"/>
        </w:rPr>
        <w:t xml:space="preserve"> </w:t>
      </w:r>
      <w:r w:rsidRPr="00670E73">
        <w:rPr>
          <w:sz w:val="24"/>
          <w:szCs w:val="24"/>
        </w:rPr>
        <w:t>объем</w:t>
      </w:r>
      <w:r w:rsidRPr="00670E73">
        <w:rPr>
          <w:spacing w:val="-3"/>
          <w:sz w:val="24"/>
          <w:szCs w:val="24"/>
        </w:rPr>
        <w:t xml:space="preserve"> </w:t>
      </w:r>
      <w:r w:rsidRPr="00670E73">
        <w:rPr>
          <w:sz w:val="24"/>
          <w:szCs w:val="24"/>
        </w:rPr>
        <w:t>времени,</w:t>
      </w:r>
      <w:r w:rsidRPr="00670E73">
        <w:rPr>
          <w:spacing w:val="-2"/>
          <w:sz w:val="24"/>
          <w:szCs w:val="24"/>
        </w:rPr>
        <w:t xml:space="preserve"> </w:t>
      </w:r>
      <w:r w:rsidRPr="00670E73">
        <w:rPr>
          <w:sz w:val="24"/>
          <w:szCs w:val="24"/>
        </w:rPr>
        <w:t>чем</w:t>
      </w:r>
      <w:r w:rsidRPr="00670E73">
        <w:rPr>
          <w:spacing w:val="-2"/>
          <w:sz w:val="24"/>
          <w:szCs w:val="24"/>
        </w:rPr>
        <w:t xml:space="preserve"> </w:t>
      </w:r>
      <w:r w:rsidRPr="00670E73">
        <w:rPr>
          <w:sz w:val="24"/>
          <w:szCs w:val="24"/>
        </w:rPr>
        <w:t>в</w:t>
      </w:r>
      <w:r w:rsidRPr="00670E73">
        <w:rPr>
          <w:spacing w:val="2"/>
          <w:sz w:val="24"/>
          <w:szCs w:val="24"/>
        </w:rPr>
        <w:t xml:space="preserve"> </w:t>
      </w:r>
      <w:r w:rsidRPr="00670E73">
        <w:rPr>
          <w:sz w:val="24"/>
          <w:szCs w:val="24"/>
        </w:rPr>
        <w:t>иные периоды</w:t>
      </w:r>
      <w:r w:rsidRPr="00670E73">
        <w:rPr>
          <w:spacing w:val="2"/>
          <w:sz w:val="24"/>
          <w:szCs w:val="24"/>
        </w:rPr>
        <w:t xml:space="preserve"> </w:t>
      </w:r>
      <w:r w:rsidRPr="00670E73">
        <w:rPr>
          <w:sz w:val="24"/>
          <w:szCs w:val="24"/>
        </w:rPr>
        <w:t>(между</w:t>
      </w:r>
      <w:r w:rsidRPr="00670E73">
        <w:rPr>
          <w:spacing w:val="-8"/>
          <w:sz w:val="24"/>
          <w:szCs w:val="24"/>
        </w:rPr>
        <w:t xml:space="preserve"> </w:t>
      </w:r>
      <w:r w:rsidRPr="00670E73">
        <w:rPr>
          <w:sz w:val="24"/>
          <w:szCs w:val="24"/>
        </w:rPr>
        <w:t>образовательными</w:t>
      </w:r>
      <w:r w:rsidRPr="00670E73">
        <w:rPr>
          <w:spacing w:val="-3"/>
          <w:sz w:val="24"/>
          <w:szCs w:val="24"/>
        </w:rPr>
        <w:t xml:space="preserve"> </w:t>
      </w:r>
      <w:r w:rsidRPr="00670E73">
        <w:rPr>
          <w:sz w:val="24"/>
          <w:szCs w:val="24"/>
        </w:rPr>
        <w:t>событиями).</w:t>
      </w:r>
    </w:p>
    <w:p w:rsidR="0056314D" w:rsidRPr="00670E73" w:rsidRDefault="0056314D" w:rsidP="0056314D">
      <w:pPr>
        <w:spacing w:before="64" w:line="276" w:lineRule="auto"/>
        <w:ind w:left="250" w:right="-2" w:firstLine="458"/>
        <w:jc w:val="both"/>
        <w:rPr>
          <w:sz w:val="24"/>
          <w:szCs w:val="24"/>
        </w:rPr>
      </w:pPr>
      <w:r w:rsidRPr="00670E73">
        <w:rPr>
          <w:sz w:val="24"/>
          <w:szCs w:val="24"/>
        </w:rPr>
        <w:t>На курсы внеурочной деятельности по выбору обучающихся еженедельно расходуется до 4 часов,</w:t>
      </w:r>
      <w:r w:rsidRPr="00670E73">
        <w:rPr>
          <w:spacing w:val="1"/>
          <w:sz w:val="24"/>
          <w:szCs w:val="24"/>
        </w:rPr>
        <w:t xml:space="preserve"> </w:t>
      </w:r>
      <w:r w:rsidRPr="00670E73">
        <w:rPr>
          <w:sz w:val="24"/>
          <w:szCs w:val="24"/>
        </w:rPr>
        <w:t>на</w:t>
      </w:r>
      <w:r w:rsidRPr="00670E73">
        <w:rPr>
          <w:spacing w:val="1"/>
          <w:sz w:val="24"/>
          <w:szCs w:val="24"/>
        </w:rPr>
        <w:t xml:space="preserve"> </w:t>
      </w:r>
      <w:r w:rsidRPr="00670E73">
        <w:rPr>
          <w:sz w:val="24"/>
          <w:szCs w:val="24"/>
        </w:rPr>
        <w:t>организационное</w:t>
      </w:r>
      <w:r w:rsidRPr="00670E73">
        <w:rPr>
          <w:spacing w:val="1"/>
          <w:sz w:val="24"/>
          <w:szCs w:val="24"/>
        </w:rPr>
        <w:t xml:space="preserve"> </w:t>
      </w:r>
      <w:r w:rsidRPr="00670E73">
        <w:rPr>
          <w:sz w:val="24"/>
          <w:szCs w:val="24"/>
        </w:rPr>
        <w:t>обеспечение</w:t>
      </w:r>
      <w:r w:rsidRPr="00670E73">
        <w:rPr>
          <w:spacing w:val="1"/>
          <w:sz w:val="24"/>
          <w:szCs w:val="24"/>
        </w:rPr>
        <w:t xml:space="preserve"> </w:t>
      </w:r>
      <w:r w:rsidRPr="00670E73">
        <w:rPr>
          <w:sz w:val="24"/>
          <w:szCs w:val="24"/>
        </w:rPr>
        <w:t>учебной</w:t>
      </w:r>
      <w:r w:rsidRPr="00670E73">
        <w:rPr>
          <w:spacing w:val="1"/>
          <w:sz w:val="24"/>
          <w:szCs w:val="24"/>
        </w:rPr>
        <w:t xml:space="preserve"> </w:t>
      </w:r>
      <w:r w:rsidRPr="00670E73">
        <w:rPr>
          <w:sz w:val="24"/>
          <w:szCs w:val="24"/>
        </w:rPr>
        <w:t>деятельности,</w:t>
      </w:r>
      <w:r w:rsidRPr="00670E73">
        <w:rPr>
          <w:spacing w:val="1"/>
          <w:sz w:val="24"/>
          <w:szCs w:val="24"/>
        </w:rPr>
        <w:t xml:space="preserve"> </w:t>
      </w:r>
      <w:r w:rsidRPr="00670E73">
        <w:rPr>
          <w:sz w:val="24"/>
          <w:szCs w:val="24"/>
        </w:rPr>
        <w:t>на</w:t>
      </w:r>
      <w:r w:rsidRPr="00670E73">
        <w:rPr>
          <w:spacing w:val="1"/>
          <w:sz w:val="24"/>
          <w:szCs w:val="24"/>
        </w:rPr>
        <w:t xml:space="preserve"> </w:t>
      </w:r>
      <w:r w:rsidRPr="00670E73">
        <w:rPr>
          <w:sz w:val="24"/>
          <w:szCs w:val="24"/>
        </w:rPr>
        <w:t>обеспечение</w:t>
      </w:r>
      <w:r w:rsidRPr="00670E73">
        <w:rPr>
          <w:spacing w:val="1"/>
          <w:sz w:val="24"/>
          <w:szCs w:val="24"/>
        </w:rPr>
        <w:t xml:space="preserve"> </w:t>
      </w:r>
      <w:r w:rsidRPr="00670E73">
        <w:rPr>
          <w:sz w:val="24"/>
          <w:szCs w:val="24"/>
        </w:rPr>
        <w:t>благополучия</w:t>
      </w:r>
      <w:r w:rsidRPr="00670E73">
        <w:rPr>
          <w:spacing w:val="1"/>
          <w:sz w:val="24"/>
          <w:szCs w:val="24"/>
        </w:rPr>
        <w:t xml:space="preserve"> </w:t>
      </w:r>
      <w:r w:rsidRPr="00670E73">
        <w:rPr>
          <w:sz w:val="24"/>
          <w:szCs w:val="24"/>
        </w:rPr>
        <w:t>обучающегося</w:t>
      </w:r>
      <w:r w:rsidRPr="00670E73">
        <w:rPr>
          <w:spacing w:val="1"/>
          <w:sz w:val="24"/>
          <w:szCs w:val="24"/>
        </w:rPr>
        <w:t xml:space="preserve"> </w:t>
      </w:r>
      <w:r w:rsidRPr="00670E73">
        <w:rPr>
          <w:sz w:val="24"/>
          <w:szCs w:val="24"/>
        </w:rPr>
        <w:t>еженедельно</w:t>
      </w:r>
      <w:r w:rsidRPr="00670E73">
        <w:rPr>
          <w:spacing w:val="1"/>
          <w:sz w:val="24"/>
          <w:szCs w:val="24"/>
        </w:rPr>
        <w:t xml:space="preserve"> </w:t>
      </w:r>
      <w:r w:rsidRPr="00670E73">
        <w:rPr>
          <w:sz w:val="24"/>
          <w:szCs w:val="24"/>
        </w:rPr>
        <w:t>до</w:t>
      </w:r>
      <w:r w:rsidRPr="00670E73">
        <w:rPr>
          <w:spacing w:val="1"/>
          <w:sz w:val="24"/>
          <w:szCs w:val="24"/>
        </w:rPr>
        <w:t xml:space="preserve"> </w:t>
      </w:r>
      <w:r w:rsidRPr="00670E73">
        <w:rPr>
          <w:sz w:val="24"/>
          <w:szCs w:val="24"/>
        </w:rPr>
        <w:t>1</w:t>
      </w:r>
      <w:r w:rsidRPr="00670E73">
        <w:rPr>
          <w:spacing w:val="1"/>
          <w:sz w:val="24"/>
          <w:szCs w:val="24"/>
        </w:rPr>
        <w:t xml:space="preserve"> </w:t>
      </w:r>
      <w:r w:rsidRPr="00670E73">
        <w:rPr>
          <w:sz w:val="24"/>
          <w:szCs w:val="24"/>
        </w:rPr>
        <w:t>часа.</w:t>
      </w:r>
      <w:r w:rsidRPr="00670E73">
        <w:rPr>
          <w:spacing w:val="1"/>
          <w:sz w:val="24"/>
          <w:szCs w:val="24"/>
        </w:rPr>
        <w:t xml:space="preserve"> </w:t>
      </w:r>
      <w:r w:rsidRPr="00670E73">
        <w:rPr>
          <w:sz w:val="24"/>
          <w:szCs w:val="24"/>
        </w:rPr>
        <w:t>В</w:t>
      </w:r>
      <w:r w:rsidRPr="00670E73">
        <w:rPr>
          <w:spacing w:val="1"/>
          <w:sz w:val="24"/>
          <w:szCs w:val="24"/>
        </w:rPr>
        <w:t xml:space="preserve"> </w:t>
      </w:r>
      <w:r w:rsidRPr="00670E73">
        <w:rPr>
          <w:sz w:val="24"/>
          <w:szCs w:val="24"/>
        </w:rPr>
        <w:t>зависимости</w:t>
      </w:r>
      <w:r w:rsidRPr="00670E73">
        <w:rPr>
          <w:spacing w:val="1"/>
          <w:sz w:val="24"/>
          <w:szCs w:val="24"/>
        </w:rPr>
        <w:t xml:space="preserve"> </w:t>
      </w:r>
      <w:r w:rsidRPr="00670E73">
        <w:rPr>
          <w:sz w:val="24"/>
          <w:szCs w:val="24"/>
        </w:rPr>
        <w:t>от</w:t>
      </w:r>
      <w:r w:rsidRPr="00670E73">
        <w:rPr>
          <w:spacing w:val="1"/>
          <w:sz w:val="24"/>
          <w:szCs w:val="24"/>
        </w:rPr>
        <w:t xml:space="preserve"> </w:t>
      </w:r>
      <w:r w:rsidRPr="00670E73">
        <w:rPr>
          <w:sz w:val="24"/>
          <w:szCs w:val="24"/>
        </w:rPr>
        <w:t>задач</w:t>
      </w:r>
      <w:r w:rsidRPr="00670E73">
        <w:rPr>
          <w:spacing w:val="1"/>
          <w:sz w:val="24"/>
          <w:szCs w:val="24"/>
        </w:rPr>
        <w:t xml:space="preserve"> </w:t>
      </w:r>
      <w:r w:rsidRPr="00670E73">
        <w:rPr>
          <w:sz w:val="24"/>
          <w:szCs w:val="24"/>
        </w:rPr>
        <w:t>на</w:t>
      </w:r>
      <w:r w:rsidRPr="00670E73">
        <w:rPr>
          <w:spacing w:val="1"/>
          <w:sz w:val="24"/>
          <w:szCs w:val="24"/>
        </w:rPr>
        <w:t xml:space="preserve"> </w:t>
      </w:r>
      <w:r w:rsidRPr="00670E73">
        <w:rPr>
          <w:sz w:val="24"/>
          <w:szCs w:val="24"/>
        </w:rPr>
        <w:t>каждом</w:t>
      </w:r>
      <w:r w:rsidRPr="00670E73">
        <w:rPr>
          <w:spacing w:val="1"/>
          <w:sz w:val="24"/>
          <w:szCs w:val="24"/>
        </w:rPr>
        <w:t xml:space="preserve"> </w:t>
      </w:r>
      <w:r w:rsidRPr="00670E73">
        <w:rPr>
          <w:sz w:val="24"/>
          <w:szCs w:val="24"/>
        </w:rPr>
        <w:t>этапе</w:t>
      </w:r>
      <w:r w:rsidRPr="00670E73">
        <w:rPr>
          <w:spacing w:val="1"/>
          <w:sz w:val="24"/>
          <w:szCs w:val="24"/>
        </w:rPr>
        <w:t xml:space="preserve"> </w:t>
      </w:r>
      <w:r w:rsidRPr="00670E73">
        <w:rPr>
          <w:sz w:val="24"/>
          <w:szCs w:val="24"/>
        </w:rPr>
        <w:t>реализации</w:t>
      </w:r>
      <w:r w:rsidRPr="00670E73">
        <w:rPr>
          <w:spacing w:val="1"/>
          <w:sz w:val="24"/>
          <w:szCs w:val="24"/>
        </w:rPr>
        <w:t xml:space="preserve"> </w:t>
      </w:r>
      <w:r w:rsidRPr="00670E73">
        <w:rPr>
          <w:sz w:val="24"/>
          <w:szCs w:val="24"/>
        </w:rPr>
        <w:t>образовательной</w:t>
      </w:r>
      <w:r w:rsidRPr="00670E73">
        <w:rPr>
          <w:spacing w:val="1"/>
          <w:sz w:val="24"/>
          <w:szCs w:val="24"/>
        </w:rPr>
        <w:t xml:space="preserve"> </w:t>
      </w:r>
      <w:r w:rsidRPr="00670E73">
        <w:rPr>
          <w:sz w:val="24"/>
          <w:szCs w:val="24"/>
        </w:rPr>
        <w:t>программы количество</w:t>
      </w:r>
      <w:r w:rsidRPr="00670E73">
        <w:rPr>
          <w:spacing w:val="1"/>
          <w:sz w:val="24"/>
          <w:szCs w:val="24"/>
        </w:rPr>
        <w:t xml:space="preserve"> </w:t>
      </w:r>
      <w:r w:rsidRPr="00670E73">
        <w:rPr>
          <w:sz w:val="24"/>
          <w:szCs w:val="24"/>
        </w:rPr>
        <w:t>часов, отводимых на внеурочную</w:t>
      </w:r>
      <w:r w:rsidRPr="00670E73">
        <w:rPr>
          <w:spacing w:val="1"/>
          <w:sz w:val="24"/>
          <w:szCs w:val="24"/>
        </w:rPr>
        <w:t xml:space="preserve"> </w:t>
      </w:r>
      <w:r w:rsidRPr="00670E73">
        <w:rPr>
          <w:sz w:val="24"/>
          <w:szCs w:val="24"/>
        </w:rPr>
        <w:t>деятельность, может</w:t>
      </w:r>
      <w:r w:rsidRPr="00670E73">
        <w:rPr>
          <w:spacing w:val="1"/>
          <w:sz w:val="24"/>
          <w:szCs w:val="24"/>
        </w:rPr>
        <w:t xml:space="preserve"> </w:t>
      </w:r>
      <w:r w:rsidRPr="00670E73">
        <w:rPr>
          <w:sz w:val="24"/>
          <w:szCs w:val="24"/>
        </w:rPr>
        <w:t>изменяться.</w:t>
      </w:r>
      <w:r w:rsidRPr="00670E73">
        <w:rPr>
          <w:spacing w:val="1"/>
          <w:sz w:val="24"/>
          <w:szCs w:val="24"/>
        </w:rPr>
        <w:t xml:space="preserve"> </w:t>
      </w:r>
      <w:r w:rsidRPr="00670E73">
        <w:rPr>
          <w:sz w:val="24"/>
          <w:szCs w:val="24"/>
        </w:rPr>
        <w:t>В</w:t>
      </w:r>
      <w:r w:rsidRPr="00670E73">
        <w:rPr>
          <w:spacing w:val="1"/>
          <w:sz w:val="24"/>
          <w:szCs w:val="24"/>
        </w:rPr>
        <w:t xml:space="preserve"> </w:t>
      </w:r>
      <w:r w:rsidRPr="00670E73">
        <w:rPr>
          <w:sz w:val="24"/>
          <w:szCs w:val="24"/>
        </w:rPr>
        <w:t>10-м</w:t>
      </w:r>
      <w:r w:rsidRPr="00670E73">
        <w:rPr>
          <w:spacing w:val="1"/>
          <w:sz w:val="24"/>
          <w:szCs w:val="24"/>
        </w:rPr>
        <w:t xml:space="preserve"> </w:t>
      </w:r>
      <w:r w:rsidRPr="00670E73">
        <w:rPr>
          <w:sz w:val="24"/>
          <w:szCs w:val="24"/>
        </w:rPr>
        <w:t>классе</w:t>
      </w:r>
      <w:r w:rsidRPr="00670E73">
        <w:rPr>
          <w:spacing w:val="1"/>
          <w:sz w:val="24"/>
          <w:szCs w:val="24"/>
        </w:rPr>
        <w:t xml:space="preserve"> </w:t>
      </w:r>
      <w:r w:rsidRPr="00670E73">
        <w:rPr>
          <w:sz w:val="24"/>
          <w:szCs w:val="24"/>
        </w:rPr>
        <w:t>для</w:t>
      </w:r>
      <w:r w:rsidRPr="00670E73">
        <w:rPr>
          <w:spacing w:val="1"/>
          <w:sz w:val="24"/>
          <w:szCs w:val="24"/>
        </w:rPr>
        <w:t xml:space="preserve"> </w:t>
      </w:r>
      <w:r w:rsidRPr="00670E73">
        <w:rPr>
          <w:sz w:val="24"/>
          <w:szCs w:val="24"/>
        </w:rPr>
        <w:t>обеспечения</w:t>
      </w:r>
      <w:r w:rsidRPr="00670E73">
        <w:rPr>
          <w:spacing w:val="1"/>
          <w:sz w:val="24"/>
          <w:szCs w:val="24"/>
        </w:rPr>
        <w:t xml:space="preserve"> </w:t>
      </w:r>
      <w:r w:rsidRPr="00670E73">
        <w:rPr>
          <w:sz w:val="24"/>
          <w:szCs w:val="24"/>
        </w:rPr>
        <w:t>адаптации</w:t>
      </w:r>
      <w:r w:rsidRPr="00670E73">
        <w:rPr>
          <w:spacing w:val="1"/>
          <w:sz w:val="24"/>
          <w:szCs w:val="24"/>
        </w:rPr>
        <w:t xml:space="preserve"> </w:t>
      </w:r>
      <w:r w:rsidRPr="00670E73">
        <w:rPr>
          <w:sz w:val="24"/>
          <w:szCs w:val="24"/>
        </w:rPr>
        <w:t>обучающихся</w:t>
      </w:r>
      <w:r w:rsidRPr="00670E73">
        <w:rPr>
          <w:spacing w:val="1"/>
          <w:sz w:val="24"/>
          <w:szCs w:val="24"/>
        </w:rPr>
        <w:t xml:space="preserve"> </w:t>
      </w:r>
      <w:r w:rsidRPr="00670E73">
        <w:rPr>
          <w:sz w:val="24"/>
          <w:szCs w:val="24"/>
        </w:rPr>
        <w:t>к</w:t>
      </w:r>
      <w:r w:rsidRPr="00670E73">
        <w:rPr>
          <w:spacing w:val="1"/>
          <w:sz w:val="24"/>
          <w:szCs w:val="24"/>
        </w:rPr>
        <w:t xml:space="preserve"> </w:t>
      </w:r>
      <w:r w:rsidRPr="00670E73">
        <w:rPr>
          <w:sz w:val="24"/>
          <w:szCs w:val="24"/>
        </w:rPr>
        <w:t>изменившейся</w:t>
      </w:r>
      <w:r w:rsidRPr="00670E73">
        <w:rPr>
          <w:spacing w:val="1"/>
          <w:sz w:val="24"/>
          <w:szCs w:val="24"/>
        </w:rPr>
        <w:t xml:space="preserve"> </w:t>
      </w:r>
      <w:r w:rsidRPr="00670E73">
        <w:rPr>
          <w:sz w:val="24"/>
          <w:szCs w:val="24"/>
        </w:rPr>
        <w:t>образовательной</w:t>
      </w:r>
      <w:r w:rsidRPr="00670E73">
        <w:rPr>
          <w:spacing w:val="2"/>
          <w:sz w:val="24"/>
          <w:szCs w:val="24"/>
        </w:rPr>
        <w:t xml:space="preserve"> </w:t>
      </w:r>
      <w:r w:rsidRPr="00670E73">
        <w:rPr>
          <w:sz w:val="24"/>
          <w:szCs w:val="24"/>
        </w:rPr>
        <w:t>ситуации</w:t>
      </w:r>
      <w:r w:rsidRPr="00670E73">
        <w:rPr>
          <w:spacing w:val="3"/>
          <w:sz w:val="24"/>
          <w:szCs w:val="24"/>
        </w:rPr>
        <w:t xml:space="preserve"> </w:t>
      </w:r>
      <w:r w:rsidRPr="00670E73">
        <w:rPr>
          <w:sz w:val="24"/>
          <w:szCs w:val="24"/>
        </w:rPr>
        <w:t>выделено</w:t>
      </w:r>
      <w:r w:rsidRPr="00670E73">
        <w:rPr>
          <w:spacing w:val="5"/>
          <w:sz w:val="24"/>
          <w:szCs w:val="24"/>
        </w:rPr>
        <w:t xml:space="preserve"> </w:t>
      </w:r>
      <w:r w:rsidRPr="00670E73">
        <w:rPr>
          <w:sz w:val="24"/>
          <w:szCs w:val="24"/>
        </w:rPr>
        <w:t>больше</w:t>
      </w:r>
      <w:r w:rsidRPr="00670E73">
        <w:rPr>
          <w:spacing w:val="-4"/>
          <w:sz w:val="24"/>
          <w:szCs w:val="24"/>
        </w:rPr>
        <w:t xml:space="preserve"> </w:t>
      </w:r>
      <w:r w:rsidRPr="00670E73">
        <w:rPr>
          <w:sz w:val="24"/>
          <w:szCs w:val="24"/>
        </w:rPr>
        <w:t>часов,</w:t>
      </w:r>
      <w:r w:rsidRPr="00670E73">
        <w:rPr>
          <w:spacing w:val="3"/>
          <w:sz w:val="24"/>
          <w:szCs w:val="24"/>
        </w:rPr>
        <w:t xml:space="preserve"> </w:t>
      </w:r>
      <w:r w:rsidRPr="00670E73">
        <w:rPr>
          <w:sz w:val="24"/>
          <w:szCs w:val="24"/>
        </w:rPr>
        <w:t>чем</w:t>
      </w:r>
      <w:r w:rsidRPr="00670E73">
        <w:rPr>
          <w:spacing w:val="-1"/>
          <w:sz w:val="24"/>
          <w:szCs w:val="24"/>
        </w:rPr>
        <w:t xml:space="preserve"> </w:t>
      </w:r>
      <w:r w:rsidRPr="00670E73">
        <w:rPr>
          <w:sz w:val="24"/>
          <w:szCs w:val="24"/>
        </w:rPr>
        <w:t>в</w:t>
      </w:r>
      <w:r w:rsidRPr="00670E73">
        <w:rPr>
          <w:spacing w:val="-1"/>
          <w:sz w:val="24"/>
          <w:szCs w:val="24"/>
        </w:rPr>
        <w:t xml:space="preserve"> </w:t>
      </w:r>
      <w:r w:rsidRPr="00670E73">
        <w:rPr>
          <w:sz w:val="24"/>
          <w:szCs w:val="24"/>
        </w:rPr>
        <w:t>11-м</w:t>
      </w:r>
      <w:r w:rsidRPr="00670E73">
        <w:rPr>
          <w:spacing w:val="-2"/>
          <w:sz w:val="24"/>
          <w:szCs w:val="24"/>
        </w:rPr>
        <w:t xml:space="preserve"> </w:t>
      </w:r>
      <w:r w:rsidRPr="00670E73">
        <w:rPr>
          <w:sz w:val="24"/>
          <w:szCs w:val="24"/>
        </w:rPr>
        <w:t>классе.</w:t>
      </w:r>
    </w:p>
    <w:p w:rsidR="0056314D" w:rsidRPr="00670E73" w:rsidRDefault="0056314D" w:rsidP="0056314D">
      <w:pPr>
        <w:spacing w:before="218" w:after="2" w:line="276" w:lineRule="auto"/>
        <w:ind w:right="-2"/>
        <w:jc w:val="center"/>
        <w:outlineLvl w:val="1"/>
        <w:rPr>
          <w:b/>
          <w:bCs/>
          <w:i/>
          <w:iCs/>
          <w:sz w:val="24"/>
          <w:szCs w:val="24"/>
        </w:rPr>
      </w:pPr>
      <w:r w:rsidRPr="00670E73">
        <w:rPr>
          <w:b/>
          <w:bCs/>
          <w:i/>
          <w:iCs/>
          <w:sz w:val="24"/>
          <w:szCs w:val="24"/>
        </w:rPr>
        <w:t>Распределение</w:t>
      </w:r>
      <w:r w:rsidRPr="00670E73">
        <w:rPr>
          <w:b/>
          <w:bCs/>
          <w:i/>
          <w:iCs/>
          <w:spacing w:val="1"/>
          <w:sz w:val="24"/>
          <w:szCs w:val="24"/>
        </w:rPr>
        <w:t xml:space="preserve"> </w:t>
      </w:r>
      <w:r w:rsidRPr="00670E73">
        <w:rPr>
          <w:b/>
          <w:bCs/>
          <w:i/>
          <w:iCs/>
          <w:sz w:val="24"/>
          <w:szCs w:val="24"/>
        </w:rPr>
        <w:t>часов внеурочной деятельности</w:t>
      </w:r>
      <w:r w:rsidRPr="00670E73">
        <w:rPr>
          <w:b/>
          <w:bCs/>
          <w:i/>
          <w:iCs/>
          <w:spacing w:val="-57"/>
          <w:sz w:val="24"/>
          <w:szCs w:val="24"/>
        </w:rPr>
        <w:t xml:space="preserve"> </w:t>
      </w:r>
      <w:r w:rsidRPr="00670E73">
        <w:rPr>
          <w:b/>
          <w:bCs/>
          <w:i/>
          <w:iCs/>
          <w:sz w:val="24"/>
          <w:szCs w:val="24"/>
        </w:rPr>
        <w:t>по годам</w:t>
      </w:r>
      <w:r w:rsidRPr="00670E73">
        <w:rPr>
          <w:b/>
          <w:bCs/>
          <w:i/>
          <w:iCs/>
          <w:spacing w:val="1"/>
          <w:sz w:val="24"/>
          <w:szCs w:val="24"/>
        </w:rPr>
        <w:t xml:space="preserve"> </w:t>
      </w:r>
      <w:r w:rsidRPr="00670E73">
        <w:rPr>
          <w:b/>
          <w:bCs/>
          <w:i/>
          <w:iCs/>
          <w:sz w:val="24"/>
          <w:szCs w:val="24"/>
        </w:rPr>
        <w:t>основного</w:t>
      </w:r>
      <w:r w:rsidRPr="00670E73">
        <w:rPr>
          <w:b/>
          <w:bCs/>
          <w:i/>
          <w:iCs/>
          <w:spacing w:val="4"/>
          <w:sz w:val="24"/>
          <w:szCs w:val="24"/>
        </w:rPr>
        <w:t xml:space="preserve"> </w:t>
      </w:r>
      <w:r w:rsidRPr="00670E73">
        <w:rPr>
          <w:b/>
          <w:bCs/>
          <w:i/>
          <w:iCs/>
          <w:sz w:val="24"/>
          <w:szCs w:val="24"/>
        </w:rPr>
        <w:t>общего образования</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4033"/>
        <w:gridCol w:w="2761"/>
        <w:gridCol w:w="2374"/>
      </w:tblGrid>
      <w:tr w:rsidR="0056314D" w:rsidRPr="00670E73" w:rsidTr="0026275D">
        <w:trPr>
          <w:trHeight w:val="316"/>
        </w:trPr>
        <w:tc>
          <w:tcPr>
            <w:tcW w:w="758" w:type="dxa"/>
            <w:shd w:val="clear" w:color="auto" w:fill="auto"/>
          </w:tcPr>
          <w:p w:rsidR="0056314D" w:rsidRPr="00670E73" w:rsidRDefault="0056314D" w:rsidP="0026275D">
            <w:pPr>
              <w:spacing w:line="268" w:lineRule="exact"/>
              <w:ind w:left="110"/>
              <w:rPr>
                <w:sz w:val="24"/>
              </w:rPr>
            </w:pPr>
            <w:r w:rsidRPr="00670E73">
              <w:rPr>
                <w:sz w:val="24"/>
              </w:rPr>
              <w:t>№</w:t>
            </w:r>
          </w:p>
        </w:tc>
        <w:tc>
          <w:tcPr>
            <w:tcW w:w="4033" w:type="dxa"/>
            <w:shd w:val="clear" w:color="auto" w:fill="auto"/>
          </w:tcPr>
          <w:p w:rsidR="0056314D" w:rsidRPr="00670E73" w:rsidRDefault="0056314D" w:rsidP="0026275D">
            <w:pPr>
              <w:spacing w:line="268" w:lineRule="exact"/>
              <w:ind w:left="110"/>
              <w:rPr>
                <w:sz w:val="24"/>
              </w:rPr>
            </w:pPr>
            <w:r w:rsidRPr="00670E73">
              <w:rPr>
                <w:sz w:val="24"/>
              </w:rPr>
              <w:t>Вид</w:t>
            </w:r>
            <w:r w:rsidRPr="00670E73">
              <w:rPr>
                <w:spacing w:val="-2"/>
                <w:sz w:val="24"/>
              </w:rPr>
              <w:t xml:space="preserve"> </w:t>
            </w:r>
            <w:r w:rsidRPr="00670E73">
              <w:rPr>
                <w:sz w:val="24"/>
              </w:rPr>
              <w:t>деятельности</w:t>
            </w:r>
          </w:p>
        </w:tc>
        <w:tc>
          <w:tcPr>
            <w:tcW w:w="2761" w:type="dxa"/>
            <w:shd w:val="clear" w:color="auto" w:fill="auto"/>
          </w:tcPr>
          <w:p w:rsidR="0056314D" w:rsidRPr="00670E73" w:rsidRDefault="0056314D" w:rsidP="0026275D">
            <w:pPr>
              <w:spacing w:line="268" w:lineRule="exact"/>
              <w:ind w:left="106"/>
              <w:rPr>
                <w:sz w:val="24"/>
              </w:rPr>
            </w:pPr>
            <w:r w:rsidRPr="00670E73">
              <w:rPr>
                <w:sz w:val="24"/>
              </w:rPr>
              <w:t>10 класс</w:t>
            </w:r>
          </w:p>
        </w:tc>
        <w:tc>
          <w:tcPr>
            <w:tcW w:w="2374" w:type="dxa"/>
            <w:shd w:val="clear" w:color="auto" w:fill="auto"/>
          </w:tcPr>
          <w:p w:rsidR="0056314D" w:rsidRPr="00670E73" w:rsidRDefault="0056314D" w:rsidP="0026275D">
            <w:pPr>
              <w:spacing w:line="268" w:lineRule="exact"/>
              <w:ind w:left="111"/>
              <w:rPr>
                <w:sz w:val="24"/>
              </w:rPr>
            </w:pPr>
            <w:r w:rsidRPr="00670E73">
              <w:rPr>
                <w:sz w:val="24"/>
              </w:rPr>
              <w:t>11 класс</w:t>
            </w:r>
          </w:p>
        </w:tc>
      </w:tr>
      <w:tr w:rsidR="0056314D" w:rsidRPr="00670E73" w:rsidTr="0026275D">
        <w:trPr>
          <w:trHeight w:val="316"/>
        </w:trPr>
        <w:tc>
          <w:tcPr>
            <w:tcW w:w="758" w:type="dxa"/>
            <w:shd w:val="clear" w:color="auto" w:fill="auto"/>
          </w:tcPr>
          <w:p w:rsidR="0056314D" w:rsidRPr="00670E73" w:rsidRDefault="0056314D" w:rsidP="0026275D">
            <w:pPr>
              <w:spacing w:line="268" w:lineRule="exact"/>
              <w:ind w:left="110"/>
              <w:rPr>
                <w:sz w:val="24"/>
              </w:rPr>
            </w:pPr>
            <w:r w:rsidRPr="00670E73">
              <w:rPr>
                <w:sz w:val="24"/>
              </w:rPr>
              <w:t>1.</w:t>
            </w:r>
          </w:p>
        </w:tc>
        <w:tc>
          <w:tcPr>
            <w:tcW w:w="4033" w:type="dxa"/>
            <w:shd w:val="clear" w:color="auto" w:fill="auto"/>
          </w:tcPr>
          <w:p w:rsidR="0056314D" w:rsidRPr="00670E73" w:rsidRDefault="0056314D" w:rsidP="0026275D">
            <w:pPr>
              <w:spacing w:line="268" w:lineRule="exact"/>
              <w:ind w:left="110"/>
              <w:rPr>
                <w:sz w:val="24"/>
              </w:rPr>
            </w:pPr>
            <w:r w:rsidRPr="00670E73">
              <w:rPr>
                <w:sz w:val="24"/>
              </w:rPr>
              <w:t>Внеурочная</w:t>
            </w:r>
            <w:r w:rsidRPr="00670E73">
              <w:rPr>
                <w:spacing w:val="-2"/>
                <w:sz w:val="24"/>
              </w:rPr>
              <w:t xml:space="preserve"> </w:t>
            </w:r>
            <w:r w:rsidRPr="00670E73">
              <w:rPr>
                <w:sz w:val="24"/>
              </w:rPr>
              <w:t>деятельность</w:t>
            </w:r>
          </w:p>
        </w:tc>
        <w:tc>
          <w:tcPr>
            <w:tcW w:w="2761" w:type="dxa"/>
            <w:shd w:val="clear" w:color="auto" w:fill="auto"/>
          </w:tcPr>
          <w:p w:rsidR="0056314D" w:rsidRPr="00670E73" w:rsidRDefault="0056314D" w:rsidP="0026275D">
            <w:pPr>
              <w:spacing w:line="268" w:lineRule="exact"/>
              <w:ind w:left="106"/>
              <w:rPr>
                <w:sz w:val="24"/>
              </w:rPr>
            </w:pPr>
            <w:r w:rsidRPr="00670E73">
              <w:rPr>
                <w:sz w:val="24"/>
              </w:rPr>
              <w:t>10</w:t>
            </w:r>
            <w:r w:rsidRPr="00670E73">
              <w:rPr>
                <w:spacing w:val="2"/>
                <w:sz w:val="24"/>
              </w:rPr>
              <w:t xml:space="preserve"> </w:t>
            </w:r>
            <w:r w:rsidRPr="00670E73">
              <w:rPr>
                <w:sz w:val="24"/>
              </w:rPr>
              <w:t>часов</w:t>
            </w:r>
          </w:p>
        </w:tc>
        <w:tc>
          <w:tcPr>
            <w:tcW w:w="2374" w:type="dxa"/>
            <w:shd w:val="clear" w:color="auto" w:fill="auto"/>
          </w:tcPr>
          <w:p w:rsidR="0056314D" w:rsidRPr="00670E73" w:rsidRDefault="0056314D" w:rsidP="0026275D">
            <w:pPr>
              <w:spacing w:line="268" w:lineRule="exact"/>
              <w:ind w:left="111"/>
              <w:rPr>
                <w:sz w:val="24"/>
              </w:rPr>
            </w:pPr>
            <w:r w:rsidRPr="00670E73">
              <w:rPr>
                <w:sz w:val="24"/>
              </w:rPr>
              <w:t>10</w:t>
            </w:r>
            <w:r w:rsidRPr="00670E73">
              <w:rPr>
                <w:spacing w:val="2"/>
                <w:sz w:val="24"/>
              </w:rPr>
              <w:t xml:space="preserve"> </w:t>
            </w:r>
            <w:r w:rsidRPr="00670E73">
              <w:rPr>
                <w:sz w:val="24"/>
              </w:rPr>
              <w:t>часов</w:t>
            </w:r>
          </w:p>
        </w:tc>
      </w:tr>
      <w:tr w:rsidR="0056314D" w:rsidRPr="00670E73" w:rsidTr="0026275D">
        <w:trPr>
          <w:trHeight w:val="316"/>
        </w:trPr>
        <w:tc>
          <w:tcPr>
            <w:tcW w:w="4791" w:type="dxa"/>
            <w:gridSpan w:val="2"/>
            <w:shd w:val="clear" w:color="auto" w:fill="auto"/>
          </w:tcPr>
          <w:p w:rsidR="0056314D" w:rsidRPr="00670E73" w:rsidRDefault="0056314D" w:rsidP="0026275D">
            <w:pPr>
              <w:spacing w:line="268" w:lineRule="exact"/>
              <w:ind w:left="110"/>
              <w:rPr>
                <w:sz w:val="24"/>
              </w:rPr>
            </w:pPr>
            <w:r w:rsidRPr="00670E73">
              <w:rPr>
                <w:sz w:val="24"/>
              </w:rPr>
              <w:t>Учебные</w:t>
            </w:r>
            <w:r w:rsidRPr="00670E73">
              <w:rPr>
                <w:spacing w:val="-4"/>
                <w:sz w:val="24"/>
              </w:rPr>
              <w:t xml:space="preserve"> </w:t>
            </w:r>
            <w:r w:rsidRPr="00670E73">
              <w:rPr>
                <w:sz w:val="24"/>
              </w:rPr>
              <w:t>недели</w:t>
            </w:r>
          </w:p>
        </w:tc>
        <w:tc>
          <w:tcPr>
            <w:tcW w:w="2761" w:type="dxa"/>
            <w:shd w:val="clear" w:color="auto" w:fill="auto"/>
          </w:tcPr>
          <w:p w:rsidR="0056314D" w:rsidRPr="00670E73" w:rsidRDefault="0056314D" w:rsidP="0026275D">
            <w:pPr>
              <w:spacing w:line="268" w:lineRule="exact"/>
              <w:ind w:left="106"/>
              <w:rPr>
                <w:sz w:val="24"/>
              </w:rPr>
            </w:pPr>
            <w:r w:rsidRPr="00670E73">
              <w:rPr>
                <w:sz w:val="24"/>
              </w:rPr>
              <w:t>35</w:t>
            </w:r>
          </w:p>
        </w:tc>
        <w:tc>
          <w:tcPr>
            <w:tcW w:w="2374" w:type="dxa"/>
            <w:shd w:val="clear" w:color="auto" w:fill="auto"/>
          </w:tcPr>
          <w:p w:rsidR="0056314D" w:rsidRPr="00670E73" w:rsidRDefault="0056314D" w:rsidP="0026275D">
            <w:pPr>
              <w:spacing w:line="268" w:lineRule="exact"/>
              <w:ind w:left="111"/>
              <w:rPr>
                <w:sz w:val="24"/>
              </w:rPr>
            </w:pPr>
            <w:r w:rsidRPr="00670E73">
              <w:rPr>
                <w:sz w:val="24"/>
              </w:rPr>
              <w:t>35</w:t>
            </w:r>
          </w:p>
        </w:tc>
      </w:tr>
      <w:tr w:rsidR="0056314D" w:rsidRPr="00670E73" w:rsidTr="0026275D">
        <w:trPr>
          <w:trHeight w:val="321"/>
        </w:trPr>
        <w:tc>
          <w:tcPr>
            <w:tcW w:w="4791" w:type="dxa"/>
            <w:gridSpan w:val="2"/>
            <w:shd w:val="clear" w:color="auto" w:fill="auto"/>
          </w:tcPr>
          <w:p w:rsidR="0056314D" w:rsidRPr="00670E73" w:rsidRDefault="0056314D" w:rsidP="0026275D">
            <w:pPr>
              <w:spacing w:line="268" w:lineRule="exact"/>
              <w:ind w:left="110"/>
              <w:rPr>
                <w:sz w:val="24"/>
              </w:rPr>
            </w:pPr>
            <w:r w:rsidRPr="00670E73">
              <w:rPr>
                <w:sz w:val="24"/>
              </w:rPr>
              <w:t>Количество</w:t>
            </w:r>
            <w:r w:rsidRPr="00670E73">
              <w:rPr>
                <w:spacing w:val="4"/>
                <w:sz w:val="24"/>
              </w:rPr>
              <w:t xml:space="preserve"> </w:t>
            </w:r>
            <w:r w:rsidRPr="00670E73">
              <w:rPr>
                <w:sz w:val="24"/>
              </w:rPr>
              <w:t>часов</w:t>
            </w:r>
            <w:r w:rsidRPr="00670E73">
              <w:rPr>
                <w:spacing w:val="-2"/>
                <w:sz w:val="24"/>
              </w:rPr>
              <w:t xml:space="preserve"> </w:t>
            </w:r>
            <w:r w:rsidRPr="00670E73">
              <w:rPr>
                <w:sz w:val="24"/>
              </w:rPr>
              <w:t>за</w:t>
            </w:r>
            <w:r w:rsidRPr="00670E73">
              <w:rPr>
                <w:spacing w:val="-6"/>
                <w:sz w:val="24"/>
              </w:rPr>
              <w:t xml:space="preserve"> </w:t>
            </w:r>
            <w:r w:rsidRPr="00670E73">
              <w:rPr>
                <w:sz w:val="24"/>
              </w:rPr>
              <w:t>год</w:t>
            </w:r>
          </w:p>
        </w:tc>
        <w:tc>
          <w:tcPr>
            <w:tcW w:w="2761" w:type="dxa"/>
            <w:shd w:val="clear" w:color="auto" w:fill="auto"/>
          </w:tcPr>
          <w:p w:rsidR="0056314D" w:rsidRPr="00670E73" w:rsidRDefault="0056314D" w:rsidP="0026275D">
            <w:pPr>
              <w:spacing w:line="268" w:lineRule="exact"/>
              <w:ind w:left="106"/>
              <w:rPr>
                <w:sz w:val="24"/>
              </w:rPr>
            </w:pPr>
            <w:r w:rsidRPr="00670E73">
              <w:rPr>
                <w:sz w:val="24"/>
              </w:rPr>
              <w:t>350</w:t>
            </w:r>
            <w:r w:rsidRPr="00670E73">
              <w:rPr>
                <w:spacing w:val="2"/>
                <w:sz w:val="24"/>
              </w:rPr>
              <w:t xml:space="preserve"> </w:t>
            </w:r>
            <w:r w:rsidRPr="00670E73">
              <w:rPr>
                <w:sz w:val="24"/>
              </w:rPr>
              <w:t>часов</w:t>
            </w:r>
          </w:p>
        </w:tc>
        <w:tc>
          <w:tcPr>
            <w:tcW w:w="2374" w:type="dxa"/>
            <w:shd w:val="clear" w:color="auto" w:fill="auto"/>
          </w:tcPr>
          <w:p w:rsidR="0056314D" w:rsidRPr="00670E73" w:rsidRDefault="0056314D" w:rsidP="0026275D">
            <w:pPr>
              <w:spacing w:line="268" w:lineRule="exact"/>
              <w:ind w:left="111"/>
              <w:rPr>
                <w:sz w:val="24"/>
              </w:rPr>
            </w:pPr>
            <w:r w:rsidRPr="00670E73">
              <w:rPr>
                <w:sz w:val="24"/>
              </w:rPr>
              <w:t>350</w:t>
            </w:r>
            <w:r w:rsidRPr="00670E73">
              <w:rPr>
                <w:spacing w:val="2"/>
                <w:sz w:val="24"/>
              </w:rPr>
              <w:t xml:space="preserve"> </w:t>
            </w:r>
            <w:r w:rsidRPr="00670E73">
              <w:rPr>
                <w:sz w:val="24"/>
              </w:rPr>
              <w:t>часов</w:t>
            </w:r>
          </w:p>
        </w:tc>
      </w:tr>
      <w:tr w:rsidR="0056314D" w:rsidRPr="00670E73" w:rsidTr="0026275D">
        <w:trPr>
          <w:trHeight w:val="316"/>
        </w:trPr>
        <w:tc>
          <w:tcPr>
            <w:tcW w:w="4791" w:type="dxa"/>
            <w:gridSpan w:val="2"/>
            <w:shd w:val="clear" w:color="auto" w:fill="auto"/>
          </w:tcPr>
          <w:p w:rsidR="0056314D" w:rsidRPr="00670E73" w:rsidRDefault="0056314D" w:rsidP="0026275D">
            <w:pPr>
              <w:spacing w:line="268" w:lineRule="exact"/>
              <w:ind w:left="110"/>
              <w:rPr>
                <w:sz w:val="24"/>
              </w:rPr>
            </w:pPr>
            <w:r w:rsidRPr="00670E73">
              <w:rPr>
                <w:sz w:val="24"/>
              </w:rPr>
              <w:t>Итого</w:t>
            </w:r>
          </w:p>
        </w:tc>
        <w:tc>
          <w:tcPr>
            <w:tcW w:w="5135" w:type="dxa"/>
            <w:gridSpan w:val="2"/>
            <w:shd w:val="clear" w:color="auto" w:fill="auto"/>
          </w:tcPr>
          <w:p w:rsidR="0056314D" w:rsidRPr="00670E73" w:rsidRDefault="0056314D" w:rsidP="0026275D">
            <w:pPr>
              <w:spacing w:line="268" w:lineRule="exact"/>
              <w:ind w:left="735" w:right="2345"/>
              <w:jc w:val="center"/>
              <w:rPr>
                <w:sz w:val="24"/>
              </w:rPr>
            </w:pPr>
            <w:r w:rsidRPr="00670E73">
              <w:rPr>
                <w:sz w:val="24"/>
              </w:rPr>
              <w:t>700</w:t>
            </w:r>
            <w:r w:rsidRPr="00670E73">
              <w:rPr>
                <w:spacing w:val="2"/>
                <w:sz w:val="24"/>
              </w:rPr>
              <w:t xml:space="preserve"> </w:t>
            </w:r>
            <w:r w:rsidRPr="00670E73">
              <w:rPr>
                <w:sz w:val="24"/>
              </w:rPr>
              <w:t>часов</w:t>
            </w:r>
          </w:p>
        </w:tc>
      </w:tr>
    </w:tbl>
    <w:p w:rsidR="0056314D" w:rsidRPr="00670E73" w:rsidRDefault="0056314D" w:rsidP="0056314D">
      <w:pPr>
        <w:spacing w:before="9"/>
        <w:rPr>
          <w:b/>
          <w:i/>
          <w:sz w:val="26"/>
          <w:szCs w:val="24"/>
        </w:rPr>
      </w:pPr>
    </w:p>
    <w:p w:rsidR="0056314D" w:rsidRPr="00670E73" w:rsidRDefault="0056314D" w:rsidP="0056314D">
      <w:pPr>
        <w:spacing w:line="276" w:lineRule="auto"/>
        <w:ind w:right="607"/>
        <w:rPr>
          <w:sz w:val="24"/>
          <w:szCs w:val="24"/>
        </w:rPr>
      </w:pPr>
    </w:p>
    <w:p w:rsidR="0056314D" w:rsidRPr="00670E73" w:rsidRDefault="0056314D" w:rsidP="0056314D">
      <w:pPr>
        <w:spacing w:line="276" w:lineRule="auto"/>
        <w:ind w:left="250" w:right="-2" w:firstLine="710"/>
        <w:rPr>
          <w:sz w:val="24"/>
          <w:szCs w:val="24"/>
        </w:rPr>
      </w:pPr>
      <w:r w:rsidRPr="00670E73">
        <w:rPr>
          <w:sz w:val="24"/>
          <w:szCs w:val="24"/>
        </w:rPr>
        <w:t>При</w:t>
      </w:r>
      <w:r w:rsidRPr="00670E73">
        <w:rPr>
          <w:spacing w:val="9"/>
          <w:sz w:val="24"/>
          <w:szCs w:val="24"/>
        </w:rPr>
        <w:t xml:space="preserve"> </w:t>
      </w:r>
      <w:r w:rsidRPr="00670E73">
        <w:rPr>
          <w:sz w:val="24"/>
          <w:szCs w:val="24"/>
        </w:rPr>
        <w:t>организации</w:t>
      </w:r>
      <w:r w:rsidRPr="00670E73">
        <w:rPr>
          <w:spacing w:val="9"/>
          <w:sz w:val="24"/>
          <w:szCs w:val="24"/>
        </w:rPr>
        <w:t xml:space="preserve"> </w:t>
      </w:r>
      <w:r w:rsidRPr="00670E73">
        <w:rPr>
          <w:sz w:val="24"/>
          <w:szCs w:val="24"/>
        </w:rPr>
        <w:t>внеурочной</w:t>
      </w:r>
      <w:r w:rsidRPr="00670E73">
        <w:rPr>
          <w:spacing w:val="14"/>
          <w:sz w:val="24"/>
          <w:szCs w:val="24"/>
        </w:rPr>
        <w:t xml:space="preserve"> </w:t>
      </w:r>
      <w:r w:rsidRPr="00670E73">
        <w:rPr>
          <w:sz w:val="24"/>
          <w:szCs w:val="24"/>
        </w:rPr>
        <w:t>деятельности</w:t>
      </w:r>
      <w:r w:rsidRPr="00670E73">
        <w:rPr>
          <w:spacing w:val="6"/>
          <w:sz w:val="24"/>
          <w:szCs w:val="24"/>
        </w:rPr>
        <w:t xml:space="preserve"> </w:t>
      </w:r>
      <w:r w:rsidRPr="00670E73">
        <w:rPr>
          <w:sz w:val="24"/>
          <w:szCs w:val="24"/>
        </w:rPr>
        <w:t>обучающихся</w:t>
      </w:r>
      <w:r w:rsidRPr="00670E73">
        <w:rPr>
          <w:spacing w:val="13"/>
          <w:sz w:val="24"/>
          <w:szCs w:val="24"/>
        </w:rPr>
        <w:t xml:space="preserve"> </w:t>
      </w:r>
      <w:r w:rsidRPr="00670E73">
        <w:rPr>
          <w:sz w:val="24"/>
          <w:szCs w:val="24"/>
        </w:rPr>
        <w:t>используются</w:t>
      </w:r>
      <w:r w:rsidRPr="00670E73">
        <w:rPr>
          <w:spacing w:val="13"/>
          <w:sz w:val="24"/>
          <w:szCs w:val="24"/>
        </w:rPr>
        <w:t xml:space="preserve"> </w:t>
      </w:r>
      <w:r w:rsidRPr="00670E73">
        <w:rPr>
          <w:sz w:val="24"/>
          <w:szCs w:val="24"/>
        </w:rPr>
        <w:t>собственные</w:t>
      </w:r>
      <w:r w:rsidRPr="00670E73">
        <w:rPr>
          <w:spacing w:val="-57"/>
          <w:sz w:val="24"/>
          <w:szCs w:val="24"/>
        </w:rPr>
        <w:t xml:space="preserve"> </w:t>
      </w:r>
      <w:r w:rsidRPr="00670E73">
        <w:rPr>
          <w:sz w:val="24"/>
          <w:szCs w:val="24"/>
        </w:rPr>
        <w:lastRenderedPageBreak/>
        <w:t>ресурсы</w:t>
      </w:r>
      <w:r w:rsidRPr="00670E73">
        <w:rPr>
          <w:spacing w:val="1"/>
          <w:sz w:val="24"/>
          <w:szCs w:val="24"/>
        </w:rPr>
        <w:t xml:space="preserve"> </w:t>
      </w:r>
      <w:r w:rsidRPr="00670E73">
        <w:rPr>
          <w:sz w:val="24"/>
          <w:szCs w:val="24"/>
        </w:rPr>
        <w:t>(классные</w:t>
      </w:r>
      <w:r w:rsidRPr="00670E73">
        <w:rPr>
          <w:spacing w:val="1"/>
          <w:sz w:val="24"/>
          <w:szCs w:val="24"/>
        </w:rPr>
        <w:t xml:space="preserve"> </w:t>
      </w:r>
      <w:r w:rsidRPr="00670E73">
        <w:rPr>
          <w:sz w:val="24"/>
          <w:szCs w:val="24"/>
        </w:rPr>
        <w:t>руководители,</w:t>
      </w:r>
      <w:r w:rsidRPr="00670E73">
        <w:rPr>
          <w:spacing w:val="1"/>
          <w:sz w:val="24"/>
          <w:szCs w:val="24"/>
        </w:rPr>
        <w:t xml:space="preserve"> </w:t>
      </w:r>
      <w:r w:rsidRPr="00670E73">
        <w:rPr>
          <w:sz w:val="24"/>
          <w:szCs w:val="24"/>
        </w:rPr>
        <w:t>учителя-предметники,</w:t>
      </w:r>
      <w:r w:rsidRPr="00670E73">
        <w:rPr>
          <w:spacing w:val="1"/>
          <w:sz w:val="24"/>
          <w:szCs w:val="24"/>
        </w:rPr>
        <w:t xml:space="preserve"> </w:t>
      </w:r>
      <w:r w:rsidRPr="00670E73">
        <w:rPr>
          <w:sz w:val="24"/>
          <w:szCs w:val="24"/>
        </w:rPr>
        <w:t>педагоги дополнительного образования,</w:t>
      </w:r>
      <w:r w:rsidRPr="00670E73">
        <w:rPr>
          <w:spacing w:val="1"/>
          <w:sz w:val="24"/>
          <w:szCs w:val="24"/>
        </w:rPr>
        <w:t xml:space="preserve"> </w:t>
      </w:r>
      <w:r w:rsidRPr="00670E73">
        <w:rPr>
          <w:sz w:val="24"/>
          <w:szCs w:val="24"/>
        </w:rPr>
        <w:t>библиотекарь).</w:t>
      </w:r>
    </w:p>
    <w:p w:rsidR="0056314D" w:rsidRPr="00670E73" w:rsidRDefault="0056314D" w:rsidP="0056314D">
      <w:pPr>
        <w:spacing w:line="276" w:lineRule="auto"/>
        <w:ind w:left="250" w:right="-2" w:firstLine="710"/>
        <w:jc w:val="both"/>
        <w:rPr>
          <w:sz w:val="24"/>
          <w:szCs w:val="24"/>
        </w:rPr>
      </w:pPr>
      <w:r w:rsidRPr="00670E73">
        <w:rPr>
          <w:sz w:val="24"/>
          <w:szCs w:val="24"/>
        </w:rPr>
        <w:t>Коллектив школы</w:t>
      </w:r>
      <w:r w:rsidRPr="00670E73">
        <w:rPr>
          <w:spacing w:val="1"/>
          <w:sz w:val="24"/>
          <w:szCs w:val="24"/>
        </w:rPr>
        <w:t xml:space="preserve"> </w:t>
      </w:r>
      <w:r w:rsidRPr="00670E73">
        <w:rPr>
          <w:sz w:val="24"/>
          <w:szCs w:val="24"/>
        </w:rPr>
        <w:t>создает</w:t>
      </w:r>
      <w:r w:rsidRPr="00670E73">
        <w:rPr>
          <w:spacing w:val="1"/>
          <w:sz w:val="24"/>
          <w:szCs w:val="24"/>
        </w:rPr>
        <w:t xml:space="preserve"> </w:t>
      </w:r>
      <w:r w:rsidRPr="00670E73">
        <w:rPr>
          <w:sz w:val="24"/>
          <w:szCs w:val="24"/>
        </w:rPr>
        <w:t>такую инфраструктуру полезной занятости учащихся во второй</w:t>
      </w:r>
      <w:r w:rsidRPr="00670E73">
        <w:rPr>
          <w:spacing w:val="1"/>
          <w:sz w:val="24"/>
          <w:szCs w:val="24"/>
        </w:rPr>
        <w:t xml:space="preserve"> </w:t>
      </w:r>
      <w:r w:rsidRPr="00670E73">
        <w:rPr>
          <w:sz w:val="24"/>
          <w:szCs w:val="24"/>
        </w:rPr>
        <w:t>половине дня, которая способствовала бы обеспечению удовлетворения их личных потребностей.</w:t>
      </w:r>
      <w:r w:rsidRPr="00670E73">
        <w:rPr>
          <w:spacing w:val="1"/>
          <w:sz w:val="24"/>
          <w:szCs w:val="24"/>
        </w:rPr>
        <w:t xml:space="preserve"> </w:t>
      </w:r>
      <w:r w:rsidRPr="00670E73">
        <w:rPr>
          <w:sz w:val="24"/>
          <w:szCs w:val="24"/>
        </w:rPr>
        <w:t>Дети посещают занятия по выбору в зависимости от своих интересов. Для ребенка создается особое</w:t>
      </w:r>
      <w:r w:rsidRPr="00670E73">
        <w:rPr>
          <w:spacing w:val="-57"/>
          <w:sz w:val="24"/>
          <w:szCs w:val="24"/>
        </w:rPr>
        <w:t xml:space="preserve"> </w:t>
      </w:r>
      <w:r w:rsidRPr="00670E73">
        <w:rPr>
          <w:sz w:val="24"/>
          <w:szCs w:val="24"/>
        </w:rPr>
        <w:t>образовательное пространство, позволяющее развивать собственные интересы, успешно проходить</w:t>
      </w:r>
      <w:r w:rsidRPr="00670E73">
        <w:rPr>
          <w:spacing w:val="1"/>
          <w:sz w:val="24"/>
          <w:szCs w:val="24"/>
        </w:rPr>
        <w:t xml:space="preserve"> </w:t>
      </w:r>
      <w:r w:rsidRPr="00670E73">
        <w:rPr>
          <w:sz w:val="24"/>
          <w:szCs w:val="24"/>
        </w:rPr>
        <w:t>социализацию</w:t>
      </w:r>
      <w:r w:rsidRPr="00670E73">
        <w:rPr>
          <w:spacing w:val="-1"/>
          <w:sz w:val="24"/>
          <w:szCs w:val="24"/>
        </w:rPr>
        <w:t xml:space="preserve"> </w:t>
      </w:r>
      <w:r w:rsidRPr="00670E73">
        <w:rPr>
          <w:sz w:val="24"/>
          <w:szCs w:val="24"/>
        </w:rPr>
        <w:t>на</w:t>
      </w:r>
      <w:r w:rsidRPr="00670E73">
        <w:rPr>
          <w:spacing w:val="-5"/>
          <w:sz w:val="24"/>
          <w:szCs w:val="24"/>
        </w:rPr>
        <w:t xml:space="preserve"> </w:t>
      </w:r>
      <w:r w:rsidRPr="00670E73">
        <w:rPr>
          <w:sz w:val="24"/>
          <w:szCs w:val="24"/>
        </w:rPr>
        <w:t>новом</w:t>
      </w:r>
      <w:r w:rsidRPr="00670E73">
        <w:rPr>
          <w:spacing w:val="-2"/>
          <w:sz w:val="24"/>
          <w:szCs w:val="24"/>
        </w:rPr>
        <w:t xml:space="preserve"> </w:t>
      </w:r>
      <w:r w:rsidRPr="00670E73">
        <w:rPr>
          <w:sz w:val="24"/>
          <w:szCs w:val="24"/>
        </w:rPr>
        <w:t>жизненном</w:t>
      </w:r>
      <w:r w:rsidRPr="00670E73">
        <w:rPr>
          <w:spacing w:val="-2"/>
          <w:sz w:val="24"/>
          <w:szCs w:val="24"/>
        </w:rPr>
        <w:t xml:space="preserve"> </w:t>
      </w:r>
      <w:r w:rsidRPr="00670E73">
        <w:rPr>
          <w:sz w:val="24"/>
          <w:szCs w:val="24"/>
        </w:rPr>
        <w:t>этапе,</w:t>
      </w:r>
      <w:r w:rsidRPr="00670E73">
        <w:rPr>
          <w:spacing w:val="-2"/>
          <w:sz w:val="24"/>
          <w:szCs w:val="24"/>
        </w:rPr>
        <w:t xml:space="preserve"> </w:t>
      </w:r>
      <w:r w:rsidRPr="00670E73">
        <w:rPr>
          <w:sz w:val="24"/>
          <w:szCs w:val="24"/>
        </w:rPr>
        <w:t>осваивать</w:t>
      </w:r>
      <w:r w:rsidRPr="00670E73">
        <w:rPr>
          <w:spacing w:val="3"/>
          <w:sz w:val="24"/>
          <w:szCs w:val="24"/>
        </w:rPr>
        <w:t xml:space="preserve"> </w:t>
      </w:r>
      <w:r w:rsidRPr="00670E73">
        <w:rPr>
          <w:sz w:val="24"/>
          <w:szCs w:val="24"/>
        </w:rPr>
        <w:t>культурные нормы</w:t>
      </w:r>
      <w:r w:rsidRPr="00670E73">
        <w:rPr>
          <w:spacing w:val="-2"/>
          <w:sz w:val="24"/>
          <w:szCs w:val="24"/>
        </w:rPr>
        <w:t xml:space="preserve"> </w:t>
      </w:r>
      <w:r w:rsidRPr="00670E73">
        <w:rPr>
          <w:sz w:val="24"/>
          <w:szCs w:val="24"/>
        </w:rPr>
        <w:t>и</w:t>
      </w:r>
      <w:r w:rsidRPr="00670E73">
        <w:rPr>
          <w:spacing w:val="-3"/>
          <w:sz w:val="24"/>
          <w:szCs w:val="24"/>
        </w:rPr>
        <w:t xml:space="preserve"> </w:t>
      </w:r>
      <w:r w:rsidRPr="00670E73">
        <w:rPr>
          <w:sz w:val="24"/>
          <w:szCs w:val="24"/>
        </w:rPr>
        <w:t>ценности.</w:t>
      </w:r>
    </w:p>
    <w:p w:rsidR="0056314D" w:rsidRPr="00670E73" w:rsidRDefault="0056314D" w:rsidP="0056314D">
      <w:pPr>
        <w:spacing w:before="2" w:line="276" w:lineRule="auto"/>
        <w:ind w:left="250" w:right="-2" w:firstLine="710"/>
        <w:jc w:val="both"/>
        <w:rPr>
          <w:sz w:val="24"/>
          <w:szCs w:val="24"/>
        </w:rPr>
      </w:pPr>
      <w:r w:rsidRPr="00670E73">
        <w:rPr>
          <w:sz w:val="24"/>
          <w:szCs w:val="24"/>
        </w:rPr>
        <w:t>Организация</w:t>
      </w:r>
      <w:r w:rsidRPr="00670E73">
        <w:rPr>
          <w:spacing w:val="1"/>
          <w:sz w:val="24"/>
          <w:szCs w:val="24"/>
        </w:rPr>
        <w:t xml:space="preserve"> </w:t>
      </w:r>
      <w:r w:rsidRPr="00670E73">
        <w:rPr>
          <w:sz w:val="24"/>
          <w:szCs w:val="24"/>
        </w:rPr>
        <w:t>занятий</w:t>
      </w:r>
      <w:r w:rsidRPr="00670E73">
        <w:rPr>
          <w:spacing w:val="1"/>
          <w:sz w:val="24"/>
          <w:szCs w:val="24"/>
        </w:rPr>
        <w:t xml:space="preserve"> </w:t>
      </w:r>
      <w:r w:rsidRPr="00670E73">
        <w:rPr>
          <w:sz w:val="24"/>
          <w:szCs w:val="24"/>
        </w:rPr>
        <w:t>по</w:t>
      </w:r>
      <w:r w:rsidRPr="00670E73">
        <w:rPr>
          <w:spacing w:val="1"/>
          <w:sz w:val="24"/>
          <w:szCs w:val="24"/>
        </w:rPr>
        <w:t xml:space="preserve"> </w:t>
      </w:r>
      <w:r w:rsidRPr="00670E73">
        <w:rPr>
          <w:sz w:val="24"/>
          <w:szCs w:val="24"/>
        </w:rPr>
        <w:t>направлениям</w:t>
      </w:r>
      <w:r w:rsidRPr="00670E73">
        <w:rPr>
          <w:spacing w:val="1"/>
          <w:sz w:val="24"/>
          <w:szCs w:val="24"/>
        </w:rPr>
        <w:t xml:space="preserve"> </w:t>
      </w:r>
      <w:r w:rsidRPr="00670E73">
        <w:rPr>
          <w:sz w:val="24"/>
          <w:szCs w:val="24"/>
        </w:rPr>
        <w:t>раздела</w:t>
      </w:r>
      <w:r w:rsidRPr="00670E73">
        <w:rPr>
          <w:spacing w:val="1"/>
          <w:sz w:val="24"/>
          <w:szCs w:val="24"/>
        </w:rPr>
        <w:t xml:space="preserve"> </w:t>
      </w:r>
      <w:r w:rsidRPr="00670E73">
        <w:rPr>
          <w:sz w:val="24"/>
          <w:szCs w:val="24"/>
        </w:rPr>
        <w:t>«Внеурочная</w:t>
      </w:r>
      <w:r w:rsidRPr="00670E73">
        <w:rPr>
          <w:spacing w:val="1"/>
          <w:sz w:val="24"/>
          <w:szCs w:val="24"/>
        </w:rPr>
        <w:t xml:space="preserve"> </w:t>
      </w:r>
      <w:r w:rsidRPr="00670E73">
        <w:rPr>
          <w:sz w:val="24"/>
          <w:szCs w:val="24"/>
        </w:rPr>
        <w:t>деятельность»</w:t>
      </w:r>
      <w:r w:rsidRPr="00670E73">
        <w:rPr>
          <w:spacing w:val="1"/>
          <w:sz w:val="24"/>
          <w:szCs w:val="24"/>
        </w:rPr>
        <w:t xml:space="preserve"> </w:t>
      </w:r>
      <w:r w:rsidRPr="00670E73">
        <w:rPr>
          <w:sz w:val="24"/>
          <w:szCs w:val="24"/>
        </w:rPr>
        <w:t>является</w:t>
      </w:r>
      <w:r w:rsidRPr="00670E73">
        <w:rPr>
          <w:spacing w:val="1"/>
          <w:sz w:val="24"/>
          <w:szCs w:val="24"/>
        </w:rPr>
        <w:t xml:space="preserve"> </w:t>
      </w:r>
      <w:r w:rsidRPr="00670E73">
        <w:rPr>
          <w:sz w:val="24"/>
          <w:szCs w:val="24"/>
        </w:rPr>
        <w:t>неотъемлемой</w:t>
      </w:r>
      <w:r w:rsidRPr="00670E73">
        <w:rPr>
          <w:spacing w:val="1"/>
          <w:sz w:val="24"/>
          <w:szCs w:val="24"/>
        </w:rPr>
        <w:t xml:space="preserve"> </w:t>
      </w:r>
      <w:r w:rsidRPr="00670E73">
        <w:rPr>
          <w:sz w:val="24"/>
          <w:szCs w:val="24"/>
        </w:rPr>
        <w:t>частью</w:t>
      </w:r>
      <w:r w:rsidRPr="00670E73">
        <w:rPr>
          <w:spacing w:val="1"/>
          <w:sz w:val="24"/>
          <w:szCs w:val="24"/>
        </w:rPr>
        <w:t xml:space="preserve"> </w:t>
      </w:r>
      <w:r w:rsidRPr="00670E73">
        <w:rPr>
          <w:sz w:val="24"/>
          <w:szCs w:val="24"/>
        </w:rPr>
        <w:t>образовательного</w:t>
      </w:r>
      <w:r w:rsidRPr="00670E73">
        <w:rPr>
          <w:spacing w:val="1"/>
          <w:sz w:val="24"/>
          <w:szCs w:val="24"/>
        </w:rPr>
        <w:t xml:space="preserve"> </w:t>
      </w:r>
      <w:r w:rsidRPr="00670E73">
        <w:rPr>
          <w:sz w:val="24"/>
          <w:szCs w:val="24"/>
        </w:rPr>
        <w:t>процесса</w:t>
      </w:r>
      <w:r w:rsidRPr="00670E73">
        <w:rPr>
          <w:spacing w:val="1"/>
          <w:sz w:val="24"/>
          <w:szCs w:val="24"/>
        </w:rPr>
        <w:t xml:space="preserve"> </w:t>
      </w:r>
      <w:r w:rsidRPr="00670E73">
        <w:rPr>
          <w:sz w:val="24"/>
          <w:szCs w:val="24"/>
        </w:rPr>
        <w:t>в</w:t>
      </w:r>
      <w:r w:rsidRPr="00670E73">
        <w:rPr>
          <w:spacing w:val="1"/>
          <w:sz w:val="24"/>
          <w:szCs w:val="24"/>
        </w:rPr>
        <w:t xml:space="preserve"> </w:t>
      </w:r>
      <w:r w:rsidRPr="00670E73">
        <w:rPr>
          <w:sz w:val="24"/>
          <w:szCs w:val="24"/>
        </w:rPr>
        <w:t>нашем</w:t>
      </w:r>
      <w:r w:rsidRPr="00670E73">
        <w:rPr>
          <w:spacing w:val="1"/>
          <w:sz w:val="24"/>
          <w:szCs w:val="24"/>
        </w:rPr>
        <w:t xml:space="preserve"> </w:t>
      </w:r>
      <w:r w:rsidRPr="00670E73">
        <w:rPr>
          <w:sz w:val="24"/>
          <w:szCs w:val="24"/>
        </w:rPr>
        <w:t>образовательном</w:t>
      </w:r>
      <w:r w:rsidRPr="00670E73">
        <w:rPr>
          <w:spacing w:val="1"/>
          <w:sz w:val="24"/>
          <w:szCs w:val="24"/>
        </w:rPr>
        <w:t xml:space="preserve"> </w:t>
      </w:r>
      <w:r w:rsidRPr="00670E73">
        <w:rPr>
          <w:sz w:val="24"/>
          <w:szCs w:val="24"/>
        </w:rPr>
        <w:t>учреждении</w:t>
      </w:r>
      <w:r w:rsidRPr="00670E73">
        <w:rPr>
          <w:spacing w:val="1"/>
          <w:sz w:val="24"/>
          <w:szCs w:val="24"/>
        </w:rPr>
        <w:t xml:space="preserve"> </w:t>
      </w:r>
      <w:r w:rsidRPr="00670E73">
        <w:rPr>
          <w:sz w:val="24"/>
          <w:szCs w:val="24"/>
        </w:rPr>
        <w:t>и</w:t>
      </w:r>
      <w:r w:rsidRPr="00670E73">
        <w:rPr>
          <w:spacing w:val="1"/>
          <w:sz w:val="24"/>
          <w:szCs w:val="24"/>
        </w:rPr>
        <w:t xml:space="preserve"> </w:t>
      </w:r>
      <w:r w:rsidRPr="00670E73">
        <w:rPr>
          <w:sz w:val="24"/>
          <w:szCs w:val="24"/>
        </w:rPr>
        <w:t>предоставляет обучающимся возможность выбора широкого спектра занятий, направленных на их</w:t>
      </w:r>
      <w:r w:rsidRPr="00670E73">
        <w:rPr>
          <w:spacing w:val="1"/>
          <w:sz w:val="24"/>
          <w:szCs w:val="24"/>
        </w:rPr>
        <w:t xml:space="preserve"> </w:t>
      </w:r>
      <w:r w:rsidRPr="00670E73">
        <w:rPr>
          <w:sz w:val="24"/>
          <w:szCs w:val="24"/>
        </w:rPr>
        <w:t>развитие.</w:t>
      </w:r>
    </w:p>
    <w:p w:rsidR="0056314D" w:rsidRPr="00EA4604" w:rsidRDefault="0056314D" w:rsidP="0056314D">
      <w:pPr>
        <w:ind w:left="720"/>
        <w:jc w:val="both"/>
        <w:rPr>
          <w:rFonts w:ascii="Calibri" w:eastAsia="№Е" w:hAnsi="Calibri"/>
          <w:b/>
          <w:bCs/>
          <w:caps/>
          <w:color w:val="000000"/>
          <w:sz w:val="24"/>
          <w:szCs w:val="24"/>
          <w:lang w:eastAsia="ru-RU"/>
        </w:rPr>
      </w:pPr>
      <w:r w:rsidRPr="00670E73">
        <w:rPr>
          <w:rFonts w:ascii="Calibri" w:eastAsia="№Е" w:hAnsi="Calibri"/>
          <w:b/>
          <w:bCs/>
          <w:caps/>
          <w:color w:val="000000"/>
          <w:sz w:val="24"/>
          <w:szCs w:val="24"/>
          <w:lang w:eastAsia="ru-RU"/>
        </w:rPr>
        <w:t xml:space="preserve">   </w:t>
      </w:r>
      <w:r>
        <w:rPr>
          <w:rFonts w:ascii="Calibri" w:eastAsia="№Е" w:hAnsi="Calibri"/>
          <w:b/>
          <w:bCs/>
          <w:caps/>
          <w:color w:val="000000"/>
          <w:sz w:val="24"/>
          <w:szCs w:val="24"/>
          <w:lang w:eastAsia="ru-RU"/>
        </w:rPr>
        <w:t xml:space="preserve">                           </w:t>
      </w:r>
    </w:p>
    <w:p w:rsidR="0056314D" w:rsidRPr="00670E73" w:rsidRDefault="0056314D" w:rsidP="0056314D">
      <w:pPr>
        <w:jc w:val="both"/>
        <w:rPr>
          <w:sz w:val="24"/>
          <w:szCs w:val="24"/>
          <w:lang w:eastAsia="ru-RU" w:bidi="ru-RU"/>
        </w:rPr>
      </w:pPr>
    </w:p>
    <w:p w:rsidR="0056314D" w:rsidRPr="00670E73" w:rsidRDefault="0056314D" w:rsidP="0056314D">
      <w:pPr>
        <w:jc w:val="both"/>
        <w:rPr>
          <w:sz w:val="24"/>
          <w:szCs w:val="24"/>
          <w:lang w:eastAsia="ru-RU" w:bidi="ru-RU"/>
        </w:rPr>
      </w:pPr>
    </w:p>
    <w:p w:rsidR="0056314D" w:rsidRPr="00670E73" w:rsidRDefault="0056314D" w:rsidP="0056314D">
      <w:pPr>
        <w:jc w:val="center"/>
        <w:rPr>
          <w:b/>
          <w:sz w:val="24"/>
          <w:szCs w:val="24"/>
          <w:lang w:eastAsia="ru-RU" w:bidi="ru-RU"/>
        </w:rPr>
      </w:pPr>
      <w:r w:rsidRPr="00670E73">
        <w:rPr>
          <w:b/>
          <w:sz w:val="24"/>
          <w:szCs w:val="24"/>
          <w:lang w:eastAsia="ru-RU" w:bidi="ru-RU"/>
        </w:rPr>
        <w:t>Учебно-методический комплект для учащихся 10 класса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7053"/>
      </w:tblGrid>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hideMark/>
          </w:tcPr>
          <w:p w:rsidR="0056314D" w:rsidRPr="00670E73" w:rsidRDefault="0056314D" w:rsidP="0026275D">
            <w:pPr>
              <w:jc w:val="center"/>
              <w:rPr>
                <w:b/>
                <w:sz w:val="24"/>
                <w:szCs w:val="24"/>
                <w:lang w:eastAsia="ru-RU" w:bidi="ru-RU"/>
              </w:rPr>
            </w:pPr>
            <w:r w:rsidRPr="00670E73">
              <w:rPr>
                <w:b/>
                <w:sz w:val="24"/>
                <w:szCs w:val="24"/>
                <w:lang w:eastAsia="ru-RU" w:bidi="ru-RU"/>
              </w:rPr>
              <w:t>№</w:t>
            </w: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b/>
                <w:sz w:val="24"/>
                <w:szCs w:val="24"/>
                <w:lang w:eastAsia="ru-RU" w:bidi="ru-RU"/>
              </w:rPr>
            </w:pPr>
            <w:r w:rsidRPr="00670E73">
              <w:rPr>
                <w:b/>
                <w:sz w:val="24"/>
                <w:szCs w:val="24"/>
                <w:lang w:eastAsia="ru-RU" w:bidi="ru-RU"/>
              </w:rPr>
              <w:t xml:space="preserve">Предмет </w:t>
            </w:r>
          </w:p>
        </w:tc>
        <w:tc>
          <w:tcPr>
            <w:tcW w:w="7053" w:type="dxa"/>
            <w:tcBorders>
              <w:top w:val="single" w:sz="4" w:space="0" w:color="000000"/>
              <w:left w:val="single" w:sz="4" w:space="0" w:color="000000"/>
              <w:bottom w:val="single" w:sz="4" w:space="0" w:color="000000"/>
              <w:right w:val="single" w:sz="4" w:space="0" w:color="000000"/>
            </w:tcBorders>
            <w:hideMark/>
          </w:tcPr>
          <w:p w:rsidR="0056314D" w:rsidRPr="00670E73" w:rsidRDefault="0056314D" w:rsidP="0026275D">
            <w:pPr>
              <w:jc w:val="center"/>
              <w:rPr>
                <w:b/>
                <w:sz w:val="24"/>
                <w:szCs w:val="24"/>
                <w:lang w:eastAsia="ru-RU" w:bidi="ru-RU"/>
              </w:rPr>
            </w:pPr>
            <w:r w:rsidRPr="00670E73">
              <w:rPr>
                <w:b/>
                <w:sz w:val="24"/>
                <w:szCs w:val="24"/>
                <w:lang w:eastAsia="ru-RU" w:bidi="ru-RU"/>
              </w:rPr>
              <w:t>УМК</w:t>
            </w:r>
          </w:p>
        </w:tc>
      </w:tr>
      <w:tr w:rsidR="0056314D" w:rsidRPr="00670E73" w:rsidTr="0026275D">
        <w:trPr>
          <w:trHeight w:val="666"/>
        </w:trPr>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p>
          <w:p w:rsidR="0056314D" w:rsidRPr="00670E73" w:rsidRDefault="0056314D" w:rsidP="0026275D">
            <w:pPr>
              <w:jc w:val="center"/>
              <w:rPr>
                <w:sz w:val="24"/>
                <w:szCs w:val="24"/>
                <w:lang w:eastAsia="ru-RU" w:bidi="ru-RU"/>
              </w:rPr>
            </w:pPr>
            <w:r w:rsidRPr="00670E73">
              <w:rPr>
                <w:sz w:val="24"/>
                <w:szCs w:val="24"/>
                <w:lang w:eastAsia="ru-RU" w:bidi="ru-RU"/>
              </w:rPr>
              <w:t>Русский язык</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lang w:eastAsia="ru-RU" w:bidi="ru-RU"/>
              </w:rPr>
            </w:pPr>
            <w:r w:rsidRPr="00670E73">
              <w:rPr>
                <w:sz w:val="24"/>
                <w:szCs w:val="24"/>
                <w:lang w:eastAsia="ru-RU" w:bidi="ru-RU"/>
              </w:rPr>
              <w:t xml:space="preserve">Львова С.И., Львов В.В. «Русский язык и литература. Русский язык» 10 класс, углубленный уровень, Издательство «Мнемозина» </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p>
          <w:p w:rsidR="0056314D" w:rsidRPr="00670E73" w:rsidRDefault="0056314D" w:rsidP="0026275D">
            <w:pPr>
              <w:jc w:val="center"/>
              <w:rPr>
                <w:sz w:val="24"/>
                <w:szCs w:val="24"/>
                <w:lang w:eastAsia="ru-RU" w:bidi="ru-RU"/>
              </w:rPr>
            </w:pPr>
            <w:r w:rsidRPr="00670E73">
              <w:rPr>
                <w:sz w:val="24"/>
                <w:szCs w:val="24"/>
                <w:lang w:eastAsia="ru-RU" w:bidi="ru-RU"/>
              </w:rPr>
              <w:t>Литература</w:t>
            </w:r>
          </w:p>
          <w:p w:rsidR="0056314D" w:rsidRPr="00670E73" w:rsidRDefault="0056314D" w:rsidP="0026275D">
            <w:pPr>
              <w:jc w:val="center"/>
              <w:rPr>
                <w:sz w:val="24"/>
                <w:szCs w:val="24"/>
                <w:lang w:eastAsia="ru-RU" w:bidi="ru-RU"/>
              </w:rPr>
            </w:pPr>
          </w:p>
          <w:p w:rsidR="0056314D" w:rsidRPr="00670E73" w:rsidRDefault="0056314D" w:rsidP="0026275D">
            <w:pPr>
              <w:jc w:val="center"/>
              <w:rPr>
                <w:sz w:val="24"/>
                <w:szCs w:val="24"/>
                <w:lang w:eastAsia="ru-RU" w:bidi="ru-RU"/>
              </w:rPr>
            </w:pP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lang w:eastAsia="ru-RU" w:bidi="ru-RU"/>
              </w:rPr>
            </w:pPr>
            <w:r w:rsidRPr="00670E73">
              <w:rPr>
                <w:sz w:val="24"/>
                <w:szCs w:val="24"/>
                <w:lang w:eastAsia="ru-RU" w:bidi="ru-RU"/>
              </w:rPr>
              <w:t xml:space="preserve">Чертов В.Ф., Трубина Л.А., Ипполитова Н.А. и др. / Под ред. Чертова В.Ф. </w:t>
            </w:r>
          </w:p>
          <w:p w:rsidR="0056314D" w:rsidRPr="00670E73" w:rsidRDefault="0056314D" w:rsidP="0026275D">
            <w:pPr>
              <w:jc w:val="both"/>
              <w:rPr>
                <w:sz w:val="24"/>
                <w:szCs w:val="24"/>
                <w:lang w:eastAsia="ru-RU" w:bidi="ru-RU"/>
              </w:rPr>
            </w:pPr>
            <w:r w:rsidRPr="00670E73">
              <w:rPr>
                <w:sz w:val="24"/>
                <w:szCs w:val="24"/>
                <w:lang w:eastAsia="ru-RU" w:bidi="ru-RU"/>
              </w:rPr>
              <w:t>Литература (базовый и углубленный уровни) (в 2-х частях)</w:t>
            </w:r>
          </w:p>
          <w:p w:rsidR="0056314D" w:rsidRPr="00670E73" w:rsidRDefault="0056314D" w:rsidP="0026275D">
            <w:pPr>
              <w:jc w:val="both"/>
              <w:rPr>
                <w:sz w:val="24"/>
                <w:szCs w:val="24"/>
                <w:lang w:eastAsia="ru-RU" w:bidi="ru-RU"/>
              </w:rPr>
            </w:pPr>
            <w:r w:rsidRPr="00670E73">
              <w:rPr>
                <w:sz w:val="24"/>
                <w:szCs w:val="24"/>
                <w:lang w:eastAsia="ru-RU" w:bidi="ru-RU"/>
              </w:rPr>
              <w:t>АО «Издательство «Просвещение»»</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Английский язык</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lang w:eastAsia="ru-RU" w:bidi="ru-RU"/>
              </w:rPr>
            </w:pPr>
            <w:r w:rsidRPr="00670E73">
              <w:rPr>
                <w:sz w:val="24"/>
                <w:szCs w:val="24"/>
                <w:lang w:eastAsia="ru-RU" w:bidi="ru-RU"/>
              </w:rPr>
              <w:t>Афанасьева О.В., Дули Д., Михеева И.В. и др.</w:t>
            </w:r>
          </w:p>
          <w:p w:rsidR="0056314D" w:rsidRPr="00670E73" w:rsidRDefault="0056314D" w:rsidP="0026275D">
            <w:pPr>
              <w:jc w:val="both"/>
              <w:rPr>
                <w:sz w:val="24"/>
                <w:szCs w:val="24"/>
                <w:lang w:eastAsia="ru-RU" w:bidi="ru-RU"/>
              </w:rPr>
            </w:pPr>
            <w:r w:rsidRPr="00670E73">
              <w:rPr>
                <w:sz w:val="24"/>
                <w:szCs w:val="24"/>
                <w:lang w:eastAsia="ru-RU" w:bidi="ru-RU"/>
              </w:rPr>
              <w:t xml:space="preserve">Английский язык (базовый уровень) </w:t>
            </w:r>
          </w:p>
          <w:p w:rsidR="0056314D" w:rsidRPr="00670E73" w:rsidRDefault="0056314D" w:rsidP="0026275D">
            <w:pPr>
              <w:jc w:val="both"/>
              <w:rPr>
                <w:sz w:val="24"/>
                <w:szCs w:val="24"/>
                <w:lang w:eastAsia="ru-RU" w:bidi="ru-RU"/>
              </w:rPr>
            </w:pPr>
            <w:r w:rsidRPr="00670E73">
              <w:rPr>
                <w:sz w:val="24"/>
                <w:szCs w:val="24"/>
                <w:lang w:eastAsia="ru-RU" w:bidi="ru-RU"/>
              </w:rPr>
              <w:t>АО «Издательство «Просвещение»»</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Математика</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sz w:val="24"/>
                <w:szCs w:val="24"/>
                <w:lang w:eastAsia="ru-RU" w:bidi="ru-RU"/>
              </w:rPr>
            </w:pPr>
            <w:r w:rsidRPr="00670E73">
              <w:rPr>
                <w:sz w:val="24"/>
                <w:szCs w:val="24"/>
                <w:lang w:eastAsia="ru-RU" w:bidi="ru-RU"/>
              </w:rPr>
              <w:t>1. Ч.1.Мордкович А.Г, Семенов П.В., Ч.2. Мордкович А.Г. и др. под ред. Мордковича А.Г.</w:t>
            </w:r>
          </w:p>
          <w:p w:rsidR="0056314D" w:rsidRPr="00670E73" w:rsidRDefault="0056314D" w:rsidP="0026275D">
            <w:pPr>
              <w:jc w:val="both"/>
              <w:rPr>
                <w:sz w:val="24"/>
                <w:szCs w:val="24"/>
                <w:lang w:eastAsia="ru-RU" w:bidi="ru-RU"/>
              </w:rPr>
            </w:pPr>
            <w:r w:rsidRPr="00670E73">
              <w:rPr>
                <w:sz w:val="24"/>
                <w:szCs w:val="24"/>
                <w:lang w:eastAsia="ru-RU" w:bidi="ru-RU"/>
              </w:rPr>
              <w:t>Математика: алгебра и начала математического анализа, геометрия. Алгебра и начала математического анализа. (базовый и углубленный уровни) (в 2-х частях) Издательство ООО «ИОЦ Мнемозина»</w:t>
            </w:r>
          </w:p>
          <w:p w:rsidR="0056314D" w:rsidRPr="00670E73" w:rsidRDefault="0056314D" w:rsidP="0026275D">
            <w:pPr>
              <w:jc w:val="both"/>
              <w:rPr>
                <w:sz w:val="24"/>
                <w:szCs w:val="24"/>
                <w:lang w:eastAsia="ru-RU" w:bidi="ru-RU"/>
              </w:rPr>
            </w:pPr>
            <w:r w:rsidRPr="00670E73">
              <w:rPr>
                <w:sz w:val="24"/>
                <w:szCs w:val="24"/>
                <w:lang w:eastAsia="ru-RU" w:bidi="ru-RU"/>
              </w:rPr>
              <w:t>2. Атанасян Л.С., Бутузов В.Ф., Кадомцев С.Б. и др. Математика: алгебра и начала математического анализа, геометрия. Геометрия. (базовый и углубленный уровни)</w:t>
            </w:r>
          </w:p>
          <w:p w:rsidR="0056314D" w:rsidRPr="00670E73" w:rsidRDefault="0056314D" w:rsidP="0026275D">
            <w:pPr>
              <w:jc w:val="both"/>
              <w:rPr>
                <w:sz w:val="24"/>
                <w:szCs w:val="24"/>
                <w:lang w:eastAsia="ru-RU" w:bidi="ru-RU"/>
              </w:rPr>
            </w:pPr>
            <w:r w:rsidRPr="00670E73">
              <w:rPr>
                <w:sz w:val="24"/>
                <w:szCs w:val="24"/>
                <w:lang w:eastAsia="ru-RU" w:bidi="ru-RU"/>
              </w:rPr>
              <w:t>АО «Издательство «Просвещение»»</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Информатика и ИКТ</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lang w:eastAsia="ru-RU" w:bidi="ru-RU"/>
              </w:rPr>
            </w:pPr>
            <w:r w:rsidRPr="00670E73">
              <w:rPr>
                <w:sz w:val="24"/>
                <w:szCs w:val="24"/>
                <w:lang w:eastAsia="ru-RU" w:bidi="ru-RU"/>
              </w:rPr>
              <w:t xml:space="preserve">Босова Л.Л, Босова А.Ю. Информатика (базовый уровень). </w:t>
            </w:r>
          </w:p>
          <w:p w:rsidR="0056314D" w:rsidRPr="00670E73" w:rsidRDefault="0056314D" w:rsidP="0026275D">
            <w:pPr>
              <w:rPr>
                <w:bCs/>
                <w:sz w:val="24"/>
                <w:szCs w:val="24"/>
                <w:shd w:val="clear" w:color="auto" w:fill="FFFFFF"/>
                <w:lang w:eastAsia="ru-RU" w:bidi="ru-RU"/>
              </w:rPr>
            </w:pPr>
            <w:r w:rsidRPr="00670E73">
              <w:rPr>
                <w:sz w:val="24"/>
                <w:szCs w:val="24"/>
                <w:lang w:eastAsia="ru-RU" w:bidi="ru-RU"/>
              </w:rPr>
              <w:t>ОО «БИНОМ «Лаборатория знаний»»</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История</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lang w:eastAsia="ru-RU" w:bidi="ru-RU"/>
              </w:rPr>
            </w:pPr>
            <w:r w:rsidRPr="00670E73">
              <w:rPr>
                <w:sz w:val="24"/>
                <w:szCs w:val="24"/>
                <w:lang w:eastAsia="ru-RU" w:bidi="ru-RU"/>
              </w:rPr>
              <w:t>Сахаров А.Н., Загладин Н.В., Петров Ю.А</w:t>
            </w:r>
          </w:p>
          <w:p w:rsidR="0056314D" w:rsidRPr="00670E73" w:rsidRDefault="0056314D" w:rsidP="0026275D">
            <w:pPr>
              <w:jc w:val="both"/>
              <w:rPr>
                <w:sz w:val="24"/>
                <w:szCs w:val="24"/>
                <w:lang w:eastAsia="ru-RU" w:bidi="ru-RU"/>
              </w:rPr>
            </w:pPr>
            <w:r w:rsidRPr="00670E73">
              <w:rPr>
                <w:sz w:val="24"/>
                <w:szCs w:val="24"/>
                <w:lang w:eastAsia="ru-RU" w:bidi="ru-RU"/>
              </w:rPr>
              <w:t>История (базовый и углубленный уровни) (в 2-х частях)</w:t>
            </w:r>
          </w:p>
          <w:p w:rsidR="0056314D" w:rsidRPr="00670E73" w:rsidRDefault="0056314D" w:rsidP="0026275D">
            <w:pPr>
              <w:jc w:val="both"/>
              <w:rPr>
                <w:sz w:val="24"/>
                <w:szCs w:val="24"/>
                <w:lang w:eastAsia="ru-RU" w:bidi="ru-RU"/>
              </w:rPr>
            </w:pPr>
            <w:r w:rsidRPr="00670E73">
              <w:rPr>
                <w:sz w:val="24"/>
                <w:szCs w:val="24"/>
                <w:lang w:eastAsia="ru-RU" w:bidi="ru-RU"/>
              </w:rPr>
              <w:t>ООО «Русское слово – учебник», 10-11 класс</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Обществознание</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sz w:val="24"/>
                <w:szCs w:val="24"/>
                <w:lang w:eastAsia="ru-RU" w:bidi="ru-RU"/>
              </w:rPr>
            </w:pPr>
            <w:r w:rsidRPr="00670E73">
              <w:rPr>
                <w:sz w:val="24"/>
                <w:szCs w:val="24"/>
                <w:lang w:eastAsia="ru-RU" w:bidi="ru-RU"/>
              </w:rPr>
              <w:t>Боголюбов Л.Н., Лазебникова А.Ю., Матвеев А.И. и др./под редакцией Боголюбовой Л.Н. и Лазебниковой А.Ю. Обществознание (базовый уровень)</w:t>
            </w:r>
          </w:p>
          <w:p w:rsidR="0056314D" w:rsidRPr="00670E73" w:rsidRDefault="0056314D" w:rsidP="0026275D">
            <w:pPr>
              <w:rPr>
                <w:sz w:val="24"/>
                <w:szCs w:val="24"/>
                <w:lang w:eastAsia="ru-RU" w:bidi="ru-RU"/>
              </w:rPr>
            </w:pPr>
            <w:r w:rsidRPr="00670E73">
              <w:rPr>
                <w:sz w:val="24"/>
                <w:szCs w:val="24"/>
                <w:lang w:eastAsia="ru-RU" w:bidi="ru-RU"/>
              </w:rPr>
              <w:t>АО «Издательство «Просвещение»»</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Физика</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bCs/>
                <w:sz w:val="24"/>
                <w:szCs w:val="24"/>
                <w:shd w:val="clear" w:color="auto" w:fill="FFFFFF"/>
                <w:lang w:eastAsia="ru-RU" w:bidi="ru-RU"/>
              </w:rPr>
            </w:pPr>
            <w:r w:rsidRPr="00670E73">
              <w:rPr>
                <w:sz w:val="24"/>
                <w:szCs w:val="24"/>
                <w:lang w:eastAsia="ru-RU" w:bidi="ru-RU"/>
              </w:rPr>
              <w:t>Мякишев Г.Я, Буховцев Б.Б., Сотский Н.Н./под ред. Парфентьевой Н.А. Физика (базовый и углубленный уровень) АО «Издательство «Просвещение»»</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Астрономия</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bCs/>
                <w:sz w:val="24"/>
                <w:szCs w:val="24"/>
                <w:shd w:val="clear" w:color="auto" w:fill="FFFFFF"/>
                <w:lang w:eastAsia="ru-RU" w:bidi="ru-RU"/>
              </w:rPr>
            </w:pPr>
            <w:r w:rsidRPr="00670E73">
              <w:rPr>
                <w:bCs/>
                <w:sz w:val="24"/>
                <w:szCs w:val="24"/>
                <w:shd w:val="clear" w:color="auto" w:fill="FFFFFF"/>
                <w:lang w:eastAsia="ru-RU" w:bidi="ru-RU"/>
              </w:rPr>
              <w:t xml:space="preserve">Воронцов – Вельяминов Б.А., Страут Е.К. Астрономия (базовый </w:t>
            </w:r>
            <w:r w:rsidRPr="00670E73">
              <w:rPr>
                <w:bCs/>
                <w:sz w:val="24"/>
                <w:szCs w:val="24"/>
                <w:shd w:val="clear" w:color="auto" w:fill="FFFFFF"/>
                <w:lang w:eastAsia="ru-RU" w:bidi="ru-RU"/>
              </w:rPr>
              <w:lastRenderedPageBreak/>
              <w:t>уровень) ООО «Дрофа»</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Химия</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sz w:val="24"/>
                <w:szCs w:val="24"/>
                <w:lang w:eastAsia="ru-RU" w:bidi="ru-RU"/>
              </w:rPr>
            </w:pPr>
            <w:r w:rsidRPr="00670E73">
              <w:rPr>
                <w:sz w:val="24"/>
                <w:szCs w:val="24"/>
                <w:lang w:eastAsia="ru-RU" w:bidi="ru-RU"/>
              </w:rPr>
              <w:t>Габриелян О. С., Остроумов И.Г., Сладков С.А.</w:t>
            </w:r>
          </w:p>
          <w:p w:rsidR="0056314D" w:rsidRPr="00670E73" w:rsidRDefault="0056314D" w:rsidP="0026275D">
            <w:pPr>
              <w:rPr>
                <w:bCs/>
                <w:sz w:val="24"/>
                <w:szCs w:val="24"/>
                <w:shd w:val="clear" w:color="auto" w:fill="FFFFFF"/>
                <w:lang w:eastAsia="ru-RU" w:bidi="ru-RU"/>
              </w:rPr>
            </w:pPr>
            <w:r w:rsidRPr="00670E73">
              <w:rPr>
                <w:sz w:val="24"/>
                <w:szCs w:val="24"/>
                <w:lang w:eastAsia="ru-RU" w:bidi="ru-RU"/>
              </w:rPr>
              <w:t>Химия (базовый уровень) АО «Издательство «Просвещение»»</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 xml:space="preserve">Биология </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sz w:val="24"/>
                <w:szCs w:val="24"/>
                <w:lang w:eastAsia="ru-RU" w:bidi="ru-RU"/>
              </w:rPr>
            </w:pPr>
            <w:r w:rsidRPr="00670E73">
              <w:rPr>
                <w:sz w:val="24"/>
                <w:szCs w:val="24"/>
                <w:lang w:eastAsia="ru-RU" w:bidi="ru-RU"/>
              </w:rPr>
              <w:t>Сивоглазова В.И.</w:t>
            </w:r>
          </w:p>
          <w:p w:rsidR="0056314D" w:rsidRPr="00670E73" w:rsidRDefault="0056314D" w:rsidP="0026275D">
            <w:pPr>
              <w:rPr>
                <w:sz w:val="24"/>
                <w:szCs w:val="24"/>
                <w:lang w:eastAsia="ru-RU" w:bidi="ru-RU"/>
              </w:rPr>
            </w:pPr>
            <w:r w:rsidRPr="00670E73">
              <w:rPr>
                <w:sz w:val="24"/>
                <w:szCs w:val="24"/>
                <w:lang w:eastAsia="ru-RU" w:bidi="ru-RU"/>
              </w:rPr>
              <w:t>Агафонова И.Б.</w:t>
            </w:r>
          </w:p>
          <w:p w:rsidR="0056314D" w:rsidRPr="00670E73" w:rsidRDefault="0056314D" w:rsidP="0026275D">
            <w:pPr>
              <w:jc w:val="both"/>
              <w:rPr>
                <w:sz w:val="24"/>
                <w:szCs w:val="24"/>
                <w:lang w:eastAsia="ru-RU" w:bidi="ru-RU"/>
              </w:rPr>
            </w:pPr>
            <w:r w:rsidRPr="00670E73">
              <w:rPr>
                <w:sz w:val="24"/>
                <w:szCs w:val="24"/>
                <w:lang w:eastAsia="ru-RU" w:bidi="ru-RU"/>
              </w:rPr>
              <w:t>Захарова Е.Т. Биология. Общая биология (базовый уровень). ООО «Дрофа»</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ОБЖ</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sz w:val="24"/>
                <w:szCs w:val="24"/>
                <w:lang w:eastAsia="ru-RU" w:bidi="ru-RU"/>
              </w:rPr>
            </w:pPr>
            <w:r w:rsidRPr="00670E73">
              <w:rPr>
                <w:sz w:val="24"/>
                <w:szCs w:val="24"/>
                <w:lang w:eastAsia="ru-RU" w:bidi="ru-RU"/>
              </w:rPr>
              <w:t>Ким С.В., Горский В.А. ОБЖ (базовый уровень)</w:t>
            </w:r>
          </w:p>
          <w:p w:rsidR="0056314D" w:rsidRPr="00670E73" w:rsidRDefault="0056314D" w:rsidP="0026275D">
            <w:pPr>
              <w:rPr>
                <w:sz w:val="24"/>
                <w:szCs w:val="24"/>
                <w:lang w:eastAsia="ru-RU" w:bidi="ru-RU"/>
              </w:rPr>
            </w:pPr>
            <w:r w:rsidRPr="00670E73">
              <w:rPr>
                <w:sz w:val="24"/>
                <w:szCs w:val="24"/>
                <w:lang w:eastAsia="ru-RU" w:bidi="ru-RU"/>
              </w:rPr>
              <w:t>ООО Издательский центр «Вентана-граф»</w:t>
            </w:r>
          </w:p>
        </w:tc>
      </w:tr>
      <w:tr w:rsidR="0056314D" w:rsidRPr="00670E73" w:rsidTr="0026275D">
        <w:tc>
          <w:tcPr>
            <w:tcW w:w="567" w:type="dxa"/>
            <w:tcBorders>
              <w:top w:val="single" w:sz="4" w:space="0" w:color="000000"/>
              <w:left w:val="single" w:sz="4" w:space="0" w:color="000000"/>
              <w:bottom w:val="single" w:sz="4" w:space="0" w:color="000000"/>
              <w:right w:val="single" w:sz="4" w:space="0" w:color="000000"/>
            </w:tcBorders>
          </w:tcPr>
          <w:p w:rsidR="0056314D" w:rsidRPr="00670E73" w:rsidRDefault="0056314D" w:rsidP="00554B43">
            <w:pPr>
              <w:numPr>
                <w:ilvl w:val="0"/>
                <w:numId w:val="113"/>
              </w:numPr>
              <w:jc w:val="center"/>
              <w:rPr>
                <w:rFonts w:eastAsia="Calibr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center"/>
              <w:rPr>
                <w:sz w:val="24"/>
                <w:szCs w:val="24"/>
                <w:lang w:eastAsia="ru-RU" w:bidi="ru-RU"/>
              </w:rPr>
            </w:pPr>
            <w:r w:rsidRPr="00670E73">
              <w:rPr>
                <w:sz w:val="24"/>
                <w:szCs w:val="24"/>
                <w:lang w:eastAsia="ru-RU" w:bidi="ru-RU"/>
              </w:rPr>
              <w:t>Физическая культура</w:t>
            </w:r>
          </w:p>
        </w:tc>
        <w:tc>
          <w:tcPr>
            <w:tcW w:w="7053"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rPr>
                <w:sz w:val="24"/>
                <w:szCs w:val="24"/>
                <w:lang w:eastAsia="ru-RU" w:bidi="ru-RU"/>
              </w:rPr>
            </w:pPr>
            <w:r w:rsidRPr="00670E73">
              <w:rPr>
                <w:sz w:val="24"/>
                <w:szCs w:val="24"/>
                <w:lang w:eastAsia="ru-RU" w:bidi="ru-RU"/>
              </w:rPr>
              <w:t xml:space="preserve">Лях В.И. Физическая культура (базовый уровень) </w:t>
            </w:r>
          </w:p>
          <w:p w:rsidR="0056314D" w:rsidRPr="00670E73" w:rsidRDefault="0056314D" w:rsidP="0026275D">
            <w:pPr>
              <w:rPr>
                <w:sz w:val="24"/>
                <w:szCs w:val="24"/>
                <w:lang w:eastAsia="ru-RU" w:bidi="ru-RU"/>
              </w:rPr>
            </w:pPr>
            <w:r w:rsidRPr="00670E73">
              <w:rPr>
                <w:sz w:val="24"/>
                <w:szCs w:val="24"/>
                <w:lang w:eastAsia="ru-RU" w:bidi="ru-RU"/>
              </w:rPr>
              <w:t>АО «Издательство «Просвещение»»</w:t>
            </w:r>
          </w:p>
        </w:tc>
      </w:tr>
    </w:tbl>
    <w:p w:rsidR="0056314D" w:rsidRPr="00670E73" w:rsidRDefault="0056314D" w:rsidP="0056314D">
      <w:pPr>
        <w:rPr>
          <w:sz w:val="24"/>
          <w:szCs w:val="24"/>
          <w:lang w:eastAsia="ru-RU" w:bidi="ru-RU"/>
        </w:rPr>
      </w:pPr>
    </w:p>
    <w:p w:rsidR="0056314D" w:rsidRPr="00670E73" w:rsidRDefault="0056314D" w:rsidP="0056314D">
      <w:pPr>
        <w:jc w:val="both"/>
        <w:rPr>
          <w:sz w:val="24"/>
          <w:szCs w:val="24"/>
          <w:lang w:eastAsia="ru-RU" w:bidi="ru-RU"/>
        </w:rPr>
      </w:pPr>
    </w:p>
    <w:p w:rsidR="0056314D" w:rsidRPr="00670E73" w:rsidRDefault="0056314D" w:rsidP="0056314D">
      <w:pPr>
        <w:jc w:val="both"/>
        <w:rPr>
          <w:sz w:val="24"/>
          <w:szCs w:val="24"/>
          <w:lang w:eastAsia="ru-RU" w:bidi="ru-RU"/>
        </w:rPr>
      </w:pPr>
    </w:p>
    <w:p w:rsidR="0056314D" w:rsidRPr="00670E73" w:rsidRDefault="0056314D" w:rsidP="0056314D">
      <w:pPr>
        <w:jc w:val="both"/>
        <w:rPr>
          <w:sz w:val="24"/>
          <w:szCs w:val="24"/>
          <w:lang w:eastAsia="ru-RU" w:bidi="ru-RU"/>
        </w:rPr>
      </w:pPr>
    </w:p>
    <w:tbl>
      <w:tblPr>
        <w:tblW w:w="5243" w:type="pct"/>
        <w:tblInd w:w="-709" w:type="dxa"/>
        <w:tblCellMar>
          <w:left w:w="0" w:type="dxa"/>
          <w:right w:w="0" w:type="dxa"/>
        </w:tblCellMar>
        <w:tblLook w:val="04A0" w:firstRow="1" w:lastRow="0" w:firstColumn="1" w:lastColumn="0" w:noHBand="0" w:noVBand="1"/>
      </w:tblPr>
      <w:tblGrid>
        <w:gridCol w:w="338"/>
        <w:gridCol w:w="422"/>
        <w:gridCol w:w="188"/>
        <w:gridCol w:w="188"/>
        <w:gridCol w:w="188"/>
        <w:gridCol w:w="196"/>
        <w:gridCol w:w="190"/>
        <w:gridCol w:w="190"/>
        <w:gridCol w:w="190"/>
        <w:gridCol w:w="190"/>
        <w:gridCol w:w="194"/>
        <w:gridCol w:w="165"/>
        <w:gridCol w:w="190"/>
        <w:gridCol w:w="190"/>
        <w:gridCol w:w="192"/>
        <w:gridCol w:w="190"/>
        <w:gridCol w:w="190"/>
        <w:gridCol w:w="190"/>
        <w:gridCol w:w="190"/>
        <w:gridCol w:w="192"/>
        <w:gridCol w:w="190"/>
        <w:gridCol w:w="190"/>
        <w:gridCol w:w="190"/>
        <w:gridCol w:w="192"/>
        <w:gridCol w:w="190"/>
        <w:gridCol w:w="190"/>
        <w:gridCol w:w="190"/>
        <w:gridCol w:w="192"/>
        <w:gridCol w:w="190"/>
        <w:gridCol w:w="190"/>
        <w:gridCol w:w="190"/>
        <w:gridCol w:w="192"/>
        <w:gridCol w:w="190"/>
        <w:gridCol w:w="190"/>
        <w:gridCol w:w="190"/>
        <w:gridCol w:w="190"/>
        <w:gridCol w:w="194"/>
        <w:gridCol w:w="190"/>
        <w:gridCol w:w="190"/>
        <w:gridCol w:w="190"/>
        <w:gridCol w:w="194"/>
        <w:gridCol w:w="190"/>
        <w:gridCol w:w="190"/>
        <w:gridCol w:w="192"/>
        <w:gridCol w:w="192"/>
        <w:gridCol w:w="190"/>
        <w:gridCol w:w="148"/>
        <w:gridCol w:w="188"/>
        <w:gridCol w:w="188"/>
        <w:gridCol w:w="194"/>
        <w:gridCol w:w="173"/>
        <w:gridCol w:w="190"/>
        <w:gridCol w:w="190"/>
        <w:gridCol w:w="160"/>
      </w:tblGrid>
      <w:tr w:rsidR="0056314D" w:rsidRPr="00670E73" w:rsidTr="00B015FA">
        <w:trPr>
          <w:trHeight w:hRule="exact" w:val="284"/>
        </w:trPr>
        <w:tc>
          <w:tcPr>
            <w:tcW w:w="16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20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3" w:type="pct"/>
            <w:tcBorders>
              <w:top w:val="nil"/>
              <w:left w:val="nil"/>
              <w:bottom w:val="nil"/>
              <w:right w:val="nil"/>
            </w:tcBorders>
            <w:shd w:val="clear" w:color="auto" w:fill="auto"/>
            <w:noWrap/>
            <w:vAlign w:val="bottom"/>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8"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6"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bl>
    <w:p w:rsidR="0056314D" w:rsidRPr="00670E73" w:rsidRDefault="0056314D" w:rsidP="0056314D">
      <w:pPr>
        <w:rPr>
          <w:rFonts w:ascii="Calibri" w:hAnsi="Calibri"/>
          <w:lang w:eastAsia="ru-RU"/>
        </w:rPr>
        <w:sectPr w:rsidR="0056314D" w:rsidRPr="00670E73" w:rsidSect="0026275D">
          <w:footerReference w:type="default" r:id="rId83"/>
          <w:pgSz w:w="11906" w:h="16838"/>
          <w:pgMar w:top="1134" w:right="851" w:bottom="1134" w:left="992" w:header="709" w:footer="709" w:gutter="0"/>
          <w:cols w:space="708"/>
          <w:docGrid w:linePitch="360"/>
        </w:sectPr>
      </w:pPr>
    </w:p>
    <w:tbl>
      <w:tblPr>
        <w:tblW w:w="5243" w:type="pct"/>
        <w:tblInd w:w="-709" w:type="dxa"/>
        <w:tblCellMar>
          <w:left w:w="0" w:type="dxa"/>
          <w:right w:w="0" w:type="dxa"/>
        </w:tblCellMar>
        <w:tblLook w:val="04A0" w:firstRow="1" w:lastRow="0" w:firstColumn="1" w:lastColumn="0" w:noHBand="0" w:noVBand="1"/>
      </w:tblPr>
      <w:tblGrid>
        <w:gridCol w:w="490"/>
        <w:gridCol w:w="21"/>
        <w:gridCol w:w="593"/>
        <w:gridCol w:w="47"/>
        <w:gridCol w:w="225"/>
        <w:gridCol w:w="45"/>
        <w:gridCol w:w="227"/>
        <w:gridCol w:w="43"/>
        <w:gridCol w:w="229"/>
        <w:gridCol w:w="35"/>
        <w:gridCol w:w="249"/>
        <w:gridCol w:w="21"/>
        <w:gridCol w:w="254"/>
        <w:gridCol w:w="36"/>
        <w:gridCol w:w="239"/>
        <w:gridCol w:w="51"/>
        <w:gridCol w:w="224"/>
        <w:gridCol w:w="63"/>
        <w:gridCol w:w="212"/>
        <w:gridCol w:w="75"/>
        <w:gridCol w:w="206"/>
        <w:gridCol w:w="84"/>
        <w:gridCol w:w="154"/>
        <w:gridCol w:w="97"/>
        <w:gridCol w:w="178"/>
        <w:gridCol w:w="109"/>
        <w:gridCol w:w="166"/>
        <w:gridCol w:w="121"/>
        <w:gridCol w:w="157"/>
        <w:gridCol w:w="133"/>
        <w:gridCol w:w="142"/>
        <w:gridCol w:w="145"/>
        <w:gridCol w:w="130"/>
        <w:gridCol w:w="157"/>
        <w:gridCol w:w="118"/>
        <w:gridCol w:w="169"/>
        <w:gridCol w:w="106"/>
        <w:gridCol w:w="181"/>
        <w:gridCol w:w="97"/>
        <w:gridCol w:w="196"/>
        <w:gridCol w:w="79"/>
        <w:gridCol w:w="208"/>
        <w:gridCol w:w="67"/>
        <w:gridCol w:w="220"/>
        <w:gridCol w:w="55"/>
        <w:gridCol w:w="232"/>
        <w:gridCol w:w="46"/>
        <w:gridCol w:w="247"/>
        <w:gridCol w:w="28"/>
        <w:gridCol w:w="259"/>
        <w:gridCol w:w="16"/>
        <w:gridCol w:w="271"/>
        <w:gridCol w:w="4"/>
        <w:gridCol w:w="278"/>
        <w:gridCol w:w="5"/>
        <w:gridCol w:w="270"/>
        <w:gridCol w:w="23"/>
        <w:gridCol w:w="252"/>
        <w:gridCol w:w="35"/>
        <w:gridCol w:w="240"/>
        <w:gridCol w:w="47"/>
        <w:gridCol w:w="231"/>
        <w:gridCol w:w="56"/>
        <w:gridCol w:w="219"/>
        <w:gridCol w:w="74"/>
        <w:gridCol w:w="201"/>
        <w:gridCol w:w="86"/>
        <w:gridCol w:w="189"/>
        <w:gridCol w:w="98"/>
        <w:gridCol w:w="177"/>
        <w:gridCol w:w="110"/>
        <w:gridCol w:w="171"/>
        <w:gridCol w:w="116"/>
        <w:gridCol w:w="159"/>
        <w:gridCol w:w="137"/>
        <w:gridCol w:w="138"/>
        <w:gridCol w:w="149"/>
        <w:gridCol w:w="126"/>
        <w:gridCol w:w="161"/>
        <w:gridCol w:w="120"/>
        <w:gridCol w:w="167"/>
        <w:gridCol w:w="108"/>
        <w:gridCol w:w="188"/>
        <w:gridCol w:w="87"/>
        <w:gridCol w:w="200"/>
        <w:gridCol w:w="78"/>
        <w:gridCol w:w="209"/>
        <w:gridCol w:w="69"/>
        <w:gridCol w:w="224"/>
        <w:gridCol w:w="51"/>
        <w:gridCol w:w="214"/>
        <w:gridCol w:w="28"/>
        <w:gridCol w:w="244"/>
        <w:gridCol w:w="46"/>
        <w:gridCol w:w="199"/>
        <w:gridCol w:w="27"/>
        <w:gridCol w:w="172"/>
        <w:gridCol w:w="109"/>
        <w:gridCol w:w="90"/>
        <w:gridCol w:w="161"/>
        <w:gridCol w:w="38"/>
        <w:gridCol w:w="199"/>
        <w:gridCol w:w="38"/>
        <w:gridCol w:w="161"/>
        <w:gridCol w:w="114"/>
        <w:gridCol w:w="85"/>
        <w:gridCol w:w="147"/>
      </w:tblGrid>
      <w:tr w:rsidR="0056314D" w:rsidRPr="00670E73" w:rsidTr="0026275D">
        <w:trPr>
          <w:trHeight w:hRule="exact" w:val="284"/>
        </w:trPr>
        <w:tc>
          <w:tcPr>
            <w:tcW w:w="16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20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3"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3590" w:type="pct"/>
            <w:gridSpan w:val="79"/>
            <w:tcBorders>
              <w:top w:val="nil"/>
              <w:left w:val="nil"/>
              <w:bottom w:val="nil"/>
              <w:right w:val="nil"/>
            </w:tcBorders>
            <w:shd w:val="clear" w:color="auto" w:fill="auto"/>
            <w:noWrap/>
            <w:vAlign w:val="bottom"/>
            <w:hideMark/>
          </w:tcPr>
          <w:p w:rsidR="0056314D" w:rsidRPr="00670E73" w:rsidRDefault="007E77F5" w:rsidP="0026275D">
            <w:pPr>
              <w:jc w:val="center"/>
              <w:rPr>
                <w:b/>
                <w:bCs/>
                <w:lang w:eastAsia="ru-RU"/>
              </w:rPr>
            </w:pPr>
            <w:r>
              <w:rPr>
                <w:b/>
                <w:sz w:val="24"/>
                <w:szCs w:val="24"/>
                <w:lang w:val="en-US"/>
              </w:rPr>
              <w:t>III</w:t>
            </w:r>
            <w:r w:rsidRPr="007E77F5">
              <w:rPr>
                <w:b/>
                <w:sz w:val="24"/>
                <w:szCs w:val="24"/>
              </w:rPr>
              <w:t xml:space="preserve">.3. </w:t>
            </w:r>
            <w:r w:rsidR="0056314D" w:rsidRPr="00670E73">
              <w:rPr>
                <w:b/>
                <w:bCs/>
                <w:lang w:eastAsia="ru-RU"/>
              </w:rPr>
              <w:t>КАЛЕНДАРНЫЙ УЧЕБНЫЙ ГРАФИК МБОУ "НАУШКИНСКАЯ СОШ"</w:t>
            </w: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r w:rsidR="0056314D" w:rsidRPr="00670E73" w:rsidTr="0026275D">
        <w:trPr>
          <w:trHeight w:hRule="exact" w:val="284"/>
        </w:trPr>
        <w:tc>
          <w:tcPr>
            <w:tcW w:w="16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20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3769" w:type="pct"/>
            <w:gridSpan w:val="83"/>
            <w:tcBorders>
              <w:top w:val="nil"/>
              <w:left w:val="nil"/>
              <w:bottom w:val="single" w:sz="4" w:space="0" w:color="auto"/>
              <w:right w:val="nil"/>
            </w:tcBorders>
            <w:shd w:val="clear" w:color="auto" w:fill="auto"/>
            <w:noWrap/>
            <w:vAlign w:val="bottom"/>
            <w:hideMark/>
          </w:tcPr>
          <w:p w:rsidR="0056314D" w:rsidRPr="00670E73" w:rsidRDefault="0056314D" w:rsidP="0026275D">
            <w:pPr>
              <w:jc w:val="center"/>
              <w:rPr>
                <w:b/>
                <w:bCs/>
                <w:lang w:eastAsia="ru-RU"/>
              </w:rPr>
            </w:pPr>
            <w:r w:rsidRPr="00670E73">
              <w:rPr>
                <w:b/>
                <w:bCs/>
                <w:lang w:eastAsia="ru-RU"/>
              </w:rPr>
              <w:t>на 2021-2022 уч.г.</w:t>
            </w: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r w:rsidR="0056314D" w:rsidRPr="00670E73" w:rsidTr="0026275D">
        <w:trPr>
          <w:trHeight w:hRule="exact" w:val="284"/>
        </w:trPr>
        <w:tc>
          <w:tcPr>
            <w:tcW w:w="3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месяц</w:t>
            </w:r>
          </w:p>
        </w:tc>
        <w:tc>
          <w:tcPr>
            <w:tcW w:w="360" w:type="pct"/>
            <w:gridSpan w:val="8"/>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сентябрь</w:t>
            </w:r>
          </w:p>
        </w:tc>
        <w:tc>
          <w:tcPr>
            <w:tcW w:w="451"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октябрь</w:t>
            </w:r>
          </w:p>
        </w:tc>
        <w:tc>
          <w:tcPr>
            <w:tcW w:w="347" w:type="pct"/>
            <w:gridSpan w:val="8"/>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ноябрь</w:t>
            </w:r>
          </w:p>
        </w:tc>
        <w:tc>
          <w:tcPr>
            <w:tcW w:w="450"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декабрь</w:t>
            </w:r>
          </w:p>
        </w:tc>
        <w:tc>
          <w:tcPr>
            <w:tcW w:w="360" w:type="pct"/>
            <w:gridSpan w:val="8"/>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январь</w:t>
            </w:r>
          </w:p>
        </w:tc>
        <w:tc>
          <w:tcPr>
            <w:tcW w:w="36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февраль</w:t>
            </w:r>
          </w:p>
        </w:tc>
        <w:tc>
          <w:tcPr>
            <w:tcW w:w="360" w:type="pct"/>
            <w:gridSpan w:val="8"/>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март</w:t>
            </w:r>
          </w:p>
        </w:tc>
        <w:tc>
          <w:tcPr>
            <w:tcW w:w="451"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апрель</w:t>
            </w:r>
          </w:p>
        </w:tc>
        <w:tc>
          <w:tcPr>
            <w:tcW w:w="361" w:type="pct"/>
            <w:gridSpan w:val="8"/>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май</w:t>
            </w:r>
          </w:p>
        </w:tc>
        <w:tc>
          <w:tcPr>
            <w:tcW w:w="361" w:type="pct"/>
            <w:gridSpan w:val="8"/>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июнь</w:t>
            </w:r>
          </w:p>
        </w:tc>
        <w:tc>
          <w:tcPr>
            <w:tcW w:w="430"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июль</w:t>
            </w:r>
          </w:p>
        </w:tc>
        <w:tc>
          <w:tcPr>
            <w:tcW w:w="348" w:type="pct"/>
            <w:gridSpan w:val="9"/>
            <w:tcBorders>
              <w:top w:val="single" w:sz="4" w:space="0" w:color="auto"/>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август</w:t>
            </w:r>
          </w:p>
        </w:tc>
      </w:tr>
      <w:tr w:rsidR="0056314D" w:rsidRPr="00670E73" w:rsidTr="0026275D">
        <w:trPr>
          <w:trHeight w:hRule="exact" w:val="284"/>
        </w:trPr>
        <w:tc>
          <w:tcPr>
            <w:tcW w:w="3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56314D" w:rsidRPr="00670E73" w:rsidRDefault="0056314D" w:rsidP="0026275D">
            <w:pPr>
              <w:jc w:val="center"/>
              <w:rPr>
                <w:sz w:val="18"/>
                <w:szCs w:val="18"/>
                <w:lang w:eastAsia="ru-RU"/>
              </w:rPr>
            </w:pPr>
            <w:r w:rsidRPr="00670E73">
              <w:rPr>
                <w:sz w:val="18"/>
                <w:szCs w:val="18"/>
                <w:lang w:eastAsia="ru-RU"/>
              </w:rPr>
              <w:t>числа</w:t>
            </w:r>
            <w:r w:rsidRPr="00670E73">
              <w:rPr>
                <w:sz w:val="18"/>
                <w:szCs w:val="18"/>
                <w:lang w:eastAsia="ru-RU"/>
              </w:rPr>
              <w:br/>
              <w:t>месяца</w:t>
            </w: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w:t>
            </w: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6</w:t>
            </w: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13</w:t>
            </w:r>
          </w:p>
        </w:tc>
        <w:tc>
          <w:tcPr>
            <w:tcW w:w="93"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20</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4</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11</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18</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25</w:t>
            </w:r>
          </w:p>
        </w:tc>
        <w:tc>
          <w:tcPr>
            <w:tcW w:w="78"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8</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15</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22</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29</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6</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13</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20</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10</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17</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24</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31</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14</w:t>
            </w:r>
          </w:p>
        </w:tc>
        <w:tc>
          <w:tcPr>
            <w:tcW w:w="91" w:type="pct"/>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21</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28</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14</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21</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28</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4</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11</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18</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25</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9</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16</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23</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30</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6</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13</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20</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27</w:t>
            </w:r>
          </w:p>
        </w:tc>
        <w:tc>
          <w:tcPr>
            <w:tcW w:w="70" w:type="pct"/>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4</w:t>
            </w: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11</w:t>
            </w:r>
          </w:p>
        </w:tc>
        <w:tc>
          <w:tcPr>
            <w:tcW w:w="89" w:type="pct"/>
            <w:gridSpan w:val="3"/>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18</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25</w:t>
            </w:r>
          </w:p>
        </w:tc>
        <w:tc>
          <w:tcPr>
            <w:tcW w:w="8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w:t>
            </w:r>
          </w:p>
        </w:tc>
        <w:tc>
          <w:tcPr>
            <w:tcW w:w="90" w:type="pct"/>
            <w:gridSpan w:val="3"/>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8</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15</w:t>
            </w:r>
          </w:p>
        </w:tc>
        <w:tc>
          <w:tcPr>
            <w:tcW w:w="87"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22</w:t>
            </w:r>
          </w:p>
        </w:tc>
      </w:tr>
      <w:tr w:rsidR="0056314D" w:rsidRPr="00670E73" w:rsidTr="0026275D">
        <w:trPr>
          <w:trHeight w:hRule="exact" w:val="284"/>
        </w:trPr>
        <w:tc>
          <w:tcPr>
            <w:tcW w:w="361" w:type="pct"/>
            <w:gridSpan w:val="3"/>
            <w:vMerge/>
            <w:tcBorders>
              <w:top w:val="single" w:sz="4" w:space="0" w:color="auto"/>
              <w:left w:val="single" w:sz="4" w:space="0" w:color="auto"/>
              <w:bottom w:val="single" w:sz="4" w:space="0" w:color="000000"/>
              <w:right w:val="single" w:sz="4" w:space="0" w:color="000000"/>
            </w:tcBorders>
            <w:vAlign w:val="center"/>
            <w:hideMark/>
          </w:tcPr>
          <w:p w:rsidR="0056314D" w:rsidRPr="00670E73" w:rsidRDefault="0056314D" w:rsidP="0026275D">
            <w:pPr>
              <w:rPr>
                <w:sz w:val="18"/>
                <w:szCs w:val="18"/>
                <w:lang w:eastAsia="ru-RU"/>
              </w:rPr>
            </w:pP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5</w:t>
            </w: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12</w:t>
            </w: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19</w:t>
            </w:r>
          </w:p>
        </w:tc>
        <w:tc>
          <w:tcPr>
            <w:tcW w:w="93"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26</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10</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24</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31</w:t>
            </w:r>
          </w:p>
        </w:tc>
        <w:tc>
          <w:tcPr>
            <w:tcW w:w="78"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14</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21</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28</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5</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12</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19</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26</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9</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16</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23</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30</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6</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13</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20</w:t>
            </w:r>
          </w:p>
        </w:tc>
        <w:tc>
          <w:tcPr>
            <w:tcW w:w="91" w:type="pct"/>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6</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13</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20</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10</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17</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24</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8</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15</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22</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rPr>
                <w:sz w:val="12"/>
                <w:szCs w:val="12"/>
                <w:lang w:eastAsia="ru-RU"/>
              </w:rPr>
            </w:pPr>
            <w:r w:rsidRPr="00670E73">
              <w:rPr>
                <w:sz w:val="12"/>
                <w:szCs w:val="12"/>
                <w:lang w:eastAsia="ru-RU"/>
              </w:rPr>
              <w:t xml:space="preserve">  29 </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5</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12</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19</w:t>
            </w:r>
          </w:p>
        </w:tc>
        <w:tc>
          <w:tcPr>
            <w:tcW w:w="91"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26</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w:t>
            </w:r>
          </w:p>
        </w:tc>
        <w:tc>
          <w:tcPr>
            <w:tcW w:w="70" w:type="pct"/>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10</w:t>
            </w:r>
          </w:p>
        </w:tc>
        <w:tc>
          <w:tcPr>
            <w:tcW w:w="89"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17</w:t>
            </w:r>
          </w:p>
        </w:tc>
        <w:tc>
          <w:tcPr>
            <w:tcW w:w="89" w:type="pct"/>
            <w:gridSpan w:val="3"/>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24</w:t>
            </w:r>
          </w:p>
        </w:tc>
        <w:tc>
          <w:tcPr>
            <w:tcW w:w="9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31</w:t>
            </w:r>
          </w:p>
        </w:tc>
        <w:tc>
          <w:tcPr>
            <w:tcW w:w="82"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7</w:t>
            </w:r>
          </w:p>
        </w:tc>
        <w:tc>
          <w:tcPr>
            <w:tcW w:w="90" w:type="pct"/>
            <w:gridSpan w:val="3"/>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14</w:t>
            </w:r>
          </w:p>
        </w:tc>
        <w:tc>
          <w:tcPr>
            <w:tcW w:w="90"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21</w:t>
            </w:r>
          </w:p>
        </w:tc>
        <w:tc>
          <w:tcPr>
            <w:tcW w:w="87" w:type="pct"/>
            <w:gridSpan w:val="2"/>
            <w:tcBorders>
              <w:top w:val="nil"/>
              <w:left w:val="nil"/>
              <w:bottom w:val="single" w:sz="4" w:space="0" w:color="auto"/>
              <w:right w:val="single" w:sz="4" w:space="0" w:color="auto"/>
            </w:tcBorders>
            <w:shd w:val="clear" w:color="auto" w:fill="auto"/>
            <w:noWrap/>
            <w:vAlign w:val="center"/>
            <w:hideMark/>
          </w:tcPr>
          <w:p w:rsidR="0056314D" w:rsidRPr="00670E73" w:rsidRDefault="0056314D" w:rsidP="0026275D">
            <w:pPr>
              <w:jc w:val="center"/>
              <w:rPr>
                <w:sz w:val="12"/>
                <w:szCs w:val="12"/>
                <w:lang w:eastAsia="ru-RU"/>
              </w:rPr>
            </w:pPr>
            <w:r w:rsidRPr="00670E73">
              <w:rPr>
                <w:sz w:val="12"/>
                <w:szCs w:val="12"/>
                <w:lang w:eastAsia="ru-RU"/>
              </w:rPr>
              <w:t>28</w:t>
            </w:r>
          </w:p>
        </w:tc>
      </w:tr>
      <w:tr w:rsidR="00175300" w:rsidRPr="00670E73" w:rsidTr="0026275D">
        <w:trPr>
          <w:trHeight w:hRule="exact" w:val="284"/>
        </w:trPr>
        <w:tc>
          <w:tcPr>
            <w:tcW w:w="361"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56314D" w:rsidRPr="00670E73" w:rsidRDefault="0056314D" w:rsidP="0026275D">
            <w:pPr>
              <w:jc w:val="center"/>
              <w:rPr>
                <w:sz w:val="18"/>
                <w:szCs w:val="18"/>
                <w:lang w:eastAsia="ru-RU"/>
              </w:rPr>
            </w:pPr>
            <w:r w:rsidRPr="00670E73">
              <w:rPr>
                <w:sz w:val="18"/>
                <w:szCs w:val="18"/>
                <w:lang w:eastAsia="ru-RU"/>
              </w:rPr>
              <w:t>№ недели</w:t>
            </w:r>
          </w:p>
        </w:tc>
        <w:tc>
          <w:tcPr>
            <w:tcW w:w="89"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w:t>
            </w:r>
          </w:p>
        </w:tc>
        <w:tc>
          <w:tcPr>
            <w:tcW w:w="89"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w:t>
            </w:r>
          </w:p>
        </w:tc>
        <w:tc>
          <w:tcPr>
            <w:tcW w:w="89"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3</w:t>
            </w:r>
          </w:p>
        </w:tc>
        <w:tc>
          <w:tcPr>
            <w:tcW w:w="93"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4</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5</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6</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7</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8</w:t>
            </w:r>
          </w:p>
        </w:tc>
        <w:tc>
          <w:tcPr>
            <w:tcW w:w="92"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9</w:t>
            </w:r>
          </w:p>
        </w:tc>
        <w:tc>
          <w:tcPr>
            <w:tcW w:w="78"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10</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11</w:t>
            </w:r>
          </w:p>
        </w:tc>
        <w:tc>
          <w:tcPr>
            <w:tcW w:w="91"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12</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13</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14</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15</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16</w:t>
            </w:r>
          </w:p>
        </w:tc>
        <w:tc>
          <w:tcPr>
            <w:tcW w:w="91"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17</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18</w:t>
            </w:r>
          </w:p>
        </w:tc>
        <w:tc>
          <w:tcPr>
            <w:tcW w:w="91"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19</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20</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21</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22</w:t>
            </w:r>
          </w:p>
        </w:tc>
        <w:tc>
          <w:tcPr>
            <w:tcW w:w="91" w:type="pct"/>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23</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24</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25</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26</w:t>
            </w:r>
          </w:p>
        </w:tc>
        <w:tc>
          <w:tcPr>
            <w:tcW w:w="91"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27</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28</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29</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30</w:t>
            </w:r>
          </w:p>
        </w:tc>
        <w:tc>
          <w:tcPr>
            <w:tcW w:w="92"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31</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32</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33</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34</w:t>
            </w:r>
          </w:p>
        </w:tc>
        <w:tc>
          <w:tcPr>
            <w:tcW w:w="92"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r w:rsidRPr="00670E73">
              <w:rPr>
                <w:sz w:val="12"/>
                <w:szCs w:val="12"/>
                <w:lang w:eastAsia="ru-RU"/>
              </w:rPr>
              <w:t>35</w:t>
            </w: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1"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1"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70" w:type="pct"/>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89"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89" w:type="pct"/>
            <w:gridSpan w:val="3"/>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2"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82"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3"/>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90"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c>
          <w:tcPr>
            <w:tcW w:w="87" w:type="pct"/>
            <w:gridSpan w:val="2"/>
            <w:tcBorders>
              <w:top w:val="nil"/>
              <w:left w:val="nil"/>
              <w:bottom w:val="single" w:sz="4" w:space="0" w:color="auto"/>
              <w:right w:val="single" w:sz="4" w:space="0" w:color="auto"/>
            </w:tcBorders>
            <w:shd w:val="clear" w:color="000000" w:fill="C0C0C0"/>
            <w:noWrap/>
            <w:vAlign w:val="center"/>
            <w:hideMark/>
          </w:tcPr>
          <w:p w:rsidR="0056314D" w:rsidRPr="00670E73" w:rsidRDefault="0056314D" w:rsidP="0026275D">
            <w:pPr>
              <w:jc w:val="center"/>
              <w:rPr>
                <w:sz w:val="12"/>
                <w:szCs w:val="12"/>
                <w:lang w:eastAsia="ru-RU"/>
              </w:rPr>
            </w:pPr>
          </w:p>
        </w:tc>
      </w:tr>
      <w:tr w:rsidR="0056314D" w:rsidRPr="00670E73" w:rsidTr="0026275D">
        <w:trPr>
          <w:trHeight w:hRule="exact" w:val="284"/>
        </w:trPr>
        <w:tc>
          <w:tcPr>
            <w:tcW w:w="3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4639" w:type="pct"/>
            <w:gridSpan w:val="104"/>
            <w:tcBorders>
              <w:top w:val="single" w:sz="4" w:space="0" w:color="auto"/>
              <w:left w:val="nil"/>
              <w:bottom w:val="single" w:sz="4" w:space="0" w:color="auto"/>
              <w:right w:val="single" w:sz="4" w:space="0" w:color="000000"/>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r>
      <w:tr w:rsidR="0056314D" w:rsidRPr="00670E73" w:rsidTr="0026275D">
        <w:trPr>
          <w:trHeight w:hRule="exact" w:val="284"/>
        </w:trPr>
        <w:tc>
          <w:tcPr>
            <w:tcW w:w="160" w:type="pct"/>
            <w:vMerge w:val="restart"/>
            <w:tcBorders>
              <w:top w:val="nil"/>
              <w:left w:val="single" w:sz="4" w:space="0" w:color="auto"/>
              <w:bottom w:val="single" w:sz="4" w:space="0" w:color="000000"/>
              <w:right w:val="single" w:sz="4" w:space="0" w:color="auto"/>
            </w:tcBorders>
            <w:shd w:val="clear" w:color="auto" w:fill="auto"/>
            <w:vAlign w:val="bottom"/>
            <w:hideMark/>
          </w:tcPr>
          <w:p w:rsidR="0056314D" w:rsidRPr="00670E73" w:rsidRDefault="0056314D" w:rsidP="0026275D">
            <w:pPr>
              <w:jc w:val="center"/>
              <w:rPr>
                <w:sz w:val="18"/>
                <w:szCs w:val="18"/>
                <w:lang w:eastAsia="ru-RU"/>
              </w:rPr>
            </w:pPr>
            <w:r w:rsidRPr="00670E73">
              <w:rPr>
                <w:sz w:val="18"/>
                <w:szCs w:val="18"/>
                <w:lang w:eastAsia="ru-RU"/>
              </w:rPr>
              <w:t>н</w:t>
            </w:r>
            <w:r w:rsidRPr="00670E73">
              <w:rPr>
                <w:sz w:val="18"/>
                <w:szCs w:val="18"/>
                <w:lang w:eastAsia="ru-RU"/>
              </w:rPr>
              <w:br/>
              <w:t>а</w:t>
            </w:r>
            <w:r w:rsidRPr="00670E73">
              <w:rPr>
                <w:sz w:val="18"/>
                <w:szCs w:val="18"/>
                <w:lang w:eastAsia="ru-RU"/>
              </w:rPr>
              <w:br/>
              <w:t>ч.</w:t>
            </w:r>
            <w:r w:rsidRPr="00670E73">
              <w:rPr>
                <w:sz w:val="18"/>
                <w:szCs w:val="18"/>
                <w:lang w:eastAsia="ru-RU"/>
              </w:rPr>
              <w:br/>
              <w:t>к</w:t>
            </w:r>
            <w:r w:rsidRPr="00670E73">
              <w:rPr>
                <w:sz w:val="18"/>
                <w:szCs w:val="18"/>
                <w:lang w:eastAsia="ru-RU"/>
              </w:rPr>
              <w:br/>
              <w:t>л</w:t>
            </w: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1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2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3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4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r>
      <w:tr w:rsidR="0056314D" w:rsidRPr="00670E73" w:rsidTr="0026275D">
        <w:trPr>
          <w:trHeight w:hRule="exact" w:val="284"/>
        </w:trPr>
        <w:tc>
          <w:tcPr>
            <w:tcW w:w="160" w:type="pct"/>
            <w:vMerge w:val="restart"/>
            <w:tcBorders>
              <w:top w:val="nil"/>
              <w:left w:val="single" w:sz="4" w:space="0" w:color="auto"/>
              <w:bottom w:val="single" w:sz="4" w:space="0" w:color="000000"/>
              <w:right w:val="single" w:sz="4" w:space="0" w:color="auto"/>
            </w:tcBorders>
            <w:shd w:val="clear" w:color="auto" w:fill="auto"/>
            <w:vAlign w:val="bottom"/>
            <w:hideMark/>
          </w:tcPr>
          <w:p w:rsidR="0056314D" w:rsidRPr="00670E73" w:rsidRDefault="0056314D" w:rsidP="0026275D">
            <w:pPr>
              <w:jc w:val="center"/>
              <w:rPr>
                <w:sz w:val="18"/>
                <w:szCs w:val="18"/>
                <w:lang w:eastAsia="ru-RU"/>
              </w:rPr>
            </w:pPr>
            <w:r w:rsidRPr="00670E73">
              <w:rPr>
                <w:sz w:val="18"/>
                <w:szCs w:val="18"/>
                <w:lang w:eastAsia="ru-RU"/>
              </w:rPr>
              <w:t>с</w:t>
            </w:r>
            <w:r w:rsidRPr="00670E73">
              <w:rPr>
                <w:sz w:val="18"/>
                <w:szCs w:val="18"/>
                <w:lang w:eastAsia="ru-RU"/>
              </w:rPr>
              <w:br/>
              <w:t>р.</w:t>
            </w:r>
            <w:r w:rsidRPr="00670E73">
              <w:rPr>
                <w:sz w:val="18"/>
                <w:szCs w:val="18"/>
                <w:lang w:eastAsia="ru-RU"/>
              </w:rPr>
              <w:br/>
            </w:r>
            <w:r w:rsidRPr="00670E73">
              <w:rPr>
                <w:sz w:val="18"/>
                <w:szCs w:val="18"/>
                <w:lang w:eastAsia="ru-RU"/>
              </w:rPr>
              <w:br/>
              <w:t>к</w:t>
            </w:r>
            <w:r w:rsidRPr="00670E73">
              <w:rPr>
                <w:sz w:val="18"/>
                <w:szCs w:val="18"/>
                <w:lang w:eastAsia="ru-RU"/>
              </w:rPr>
              <w:br/>
              <w:t>л</w:t>
            </w: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5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6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7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8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9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r>
      <w:tr w:rsidR="0056314D" w:rsidRPr="00670E73" w:rsidTr="0026275D">
        <w:trPr>
          <w:trHeight w:hRule="exact" w:val="284"/>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r>
      <w:tr w:rsidR="0056314D" w:rsidRPr="00670E73" w:rsidTr="0026275D">
        <w:trPr>
          <w:trHeight w:hRule="exact" w:val="284"/>
        </w:trPr>
        <w:tc>
          <w:tcPr>
            <w:tcW w:w="160" w:type="pct"/>
            <w:vMerge w:val="restart"/>
            <w:tcBorders>
              <w:top w:val="nil"/>
              <w:left w:val="single" w:sz="4" w:space="0" w:color="auto"/>
              <w:bottom w:val="single" w:sz="4" w:space="0" w:color="000000"/>
              <w:right w:val="single" w:sz="4" w:space="0" w:color="auto"/>
            </w:tcBorders>
            <w:shd w:val="clear" w:color="auto" w:fill="auto"/>
            <w:vAlign w:val="bottom"/>
            <w:hideMark/>
          </w:tcPr>
          <w:p w:rsidR="0056314D" w:rsidRPr="00670E73" w:rsidRDefault="0056314D" w:rsidP="0026275D">
            <w:pPr>
              <w:jc w:val="center"/>
              <w:rPr>
                <w:sz w:val="18"/>
                <w:szCs w:val="18"/>
                <w:lang w:eastAsia="ru-RU"/>
              </w:rPr>
            </w:pPr>
            <w:r w:rsidRPr="00670E73">
              <w:rPr>
                <w:sz w:val="18"/>
                <w:szCs w:val="18"/>
                <w:lang w:eastAsia="ru-RU"/>
              </w:rPr>
              <w:t>ст.</w:t>
            </w:r>
            <w:r w:rsidRPr="00670E73">
              <w:rPr>
                <w:sz w:val="18"/>
                <w:szCs w:val="18"/>
                <w:lang w:eastAsia="ru-RU"/>
              </w:rPr>
              <w:br/>
              <w:t>кл</w:t>
            </w: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10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П</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П</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r>
      <w:tr w:rsidR="0056314D" w:rsidRPr="00670E73" w:rsidTr="0026275D">
        <w:trPr>
          <w:trHeight w:hRule="exact" w:val="284"/>
        </w:trPr>
        <w:tc>
          <w:tcPr>
            <w:tcW w:w="160" w:type="pct"/>
            <w:vMerge/>
            <w:tcBorders>
              <w:top w:val="nil"/>
              <w:left w:val="single" w:sz="4" w:space="0" w:color="auto"/>
              <w:bottom w:val="single" w:sz="4" w:space="0" w:color="000000"/>
              <w:right w:val="single" w:sz="4" w:space="0" w:color="auto"/>
            </w:tcBorders>
            <w:vAlign w:val="center"/>
            <w:hideMark/>
          </w:tcPr>
          <w:p w:rsidR="0056314D" w:rsidRPr="00670E73" w:rsidRDefault="0056314D" w:rsidP="0026275D">
            <w:pPr>
              <w:rPr>
                <w:sz w:val="18"/>
                <w:szCs w:val="18"/>
                <w:lang w:eastAsia="ru-RU"/>
              </w:rPr>
            </w:pP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11 кл</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56314D" w:rsidRPr="00670E73" w:rsidRDefault="0056314D" w:rsidP="0026275D">
            <w:pPr>
              <w:jc w:val="center"/>
              <w:rPr>
                <w:sz w:val="18"/>
                <w:szCs w:val="18"/>
                <w:lang w:eastAsia="ru-RU"/>
              </w:rPr>
            </w:pP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К</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jc w:val="center"/>
              <w:rPr>
                <w:sz w:val="18"/>
                <w:szCs w:val="18"/>
                <w:lang w:eastAsia="ru-RU"/>
              </w:rPr>
            </w:pPr>
            <w:r w:rsidRPr="00670E73">
              <w:rPr>
                <w:sz w:val="18"/>
                <w:szCs w:val="18"/>
                <w:lang w:eastAsia="ru-RU"/>
              </w:rPr>
              <w:t>Г</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r>
      <w:tr w:rsidR="0056314D" w:rsidRPr="00670E73" w:rsidTr="0026275D">
        <w:trPr>
          <w:trHeight w:hRule="exact" w:val="284"/>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20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3"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1"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70" w:type="pct"/>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9"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2"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3"/>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90"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56314D" w:rsidRPr="00670E73" w:rsidRDefault="0056314D" w:rsidP="0026275D">
            <w:pPr>
              <w:rPr>
                <w:sz w:val="18"/>
                <w:szCs w:val="18"/>
                <w:lang w:eastAsia="ru-RU"/>
              </w:rPr>
            </w:pPr>
            <w:r w:rsidRPr="00670E73">
              <w:rPr>
                <w:sz w:val="18"/>
                <w:szCs w:val="18"/>
                <w:lang w:eastAsia="ru-RU"/>
              </w:rPr>
              <w:t> </w:t>
            </w:r>
          </w:p>
        </w:tc>
      </w:tr>
      <w:tr w:rsidR="0056314D" w:rsidRPr="00670E73" w:rsidTr="0026275D">
        <w:trPr>
          <w:trHeight w:hRule="exact" w:val="284"/>
        </w:trPr>
        <w:tc>
          <w:tcPr>
            <w:tcW w:w="16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20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3"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8"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r w:rsidR="0056314D" w:rsidRPr="00670E73" w:rsidTr="0026275D">
        <w:trPr>
          <w:trHeight w:hRule="exact" w:val="284"/>
        </w:trPr>
        <w:tc>
          <w:tcPr>
            <w:tcW w:w="16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1988" w:type="pct"/>
            <w:gridSpan w:val="42"/>
            <w:tcBorders>
              <w:top w:val="nil"/>
              <w:left w:val="nil"/>
              <w:bottom w:val="nil"/>
              <w:right w:val="nil"/>
            </w:tcBorders>
            <w:shd w:val="clear" w:color="auto" w:fill="auto"/>
            <w:noWrap/>
            <w:vAlign w:val="bottom"/>
            <w:hideMark/>
          </w:tcPr>
          <w:p w:rsidR="0056314D" w:rsidRPr="00670E73" w:rsidRDefault="0056314D" w:rsidP="0026275D">
            <w:pPr>
              <w:rPr>
                <w:b/>
                <w:bCs/>
                <w:lang w:eastAsia="ru-RU"/>
              </w:rPr>
            </w:pPr>
            <w:r w:rsidRPr="00670E73">
              <w:rPr>
                <w:b/>
                <w:bCs/>
                <w:lang w:eastAsia="ru-RU"/>
              </w:rPr>
              <w:t>Условные обозначения:</w:t>
            </w: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r w:rsidR="0056314D" w:rsidRPr="00670E73" w:rsidTr="0026275D">
        <w:trPr>
          <w:trHeight w:hRule="exact" w:val="284"/>
        </w:trPr>
        <w:tc>
          <w:tcPr>
            <w:tcW w:w="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14D" w:rsidRPr="00670E73" w:rsidRDefault="0056314D" w:rsidP="0026275D">
            <w:pPr>
              <w:jc w:val="center"/>
              <w:rPr>
                <w:lang w:eastAsia="ru-RU"/>
              </w:rPr>
            </w:pPr>
            <w:r w:rsidRPr="00670E73">
              <w:rPr>
                <w:lang w:eastAsia="ru-RU"/>
              </w:rPr>
              <w:t>К</w:t>
            </w:r>
          </w:p>
        </w:tc>
        <w:tc>
          <w:tcPr>
            <w:tcW w:w="2077" w:type="pct"/>
            <w:gridSpan w:val="44"/>
            <w:tcBorders>
              <w:top w:val="nil"/>
              <w:left w:val="nil"/>
              <w:bottom w:val="nil"/>
              <w:right w:val="nil"/>
            </w:tcBorders>
            <w:shd w:val="clear" w:color="auto" w:fill="auto"/>
            <w:noWrap/>
            <w:vAlign w:val="bottom"/>
            <w:hideMark/>
          </w:tcPr>
          <w:p w:rsidR="0056314D" w:rsidRPr="00670E73" w:rsidRDefault="0056314D" w:rsidP="0026275D">
            <w:pPr>
              <w:rPr>
                <w:lang w:eastAsia="ru-RU"/>
              </w:rPr>
            </w:pPr>
            <w:r w:rsidRPr="00670E73">
              <w:rPr>
                <w:lang w:eastAsia="ru-RU"/>
              </w:rPr>
              <w:t xml:space="preserve"> каникулы</w:t>
            </w: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r w:rsidR="0056314D" w:rsidRPr="00670E73" w:rsidTr="0026275D">
        <w:trPr>
          <w:trHeight w:hRule="exact" w:val="284"/>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56314D" w:rsidRPr="00670E73" w:rsidRDefault="0056314D" w:rsidP="0026275D">
            <w:pPr>
              <w:jc w:val="center"/>
              <w:rPr>
                <w:lang w:eastAsia="ru-RU"/>
              </w:rPr>
            </w:pPr>
            <w:r w:rsidRPr="00670E73">
              <w:rPr>
                <w:lang w:eastAsia="ru-RU"/>
              </w:rPr>
              <w:t>Г</w:t>
            </w:r>
          </w:p>
        </w:tc>
        <w:tc>
          <w:tcPr>
            <w:tcW w:w="1988" w:type="pct"/>
            <w:gridSpan w:val="42"/>
            <w:tcBorders>
              <w:top w:val="nil"/>
              <w:left w:val="nil"/>
              <w:bottom w:val="nil"/>
              <w:right w:val="nil"/>
            </w:tcBorders>
            <w:shd w:val="clear" w:color="auto" w:fill="auto"/>
            <w:noWrap/>
            <w:vAlign w:val="bottom"/>
            <w:hideMark/>
          </w:tcPr>
          <w:p w:rsidR="0056314D" w:rsidRPr="00670E73" w:rsidRDefault="0056314D" w:rsidP="0026275D">
            <w:pPr>
              <w:rPr>
                <w:lang w:eastAsia="ru-RU"/>
              </w:rPr>
            </w:pPr>
            <w:r w:rsidRPr="00670E73">
              <w:rPr>
                <w:lang w:eastAsia="ru-RU"/>
              </w:rPr>
              <w:t xml:space="preserve"> государственная итоговая аттестация</w:t>
            </w: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r w:rsidR="0056314D" w:rsidRPr="00670E73" w:rsidTr="0026275D">
        <w:trPr>
          <w:trHeight w:hRule="exact" w:val="284"/>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56314D" w:rsidRPr="00670E73" w:rsidRDefault="0056314D" w:rsidP="0026275D">
            <w:pPr>
              <w:jc w:val="center"/>
              <w:rPr>
                <w:lang w:eastAsia="ru-RU"/>
              </w:rPr>
            </w:pPr>
            <w:r w:rsidRPr="00670E73">
              <w:rPr>
                <w:lang w:eastAsia="ru-RU"/>
              </w:rPr>
              <w:t>П</w:t>
            </w:r>
          </w:p>
        </w:tc>
        <w:tc>
          <w:tcPr>
            <w:tcW w:w="1988" w:type="pct"/>
            <w:gridSpan w:val="42"/>
            <w:tcBorders>
              <w:top w:val="nil"/>
              <w:left w:val="nil"/>
              <w:bottom w:val="nil"/>
              <w:right w:val="nil"/>
            </w:tcBorders>
            <w:shd w:val="clear" w:color="auto" w:fill="auto"/>
            <w:noWrap/>
            <w:vAlign w:val="bottom"/>
            <w:hideMark/>
          </w:tcPr>
          <w:p w:rsidR="0056314D" w:rsidRPr="00670E73" w:rsidRDefault="0056314D" w:rsidP="0026275D">
            <w:pPr>
              <w:rPr>
                <w:lang w:eastAsia="ru-RU"/>
              </w:rPr>
            </w:pPr>
            <w:r w:rsidRPr="00670E73">
              <w:rPr>
                <w:lang w:eastAsia="ru-RU"/>
              </w:rPr>
              <w:t xml:space="preserve"> производственная практика</w:t>
            </w: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1"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70"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9"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0"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r w:rsidR="0056314D" w:rsidRPr="00670E73" w:rsidTr="0026275D">
        <w:trPr>
          <w:trHeight w:hRule="exact" w:val="284"/>
        </w:trPr>
        <w:tc>
          <w:tcPr>
            <w:tcW w:w="16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209"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8"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8"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6"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8"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82"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6"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6"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6"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6"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7"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4"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6"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6" w:type="pct"/>
            <w:gridSpan w:val="3"/>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9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65"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6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6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6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65"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6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65" w:type="pct"/>
            <w:gridSpan w:val="2"/>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c>
          <w:tcPr>
            <w:tcW w:w="49" w:type="pct"/>
            <w:tcBorders>
              <w:top w:val="nil"/>
              <w:left w:val="nil"/>
              <w:bottom w:val="nil"/>
              <w:right w:val="nil"/>
            </w:tcBorders>
            <w:shd w:val="clear" w:color="auto" w:fill="auto"/>
            <w:noWrap/>
            <w:vAlign w:val="bottom"/>
            <w:hideMark/>
          </w:tcPr>
          <w:p w:rsidR="0056314D" w:rsidRPr="00670E73" w:rsidRDefault="0056314D" w:rsidP="0026275D">
            <w:pPr>
              <w:rPr>
                <w:rFonts w:ascii="Calibri" w:hAnsi="Calibri"/>
                <w:lang w:eastAsia="ru-RU"/>
              </w:rPr>
            </w:pPr>
          </w:p>
        </w:tc>
      </w:tr>
    </w:tbl>
    <w:p w:rsidR="0056314D" w:rsidRDefault="0056314D" w:rsidP="0056314D">
      <w:pPr>
        <w:sectPr w:rsidR="0056314D" w:rsidSect="0026275D">
          <w:pgSz w:w="16838" w:h="11906" w:orient="landscape"/>
          <w:pgMar w:top="1701" w:right="1134" w:bottom="851" w:left="1134" w:header="709" w:footer="709" w:gutter="0"/>
          <w:cols w:space="708"/>
          <w:docGrid w:linePitch="360"/>
        </w:sectPr>
      </w:pPr>
    </w:p>
    <w:p w:rsidR="0056314D" w:rsidRPr="00670E73" w:rsidRDefault="007E77F5" w:rsidP="0056314D">
      <w:pPr>
        <w:ind w:left="720"/>
        <w:jc w:val="center"/>
        <w:rPr>
          <w:rFonts w:ascii="№Е" w:eastAsia="№Е"/>
          <w:b/>
          <w:bCs/>
          <w:caps/>
          <w:color w:val="000000"/>
          <w:sz w:val="24"/>
          <w:szCs w:val="24"/>
          <w:lang w:eastAsia="ru-RU"/>
        </w:rPr>
      </w:pPr>
      <w:r>
        <w:rPr>
          <w:b/>
          <w:sz w:val="24"/>
          <w:szCs w:val="24"/>
          <w:lang w:val="en-US"/>
        </w:rPr>
        <w:lastRenderedPageBreak/>
        <w:t>III</w:t>
      </w:r>
      <w:r w:rsidRPr="007E77F5">
        <w:rPr>
          <w:b/>
          <w:sz w:val="24"/>
          <w:szCs w:val="24"/>
        </w:rPr>
        <w:t xml:space="preserve">.4. </w:t>
      </w:r>
      <w:r w:rsidR="00B015FA" w:rsidRPr="00B015FA">
        <w:rPr>
          <w:rFonts w:eastAsia="№Е"/>
          <w:b/>
          <w:bCs/>
          <w:caps/>
          <w:color w:val="000000"/>
          <w:sz w:val="24"/>
          <w:szCs w:val="24"/>
          <w:lang w:eastAsia="ru-RU"/>
        </w:rPr>
        <w:t>КАЛЕНДАРНЫЙ</w:t>
      </w:r>
      <w:r w:rsidR="00B015FA">
        <w:rPr>
          <w:rFonts w:asciiTheme="minorHAnsi" w:eastAsia="№Е" w:hAnsiTheme="minorHAnsi"/>
          <w:b/>
          <w:bCs/>
          <w:caps/>
          <w:color w:val="000000"/>
          <w:sz w:val="24"/>
          <w:szCs w:val="24"/>
          <w:lang w:eastAsia="ru-RU"/>
        </w:rPr>
        <w:t xml:space="preserve"> </w:t>
      </w:r>
      <w:r w:rsidR="0056314D" w:rsidRPr="00670E73">
        <w:rPr>
          <w:rFonts w:ascii="№Е" w:eastAsia="№Е"/>
          <w:b/>
          <w:bCs/>
          <w:caps/>
          <w:color w:val="000000"/>
          <w:sz w:val="24"/>
          <w:szCs w:val="24"/>
          <w:lang w:eastAsia="ru-RU"/>
        </w:rPr>
        <w:t>План</w:t>
      </w:r>
      <w:r w:rsidR="0056314D" w:rsidRPr="00670E73">
        <w:rPr>
          <w:rFonts w:ascii="Calibri" w:eastAsia="№Е" w:hAnsi="Calibri"/>
          <w:b/>
          <w:bCs/>
          <w:caps/>
          <w:color w:val="000000"/>
          <w:sz w:val="24"/>
          <w:szCs w:val="24"/>
          <w:lang w:eastAsia="ru-RU"/>
        </w:rPr>
        <w:t xml:space="preserve"> </w:t>
      </w:r>
      <w:r w:rsidR="0056314D" w:rsidRPr="00670E73">
        <w:rPr>
          <w:rFonts w:ascii="№Е" w:eastAsia="№Е"/>
          <w:b/>
          <w:bCs/>
          <w:caps/>
          <w:color w:val="000000"/>
          <w:sz w:val="24"/>
          <w:szCs w:val="24"/>
          <w:lang w:eastAsia="ru-RU"/>
        </w:rPr>
        <w:t>воспитательной</w:t>
      </w:r>
      <w:r w:rsidR="0056314D" w:rsidRPr="00670E73">
        <w:rPr>
          <w:rFonts w:ascii="Calibri" w:eastAsia="№Е" w:hAnsi="Calibri"/>
          <w:b/>
          <w:bCs/>
          <w:caps/>
          <w:color w:val="000000"/>
          <w:sz w:val="24"/>
          <w:szCs w:val="24"/>
          <w:lang w:eastAsia="ru-RU"/>
        </w:rPr>
        <w:t xml:space="preserve"> </w:t>
      </w:r>
      <w:r w:rsidR="0056314D" w:rsidRPr="00670E73">
        <w:rPr>
          <w:rFonts w:ascii="№Е" w:eastAsia="№Е"/>
          <w:b/>
          <w:bCs/>
          <w:caps/>
          <w:color w:val="000000"/>
          <w:sz w:val="24"/>
          <w:szCs w:val="24"/>
          <w:lang w:eastAsia="ru-RU"/>
        </w:rPr>
        <w:t>работы</w:t>
      </w:r>
    </w:p>
    <w:p w:rsidR="0056314D" w:rsidRPr="00670E73" w:rsidRDefault="0056314D" w:rsidP="0056314D">
      <w:pPr>
        <w:wordWrap w:val="0"/>
        <w:jc w:val="center"/>
        <w:rPr>
          <w:rFonts w:eastAsia="№Е"/>
          <w:b/>
          <w:bCs/>
          <w:caps/>
          <w:color w:val="000000"/>
          <w:sz w:val="24"/>
          <w:szCs w:val="24"/>
          <w:lang w:eastAsia="ru-RU"/>
        </w:rPr>
      </w:pPr>
      <w:r w:rsidRPr="00670E73">
        <w:rPr>
          <w:rFonts w:eastAsia="№Е"/>
          <w:b/>
          <w:bCs/>
          <w:caps/>
          <w:color w:val="000000"/>
          <w:sz w:val="24"/>
          <w:szCs w:val="24"/>
          <w:lang w:eastAsia="ru-RU"/>
        </w:rPr>
        <w:t>на 2021-2022 учебный год</w:t>
      </w:r>
    </w:p>
    <w:p w:rsidR="0056314D" w:rsidRPr="00670E73" w:rsidRDefault="0056314D" w:rsidP="0056314D">
      <w:pPr>
        <w:wordWrap w:val="0"/>
        <w:jc w:val="center"/>
        <w:rPr>
          <w:rFonts w:eastAsia="№Е"/>
          <w:b/>
          <w:bCs/>
          <w:caps/>
          <w:color w:val="000000"/>
          <w:sz w:val="24"/>
          <w:szCs w:val="24"/>
          <w:u w:val="single"/>
          <w:lang w:eastAsia="ru-RU"/>
        </w:rPr>
      </w:pPr>
      <w:r w:rsidRPr="00670E73">
        <w:rPr>
          <w:rFonts w:eastAsia="№Е"/>
          <w:b/>
          <w:bCs/>
          <w:caps/>
          <w:color w:val="000000"/>
          <w:sz w:val="24"/>
          <w:szCs w:val="24"/>
          <w:u w:val="single"/>
          <w:lang w:eastAsia="ru-RU"/>
        </w:rPr>
        <w:t>для 10-11 классов</w:t>
      </w:r>
    </w:p>
    <w:p w:rsidR="0056314D" w:rsidRPr="00670E73" w:rsidRDefault="0056314D" w:rsidP="0056314D">
      <w:pPr>
        <w:tabs>
          <w:tab w:val="left" w:pos="2805"/>
        </w:tabs>
        <w:jc w:val="both"/>
        <w:rPr>
          <w:rFonts w:eastAsia="Batang"/>
          <w:caps/>
          <w:sz w:val="24"/>
          <w:szCs w:val="24"/>
          <w:lang w:eastAsia="ru-RU"/>
        </w:rPr>
      </w:pPr>
    </w:p>
    <w:tbl>
      <w:tblPr>
        <w:tblpPr w:leftFromText="180" w:rightFromText="180" w:vertAnchor="text" w:tblpY="1"/>
        <w:tblOverlap w:val="neve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1156"/>
        <w:gridCol w:w="2126"/>
        <w:gridCol w:w="2942"/>
      </w:tblGrid>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b/>
                <w:color w:val="000000"/>
                <w:sz w:val="24"/>
                <w:szCs w:val="24"/>
                <w:lang w:eastAsia="ru-RU"/>
              </w:rPr>
            </w:pPr>
            <w:r w:rsidRPr="00670E73">
              <w:rPr>
                <w:rFonts w:eastAsia="№Е"/>
                <w:b/>
                <w:color w:val="000000"/>
                <w:sz w:val="24"/>
                <w:szCs w:val="24"/>
                <w:lang w:eastAsia="ru-RU"/>
              </w:rPr>
              <w:t>Классное руководство и наставничество</w:t>
            </w:r>
          </w:p>
          <w:p w:rsidR="0056314D" w:rsidRPr="00670E73" w:rsidRDefault="0056314D" w:rsidP="0026275D">
            <w:pPr>
              <w:wordWrap w:val="0"/>
              <w:jc w:val="center"/>
              <w:rPr>
                <w:rFonts w:eastAsia="№Е"/>
                <w:color w:val="000000"/>
                <w:sz w:val="24"/>
                <w:szCs w:val="24"/>
                <w:lang w:eastAsia="ru-RU"/>
              </w:rPr>
            </w:pPr>
            <w:r w:rsidRPr="00670E73">
              <w:rPr>
                <w:rFonts w:eastAsia="№Е"/>
                <w:sz w:val="24"/>
                <w:szCs w:val="24"/>
                <w:lang w:eastAsia="ru-RU"/>
              </w:rPr>
              <w:t xml:space="preserve">(согласно индивидуальным </w:t>
            </w:r>
            <w:r w:rsidRPr="00670E73">
              <w:rPr>
                <w:rFonts w:eastAsia="№Е"/>
                <w:color w:val="000000"/>
                <w:sz w:val="24"/>
                <w:szCs w:val="24"/>
                <w:lang w:eastAsia="ru-RU"/>
              </w:rPr>
              <w:t>планам работы</w:t>
            </w:r>
          </w:p>
          <w:p w:rsidR="0056314D" w:rsidRPr="00670E73" w:rsidRDefault="0056314D" w:rsidP="0026275D">
            <w:pPr>
              <w:wordWrap w:val="0"/>
              <w:jc w:val="center"/>
              <w:rPr>
                <w:rFonts w:eastAsia="№Е"/>
                <w:sz w:val="24"/>
                <w:szCs w:val="24"/>
                <w:lang w:eastAsia="ru-RU"/>
              </w:rPr>
            </w:pPr>
            <w:r w:rsidRPr="00670E73">
              <w:rPr>
                <w:rFonts w:eastAsia="№Е"/>
                <w:color w:val="000000"/>
                <w:sz w:val="24"/>
                <w:szCs w:val="24"/>
                <w:lang w:eastAsia="ru-RU"/>
              </w:rPr>
              <w:t>классных руководителей и наставников</w:t>
            </w:r>
            <w:r w:rsidRPr="00670E73">
              <w:rPr>
                <w:rFonts w:eastAsia="№Е"/>
                <w:sz w:val="24"/>
                <w:szCs w:val="24"/>
                <w:lang w:eastAsia="ru-RU"/>
              </w:rPr>
              <w:t>)</w:t>
            </w:r>
          </w:p>
          <w:p w:rsidR="0056314D" w:rsidRPr="00670E73" w:rsidRDefault="0056314D" w:rsidP="0026275D">
            <w:pPr>
              <w:wordWrap w:val="0"/>
              <w:jc w:val="center"/>
              <w:rPr>
                <w:rFonts w:eastAsia="№Е"/>
                <w:sz w:val="24"/>
                <w:szCs w:val="24"/>
                <w:lang w:eastAsia="ru-RU"/>
              </w:rPr>
            </w:pP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b/>
                <w:color w:val="000000"/>
                <w:sz w:val="24"/>
                <w:szCs w:val="24"/>
                <w:lang w:eastAsia="ru-RU"/>
              </w:rPr>
            </w:pPr>
            <w:r w:rsidRPr="00670E73">
              <w:rPr>
                <w:rFonts w:eastAsia="№Е"/>
                <w:b/>
                <w:color w:val="000000"/>
                <w:sz w:val="24"/>
                <w:szCs w:val="24"/>
                <w:lang w:eastAsia="ru-RU"/>
              </w:rPr>
              <w:t>Школьный урок</w:t>
            </w:r>
          </w:p>
          <w:p w:rsidR="0056314D" w:rsidRPr="00670E73" w:rsidRDefault="0056314D" w:rsidP="0026275D">
            <w:pPr>
              <w:wordWrap w:val="0"/>
              <w:jc w:val="center"/>
              <w:rPr>
                <w:rFonts w:eastAsia="№Е"/>
                <w:sz w:val="24"/>
                <w:szCs w:val="24"/>
                <w:lang w:eastAsia="ru-RU"/>
              </w:rPr>
            </w:pPr>
            <w:r w:rsidRPr="00670E73">
              <w:rPr>
                <w:rFonts w:eastAsia="№Е"/>
                <w:sz w:val="24"/>
                <w:szCs w:val="24"/>
                <w:lang w:eastAsia="ru-RU"/>
              </w:rPr>
              <w:t xml:space="preserve">(согласно индивидуальным </w:t>
            </w:r>
            <w:r w:rsidRPr="00670E73">
              <w:rPr>
                <w:rFonts w:eastAsia="№Е"/>
                <w:color w:val="000000"/>
                <w:sz w:val="24"/>
                <w:szCs w:val="24"/>
                <w:lang w:eastAsia="ru-RU"/>
              </w:rPr>
              <w:t>планам работы учителей-предметников</w:t>
            </w:r>
            <w:r w:rsidRPr="00670E73">
              <w:rPr>
                <w:rFonts w:eastAsia="№Е"/>
                <w:sz w:val="24"/>
                <w:szCs w:val="24"/>
                <w:lang w:eastAsia="ru-RU"/>
              </w:rPr>
              <w:t>)</w:t>
            </w:r>
          </w:p>
          <w:p w:rsidR="0056314D" w:rsidRPr="00670E73" w:rsidRDefault="0056314D" w:rsidP="0026275D">
            <w:pPr>
              <w:wordWrap w:val="0"/>
              <w:jc w:val="center"/>
              <w:rPr>
                <w:rFonts w:eastAsia="№Е"/>
                <w:sz w:val="24"/>
                <w:szCs w:val="24"/>
                <w:lang w:eastAsia="ru-RU"/>
              </w:rPr>
            </w:pP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b/>
                <w:color w:val="000000"/>
                <w:sz w:val="24"/>
                <w:szCs w:val="24"/>
                <w:lang w:eastAsia="ru-RU"/>
              </w:rPr>
            </w:pPr>
            <w:r w:rsidRPr="00670E73">
              <w:rPr>
                <w:rFonts w:eastAsia="№Е"/>
                <w:b/>
                <w:color w:val="000000"/>
                <w:sz w:val="24"/>
                <w:szCs w:val="24"/>
                <w:lang w:eastAsia="ru-RU"/>
              </w:rPr>
              <w:t>Курсы внеурочной деятельности и дополнительного образования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p>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Название курса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p>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Количество</w:t>
            </w:r>
          </w:p>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часов в неделю</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p>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Ответственные</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ВНЕУРОЧНАЯ ДЕЯТЕЛЬНОСТЬ</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Волейбол </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Руководители кружков</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Основы финансовой грамотности</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Руководители кружков</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center"/>
              <w:rPr>
                <w:rFonts w:eastAsia="№Е"/>
                <w:color w:val="000000"/>
                <w:sz w:val="24"/>
                <w:szCs w:val="24"/>
                <w:lang w:eastAsia="ru-RU"/>
              </w:rPr>
            </w:pPr>
            <w:r w:rsidRPr="00670E73">
              <w:rPr>
                <w:rFonts w:eastAsia="№Е"/>
                <w:color w:val="000000"/>
                <w:sz w:val="24"/>
                <w:szCs w:val="24"/>
                <w:lang w:eastAsia="ru-RU"/>
              </w:rPr>
              <w:t>ДОПОЛНИТЕЛЬНОЕ ОБРАЗОВАНИЕ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Кадетский клуб «Патриот»</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kern w:val="2"/>
                <w:sz w:val="24"/>
                <w:szCs w:val="24"/>
                <w:lang w:eastAsia="ko-KR"/>
              </w:rPr>
            </w:pPr>
            <w:r w:rsidRPr="00670E73">
              <w:rPr>
                <w:kern w:val="2"/>
                <w:sz w:val="24"/>
                <w:szCs w:val="24"/>
                <w:lang w:eastAsia="ko-KR"/>
              </w:rPr>
              <w:t>Руководитель кадетского клуба, заместитель директора по 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Спортивная секция «Самбо»</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6314D" w:rsidRPr="00670E73" w:rsidRDefault="0056314D" w:rsidP="0026275D">
            <w:pPr>
              <w:wordWrap w:val="0"/>
              <w:jc w:val="both"/>
              <w:rPr>
                <w:kern w:val="2"/>
                <w:sz w:val="24"/>
                <w:szCs w:val="24"/>
                <w:lang w:eastAsia="ko-KR"/>
              </w:rPr>
            </w:pPr>
            <w:r w:rsidRPr="00670E73">
              <w:rPr>
                <w:kern w:val="2"/>
                <w:sz w:val="24"/>
                <w:szCs w:val="24"/>
                <w:lang w:eastAsia="ko-KR"/>
              </w:rPr>
              <w:t>Тренер секции, заместитель директора по ВР</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r w:rsidRPr="00670E73">
              <w:rPr>
                <w:rFonts w:eastAsia="№Е"/>
                <w:b/>
                <w:color w:val="000000"/>
                <w:sz w:val="24"/>
                <w:szCs w:val="24"/>
                <w:lang w:eastAsia="ru-RU"/>
              </w:rPr>
              <w:t>Работа с родителями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Дела, события, мероприятия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Ориентировочное время проведения</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Ответственные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Общешкольные родительские собрания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28.11. 2021</w:t>
            </w:r>
          </w:p>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15.05. 2021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классные руководители, социальные партнеры школы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День Открытых дверей</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28.11. 2021</w:t>
            </w:r>
          </w:p>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15.05. 2021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учителя-предметники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Заседания Совета Профилактики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члены Совета Профилактики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Заседания Управляющего Совета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члены Управляющего Совета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Заседания Совета Отцов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члены Совета Отцов</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Заседания Родительского комитета школы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председатели родительских комитетов классов</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Классные тематические</w:t>
            </w:r>
          </w:p>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 xml:space="preserve">собрания (мастер-классы, круглые </w:t>
            </w:r>
          </w:p>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столы, дискуссионные площадки и другие формы)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Классные 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sz w:val="24"/>
                <w:szCs w:val="24"/>
                <w:lang w:eastAsia="ru-RU"/>
              </w:rPr>
              <w:t>Родительские форумы при школьном интернет-сайте</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школьный омбудсмен, школьный инспектор, администрация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sz w:val="24"/>
                <w:szCs w:val="24"/>
                <w:lang w:eastAsia="ru-RU"/>
              </w:rPr>
            </w:pPr>
            <w:r w:rsidRPr="00670E73">
              <w:rPr>
                <w:rFonts w:eastAsia="№Е"/>
                <w:sz w:val="24"/>
                <w:szCs w:val="24"/>
                <w:lang w:eastAsia="ru-RU"/>
              </w:rPr>
              <w:t xml:space="preserve">Внутриклассные мероприятия с приглашением родителей: </w:t>
            </w:r>
          </w:p>
          <w:p w:rsidR="0056314D" w:rsidRPr="00670E73" w:rsidRDefault="0056314D" w:rsidP="0026275D">
            <w:pPr>
              <w:jc w:val="both"/>
              <w:rPr>
                <w:rFonts w:eastAsia="№Е"/>
                <w:sz w:val="24"/>
                <w:szCs w:val="24"/>
                <w:lang w:eastAsia="ru-RU"/>
              </w:rPr>
            </w:pPr>
            <w:r w:rsidRPr="00670E73">
              <w:rPr>
                <w:rFonts w:eastAsia="№Е"/>
                <w:sz w:val="24"/>
                <w:szCs w:val="24"/>
                <w:lang w:eastAsia="ru-RU"/>
              </w:rPr>
              <w:t xml:space="preserve">(«День матери», «Осенний </w:t>
            </w:r>
            <w:r w:rsidRPr="00670E73">
              <w:rPr>
                <w:rFonts w:eastAsia="№Е"/>
                <w:sz w:val="24"/>
                <w:szCs w:val="24"/>
                <w:lang w:eastAsia="ru-RU"/>
              </w:rPr>
              <w:lastRenderedPageBreak/>
              <w:t>калейдоскоп», «Новогодний праздник», «Посвящение в кадеты», «Кадетский бал», «Выпускные вечера»)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Классные 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 xml:space="preserve">Общешкольные мероприятия с </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приглашением родителей</w:t>
            </w:r>
          </w:p>
          <w:p w:rsidR="0056314D" w:rsidRPr="00670E73" w:rsidRDefault="0056314D" w:rsidP="0026275D">
            <w:pPr>
              <w:wordWrap w:val="0"/>
              <w:jc w:val="both"/>
              <w:rPr>
                <w:rFonts w:eastAsia="№Е"/>
                <w:color w:val="000000"/>
                <w:sz w:val="24"/>
                <w:szCs w:val="24"/>
                <w:lang w:eastAsia="ru-RU"/>
              </w:rPr>
            </w:pP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 по плану</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Администрация, классные руководители,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bCs/>
                <w:sz w:val="24"/>
                <w:szCs w:val="24"/>
                <w:lang w:eastAsia="ru-RU"/>
              </w:rPr>
              <w:t>Индивидуальные тематические консультации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классные руководители, учителя-предметники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Семейный всеобуч</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школьный омбудсмен, школьный инспектор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Заседания Конфликтной комиссии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По мере необходимости</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школьный омбудсмен, школьный инспектор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rFonts w:eastAsia="№Е"/>
                <w:bCs/>
                <w:sz w:val="24"/>
                <w:szCs w:val="24"/>
                <w:lang w:eastAsia="ru-RU"/>
              </w:rPr>
              <w:t>Педагогические консилиумы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По мере необходимости</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учителя-предметники</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b/>
                <w:color w:val="000000"/>
                <w:sz w:val="24"/>
                <w:szCs w:val="24"/>
                <w:lang w:eastAsia="ru-RU"/>
              </w:rPr>
            </w:pPr>
            <w:r w:rsidRPr="00670E73">
              <w:rPr>
                <w:rFonts w:eastAsia="№Е"/>
                <w:b/>
                <w:color w:val="000000"/>
                <w:sz w:val="24"/>
                <w:szCs w:val="24"/>
                <w:lang w:eastAsia="ru-RU"/>
              </w:rPr>
              <w:t>Самоуправление школьное «Совет учащихся»</w:t>
            </w:r>
          </w:p>
          <w:p w:rsidR="0056314D" w:rsidRPr="00670E73" w:rsidRDefault="0056314D" w:rsidP="0026275D">
            <w:pPr>
              <w:wordWrap w:val="0"/>
              <w:jc w:val="center"/>
              <w:rPr>
                <w:rFonts w:eastAsia="№Е"/>
                <w:color w:val="000000"/>
                <w:sz w:val="24"/>
                <w:szCs w:val="24"/>
                <w:lang w:eastAsia="ru-RU"/>
              </w:rPr>
            </w:pPr>
            <w:r w:rsidRPr="00670E73">
              <w:rPr>
                <w:rFonts w:eastAsia="№Е"/>
                <w:b/>
                <w:color w:val="000000"/>
                <w:sz w:val="24"/>
                <w:szCs w:val="24"/>
                <w:lang w:eastAsia="ru-RU"/>
              </w:rPr>
              <w:t>и детские общественные объединения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Дела, события, мероприятия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Ориентировочное время проведения</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Ответственные</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r w:rsidRPr="00670E73">
              <w:rPr>
                <w:rFonts w:eastAsia="№Е"/>
                <w:sz w:val="24"/>
                <w:szCs w:val="24"/>
                <w:lang w:eastAsia="ru-RU"/>
              </w:rPr>
              <w:t>Министерство «Образования»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Batang"/>
                <w:sz w:val="24"/>
                <w:szCs w:val="24"/>
                <w:lang w:eastAsia="ru-RU"/>
              </w:rPr>
            </w:pPr>
            <w:r w:rsidRPr="00670E73">
              <w:rPr>
                <w:rFonts w:eastAsia="№Е"/>
                <w:sz w:val="24"/>
                <w:szCs w:val="24"/>
                <w:lang w:eastAsia="ru-RU"/>
              </w:rPr>
              <w:t>Курирование успеваемости (ВЫПУСК ЭКРАНАУСПЕВАЕМОСТИ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 «Образования»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Советы по успеваемости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По мере необходимости</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 «Образования»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КТД «Чествование хорошистов и отличников школы»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Ежегодно</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 «Образования»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Курирование работы классных членов «Образования»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 «Образования»</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sz w:val="24"/>
                <w:szCs w:val="24"/>
                <w:lang w:eastAsia="ru-RU"/>
              </w:rPr>
            </w:pPr>
            <w:r w:rsidRPr="00670E73">
              <w:rPr>
                <w:rFonts w:eastAsia="№Е"/>
                <w:sz w:val="24"/>
                <w:szCs w:val="24"/>
                <w:lang w:eastAsia="ru-RU"/>
              </w:rPr>
              <w:t>Министерство «Культуры и спорта»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Batang"/>
                <w:sz w:val="24"/>
                <w:szCs w:val="24"/>
                <w:lang w:eastAsia="ru-RU"/>
              </w:rPr>
            </w:pPr>
            <w:r w:rsidRPr="00670E73">
              <w:rPr>
                <w:rFonts w:eastAsia="№Е"/>
                <w:sz w:val="24"/>
                <w:szCs w:val="24"/>
                <w:lang w:eastAsia="ru-RU"/>
              </w:rPr>
              <w:t>Организация, проведение и активное участие в школьных, городских, районных, республиканских мероприятиях, спортивных соревнований.</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 согласно плану школы</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 «Культуры и спорта»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Оформление культурных и спортивных событий</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По плану</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 «Культуры и спорта»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Выпуск экрана «Культура и спорт»</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культуры и спорта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КТД «Честование и награждение талантов и спортсменов школы»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Ежегодно</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культуры и спорта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Курирование работы классных членов «Культуры и спорта»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культуры и спорта</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sz w:val="24"/>
                <w:szCs w:val="24"/>
                <w:lang w:eastAsia="ru-RU"/>
              </w:rPr>
            </w:pPr>
            <w:r w:rsidRPr="00670E73">
              <w:rPr>
                <w:rFonts w:eastAsia="№Е"/>
                <w:sz w:val="24"/>
                <w:szCs w:val="24"/>
                <w:lang w:eastAsia="ru-RU"/>
              </w:rPr>
              <w:t>Пресс-центр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Batang"/>
                <w:sz w:val="24"/>
                <w:szCs w:val="24"/>
                <w:lang w:eastAsia="ru-RU"/>
              </w:rPr>
            </w:pPr>
            <w:r w:rsidRPr="00670E73">
              <w:rPr>
                <w:rFonts w:eastAsia="№Е"/>
                <w:sz w:val="24"/>
                <w:szCs w:val="24"/>
                <w:lang w:eastAsia="ru-RU"/>
              </w:rPr>
              <w:t>Художественное оформление мероприятий</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пресс-центра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Выпуск стенгазет, объявлений, листовок</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По плану</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Пресс-центра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 xml:space="preserve">Подача школьных материалов в </w:t>
            </w:r>
          </w:p>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районную газету «Кяхтинские новости»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По мере накопления материала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Пресс-центра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Курирование работы классных членов «Пресс-центр»</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Члены министерства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Пресс-центра</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sz w:val="24"/>
                <w:szCs w:val="24"/>
                <w:lang w:eastAsia="ru-RU"/>
              </w:rPr>
            </w:pPr>
            <w:r w:rsidRPr="00670E73">
              <w:rPr>
                <w:rFonts w:eastAsia="№Е"/>
                <w:sz w:val="24"/>
                <w:szCs w:val="24"/>
                <w:lang w:eastAsia="ru-RU"/>
              </w:rPr>
              <w:lastRenderedPageBreak/>
              <w:t>Министерство «Труда и порядка»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bCs/>
                <w:sz w:val="24"/>
                <w:szCs w:val="24"/>
                <w:lang w:eastAsia="ru-RU"/>
              </w:rPr>
            </w:pPr>
            <w:r w:rsidRPr="00670E73">
              <w:rPr>
                <w:rFonts w:eastAsia="№Е"/>
                <w:bCs/>
                <w:sz w:val="24"/>
                <w:szCs w:val="24"/>
                <w:lang w:eastAsia="ru-RU"/>
              </w:rPr>
              <w:t xml:space="preserve"> «ТРУДОВОЙ ДЕСАНТ»</w:t>
            </w:r>
            <w:r w:rsidRPr="00670E73">
              <w:rPr>
                <w:rFonts w:eastAsia="№Е"/>
                <w:sz w:val="24"/>
                <w:szCs w:val="24"/>
                <w:lang w:eastAsia="ru-RU"/>
              </w:rPr>
              <w:t>(О</w:t>
            </w:r>
            <w:r w:rsidRPr="00670E73">
              <w:rPr>
                <w:rFonts w:eastAsia="№Е"/>
                <w:bCs/>
                <w:sz w:val="24"/>
                <w:szCs w:val="24"/>
                <w:lang w:eastAsia="ru-RU"/>
              </w:rPr>
              <w:t xml:space="preserve">рганизация, планирование и проведение </w:t>
            </w:r>
          </w:p>
          <w:p w:rsidR="0056314D" w:rsidRPr="00670E73" w:rsidRDefault="0056314D" w:rsidP="0026275D">
            <w:pPr>
              <w:wordWrap w:val="0"/>
              <w:jc w:val="both"/>
              <w:rPr>
                <w:rFonts w:eastAsia="Batang"/>
                <w:sz w:val="24"/>
                <w:szCs w:val="24"/>
                <w:lang w:eastAsia="ru-RU"/>
              </w:rPr>
            </w:pPr>
            <w:r w:rsidRPr="00670E73">
              <w:rPr>
                <w:rFonts w:eastAsia="№Е"/>
                <w:bCs/>
                <w:sz w:val="24"/>
                <w:szCs w:val="24"/>
                <w:lang w:eastAsia="ru-RU"/>
              </w:rPr>
              <w:t>трудовой деятельности)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Члены министерства </w:t>
            </w:r>
            <w:r w:rsidRPr="00670E73">
              <w:rPr>
                <w:rFonts w:eastAsia="№Е"/>
                <w:sz w:val="24"/>
                <w:szCs w:val="24"/>
                <w:lang w:eastAsia="ru-RU"/>
              </w:rPr>
              <w:t>«Труда и порядка»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bCs/>
                <w:sz w:val="24"/>
                <w:szCs w:val="24"/>
                <w:lang w:eastAsia="ru-RU"/>
              </w:rPr>
              <w:t>Обеспечение порядка в школе и на территории школы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rFonts w:eastAsia="№Е"/>
                <w:color w:val="000000"/>
                <w:kern w:val="2"/>
                <w:sz w:val="24"/>
                <w:szCs w:val="24"/>
                <w:lang w:val="en-US" w:eastAsia="ko-KR"/>
              </w:rPr>
              <w:t>В течениегода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Члены министерства </w:t>
            </w:r>
            <w:r w:rsidRPr="00670E73">
              <w:rPr>
                <w:rFonts w:eastAsia="№Е"/>
                <w:sz w:val="24"/>
                <w:szCs w:val="24"/>
                <w:lang w:eastAsia="ru-RU"/>
              </w:rPr>
              <w:t>«Труда и порядка»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 xml:space="preserve">Курирование работы классных </w:t>
            </w:r>
          </w:p>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членов «Труда и порядка»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rFonts w:eastAsia="№Е"/>
                <w:color w:val="000000"/>
                <w:kern w:val="2"/>
                <w:sz w:val="24"/>
                <w:szCs w:val="24"/>
                <w:lang w:eastAsia="ko-KR"/>
              </w:rPr>
              <w:t xml:space="preserve">В течение </w:t>
            </w:r>
            <w:r w:rsidRPr="00670E73">
              <w:rPr>
                <w:rFonts w:eastAsia="№Е"/>
                <w:color w:val="000000"/>
                <w:kern w:val="2"/>
                <w:sz w:val="24"/>
                <w:szCs w:val="24"/>
                <w:lang w:val="en-US" w:eastAsia="ko-KR"/>
              </w:rPr>
              <w:t>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Члены министерства </w:t>
            </w:r>
            <w:r w:rsidRPr="00670E73">
              <w:rPr>
                <w:rFonts w:eastAsia="№Е"/>
                <w:sz w:val="24"/>
                <w:szCs w:val="24"/>
                <w:lang w:eastAsia="ru-RU"/>
              </w:rPr>
              <w:t>«Труда и порядка»</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sz w:val="24"/>
                <w:szCs w:val="24"/>
                <w:lang w:eastAsia="ru-RU"/>
              </w:rPr>
            </w:pPr>
            <w:r w:rsidRPr="00670E73">
              <w:rPr>
                <w:rFonts w:eastAsia="№Е"/>
                <w:sz w:val="24"/>
                <w:szCs w:val="24"/>
                <w:lang w:eastAsia="ru-RU"/>
              </w:rPr>
              <w:t>ПРЕЗИДЕНТ  Совета учащихся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Batang"/>
                <w:sz w:val="24"/>
                <w:szCs w:val="24"/>
                <w:lang w:eastAsia="ru-RU"/>
              </w:rPr>
            </w:pPr>
            <w:r w:rsidRPr="00670E73">
              <w:rPr>
                <w:rFonts w:eastAsia="Batang"/>
                <w:sz w:val="24"/>
                <w:szCs w:val="24"/>
                <w:lang w:eastAsia="ru-RU"/>
              </w:rPr>
              <w:t xml:space="preserve">Управление, организация, планирование и  контроль работы мэров </w:t>
            </w:r>
          </w:p>
          <w:p w:rsidR="0056314D" w:rsidRPr="00670E73" w:rsidRDefault="0056314D" w:rsidP="0026275D">
            <w:pPr>
              <w:wordWrap w:val="0"/>
              <w:jc w:val="both"/>
              <w:rPr>
                <w:rFonts w:eastAsia="Batang"/>
                <w:sz w:val="24"/>
                <w:szCs w:val="24"/>
                <w:lang w:eastAsia="ru-RU"/>
              </w:rPr>
            </w:pPr>
            <w:r w:rsidRPr="00670E73">
              <w:rPr>
                <w:rFonts w:eastAsia="Batang"/>
                <w:sz w:val="24"/>
                <w:szCs w:val="24"/>
                <w:lang w:eastAsia="ru-RU"/>
              </w:rPr>
              <w:t>классных ведомств.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Президент школьного ученического самоуправления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sz w:val="24"/>
                <w:szCs w:val="24"/>
                <w:lang w:eastAsia="ru-RU"/>
              </w:rPr>
            </w:pPr>
            <w:r w:rsidRPr="00670E73">
              <w:rPr>
                <w:rFonts w:eastAsia="№Е"/>
                <w:sz w:val="24"/>
                <w:szCs w:val="24"/>
                <w:lang w:eastAsia="ru-RU"/>
              </w:rPr>
              <w:t>КТД «Чествование и  награждение лучших министерств, лучших классных ведомств, лучших классных мэров»</w:t>
            </w:r>
          </w:p>
          <w:p w:rsidR="0056314D" w:rsidRPr="00670E73" w:rsidRDefault="0056314D" w:rsidP="0026275D">
            <w:pPr>
              <w:jc w:val="both"/>
              <w:rPr>
                <w:rFonts w:eastAsia="№Е"/>
                <w:sz w:val="24"/>
                <w:szCs w:val="24"/>
                <w:lang w:eastAsia="ru-RU"/>
              </w:rPr>
            </w:pP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май</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u w:val="single"/>
                <w:lang w:eastAsia="ru-RU"/>
              </w:rPr>
            </w:pPr>
            <w:r w:rsidRPr="00670E73">
              <w:rPr>
                <w:rFonts w:eastAsia="№Е"/>
                <w:color w:val="000000"/>
                <w:sz w:val="24"/>
                <w:szCs w:val="24"/>
                <w:lang w:eastAsia="ru-RU"/>
              </w:rPr>
              <w:t xml:space="preserve">Президент школьного ученического самоуправления </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b/>
                <w:color w:val="000000"/>
                <w:sz w:val="24"/>
                <w:szCs w:val="24"/>
                <w:lang w:eastAsia="ru-RU"/>
              </w:rPr>
            </w:pPr>
            <w:r w:rsidRPr="00670E73">
              <w:rPr>
                <w:rFonts w:eastAsia="№Е"/>
                <w:b/>
                <w:color w:val="000000"/>
                <w:sz w:val="24"/>
                <w:szCs w:val="24"/>
                <w:lang w:eastAsia="ru-RU"/>
              </w:rPr>
              <w:t>Детские общественные объединения</w:t>
            </w:r>
          </w:p>
          <w:p w:rsidR="0056314D" w:rsidRPr="00670E73" w:rsidRDefault="0056314D" w:rsidP="0026275D">
            <w:pPr>
              <w:wordWrap w:val="0"/>
              <w:jc w:val="center"/>
              <w:rPr>
                <w:rFonts w:eastAsia="№Е"/>
                <w:sz w:val="24"/>
                <w:szCs w:val="24"/>
                <w:lang w:eastAsia="ru-RU"/>
              </w:rPr>
            </w:pPr>
            <w:r w:rsidRPr="00670E73">
              <w:rPr>
                <w:rFonts w:eastAsia="№Е"/>
                <w:sz w:val="24"/>
                <w:szCs w:val="24"/>
                <w:lang w:eastAsia="ru-RU"/>
              </w:rPr>
              <w:t xml:space="preserve">(согласно индивидуальным </w:t>
            </w:r>
            <w:r w:rsidRPr="00670E73">
              <w:rPr>
                <w:rFonts w:eastAsia="№Е"/>
                <w:color w:val="000000"/>
                <w:sz w:val="24"/>
                <w:szCs w:val="24"/>
                <w:lang w:eastAsia="ru-RU"/>
              </w:rPr>
              <w:t>программам учителей-кураторов</w:t>
            </w:r>
            <w:r w:rsidRPr="00670E73">
              <w:rPr>
                <w:rFonts w:eastAsia="№Е"/>
                <w:sz w:val="24"/>
                <w:szCs w:val="24"/>
                <w:lang w:eastAsia="ru-RU"/>
              </w:rPr>
              <w:t>)</w:t>
            </w:r>
          </w:p>
          <w:p w:rsidR="0056314D" w:rsidRPr="00670E73" w:rsidRDefault="0056314D" w:rsidP="0026275D">
            <w:pPr>
              <w:wordWrap w:val="0"/>
              <w:jc w:val="both"/>
              <w:rPr>
                <w:rFonts w:eastAsia="№Е"/>
                <w:color w:val="000000"/>
                <w:sz w:val="24"/>
                <w:szCs w:val="24"/>
                <w:lang w:eastAsia="ru-RU"/>
              </w:rPr>
            </w:pP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r w:rsidRPr="00670E73">
              <w:rPr>
                <w:rFonts w:eastAsia="№Е"/>
                <w:b/>
                <w:color w:val="000000"/>
                <w:sz w:val="24"/>
                <w:szCs w:val="24"/>
                <w:lang w:eastAsia="ru-RU"/>
              </w:rPr>
              <w:t>Профориентация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Дела, события, мероприятия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Ориентировочное время проведения</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Ответственные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sz w:val="24"/>
                <w:szCs w:val="24"/>
                <w:shd w:val="clear" w:color="auto" w:fill="FFFFFF"/>
                <w:lang w:eastAsia="ru-RU"/>
              </w:rPr>
            </w:pPr>
            <w:r w:rsidRPr="00670E73">
              <w:rPr>
                <w:sz w:val="24"/>
                <w:szCs w:val="24"/>
                <w:shd w:val="clear" w:color="auto" w:fill="FFFFFF"/>
                <w:lang w:eastAsia="ru-RU"/>
              </w:rPr>
              <w:t>Взаимодействие с</w:t>
            </w:r>
          </w:p>
          <w:p w:rsidR="0056314D" w:rsidRPr="00670E73" w:rsidRDefault="0056314D" w:rsidP="0026275D">
            <w:pPr>
              <w:wordWrap w:val="0"/>
              <w:jc w:val="both"/>
              <w:rPr>
                <w:sz w:val="24"/>
                <w:szCs w:val="24"/>
                <w:shd w:val="clear" w:color="auto" w:fill="FFFFFF"/>
                <w:lang w:eastAsia="ru-RU"/>
              </w:rPr>
            </w:pPr>
            <w:r w:rsidRPr="00670E73">
              <w:rPr>
                <w:sz w:val="24"/>
                <w:szCs w:val="24"/>
                <w:shd w:val="clear" w:color="auto" w:fill="FFFFFF"/>
                <w:lang w:eastAsia="ru-RU"/>
              </w:rPr>
              <w:t xml:space="preserve">учреждениями дополнительного </w:t>
            </w:r>
          </w:p>
          <w:p w:rsidR="0056314D" w:rsidRPr="00670E73" w:rsidRDefault="0056314D" w:rsidP="0026275D">
            <w:pPr>
              <w:wordWrap w:val="0"/>
              <w:jc w:val="both"/>
              <w:rPr>
                <w:rFonts w:eastAsia="№Е"/>
                <w:sz w:val="24"/>
                <w:szCs w:val="24"/>
                <w:lang w:eastAsia="ru-RU"/>
              </w:rPr>
            </w:pPr>
            <w:r w:rsidRPr="00670E73">
              <w:rPr>
                <w:sz w:val="24"/>
                <w:szCs w:val="24"/>
                <w:shd w:val="clear" w:color="auto" w:fill="FFFFFF"/>
                <w:lang w:eastAsia="ru-RU"/>
              </w:rPr>
              <w:t>образования, учебными заведениями, профориентационными центрами, центром занятости, общественными организациями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Администрация, классные</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руководители, социальные</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партнеры школы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shd w:val="clear" w:color="auto" w:fill="FFFFFF"/>
                <w:lang w:eastAsia="ru-RU"/>
              </w:rPr>
            </w:pPr>
            <w:r w:rsidRPr="00670E73">
              <w:rPr>
                <w:sz w:val="24"/>
                <w:szCs w:val="24"/>
                <w:shd w:val="clear" w:color="auto" w:fill="FFFFFF"/>
                <w:lang w:eastAsia="ru-RU"/>
              </w:rPr>
              <w:t>Профориентационные мероприятия: викторины, беседы, квесты, кейсы, тематические классные часы, цикл занятий и др</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Согласно воспитательным планам классных руководителей, плану школы по профориентации</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Администрация, классные</w:t>
            </w:r>
          </w:p>
          <w:p w:rsidR="0056314D" w:rsidRPr="00670E73" w:rsidRDefault="0056314D" w:rsidP="0026275D">
            <w:pPr>
              <w:jc w:val="both"/>
              <w:rPr>
                <w:rFonts w:eastAsia="№Е"/>
                <w:color w:val="000000"/>
                <w:sz w:val="24"/>
                <w:szCs w:val="24"/>
                <w:u w:val="single"/>
                <w:lang w:eastAsia="ru-RU"/>
              </w:rPr>
            </w:pPr>
            <w:r w:rsidRPr="00670E73">
              <w:rPr>
                <w:rFonts w:eastAsia="№Е"/>
                <w:color w:val="000000"/>
                <w:sz w:val="24"/>
                <w:szCs w:val="24"/>
                <w:lang w:eastAsia="ru-RU"/>
              </w:rPr>
              <w:t>руководители, психолог</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515EAE">
            <w:pPr>
              <w:numPr>
                <w:ilvl w:val="0"/>
                <w:numId w:val="9"/>
              </w:numPr>
              <w:wordWrap w:val="0"/>
              <w:jc w:val="both"/>
              <w:rPr>
                <w:sz w:val="24"/>
                <w:szCs w:val="24"/>
                <w:shd w:val="clear" w:color="auto" w:fill="FFFFFF"/>
                <w:lang w:eastAsia="ru-RU"/>
              </w:rPr>
            </w:pPr>
            <w:r w:rsidRPr="00670E73">
              <w:rPr>
                <w:sz w:val="24"/>
                <w:szCs w:val="24"/>
                <w:shd w:val="clear" w:color="auto" w:fill="FFFFFF"/>
                <w:lang w:eastAsia="ru-RU"/>
              </w:rPr>
              <w:t>Расширение знаний в рамках школьных предметов;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Учителя-предметники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shd w:val="clear" w:color="auto" w:fill="FFFFFF"/>
                <w:lang w:eastAsia="ru-RU"/>
              </w:rPr>
            </w:pPr>
            <w:r w:rsidRPr="00670E73">
              <w:rPr>
                <w:rFonts w:eastAsia="№Е"/>
                <w:sz w:val="24"/>
                <w:szCs w:val="24"/>
                <w:shd w:val="clear" w:color="auto" w:fill="FFFFFF"/>
                <w:lang w:eastAsia="ru-RU"/>
              </w:rPr>
              <w:t>Участие в конкурсах декоративно-прикладного и технического творчества.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Согласно плану</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Учителя изо, технологии, классные 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515EAE">
            <w:pPr>
              <w:numPr>
                <w:ilvl w:val="0"/>
                <w:numId w:val="9"/>
              </w:numPr>
              <w:wordWrap w:val="0"/>
              <w:jc w:val="both"/>
              <w:rPr>
                <w:sz w:val="24"/>
                <w:szCs w:val="24"/>
                <w:shd w:val="clear" w:color="auto" w:fill="FFFFFF"/>
                <w:lang w:eastAsia="ru-RU"/>
              </w:rPr>
            </w:pPr>
            <w:r w:rsidRPr="00670E73">
              <w:rPr>
                <w:sz w:val="24"/>
                <w:szCs w:val="24"/>
                <w:shd w:val="clear" w:color="auto" w:fill="FFFFFF"/>
                <w:lang w:eastAsia="ru-RU"/>
              </w:rPr>
              <w:t>Привлечение к занятиям в кружках и спортивных секциях в школе в учреждениях дополнительного образования.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Сентябрь, октябрь + по мере необходимости</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Администрация, педагоги дополнительного образования, классные руководители</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sz w:val="24"/>
                <w:szCs w:val="24"/>
                <w:lang w:eastAsia="ru-RU"/>
              </w:rPr>
            </w:pPr>
            <w:r w:rsidRPr="00670E73">
              <w:rPr>
                <w:rFonts w:eastAsia="№Е"/>
                <w:b/>
                <w:sz w:val="24"/>
                <w:szCs w:val="24"/>
                <w:lang w:eastAsia="ru-RU"/>
              </w:rPr>
              <w:t>Ключевые общешкольные дела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Дела, события, мероприятия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Ориентировочное время проведения</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Ответственные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Единый классный час «7</w:t>
            </w:r>
            <w:r>
              <w:rPr>
                <w:rFonts w:eastAsia="№Е"/>
                <w:sz w:val="24"/>
                <w:szCs w:val="24"/>
                <w:lang w:eastAsia="ru-RU"/>
              </w:rPr>
              <w:t>6</w:t>
            </w:r>
            <w:r w:rsidRPr="00670E73">
              <w:rPr>
                <w:rFonts w:eastAsia="№Е"/>
                <w:sz w:val="24"/>
                <w:szCs w:val="24"/>
                <w:lang w:eastAsia="ru-RU"/>
              </w:rPr>
              <w:t xml:space="preserve">годовщина Победы в Вов. 81 год Победы на реке Халхин-Гол. Современное развитие Дальнего Востока </w:t>
            </w:r>
            <w:r w:rsidRPr="00670E73">
              <w:rPr>
                <w:rFonts w:eastAsia="№Е"/>
                <w:sz w:val="24"/>
                <w:szCs w:val="24"/>
                <w:lang w:eastAsia="ru-RU"/>
              </w:rPr>
              <w:lastRenderedPageBreak/>
              <w:t>в качестве национального приоритета»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lastRenderedPageBreak/>
              <w:t xml:space="preserve">1-11 </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3.09.2021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p w:rsidR="0056314D" w:rsidRPr="00670E73" w:rsidRDefault="0056314D" w:rsidP="0026275D">
            <w:pPr>
              <w:wordWrap w:val="0"/>
              <w:jc w:val="both"/>
              <w:rPr>
                <w:rFonts w:eastAsia="№Е"/>
                <w:color w:val="000000"/>
                <w:sz w:val="24"/>
                <w:szCs w:val="24"/>
                <w:u w:val="single"/>
                <w:lang w:eastAsia="ru-RU"/>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rFonts w:eastAsia="№Е"/>
                <w:sz w:val="24"/>
                <w:szCs w:val="24"/>
                <w:lang w:eastAsia="ru-RU"/>
              </w:rPr>
            </w:pPr>
            <w:r w:rsidRPr="00670E73">
              <w:rPr>
                <w:bCs/>
                <w:kern w:val="2"/>
                <w:sz w:val="24"/>
                <w:szCs w:val="24"/>
                <w:lang w:eastAsia="ru-RU"/>
              </w:rPr>
              <w:lastRenderedPageBreak/>
              <w:t xml:space="preserve">Международный День грамотности.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8.09. 2021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МО учителей</w:t>
            </w:r>
            <w:r w:rsidRPr="00670E73">
              <w:rPr>
                <w:kern w:val="2"/>
                <w:sz w:val="24"/>
                <w:szCs w:val="24"/>
                <w:lang w:eastAsia="ko-KR"/>
              </w:rPr>
              <w:t xml:space="preserve"> </w:t>
            </w:r>
            <w:r w:rsidRPr="00670E73">
              <w:rPr>
                <w:kern w:val="2"/>
                <w:sz w:val="24"/>
                <w:szCs w:val="24"/>
                <w:lang w:val="en-US" w:eastAsia="ko-KR"/>
              </w:rPr>
              <w:t>русского</w:t>
            </w:r>
            <w:r w:rsidRPr="00670E73">
              <w:rPr>
                <w:kern w:val="2"/>
                <w:sz w:val="24"/>
                <w:szCs w:val="24"/>
                <w:lang w:eastAsia="ko-KR"/>
              </w:rPr>
              <w:t xml:space="preserve"> </w:t>
            </w:r>
            <w:r w:rsidRPr="00670E73">
              <w:rPr>
                <w:kern w:val="2"/>
                <w:sz w:val="24"/>
                <w:szCs w:val="24"/>
                <w:lang w:val="en-US" w:eastAsia="ko-KR"/>
              </w:rPr>
              <w:t>языка</w:t>
            </w:r>
          </w:p>
          <w:p w:rsidR="0056314D" w:rsidRPr="00670E73" w:rsidRDefault="0056314D" w:rsidP="0026275D">
            <w:pPr>
              <w:wordWrap w:val="0"/>
              <w:jc w:val="both"/>
              <w:rPr>
                <w:rFonts w:eastAsia="№Е"/>
                <w:color w:val="000000"/>
                <w:sz w:val="24"/>
                <w:szCs w:val="24"/>
                <w:u w:val="single"/>
                <w:lang w:eastAsia="ru-RU"/>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ru-RU"/>
              </w:rPr>
            </w:pPr>
            <w:r w:rsidRPr="00670E73">
              <w:rPr>
                <w:bCs/>
                <w:kern w:val="2"/>
                <w:sz w:val="24"/>
                <w:szCs w:val="24"/>
                <w:lang w:eastAsia="ru-RU"/>
              </w:rPr>
              <w:t>Единые классные часы «11 сентября –</w:t>
            </w:r>
            <w:r w:rsidRPr="00670E73">
              <w:rPr>
                <w:bCs/>
                <w:kern w:val="2"/>
                <w:sz w:val="24"/>
                <w:szCs w:val="24"/>
                <w:lang w:val="en-US" w:eastAsia="ru-RU"/>
              </w:rPr>
              <w:t> </w:t>
            </w:r>
            <w:r w:rsidRPr="00670E73">
              <w:rPr>
                <w:bCs/>
                <w:kern w:val="2"/>
                <w:sz w:val="24"/>
                <w:szCs w:val="24"/>
                <w:lang w:eastAsia="ru-RU"/>
              </w:rPr>
              <w:t xml:space="preserve">Международный день </w:t>
            </w:r>
            <w:r w:rsidRPr="00670E73">
              <w:rPr>
                <w:kern w:val="2"/>
                <w:sz w:val="24"/>
                <w:szCs w:val="24"/>
                <w:lang w:eastAsia="ru-RU"/>
              </w:rPr>
              <w:t>памяти жертв фашизма»</w:t>
            </w:r>
          </w:p>
          <w:p w:rsidR="0056314D" w:rsidRPr="00670E73" w:rsidRDefault="0056314D" w:rsidP="0026275D">
            <w:pPr>
              <w:ind w:firstLine="851"/>
              <w:jc w:val="both"/>
              <w:rPr>
                <w:rFonts w:eastAsia="№Е"/>
                <w:sz w:val="24"/>
                <w:szCs w:val="24"/>
                <w:lang w:eastAsia="ru-RU"/>
              </w:rPr>
            </w:pP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11.09. 2021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p w:rsidR="0056314D" w:rsidRPr="00670E73" w:rsidRDefault="0056314D" w:rsidP="0026275D">
            <w:pPr>
              <w:ind w:firstLine="851"/>
              <w:jc w:val="both"/>
              <w:rPr>
                <w:rFonts w:eastAsia="№Е"/>
                <w:color w:val="000000"/>
                <w:sz w:val="24"/>
                <w:szCs w:val="24"/>
                <w:u w:val="single"/>
                <w:lang w:eastAsia="ru-RU"/>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bCs/>
                <w:kern w:val="2"/>
                <w:sz w:val="24"/>
                <w:szCs w:val="24"/>
                <w:lang w:eastAsia="ru-RU"/>
              </w:rPr>
            </w:pPr>
            <w:r w:rsidRPr="00670E73">
              <w:rPr>
                <w:kern w:val="2"/>
                <w:sz w:val="24"/>
                <w:szCs w:val="24"/>
                <w:lang w:eastAsia="ko-KR"/>
              </w:rPr>
              <w:t>Флэшмоб «МИР без границ»</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20.09</w:t>
            </w:r>
            <w:r w:rsidRPr="00670E73">
              <w:rPr>
                <w:rFonts w:eastAsia="№Е"/>
                <w:color w:val="000000"/>
                <w:sz w:val="24"/>
                <w:szCs w:val="24"/>
                <w:lang w:eastAsia="ru-RU"/>
              </w:rPr>
              <w:t>. 2021</w:t>
            </w:r>
          </w:p>
          <w:p w:rsidR="0056314D" w:rsidRPr="00670E73" w:rsidRDefault="0056314D" w:rsidP="0026275D">
            <w:pPr>
              <w:ind w:firstLine="851"/>
              <w:jc w:val="both"/>
              <w:rPr>
                <w:rFonts w:eastAsia="№Е"/>
                <w:color w:val="000000"/>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w:t>
            </w:r>
          </w:p>
          <w:p w:rsidR="0056314D" w:rsidRPr="00670E73" w:rsidRDefault="0056314D" w:rsidP="0026275D">
            <w:pPr>
              <w:wordWrap w:val="0"/>
              <w:jc w:val="both"/>
              <w:rPr>
                <w:kern w:val="2"/>
                <w:sz w:val="24"/>
                <w:szCs w:val="24"/>
                <w:lang w:eastAsia="ko-KR"/>
              </w:rPr>
            </w:pPr>
            <w:r w:rsidRPr="00670E73">
              <w:rPr>
                <w:rFonts w:eastAsia="№Е"/>
                <w:sz w:val="24"/>
                <w:szCs w:val="24"/>
                <w:lang w:eastAsia="ru-RU"/>
              </w:rPr>
              <w:t>Заместитель по воспитательной работе</w:t>
            </w:r>
            <w:r w:rsidRPr="00670E73">
              <w:rPr>
                <w:kern w:val="2"/>
                <w:sz w:val="24"/>
                <w:szCs w:val="24"/>
                <w:lang w:eastAsia="ko-KR"/>
              </w:rPr>
              <w:t>, учителя физкультуры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Общешкольное</w:t>
            </w:r>
            <w:r w:rsidRPr="00670E73">
              <w:rPr>
                <w:kern w:val="2"/>
                <w:sz w:val="24"/>
                <w:szCs w:val="24"/>
                <w:lang w:eastAsia="ko-KR"/>
              </w:rPr>
              <w:t xml:space="preserve"> </w:t>
            </w:r>
            <w:r w:rsidRPr="00670E73">
              <w:rPr>
                <w:kern w:val="2"/>
                <w:sz w:val="24"/>
                <w:szCs w:val="24"/>
                <w:lang w:val="en-US" w:eastAsia="ko-KR"/>
              </w:rPr>
              <w:t>мероприятие «День</w:t>
            </w:r>
            <w:r w:rsidRPr="00670E73">
              <w:rPr>
                <w:kern w:val="2"/>
                <w:sz w:val="24"/>
                <w:szCs w:val="24"/>
                <w:lang w:eastAsia="ko-KR"/>
              </w:rPr>
              <w:t xml:space="preserve"> </w:t>
            </w:r>
            <w:r w:rsidRPr="00670E73">
              <w:rPr>
                <w:kern w:val="2"/>
                <w:sz w:val="24"/>
                <w:szCs w:val="24"/>
                <w:lang w:val="en-US" w:eastAsia="ko-KR"/>
              </w:rPr>
              <w:t>Здоровья».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eastAsia="ko-KR"/>
              </w:rPr>
              <w:t>18</w:t>
            </w:r>
            <w:r w:rsidRPr="00670E73">
              <w:rPr>
                <w:kern w:val="2"/>
                <w:sz w:val="24"/>
                <w:szCs w:val="24"/>
                <w:lang w:val="en-US" w:eastAsia="ko-KR"/>
              </w:rPr>
              <w:t>.09</w:t>
            </w:r>
            <w:r w:rsidRPr="00670E73">
              <w:rPr>
                <w:rFonts w:eastAsia="№Е"/>
                <w:color w:val="000000"/>
                <w:sz w:val="24"/>
                <w:szCs w:val="24"/>
                <w:lang w:eastAsia="ru-RU"/>
              </w:rPr>
              <w:t>. 2021</w:t>
            </w:r>
          </w:p>
          <w:p w:rsidR="0056314D" w:rsidRPr="00670E73" w:rsidRDefault="0056314D" w:rsidP="0026275D">
            <w:pPr>
              <w:ind w:firstLine="851"/>
              <w:jc w:val="both"/>
              <w:rPr>
                <w:rFonts w:eastAsia="№Е"/>
                <w:color w:val="000000"/>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rFonts w:eastAsia="№Е"/>
                <w:sz w:val="24"/>
                <w:szCs w:val="24"/>
                <w:lang w:eastAsia="ru-RU"/>
              </w:rPr>
              <w:t>Заместитель по воспитательной работе</w:t>
            </w:r>
            <w:r w:rsidRPr="00670E73">
              <w:rPr>
                <w:kern w:val="2"/>
                <w:sz w:val="24"/>
                <w:szCs w:val="24"/>
                <w:lang w:eastAsia="ko-KR"/>
              </w:rPr>
              <w:t>, учителя физ.культуры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bCs/>
                <w:kern w:val="2"/>
                <w:sz w:val="24"/>
                <w:szCs w:val="24"/>
                <w:lang w:eastAsia="ru-RU"/>
              </w:rPr>
            </w:pPr>
            <w:r w:rsidRPr="00670E73">
              <w:rPr>
                <w:kern w:val="2"/>
                <w:sz w:val="24"/>
                <w:szCs w:val="24"/>
                <w:lang w:eastAsia="ko-KR"/>
              </w:rPr>
              <w:t>Единые классные часы по безопасности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14.09. 2021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Общешкольное</w:t>
            </w:r>
          </w:p>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мероприятие-ярмарка </w:t>
            </w:r>
          </w:p>
          <w:p w:rsidR="0056314D" w:rsidRPr="00670E73" w:rsidRDefault="0056314D" w:rsidP="0026275D">
            <w:pPr>
              <w:wordWrap w:val="0"/>
              <w:jc w:val="both"/>
              <w:rPr>
                <w:kern w:val="2"/>
                <w:sz w:val="24"/>
                <w:szCs w:val="24"/>
                <w:lang w:eastAsia="ko-KR"/>
              </w:rPr>
            </w:pPr>
            <w:r w:rsidRPr="00670E73">
              <w:rPr>
                <w:kern w:val="2"/>
                <w:sz w:val="24"/>
                <w:szCs w:val="24"/>
                <w:lang w:eastAsia="ko-KR"/>
              </w:rPr>
              <w:t>«Золотая осень»</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25.09. 2021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Классный руководитель 1-11, </w:t>
            </w:r>
            <w:r w:rsidRPr="00670E73">
              <w:rPr>
                <w:rFonts w:eastAsia="№Е"/>
                <w:sz w:val="24"/>
                <w:szCs w:val="24"/>
                <w:lang w:eastAsia="ru-RU"/>
              </w:rPr>
              <w:t>Заместитель по воспитательной работе</w:t>
            </w:r>
            <w:r w:rsidRPr="00670E73">
              <w:rPr>
                <w:kern w:val="2"/>
                <w:sz w:val="24"/>
                <w:szCs w:val="24"/>
                <w:lang w:eastAsia="ko-KR"/>
              </w:rPr>
              <w:t xml:space="preserve">,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КТД: Международный день пожилого человека</w:t>
            </w:r>
          </w:p>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 xml:space="preserve"> «Праздник мудрого человека»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1.10</w:t>
            </w:r>
            <w:r w:rsidRPr="00670E73">
              <w:rPr>
                <w:rFonts w:eastAsia="№Е"/>
                <w:color w:val="000000"/>
                <w:sz w:val="24"/>
                <w:szCs w:val="24"/>
                <w:lang w:eastAsia="ru-RU"/>
              </w:rPr>
              <w:t>. 2021</w:t>
            </w:r>
          </w:p>
          <w:p w:rsidR="0056314D" w:rsidRPr="00670E73" w:rsidRDefault="0056314D" w:rsidP="0026275D">
            <w:pPr>
              <w:ind w:firstLine="851"/>
              <w:jc w:val="both"/>
              <w:rPr>
                <w:rFonts w:eastAsia="№Е"/>
                <w:color w:val="000000"/>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 рук 1-11 классы, </w:t>
            </w:r>
            <w:r w:rsidRPr="00670E73">
              <w:rPr>
                <w:rFonts w:eastAsia="№Е"/>
                <w:sz w:val="24"/>
                <w:szCs w:val="24"/>
                <w:lang w:eastAsia="ru-RU"/>
              </w:rPr>
              <w:t>Заместитель по воспитательной работе</w:t>
            </w:r>
            <w:r w:rsidRPr="00670E73">
              <w:rPr>
                <w:kern w:val="2"/>
                <w:sz w:val="24"/>
                <w:szCs w:val="24"/>
                <w:lang w:eastAsia="ko-KR"/>
              </w:rPr>
              <w:t xml:space="preserve">,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 xml:space="preserve">День Учителя - день самоуправления» </w:t>
            </w:r>
          </w:p>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 xml:space="preserve">Праздничный концерт  «Учитель перед именем твоим…»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5.09. 2021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 рук 10-11 классы, </w:t>
            </w:r>
            <w:r w:rsidRPr="00670E73">
              <w:rPr>
                <w:rFonts w:eastAsia="№Е"/>
                <w:sz w:val="24"/>
                <w:szCs w:val="24"/>
                <w:lang w:eastAsia="ru-RU"/>
              </w:rPr>
              <w:t>Заместитель по воспитательной работе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Единый урок «Экология и энергосбережение» (16.10)</w:t>
            </w:r>
          </w:p>
          <w:p w:rsidR="0056314D" w:rsidRPr="00670E73" w:rsidRDefault="0056314D" w:rsidP="0026275D">
            <w:pPr>
              <w:tabs>
                <w:tab w:val="left" w:pos="2865"/>
              </w:tabs>
              <w:wordWrap w:val="0"/>
              <w:jc w:val="both"/>
              <w:rPr>
                <w:bCs/>
                <w:kern w:val="2"/>
                <w:sz w:val="24"/>
                <w:szCs w:val="24"/>
                <w:lang w:eastAsia="ru-RU"/>
              </w:rPr>
            </w:pP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16.10. 2021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 рук 1-11 классы, </w:t>
            </w:r>
            <w:r w:rsidRPr="00670E73">
              <w:rPr>
                <w:rFonts w:eastAsia="№Е"/>
                <w:sz w:val="24"/>
                <w:szCs w:val="24"/>
                <w:lang w:eastAsia="ru-RU"/>
              </w:rPr>
              <w:t>Заместитель по воспитательной работе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Декада Всероссийского физкультурно-спортивного комплекса «Готов к труду и обороне» среди  обучающихся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1.10-</w:t>
            </w:r>
            <w:r w:rsidRPr="00670E73">
              <w:rPr>
                <w:kern w:val="2"/>
                <w:sz w:val="24"/>
                <w:szCs w:val="24"/>
                <w:lang w:eastAsia="ko-KR"/>
              </w:rPr>
              <w:t>30</w:t>
            </w:r>
            <w:r w:rsidRPr="00670E73">
              <w:rPr>
                <w:kern w:val="2"/>
                <w:sz w:val="24"/>
                <w:szCs w:val="24"/>
                <w:lang w:val="en-US" w:eastAsia="ko-KR"/>
              </w:rPr>
              <w:t>.10</w:t>
            </w:r>
            <w:r w:rsidRPr="00670E73">
              <w:rPr>
                <w:rFonts w:eastAsia="№Е"/>
                <w:color w:val="000000"/>
                <w:sz w:val="24"/>
                <w:szCs w:val="24"/>
                <w:lang w:eastAsia="ru-RU"/>
              </w:rPr>
              <w:t>. 2021</w:t>
            </w:r>
          </w:p>
          <w:p w:rsidR="0056314D" w:rsidRPr="00670E73" w:rsidRDefault="0056314D" w:rsidP="0026275D">
            <w:pPr>
              <w:ind w:firstLine="851"/>
              <w:jc w:val="both"/>
              <w:rPr>
                <w:rFonts w:eastAsia="№Е"/>
                <w:color w:val="000000"/>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Учителя</w:t>
            </w:r>
            <w:r w:rsidRPr="00670E73">
              <w:rPr>
                <w:kern w:val="2"/>
                <w:sz w:val="24"/>
                <w:szCs w:val="24"/>
                <w:lang w:eastAsia="ko-KR"/>
              </w:rPr>
              <w:t xml:space="preserve"> физкультуры </w:t>
            </w:r>
            <w:r w:rsidRPr="00670E73">
              <w:rPr>
                <w:kern w:val="2"/>
                <w:sz w:val="24"/>
                <w:szCs w:val="24"/>
                <w:lang w:val="en-US" w:eastAsia="ko-KR"/>
              </w:rPr>
              <w:t>начальных</w:t>
            </w:r>
            <w:r w:rsidRPr="00670E73">
              <w:rPr>
                <w:kern w:val="2"/>
                <w:sz w:val="24"/>
                <w:szCs w:val="24"/>
                <w:lang w:eastAsia="ko-KR"/>
              </w:rPr>
              <w:t xml:space="preserve"> </w:t>
            </w:r>
            <w:r w:rsidRPr="00670E73">
              <w:rPr>
                <w:kern w:val="2"/>
                <w:sz w:val="24"/>
                <w:szCs w:val="24"/>
                <w:lang w:val="en-US" w:eastAsia="ko-KR"/>
              </w:rPr>
              <w:t>классов</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Единый классный час по антинаркотической направленности (с приглашением субъектов профилактики, общественности)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19.10. 2021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Субъекты профилактики</w:t>
            </w:r>
          </w:p>
          <w:p w:rsidR="0056314D" w:rsidRPr="00670E73" w:rsidRDefault="0056314D" w:rsidP="0026275D">
            <w:pPr>
              <w:wordWrap w:val="0"/>
              <w:jc w:val="both"/>
              <w:rPr>
                <w:kern w:val="2"/>
                <w:sz w:val="24"/>
                <w:szCs w:val="24"/>
                <w:lang w:eastAsia="ko-KR"/>
              </w:rPr>
            </w:pPr>
            <w:r w:rsidRPr="00670E73">
              <w:rPr>
                <w:rFonts w:eastAsia="№Е"/>
                <w:sz w:val="24"/>
                <w:szCs w:val="24"/>
                <w:lang w:eastAsia="ru-RU"/>
              </w:rPr>
              <w:t>Заместитель по воспитательной работе</w:t>
            </w:r>
            <w:r w:rsidRPr="00670E73">
              <w:rPr>
                <w:kern w:val="2"/>
                <w:sz w:val="24"/>
                <w:szCs w:val="24"/>
                <w:lang w:eastAsia="ko-KR"/>
              </w:rPr>
              <w:t>, кл.руководители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bCs/>
                <w:kern w:val="2"/>
                <w:sz w:val="24"/>
                <w:szCs w:val="24"/>
                <w:lang w:eastAsia="ru-RU"/>
              </w:rPr>
            </w:pPr>
            <w:r w:rsidRPr="00670E73">
              <w:rPr>
                <w:kern w:val="2"/>
                <w:sz w:val="24"/>
                <w:szCs w:val="24"/>
                <w:lang w:eastAsia="ko-KR"/>
              </w:rPr>
              <w:t>Единый урок безопасности школьников в Интернет-сети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26.10</w:t>
            </w:r>
            <w:r w:rsidRPr="00670E73">
              <w:rPr>
                <w:rFonts w:eastAsia="№Е"/>
                <w:color w:val="000000"/>
                <w:sz w:val="24"/>
                <w:szCs w:val="24"/>
                <w:lang w:eastAsia="ru-RU"/>
              </w:rPr>
              <w:t>. 2021</w:t>
            </w:r>
          </w:p>
          <w:p w:rsidR="0056314D" w:rsidRPr="00670E73" w:rsidRDefault="0056314D" w:rsidP="0026275D">
            <w:pPr>
              <w:ind w:firstLine="851"/>
              <w:jc w:val="both"/>
              <w:rPr>
                <w:rFonts w:eastAsia="№Е"/>
                <w:color w:val="000000"/>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Кл.руководители, учитель</w:t>
            </w:r>
            <w:r w:rsidRPr="00670E73">
              <w:rPr>
                <w:kern w:val="2"/>
                <w:sz w:val="24"/>
                <w:szCs w:val="24"/>
                <w:lang w:eastAsia="ko-KR"/>
              </w:rPr>
              <w:t xml:space="preserve"> </w:t>
            </w:r>
            <w:r w:rsidRPr="00670E73">
              <w:rPr>
                <w:kern w:val="2"/>
                <w:sz w:val="24"/>
                <w:szCs w:val="24"/>
                <w:lang w:val="en-US" w:eastAsia="ko-KR"/>
              </w:rPr>
              <w:t>инф</w:t>
            </w:r>
            <w:r w:rsidRPr="00670E73">
              <w:rPr>
                <w:kern w:val="2"/>
                <w:sz w:val="24"/>
                <w:szCs w:val="24"/>
                <w:lang w:eastAsia="ko-KR"/>
              </w:rPr>
              <w:t>орматики</w:t>
            </w:r>
            <w:r w:rsidRPr="00670E73">
              <w:rPr>
                <w:kern w:val="2"/>
                <w:sz w:val="24"/>
                <w:szCs w:val="24"/>
                <w:lang w:val="en-US" w:eastAsia="ko-KR"/>
              </w:rPr>
              <w:t>.</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bCs/>
                <w:color w:val="000000"/>
                <w:kern w:val="2"/>
                <w:sz w:val="24"/>
                <w:szCs w:val="24"/>
                <w:lang w:eastAsia="ru-RU"/>
              </w:rPr>
            </w:pPr>
            <w:r w:rsidRPr="00670E73">
              <w:rPr>
                <w:kern w:val="2"/>
                <w:sz w:val="24"/>
                <w:szCs w:val="24"/>
                <w:lang w:eastAsia="ko-KR"/>
              </w:rPr>
              <w:t>КТД «Международный день толерантности»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16.11. 2021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Единые классные часы «Всероссийский день правовой помощи»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23.11. 2021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Конкурс «Я рисую свои права»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eastAsia="ko-KR"/>
              </w:rPr>
              <w:t>20</w:t>
            </w:r>
            <w:r w:rsidRPr="00670E73">
              <w:rPr>
                <w:kern w:val="2"/>
                <w:sz w:val="24"/>
                <w:szCs w:val="24"/>
                <w:lang w:val="en-US" w:eastAsia="ko-KR"/>
              </w:rPr>
              <w:t>.11</w:t>
            </w:r>
            <w:r w:rsidRPr="00670E73">
              <w:rPr>
                <w:rFonts w:eastAsia="№Е"/>
                <w:color w:val="000000"/>
                <w:sz w:val="24"/>
                <w:szCs w:val="24"/>
                <w:lang w:eastAsia="ru-RU"/>
              </w:rPr>
              <w:t>. 2021</w:t>
            </w:r>
          </w:p>
          <w:p w:rsidR="0056314D" w:rsidRPr="00670E73" w:rsidRDefault="0056314D" w:rsidP="0026275D">
            <w:pPr>
              <w:wordWrap w:val="0"/>
              <w:jc w:val="both"/>
              <w:rPr>
                <w:color w:val="000000"/>
                <w:kern w:val="2"/>
                <w:sz w:val="24"/>
                <w:szCs w:val="24"/>
                <w:lang w:val="en-US" w:eastAsia="ko-KR"/>
              </w:rPr>
            </w:pP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w:t>
            </w:r>
            <w:r w:rsidRPr="00670E73">
              <w:rPr>
                <w:kern w:val="2"/>
                <w:sz w:val="24"/>
                <w:szCs w:val="24"/>
                <w:lang w:eastAsia="ko-KR"/>
              </w:rPr>
              <w:t>7</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ru-RU"/>
              </w:rPr>
            </w:pPr>
            <w:r w:rsidRPr="00670E73">
              <w:rPr>
                <w:kern w:val="2"/>
                <w:sz w:val="24"/>
                <w:szCs w:val="24"/>
                <w:lang w:eastAsia="ru-RU"/>
              </w:rPr>
              <w:t xml:space="preserve">Общешкольное мероприятие  </w:t>
            </w:r>
          </w:p>
          <w:p w:rsidR="0056314D" w:rsidRPr="00670E73" w:rsidRDefault="0056314D" w:rsidP="0026275D">
            <w:pPr>
              <w:wordWrap w:val="0"/>
              <w:jc w:val="both"/>
              <w:rPr>
                <w:kern w:val="2"/>
                <w:sz w:val="24"/>
                <w:szCs w:val="24"/>
                <w:lang w:eastAsia="ko-KR"/>
              </w:rPr>
            </w:pPr>
            <w:r w:rsidRPr="00670E73">
              <w:rPr>
                <w:kern w:val="2"/>
                <w:sz w:val="24"/>
                <w:szCs w:val="24"/>
                <w:lang w:eastAsia="ko-KR"/>
              </w:rPr>
              <w:lastRenderedPageBreak/>
              <w:t>«Мама-самое главное слово!» (праздничный концерт)</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27.11</w:t>
            </w:r>
            <w:r w:rsidRPr="00670E73">
              <w:rPr>
                <w:rFonts w:eastAsia="№Е"/>
                <w:color w:val="000000"/>
                <w:sz w:val="24"/>
                <w:szCs w:val="24"/>
                <w:lang w:eastAsia="ru-RU"/>
              </w:rPr>
              <w:t>.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 рук 1-11 классы, </w:t>
            </w:r>
            <w:r w:rsidRPr="00670E73">
              <w:rPr>
                <w:rFonts w:eastAsia="№Е"/>
                <w:sz w:val="24"/>
                <w:szCs w:val="24"/>
                <w:lang w:eastAsia="ru-RU"/>
              </w:rPr>
              <w:t>Замес</w:t>
            </w:r>
            <w:r w:rsidRPr="00670E73">
              <w:rPr>
                <w:rFonts w:eastAsia="№Е"/>
                <w:sz w:val="24"/>
                <w:szCs w:val="24"/>
                <w:lang w:eastAsia="ru-RU"/>
              </w:rPr>
              <w:lastRenderedPageBreak/>
              <w:t>титель по воспитательной работе</w:t>
            </w:r>
            <w:r w:rsidRPr="00670E73">
              <w:rPr>
                <w:kern w:val="2"/>
                <w:sz w:val="24"/>
                <w:szCs w:val="24"/>
                <w:lang w:eastAsia="ko-KR"/>
              </w:rPr>
              <w:t xml:space="preserve">,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lastRenderedPageBreak/>
              <w:t>Единые классные часы «3 декабря – Международный день инвалидов»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30.11. 2021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ru-RU"/>
              </w:rPr>
            </w:pPr>
            <w:r w:rsidRPr="00670E73">
              <w:rPr>
                <w:kern w:val="2"/>
                <w:sz w:val="24"/>
                <w:szCs w:val="24"/>
                <w:lang w:eastAsia="ru-RU"/>
              </w:rPr>
              <w:t xml:space="preserve">Общешкольное мероприятие  </w:t>
            </w:r>
          </w:p>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ru-RU"/>
              </w:rPr>
              <w:t>«День Конституции»(12)</w:t>
            </w:r>
          </w:p>
          <w:p w:rsidR="0056314D" w:rsidRPr="00670E73" w:rsidRDefault="0056314D" w:rsidP="0026275D">
            <w:pPr>
              <w:tabs>
                <w:tab w:val="left" w:pos="2865"/>
              </w:tabs>
              <w:wordWrap w:val="0"/>
              <w:jc w:val="both"/>
              <w:rPr>
                <w:kern w:val="2"/>
                <w:sz w:val="24"/>
                <w:szCs w:val="24"/>
                <w:lang w:eastAsia="ko-KR"/>
              </w:rPr>
            </w:pP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11.12. 2021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 рук 1-11 классы, </w:t>
            </w:r>
            <w:r w:rsidRPr="00670E73">
              <w:rPr>
                <w:rFonts w:eastAsia="№Е"/>
                <w:sz w:val="24"/>
                <w:szCs w:val="24"/>
                <w:lang w:eastAsia="ru-RU"/>
              </w:rPr>
              <w:t>Заместитель по воспитательной работе</w:t>
            </w:r>
            <w:r w:rsidRPr="00670E73">
              <w:rPr>
                <w:kern w:val="2"/>
                <w:sz w:val="24"/>
                <w:szCs w:val="24"/>
                <w:lang w:eastAsia="ko-KR"/>
              </w:rPr>
              <w:t>, худрук, учителя права и общества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bCs/>
                <w:color w:val="000000"/>
                <w:kern w:val="2"/>
                <w:sz w:val="24"/>
                <w:szCs w:val="24"/>
                <w:lang w:eastAsia="ru-RU"/>
              </w:rPr>
            </w:pPr>
            <w:r w:rsidRPr="00670E73">
              <w:rPr>
                <w:kern w:val="2"/>
                <w:sz w:val="24"/>
                <w:szCs w:val="24"/>
                <w:lang w:eastAsia="ru-RU"/>
              </w:rPr>
              <w:t xml:space="preserve">Единые классные часы </w:t>
            </w:r>
            <w:r w:rsidRPr="00670E73">
              <w:rPr>
                <w:kern w:val="2"/>
                <w:sz w:val="24"/>
                <w:szCs w:val="24"/>
                <w:lang w:eastAsia="ko-KR"/>
              </w:rPr>
              <w:t>«День неизвестного солдата»(04),</w:t>
            </w:r>
            <w:r w:rsidRPr="00670E73">
              <w:rPr>
                <w:kern w:val="2"/>
                <w:sz w:val="24"/>
                <w:szCs w:val="24"/>
                <w:lang w:eastAsia="ru-RU"/>
              </w:rPr>
              <w:t xml:space="preserve"> «</w:t>
            </w:r>
            <w:r w:rsidRPr="00670E73">
              <w:rPr>
                <w:kern w:val="2"/>
                <w:sz w:val="24"/>
                <w:szCs w:val="24"/>
                <w:lang w:eastAsia="ko-KR"/>
              </w:rPr>
              <w:t>День героев Отечества».(09)</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14.12. 2021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lang w:eastAsia="ru-RU"/>
              </w:rPr>
            </w:pPr>
            <w:r w:rsidRPr="00670E73">
              <w:rPr>
                <w:sz w:val="24"/>
                <w:szCs w:val="24"/>
                <w:lang w:eastAsia="ru-RU"/>
              </w:rPr>
              <w:t>Первенство школы по шашкам и шахматам среди обучающихся 5-9 классов.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21-25.12.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Учителя физической культуры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bCs/>
                <w:color w:val="000000"/>
                <w:kern w:val="2"/>
                <w:sz w:val="24"/>
                <w:szCs w:val="24"/>
                <w:lang w:eastAsia="ru-RU"/>
              </w:rPr>
            </w:pPr>
            <w:r w:rsidRPr="00670E73">
              <w:rPr>
                <w:kern w:val="2"/>
                <w:sz w:val="24"/>
                <w:szCs w:val="24"/>
                <w:lang w:eastAsia="ko-KR"/>
              </w:rPr>
              <w:t>КТД  «Новый год 2022»</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28-30.12. 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 рук 1-11 классы, </w:t>
            </w:r>
            <w:r w:rsidRPr="00670E73">
              <w:rPr>
                <w:rFonts w:eastAsia="№Е"/>
                <w:sz w:val="24"/>
                <w:szCs w:val="24"/>
                <w:lang w:eastAsia="ru-RU"/>
              </w:rPr>
              <w:t>Заместитель по воспитательной работе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Единые классные часы, посвящённые Победе в Сталинградской битве.</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11.01. 2022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bdr w:val="none" w:sz="0" w:space="0" w:color="auto" w:frame="1"/>
                <w:lang w:eastAsia="ko-KR"/>
              </w:rPr>
            </w:pPr>
            <w:r w:rsidRPr="00670E73">
              <w:rPr>
                <w:kern w:val="2"/>
                <w:sz w:val="24"/>
                <w:szCs w:val="24"/>
                <w:lang w:eastAsia="ko-KR"/>
              </w:rPr>
              <w:t>Единые кл.часы «27 января-Дни воинской славы России»:</w:t>
            </w:r>
          </w:p>
          <w:p w:rsidR="0056314D" w:rsidRPr="00670E73" w:rsidRDefault="0056314D" w:rsidP="0026275D">
            <w:pPr>
              <w:wordWrap w:val="0"/>
              <w:jc w:val="both"/>
              <w:rPr>
                <w:kern w:val="2"/>
                <w:sz w:val="24"/>
                <w:szCs w:val="24"/>
                <w:bdr w:val="none" w:sz="0" w:space="0" w:color="auto" w:frame="1"/>
                <w:lang w:eastAsia="ko-KR"/>
              </w:rPr>
            </w:pPr>
            <w:r w:rsidRPr="00670E73">
              <w:rPr>
                <w:kern w:val="2"/>
                <w:sz w:val="24"/>
                <w:szCs w:val="24"/>
                <w:bdr w:val="none" w:sz="0" w:space="0" w:color="auto" w:frame="1"/>
                <w:lang w:eastAsia="ko-KR"/>
              </w:rPr>
              <w:t>1.День полного освобождения советскими войсками города Ленинграда от блокады его немецко-фашистскими войсками</w:t>
            </w:r>
          </w:p>
          <w:p w:rsidR="0056314D" w:rsidRPr="00670E73" w:rsidRDefault="0056314D" w:rsidP="0026275D">
            <w:pPr>
              <w:wordWrap w:val="0"/>
              <w:jc w:val="both"/>
              <w:rPr>
                <w:b/>
                <w:kern w:val="2"/>
                <w:sz w:val="24"/>
                <w:szCs w:val="24"/>
                <w:lang w:eastAsia="ko-KR"/>
              </w:rPr>
            </w:pPr>
            <w:r w:rsidRPr="00670E73">
              <w:rPr>
                <w:kern w:val="2"/>
                <w:sz w:val="24"/>
                <w:szCs w:val="24"/>
                <w:bdr w:val="none" w:sz="0" w:space="0" w:color="auto" w:frame="1"/>
                <w:lang w:eastAsia="ko-KR"/>
              </w:rPr>
              <w:t>2.</w:t>
            </w:r>
            <w:r w:rsidRPr="00670E73">
              <w:rPr>
                <w:bCs/>
                <w:kern w:val="2"/>
                <w:sz w:val="24"/>
                <w:szCs w:val="24"/>
                <w:bdr w:val="none" w:sz="0" w:space="0" w:color="auto" w:frame="1"/>
                <w:shd w:val="clear" w:color="auto" w:fill="FFFFFF"/>
                <w:lang w:eastAsia="ko-KR"/>
              </w:rPr>
              <w:t>Международный день памяти жертв Холокоста</w:t>
            </w:r>
            <w:r w:rsidRPr="00670E73">
              <w:rPr>
                <w:b/>
                <w:kern w:val="2"/>
                <w:sz w:val="24"/>
                <w:szCs w:val="24"/>
                <w:shd w:val="clear" w:color="auto" w:fill="FFFFFF"/>
                <w:lang w:val="en-US" w:eastAsia="ko-KR"/>
              </w:rPr>
              <w:t>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25.01. 2022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КТД «Сагаалган 2022»</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февраль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 рук 1-11 классы, </w:t>
            </w:r>
            <w:r w:rsidRPr="00670E73">
              <w:rPr>
                <w:rFonts w:eastAsia="№Е"/>
                <w:sz w:val="24"/>
                <w:szCs w:val="24"/>
                <w:lang w:eastAsia="ru-RU"/>
              </w:rPr>
              <w:t>Заместитель по воспитательной работе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sz w:val="24"/>
                <w:szCs w:val="24"/>
                <w:lang w:eastAsia="ru-RU"/>
              </w:rPr>
            </w:pPr>
            <w:r w:rsidRPr="00670E73">
              <w:rPr>
                <w:sz w:val="24"/>
                <w:szCs w:val="24"/>
                <w:lang w:eastAsia="ru-RU"/>
              </w:rPr>
              <w:t>Месячник</w:t>
            </w:r>
            <w:r w:rsidRPr="00670E73">
              <w:rPr>
                <w:rFonts w:eastAsia="Calibri"/>
                <w:sz w:val="24"/>
                <w:szCs w:val="24"/>
                <w:lang w:eastAsia="ru-RU"/>
              </w:rPr>
              <w:t xml:space="preserve"> военно-патриотического воспитания и оборонно-массовой работы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1-26.02.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Учителя физ культуры, </w:t>
            </w:r>
            <w:r w:rsidRPr="00670E73">
              <w:rPr>
                <w:rFonts w:eastAsia="№Е"/>
                <w:sz w:val="24"/>
                <w:szCs w:val="24"/>
                <w:lang w:eastAsia="ru-RU"/>
              </w:rPr>
              <w:t>Заместитель по воспитательной работе</w:t>
            </w:r>
            <w:r w:rsidRPr="00670E73">
              <w:rPr>
                <w:kern w:val="2"/>
                <w:sz w:val="24"/>
                <w:szCs w:val="24"/>
                <w:lang w:eastAsia="ko-KR"/>
              </w:rPr>
              <w:t>, преподаватель ОБЖ</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Единые классные часы «Афганистан незаживающая рана…»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15.02. 2022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shd w:val="clear" w:color="auto" w:fill="FFFFFF"/>
                <w:lang w:eastAsia="ko-KR"/>
              </w:rPr>
            </w:pPr>
            <w:r w:rsidRPr="00670E73">
              <w:rPr>
                <w:kern w:val="2"/>
                <w:sz w:val="24"/>
                <w:szCs w:val="24"/>
                <w:shd w:val="clear" w:color="auto" w:fill="FFFFFF"/>
                <w:lang w:eastAsia="ko-KR"/>
              </w:rPr>
              <w:t>Единые кл.часы «День памяти о россиянах, исполнявших служебный долг за пределами Отечества»(15)</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22.02. 2022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 xml:space="preserve">Праздник «Масленица-2022»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22-26.02.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w:t>
            </w:r>
            <w:r w:rsidRPr="00670E73">
              <w:rPr>
                <w:kern w:val="2"/>
                <w:sz w:val="24"/>
                <w:szCs w:val="24"/>
                <w:lang w:eastAsia="ko-KR"/>
              </w:rPr>
              <w:t>-4</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 xml:space="preserve">Общешкольное мероприятие «Международный Женский день»: КТД «А, ну-ка, девочки!»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1-5.03.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rFonts w:eastAsia="№Е"/>
                <w:sz w:val="24"/>
                <w:szCs w:val="24"/>
                <w:lang w:eastAsia="ru-RU"/>
              </w:rPr>
              <w:t>Заместитель по воспитательной работе</w:t>
            </w:r>
            <w:r w:rsidRPr="00670E73">
              <w:rPr>
                <w:kern w:val="2"/>
                <w:sz w:val="24"/>
                <w:szCs w:val="24"/>
                <w:lang w:eastAsia="ko-KR"/>
              </w:rPr>
              <w:t xml:space="preserve"> Классный 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Единые кл.часы «Международный день  борьбы с наркоманией и наркобизнесом»</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15.03. 2022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Единые кл. часы «День воссоединения России с Крымом» (18)</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22.03. 2022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 xml:space="preserve">Неделя детской и юношеской </w:t>
            </w:r>
            <w:r w:rsidRPr="00670E73">
              <w:rPr>
                <w:kern w:val="2"/>
                <w:sz w:val="24"/>
                <w:szCs w:val="24"/>
                <w:lang w:eastAsia="ko-KR"/>
              </w:rPr>
              <w:lastRenderedPageBreak/>
              <w:t>книги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15-22.03.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rFonts w:eastAsia="№Е"/>
                <w:sz w:val="24"/>
                <w:szCs w:val="24"/>
                <w:lang w:eastAsia="ru-RU"/>
              </w:rPr>
              <w:t>Заместитель по воспитате</w:t>
            </w:r>
            <w:r w:rsidRPr="00670E73">
              <w:rPr>
                <w:rFonts w:eastAsia="№Е"/>
                <w:sz w:val="24"/>
                <w:szCs w:val="24"/>
                <w:lang w:eastAsia="ru-RU"/>
              </w:rPr>
              <w:lastRenderedPageBreak/>
              <w:t>льной работе</w:t>
            </w:r>
            <w:r w:rsidRPr="00670E73">
              <w:rPr>
                <w:kern w:val="2"/>
                <w:sz w:val="24"/>
                <w:szCs w:val="24"/>
                <w:lang w:eastAsia="ko-KR"/>
              </w:rPr>
              <w:t>, заведующий .библитекой</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lastRenderedPageBreak/>
              <w:t>Неделя космонавтики</w:t>
            </w:r>
          </w:p>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Единые классные часы «Всемирный день Космонавтики-12 апреля»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5-12.04.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Классный руководитель 1-4, худрук, </w:t>
            </w:r>
            <w:r w:rsidRPr="00670E73">
              <w:rPr>
                <w:rFonts w:eastAsia="№Е"/>
                <w:sz w:val="24"/>
                <w:szCs w:val="24"/>
                <w:lang w:eastAsia="ru-RU"/>
              </w:rPr>
              <w:t>Заместитель по воспитательной работе</w:t>
            </w:r>
            <w:r w:rsidRPr="00670E73">
              <w:rPr>
                <w:kern w:val="2"/>
                <w:sz w:val="24"/>
                <w:szCs w:val="24"/>
                <w:lang w:eastAsia="ko-KR"/>
              </w:rPr>
              <w:t>, учитель физики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Неделя Экологии (Всероссийский День экологических знаний (15 апреля)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15.04. 2022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Классный руководитель 1-11, </w:t>
            </w:r>
            <w:r w:rsidRPr="00670E73">
              <w:rPr>
                <w:rFonts w:eastAsia="№Е"/>
                <w:sz w:val="24"/>
                <w:szCs w:val="24"/>
                <w:lang w:eastAsia="ru-RU"/>
              </w:rPr>
              <w:t>Заместитель по воспитательной работе</w:t>
            </w:r>
            <w:r w:rsidRPr="00670E73">
              <w:rPr>
                <w:kern w:val="2"/>
                <w:sz w:val="24"/>
                <w:szCs w:val="24"/>
                <w:lang w:eastAsia="ko-KR"/>
              </w:rPr>
              <w:t>, учитель биологии, географии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Единые классные часы «Всемирный День Земли (22 апреля)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22.04. 2022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Общешкольное мероприятие «Весенняя неделя добра»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26-30.04.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Классный руководитель 3-11, </w:t>
            </w:r>
            <w:r w:rsidRPr="00670E73">
              <w:rPr>
                <w:rFonts w:eastAsia="№Е"/>
                <w:sz w:val="24"/>
                <w:szCs w:val="24"/>
                <w:lang w:eastAsia="ru-RU"/>
              </w:rPr>
              <w:t>Заместитель по воспитательной работе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Социальный проект «Память потомков»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3-11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май</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Заместитель  по НМР, классные 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Единые уроки «Уроки мужества», «День  Победы в Вов»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7.05. 2022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 xml:space="preserve">Литературно-музыкальная композиция «Неугасима память поколений»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6.05. 2022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Классный руководитель 1-11, </w:t>
            </w:r>
            <w:r w:rsidRPr="00670E73">
              <w:rPr>
                <w:rFonts w:eastAsia="№Е"/>
                <w:sz w:val="24"/>
                <w:szCs w:val="24"/>
                <w:lang w:eastAsia="ru-RU"/>
              </w:rPr>
              <w:t>Заместитель по воспитательной работе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color w:val="000000"/>
                <w:kern w:val="2"/>
                <w:sz w:val="24"/>
                <w:szCs w:val="24"/>
                <w:lang w:eastAsia="ko-KR"/>
              </w:rPr>
              <w:t xml:space="preserve">Конкурсы на тему Вов (стихи, песни, сочинения, ролики), посвященные 77-летию </w:t>
            </w:r>
            <w:r w:rsidRPr="00670E73">
              <w:rPr>
                <w:color w:val="000000"/>
                <w:kern w:val="2"/>
                <w:sz w:val="24"/>
                <w:szCs w:val="24"/>
                <w:lang w:val="en-US" w:eastAsia="ko-KR"/>
              </w:rPr>
              <w:t>Победы</w:t>
            </w:r>
            <w:r w:rsidRPr="00670E73">
              <w:rPr>
                <w:color w:val="000000"/>
                <w:kern w:val="2"/>
                <w:sz w:val="24"/>
                <w:szCs w:val="24"/>
                <w:lang w:eastAsia="ko-KR"/>
              </w:rPr>
              <w:t xml:space="preserve"> </w:t>
            </w:r>
            <w:r w:rsidRPr="00670E73">
              <w:rPr>
                <w:color w:val="000000"/>
                <w:kern w:val="2"/>
                <w:sz w:val="24"/>
                <w:szCs w:val="24"/>
                <w:lang w:val="en-US" w:eastAsia="ko-KR"/>
              </w:rPr>
              <w:t>ВОв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3-7.05.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color w:val="000000"/>
                <w:kern w:val="2"/>
                <w:sz w:val="24"/>
                <w:szCs w:val="24"/>
                <w:lang w:eastAsia="ko-KR"/>
              </w:rPr>
            </w:pPr>
            <w:r w:rsidRPr="00670E73">
              <w:rPr>
                <w:color w:val="000000"/>
                <w:kern w:val="2"/>
                <w:sz w:val="24"/>
                <w:szCs w:val="24"/>
                <w:lang w:eastAsia="ko-KR"/>
              </w:rPr>
              <w:t xml:space="preserve">КТД «Битва хоров»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5-9</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22.05. 2022</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Классный руководитель 1-11, </w:t>
            </w:r>
            <w:r w:rsidRPr="00670E73">
              <w:rPr>
                <w:rFonts w:eastAsia="№Е"/>
                <w:sz w:val="24"/>
                <w:szCs w:val="24"/>
                <w:lang w:eastAsia="ru-RU"/>
              </w:rPr>
              <w:t>Заместитель по воспитательной работе</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b/>
                <w:kern w:val="2"/>
                <w:sz w:val="24"/>
                <w:szCs w:val="24"/>
                <w:lang w:eastAsia="ko-KR"/>
              </w:rPr>
            </w:pPr>
            <w:r w:rsidRPr="00670E73">
              <w:rPr>
                <w:b/>
                <w:kern w:val="2"/>
                <w:sz w:val="24"/>
                <w:szCs w:val="24"/>
                <w:lang w:eastAsia="ko-KR"/>
              </w:rPr>
              <w:t>УЧЕНИК –ПАТРИОТ И ГРАЖДАНИН</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Единые классные часы «77-летие Великой Победы»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01.09.2021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Знакомство с государственной, региональной, муниципальной символикой.</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Неделя правовых знаний.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08.09.2021-13.09.2021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p w:rsidR="0056314D" w:rsidRPr="00670E73" w:rsidRDefault="0056314D" w:rsidP="0026275D">
            <w:pPr>
              <w:wordWrap w:val="0"/>
              <w:jc w:val="both"/>
              <w:rPr>
                <w:kern w:val="2"/>
                <w:sz w:val="24"/>
                <w:szCs w:val="24"/>
                <w:lang w:eastAsia="ko-KR"/>
              </w:rPr>
            </w:pP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Месячник военно-патриотического воспитания  (по отдельному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февраль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заместитель директора по ВР, преподаватель ОБЖ</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Цикл тематических классных часов о малоизвестных героических эпизодах войны «Неизвестная высота».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Вахта Памяти (по отдельному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заместитель директора по ВР, преподаватель ОБЖ</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Создание школьной картотеки ветеранов ВОВ, воинов – афганцев, воинов – чеченцев.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Классный руководитель 1-11, заместитель директора по ВР, преподаватель </w:t>
            </w:r>
            <w:r w:rsidRPr="00670E73">
              <w:rPr>
                <w:kern w:val="2"/>
                <w:sz w:val="24"/>
                <w:szCs w:val="24"/>
                <w:lang w:eastAsia="ko-KR"/>
              </w:rPr>
              <w:lastRenderedPageBreak/>
              <w:t>ОБЖ</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lastRenderedPageBreak/>
              <w:t xml:space="preserve">Цикл классных часов по правовому воспитанию </w:t>
            </w:r>
          </w:p>
          <w:p w:rsidR="0056314D" w:rsidRPr="00670E73" w:rsidRDefault="0056314D" w:rsidP="00515EAE">
            <w:pPr>
              <w:numPr>
                <w:ilvl w:val="0"/>
                <w:numId w:val="11"/>
              </w:numPr>
              <w:wordWrap w:val="0"/>
              <w:jc w:val="both"/>
              <w:rPr>
                <w:kern w:val="2"/>
                <w:sz w:val="24"/>
                <w:szCs w:val="24"/>
                <w:lang w:val="en-US" w:eastAsia="ko-KR"/>
              </w:rPr>
            </w:pPr>
            <w:r w:rsidRPr="00670E73">
              <w:rPr>
                <w:kern w:val="2"/>
                <w:sz w:val="24"/>
                <w:szCs w:val="24"/>
                <w:lang w:val="en-US" w:eastAsia="ko-KR"/>
              </w:rPr>
              <w:t xml:space="preserve">индивидуальные разъяснительные и   </w:t>
            </w:r>
          </w:p>
          <w:p w:rsidR="0056314D" w:rsidRPr="00670E73" w:rsidRDefault="0056314D" w:rsidP="0026275D">
            <w:pPr>
              <w:wordWrap w:val="0"/>
              <w:ind w:left="720"/>
              <w:jc w:val="both"/>
              <w:rPr>
                <w:kern w:val="2"/>
                <w:sz w:val="24"/>
                <w:szCs w:val="24"/>
                <w:lang w:val="en-US" w:eastAsia="ko-KR"/>
              </w:rPr>
            </w:pPr>
            <w:r w:rsidRPr="00670E73">
              <w:rPr>
                <w:kern w:val="2"/>
                <w:sz w:val="24"/>
                <w:szCs w:val="24"/>
                <w:lang w:val="en-US" w:eastAsia="ko-KR"/>
              </w:rPr>
              <w:t>профилактические беседы,</w:t>
            </w:r>
          </w:p>
          <w:p w:rsidR="0056314D" w:rsidRPr="00670E73" w:rsidRDefault="0056314D" w:rsidP="00515EAE">
            <w:pPr>
              <w:numPr>
                <w:ilvl w:val="0"/>
                <w:numId w:val="11"/>
              </w:numPr>
              <w:wordWrap w:val="0"/>
              <w:jc w:val="both"/>
              <w:rPr>
                <w:kern w:val="2"/>
                <w:sz w:val="24"/>
                <w:szCs w:val="24"/>
                <w:lang w:val="en-US" w:eastAsia="ko-KR"/>
              </w:rPr>
            </w:pPr>
            <w:r w:rsidRPr="00670E73">
              <w:rPr>
                <w:kern w:val="2"/>
                <w:sz w:val="24"/>
                <w:szCs w:val="24"/>
                <w:lang w:val="en-US" w:eastAsia="ko-KR"/>
              </w:rPr>
              <w:t xml:space="preserve">классные часы о нравственном воспитании </w:t>
            </w:r>
          </w:p>
          <w:p w:rsidR="0056314D" w:rsidRPr="00670E73" w:rsidRDefault="0056314D" w:rsidP="0026275D">
            <w:pPr>
              <w:wordWrap w:val="0"/>
              <w:ind w:left="720"/>
              <w:jc w:val="both"/>
              <w:rPr>
                <w:kern w:val="2"/>
                <w:sz w:val="24"/>
                <w:szCs w:val="24"/>
                <w:lang w:eastAsia="ko-KR"/>
              </w:rPr>
            </w:pPr>
            <w:r w:rsidRPr="00670E73">
              <w:rPr>
                <w:kern w:val="2"/>
                <w:sz w:val="24"/>
                <w:szCs w:val="24"/>
                <w:lang w:eastAsia="ko-KR"/>
              </w:rPr>
              <w:t>личности на темы: «Что такое порядочность», «Что значит быть принципиальным», «Что такое цель жизни», «Любовь и дружба. Свобода половых отношений», «Взрослая жизнь – взрослая ответственность» и т.д.</w:t>
            </w:r>
          </w:p>
          <w:p w:rsidR="0056314D" w:rsidRPr="00670E73" w:rsidRDefault="0056314D" w:rsidP="00515EAE">
            <w:pPr>
              <w:numPr>
                <w:ilvl w:val="0"/>
                <w:numId w:val="11"/>
              </w:numPr>
              <w:wordWrap w:val="0"/>
              <w:jc w:val="both"/>
              <w:rPr>
                <w:kern w:val="2"/>
                <w:sz w:val="24"/>
                <w:szCs w:val="24"/>
                <w:lang w:eastAsia="ko-KR"/>
              </w:rPr>
            </w:pPr>
            <w:r w:rsidRPr="00670E73">
              <w:rPr>
                <w:kern w:val="2"/>
                <w:sz w:val="24"/>
                <w:szCs w:val="24"/>
                <w:lang w:eastAsia="ko-KR"/>
              </w:rPr>
              <w:t xml:space="preserve">классные часы правовой направленности: «Я – </w:t>
            </w:r>
          </w:p>
          <w:p w:rsidR="0056314D" w:rsidRPr="00670E73" w:rsidRDefault="0056314D" w:rsidP="0026275D">
            <w:pPr>
              <w:wordWrap w:val="0"/>
              <w:ind w:left="720"/>
              <w:jc w:val="both"/>
              <w:rPr>
                <w:kern w:val="2"/>
                <w:sz w:val="24"/>
                <w:szCs w:val="24"/>
                <w:lang w:eastAsia="ko-KR"/>
              </w:rPr>
            </w:pPr>
            <w:r w:rsidRPr="00670E73">
              <w:rPr>
                <w:kern w:val="2"/>
                <w:sz w:val="24"/>
                <w:szCs w:val="24"/>
                <w:lang w:eastAsia="ko-KR"/>
              </w:rPr>
              <w:t>гражданин России», «Закон и подросток», «Закон о наркотиках», «Мои права – мои обязанности» и т.д.</w:t>
            </w:r>
          </w:p>
          <w:p w:rsidR="0056314D" w:rsidRPr="00670E73" w:rsidRDefault="0056314D" w:rsidP="00515EAE">
            <w:pPr>
              <w:numPr>
                <w:ilvl w:val="0"/>
                <w:numId w:val="11"/>
              </w:numPr>
              <w:wordWrap w:val="0"/>
              <w:jc w:val="both"/>
              <w:rPr>
                <w:kern w:val="2"/>
                <w:sz w:val="24"/>
                <w:szCs w:val="24"/>
                <w:lang w:eastAsia="ko-KR"/>
              </w:rPr>
            </w:pPr>
            <w:r w:rsidRPr="00670E73">
              <w:rPr>
                <w:kern w:val="2"/>
                <w:sz w:val="24"/>
                <w:szCs w:val="24"/>
                <w:lang w:eastAsia="ko-KR"/>
              </w:rPr>
              <w:t>индивидуальные и групповые психологические консультации, опросы, семинары, тренинги.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val="en-US" w:eastAsia="ko-KR"/>
              </w:rPr>
            </w:pPr>
            <w:r w:rsidRPr="00670E73">
              <w:rPr>
                <w:kern w:val="2"/>
                <w:sz w:val="24"/>
                <w:szCs w:val="24"/>
                <w:lang w:val="en-US" w:eastAsia="ko-KR"/>
              </w:rPr>
              <w:t xml:space="preserve">Обновление уголка права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КДД, заместитель директора по ВР, Совет учащихся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Проведение индивидуальных бесед с учащимися «группы риска», с нарушителями дисциплины и порядка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КДД, заместитель директора по 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Участие в районных</w:t>
            </w:r>
            <w:r w:rsidRPr="00670E73">
              <w:rPr>
                <w:kern w:val="2"/>
                <w:sz w:val="24"/>
                <w:szCs w:val="24"/>
                <w:lang w:val="en-US" w:eastAsia="ko-KR"/>
              </w:rPr>
              <w:t> </w:t>
            </w:r>
            <w:r w:rsidRPr="00670E73">
              <w:rPr>
                <w:kern w:val="2"/>
                <w:sz w:val="24"/>
                <w:szCs w:val="24"/>
                <w:lang w:eastAsia="ko-KR"/>
              </w:rPr>
              <w:t xml:space="preserve"> мероприятиях по правовому воспитанию</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КДД, заместитель директора по ВР, Совет учащихся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val="en-US" w:eastAsia="ko-KR"/>
              </w:rPr>
            </w:pPr>
            <w:r w:rsidRPr="00670E73">
              <w:rPr>
                <w:kern w:val="2"/>
                <w:sz w:val="24"/>
                <w:szCs w:val="24"/>
                <w:lang w:val="en-US" w:eastAsia="ko-KR"/>
              </w:rPr>
              <w:t>Просмотр тематических фильмов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КДД, заместитель директора по ВР, Совет учащихся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val="en-US" w:eastAsia="ko-KR"/>
              </w:rPr>
            </w:pPr>
            <w:r w:rsidRPr="00670E73">
              <w:rPr>
                <w:kern w:val="2"/>
                <w:sz w:val="24"/>
                <w:szCs w:val="24"/>
                <w:lang w:val="en-US" w:eastAsia="ko-KR"/>
              </w:rPr>
              <w:t xml:space="preserve">Уроки мужества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КДД, заместитель директора по ВР, Совет учащихся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 xml:space="preserve">Встреча с работниками правоохранительных органов (Совместный план работы с ОДН О МВД РФ по Кяхтинскому </w:t>
            </w:r>
            <w:r w:rsidRPr="00670E73">
              <w:rPr>
                <w:kern w:val="2"/>
                <w:sz w:val="24"/>
                <w:szCs w:val="24"/>
                <w:lang w:eastAsia="ko-KR"/>
              </w:rPr>
              <w:lastRenderedPageBreak/>
              <w:t>району)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Классный руководитель 1-11, заместитель директора по ВР, инспектор полиции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lastRenderedPageBreak/>
              <w:t xml:space="preserve">Уроки Мужества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Февраль, май</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val="en-US" w:eastAsia="ko-KR"/>
              </w:rPr>
              <w:t>Классный</w:t>
            </w:r>
            <w:r w:rsidRPr="00670E73">
              <w:rPr>
                <w:kern w:val="2"/>
                <w:sz w:val="24"/>
                <w:szCs w:val="24"/>
                <w:lang w:eastAsia="ko-KR"/>
              </w:rPr>
              <w:t xml:space="preserve"> </w:t>
            </w:r>
            <w:r w:rsidRPr="00670E73">
              <w:rPr>
                <w:kern w:val="2"/>
                <w:sz w:val="24"/>
                <w:szCs w:val="24"/>
                <w:lang w:val="en-US" w:eastAsia="ko-KR"/>
              </w:rPr>
              <w:t>руководитель 1-11</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Занятия в кадетском клубе «Патриот»</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Руководитель кадетского клуба, заместитель директора по 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2865"/>
              </w:tabs>
              <w:wordWrap w:val="0"/>
              <w:jc w:val="both"/>
              <w:rPr>
                <w:kern w:val="2"/>
                <w:sz w:val="24"/>
                <w:szCs w:val="24"/>
                <w:lang w:eastAsia="ko-KR"/>
              </w:rPr>
            </w:pPr>
            <w:r w:rsidRPr="00670E73">
              <w:rPr>
                <w:kern w:val="2"/>
                <w:sz w:val="24"/>
                <w:szCs w:val="24"/>
                <w:lang w:eastAsia="ko-KR"/>
              </w:rPr>
              <w:t>Участие кадетского клуба «Патриот» в школьных, районных, республиканских, международных соревнованиях и конкурсах</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10-11</w:t>
            </w:r>
          </w:p>
          <w:p w:rsidR="0056314D" w:rsidRPr="00670E73" w:rsidRDefault="0056314D" w:rsidP="0026275D">
            <w:pPr>
              <w:wordWrap w:val="0"/>
              <w:jc w:val="both"/>
              <w:rPr>
                <w:rFonts w:eastAsia="№Е"/>
                <w:color w:val="000000"/>
                <w:sz w:val="24"/>
                <w:szCs w:val="24"/>
                <w:lang w:eastAsia="ru-RU"/>
              </w:rPr>
            </w:pPr>
          </w:p>
          <w:p w:rsidR="0056314D" w:rsidRPr="00670E73" w:rsidRDefault="0056314D" w:rsidP="0026275D">
            <w:pPr>
              <w:wordWrap w:val="0"/>
              <w:jc w:val="both"/>
              <w:rPr>
                <w:rFonts w:eastAsia="№Е"/>
                <w:color w:val="000000"/>
                <w:sz w:val="24"/>
                <w:szCs w:val="24"/>
                <w:lang w:eastAsia="ru-RU"/>
              </w:rPr>
            </w:pPr>
          </w:p>
          <w:p w:rsidR="0056314D" w:rsidRPr="00670E73" w:rsidRDefault="0056314D" w:rsidP="0026275D">
            <w:pPr>
              <w:wordWrap w:val="0"/>
              <w:jc w:val="both"/>
              <w:rPr>
                <w:rFonts w:eastAsia="№Е"/>
                <w:color w:val="000000"/>
                <w:sz w:val="24"/>
                <w:szCs w:val="24"/>
                <w:lang w:eastAsia="ru-RU"/>
              </w:rPr>
            </w:pPr>
          </w:p>
          <w:p w:rsidR="0056314D" w:rsidRPr="00670E73" w:rsidRDefault="0056314D" w:rsidP="0026275D">
            <w:pPr>
              <w:wordWrap w:val="0"/>
              <w:jc w:val="both"/>
              <w:rPr>
                <w:rFonts w:eastAsia="№Е"/>
                <w:color w:val="000000"/>
                <w:sz w:val="24"/>
                <w:szCs w:val="24"/>
                <w:lang w:eastAsia="ru-RU"/>
              </w:rPr>
            </w:pPr>
          </w:p>
          <w:p w:rsidR="0056314D" w:rsidRPr="00670E73" w:rsidRDefault="0056314D" w:rsidP="0026275D">
            <w:pPr>
              <w:wordWrap w:val="0"/>
              <w:jc w:val="both"/>
              <w:rPr>
                <w:rFonts w:eastAsia="№Е"/>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Руководитель кадетского клуба, заместитель директора по ВР</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r w:rsidRPr="00670E73">
              <w:rPr>
                <w:rFonts w:eastAsia="№Е"/>
                <w:b/>
                <w:color w:val="000000"/>
                <w:sz w:val="24"/>
                <w:szCs w:val="24"/>
                <w:lang w:eastAsia="ru-RU"/>
              </w:rPr>
              <w:t>Экскурсии, походы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Дела, события, мероприятия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Ориентировочное время проведения</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Ответственные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Походы выходного дня на</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природу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 раз в полугодие</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Классные руководители, родительская общественность</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Эксурсии в музей «Российско-монгольской дружбы»: </w:t>
            </w:r>
            <w:r w:rsidRPr="00670E73">
              <w:rPr>
                <w:rFonts w:eastAsia="№Е"/>
                <w:sz w:val="24"/>
                <w:szCs w:val="24"/>
                <w:lang w:eastAsia="ru-RU"/>
              </w:rPr>
              <w:t>Проект «Урок в музее» - проведение дополнительных школьных уроков в музейном пространстве (история, география, биология, энтомология, палеонтология, археология, графика, живопись, скульптура и т.д), Интерактивная программа «Самоварыч» (экскурсия по выставке, викторина, игры, мастер-классы), Тур выходного дня «Город на ладони» - экскурсия по городу, посещение Воскресенского Храма и др</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Заведующий музеем, классные</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shd w:val="clear" w:color="auto" w:fill="FFFFFF"/>
                <w:lang w:eastAsia="ru-RU"/>
              </w:rPr>
              <w:t>Экскурсии в Кяхтинский краеведческий музей им. академика В. А. Обручева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Заведующий музеем, классные</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 xml:space="preserve">Экскурсионные туры по Кяхтинскому району: познавательный «Тур в желтую долину» (с.Шарагол), религиозный тур </w:t>
            </w:r>
            <w:r w:rsidRPr="00670E73">
              <w:rPr>
                <w:rFonts w:eastAsia="№Е"/>
                <w:color w:val="000000"/>
                <w:sz w:val="24"/>
                <w:szCs w:val="24"/>
                <w:shd w:val="clear" w:color="auto" w:fill="FFFFFF"/>
                <w:lang w:eastAsia="ru-RU"/>
              </w:rPr>
              <w:t>«Мурочинский дацан  – первый в России буддийский дацан» </w:t>
            </w:r>
            <w:r w:rsidRPr="00670E73">
              <w:rPr>
                <w:rFonts w:eastAsia="№Е"/>
                <w:color w:val="000000"/>
                <w:sz w:val="24"/>
                <w:szCs w:val="24"/>
                <w:lang w:eastAsia="ru-RU"/>
              </w:rPr>
              <w:t>,</w:t>
            </w:r>
            <w:r w:rsidRPr="00670E73">
              <w:rPr>
                <w:rFonts w:eastAsia="№Е"/>
                <w:sz w:val="24"/>
                <w:szCs w:val="24"/>
                <w:shd w:val="clear" w:color="auto" w:fill="FFFFFF"/>
                <w:lang w:eastAsia="ru-RU"/>
              </w:rPr>
              <w:t xml:space="preserve">культурно-познавательный тур «Алмагачлар» в старинное село Усть-Кяхта, </w:t>
            </w:r>
            <w:r w:rsidRPr="00670E73">
              <w:rPr>
                <w:rFonts w:eastAsia="№Е"/>
                <w:bCs/>
                <w:color w:val="000000"/>
                <w:sz w:val="24"/>
                <w:szCs w:val="24"/>
                <w:shd w:val="clear" w:color="auto" w:fill="FFFFFF"/>
                <w:lang w:eastAsia="ru-RU"/>
              </w:rPr>
              <w:t>Лечебно-оздоровительный тур</w:t>
            </w:r>
            <w:r w:rsidRPr="00670E73">
              <w:rPr>
                <w:rFonts w:eastAsia="№Е"/>
                <w:b/>
                <w:bCs/>
                <w:color w:val="000000"/>
                <w:sz w:val="24"/>
                <w:szCs w:val="24"/>
                <w:shd w:val="clear" w:color="auto" w:fill="FFFFFF"/>
                <w:lang w:eastAsia="ru-RU"/>
              </w:rPr>
              <w:t> </w:t>
            </w:r>
            <w:r w:rsidRPr="00670E73">
              <w:rPr>
                <w:rFonts w:eastAsia="№Е"/>
                <w:sz w:val="24"/>
                <w:szCs w:val="24"/>
                <w:shd w:val="clear" w:color="auto" w:fill="FFFFFF"/>
                <w:lang w:eastAsia="ru-RU"/>
              </w:rPr>
              <w:t xml:space="preserve"> «Грязелечебница Киран» и др</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Классные руководители, родительская общественность, педагог дополнительного образования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Экскурсии по городам Бурятии и России: Улан-Удэ-</w:t>
            </w:r>
            <w:r w:rsidRPr="00670E73">
              <w:rPr>
                <w:rFonts w:eastAsia="№Е"/>
                <w:sz w:val="24"/>
                <w:szCs w:val="24"/>
                <w:lang w:eastAsia="ru-RU"/>
              </w:rPr>
              <w:t xml:space="preserve">Тур выходного дня «Столица солнечной Бурятии» (посещение Театра, Музея), Тур выходного дня «Нескучные выходные» </w:t>
            </w:r>
            <w:r w:rsidRPr="00670E73">
              <w:rPr>
                <w:rFonts w:eastAsia="№Е"/>
                <w:sz w:val="24"/>
                <w:szCs w:val="24"/>
                <w:lang w:eastAsia="ru-RU"/>
              </w:rPr>
              <w:lastRenderedPageBreak/>
              <w:t>(посещение Театра, развлекательного центра). , Новоселенгинск</w:t>
            </w:r>
            <w:r w:rsidRPr="00670E73">
              <w:rPr>
                <w:rFonts w:eastAsia="№Е"/>
                <w:b/>
                <w:bCs/>
                <w:caps/>
                <w:color w:val="283037"/>
                <w:sz w:val="24"/>
                <w:szCs w:val="24"/>
                <w:shd w:val="clear" w:color="auto" w:fill="FFFFFF"/>
                <w:lang w:eastAsia="ru-RU"/>
              </w:rPr>
              <w:t> </w:t>
            </w:r>
            <w:r w:rsidRPr="00670E73">
              <w:rPr>
                <w:rFonts w:eastAsia="№Е"/>
                <w:bCs/>
                <w:caps/>
                <w:sz w:val="24"/>
                <w:szCs w:val="24"/>
                <w:shd w:val="clear" w:color="auto" w:fill="FFFFFF"/>
                <w:lang w:eastAsia="ru-RU"/>
              </w:rPr>
              <w:t>"ДЕКАБРИСТЫ БУРЯТИИ"</w:t>
            </w:r>
            <w:r w:rsidRPr="00670E73">
              <w:rPr>
                <w:rFonts w:eastAsia="№Е"/>
                <w:sz w:val="24"/>
                <w:szCs w:val="24"/>
                <w:lang w:eastAsia="ru-RU"/>
              </w:rPr>
              <w:t>-и др.</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3-11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Классные руководители, родительская общественность</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color w:val="000000"/>
                <w:sz w:val="24"/>
                <w:szCs w:val="24"/>
                <w:lang w:eastAsia="ru-RU"/>
              </w:rPr>
            </w:pPr>
            <w:r w:rsidRPr="00670E73">
              <w:rPr>
                <w:rFonts w:eastAsia="№Е"/>
                <w:b/>
                <w:color w:val="000000"/>
                <w:sz w:val="24"/>
                <w:szCs w:val="24"/>
                <w:lang w:eastAsia="ru-RU"/>
              </w:rPr>
              <w:lastRenderedPageBreak/>
              <w:t>Организация предметно-эстетической среды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Дела, события, мероприятия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Ориентировочное время проведения</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Ответственные</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Размещение тематических, творческих экспозиций</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Администрация, классные</w:t>
            </w:r>
          </w:p>
          <w:p w:rsidR="0056314D" w:rsidRPr="00670E73" w:rsidRDefault="0056314D" w:rsidP="0026275D">
            <w:pPr>
              <w:wordWrap w:val="0"/>
              <w:jc w:val="both"/>
              <w:rPr>
                <w:rFonts w:eastAsia="№Е"/>
                <w:color w:val="000000"/>
                <w:sz w:val="24"/>
                <w:szCs w:val="24"/>
                <w:u w:val="single"/>
                <w:lang w:eastAsia="ru-RU"/>
              </w:rPr>
            </w:pPr>
            <w:r w:rsidRPr="00670E73">
              <w:rPr>
                <w:rFonts w:eastAsia="№Е"/>
                <w:color w:val="000000"/>
                <w:sz w:val="24"/>
                <w:szCs w:val="24"/>
                <w:lang w:eastAsia="ru-RU"/>
              </w:rPr>
              <w:t>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Благоустройство и озеленение</w:t>
            </w:r>
          </w:p>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пришкольной территории («Чистый двор», «Украсим школу цветами», «Подари цветок»,</w:t>
            </w:r>
          </w:p>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«Аллея выпускников»)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Сентябрь, май</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Администрация, классные</w:t>
            </w:r>
          </w:p>
          <w:p w:rsidR="0056314D" w:rsidRPr="00670E73" w:rsidRDefault="0056314D" w:rsidP="0026275D">
            <w:pPr>
              <w:wordWrap w:val="0"/>
              <w:jc w:val="both"/>
              <w:rPr>
                <w:kern w:val="2"/>
                <w:sz w:val="24"/>
                <w:szCs w:val="24"/>
                <w:lang w:eastAsia="ko-KR"/>
              </w:rPr>
            </w:pPr>
            <w:r w:rsidRPr="00670E73">
              <w:rPr>
                <w:rFonts w:eastAsia="№Е"/>
                <w:color w:val="000000"/>
                <w:kern w:val="2"/>
                <w:sz w:val="24"/>
                <w:szCs w:val="24"/>
                <w:lang w:eastAsia="ko-KR"/>
              </w:rPr>
              <w:t>Руководители, заместитель  по АХЧ</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Книжная тематическая выставка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u w:val="single"/>
                <w:lang w:eastAsia="ru-RU"/>
              </w:rPr>
            </w:pPr>
            <w:r w:rsidRPr="00670E73">
              <w:rPr>
                <w:rFonts w:eastAsia="№Е"/>
                <w:color w:val="000000"/>
                <w:sz w:val="24"/>
                <w:szCs w:val="24"/>
                <w:lang w:eastAsia="ru-RU"/>
              </w:rPr>
              <w:t>Администрация, кл рук</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Благоустройство классных кабинетов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3-11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Сентябрь, октябрь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rFonts w:eastAsia="№Е"/>
                <w:color w:val="000000"/>
                <w:kern w:val="2"/>
                <w:sz w:val="24"/>
                <w:szCs w:val="24"/>
                <w:lang w:eastAsia="ko-KR"/>
              </w:rPr>
              <w:t>Кл. р</w:t>
            </w:r>
            <w:r w:rsidRPr="00670E73">
              <w:rPr>
                <w:rFonts w:eastAsia="№Е"/>
                <w:color w:val="000000"/>
                <w:kern w:val="2"/>
                <w:sz w:val="24"/>
                <w:szCs w:val="24"/>
                <w:lang w:val="en-US" w:eastAsia="ko-KR"/>
              </w:rPr>
              <w:t>уководители</w:t>
            </w:r>
            <w:r w:rsidRPr="00670E73">
              <w:rPr>
                <w:rFonts w:eastAsia="№Е"/>
                <w:color w:val="000000"/>
                <w:kern w:val="2"/>
                <w:sz w:val="24"/>
                <w:szCs w:val="24"/>
                <w:lang w:eastAsia="ko-KR"/>
              </w:rPr>
              <w:t>, зав.библиотекой</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rFonts w:eastAsia="№Е"/>
                <w:sz w:val="24"/>
                <w:szCs w:val="24"/>
                <w:lang w:eastAsia="ru-RU"/>
              </w:rPr>
              <w:t>Оформление школьного музея экспонатами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Заведующий музеем, администрация, </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Классные руководители</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b/>
                <w:color w:val="000000"/>
                <w:sz w:val="24"/>
                <w:szCs w:val="24"/>
                <w:lang w:eastAsia="ru-RU"/>
              </w:rPr>
            </w:pPr>
            <w:r w:rsidRPr="00670E73">
              <w:rPr>
                <w:rFonts w:eastAsia="№Е"/>
                <w:b/>
                <w:color w:val="000000"/>
                <w:sz w:val="24"/>
                <w:szCs w:val="24"/>
                <w:lang w:eastAsia="ru-RU"/>
              </w:rPr>
              <w:t xml:space="preserve">Охрана жизни и здоровья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num" w:pos="104"/>
                <w:tab w:val="num" w:pos="360"/>
              </w:tabs>
              <w:wordWrap w:val="0"/>
              <w:adjustRightInd w:val="0"/>
              <w:jc w:val="both"/>
              <w:rPr>
                <w:kern w:val="2"/>
                <w:sz w:val="24"/>
                <w:szCs w:val="24"/>
                <w:lang w:eastAsia="ko-KR"/>
              </w:rPr>
            </w:pPr>
            <w:r w:rsidRPr="00670E73">
              <w:rPr>
                <w:kern w:val="2"/>
                <w:sz w:val="24"/>
                <w:szCs w:val="24"/>
                <w:lang w:eastAsia="ko-KR"/>
              </w:rPr>
              <w:t>Регулярное медицинское обследование школьников (по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num" w:pos="104"/>
                <w:tab w:val="num" w:pos="360"/>
              </w:tabs>
              <w:wordWrap w:val="0"/>
              <w:adjustRightInd w:val="0"/>
              <w:jc w:val="both"/>
              <w:rPr>
                <w:kern w:val="2"/>
                <w:sz w:val="24"/>
                <w:szCs w:val="24"/>
                <w:lang w:eastAsia="ko-KR"/>
              </w:rPr>
            </w:pPr>
            <w:r w:rsidRPr="00670E73">
              <w:rPr>
                <w:kern w:val="2"/>
                <w:sz w:val="24"/>
                <w:szCs w:val="24"/>
                <w:lang w:eastAsia="ko-KR"/>
              </w:rPr>
              <w:t>Мониторинг состояния здоровья учащихся с 1-го по 11-го класса.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Классные руководители 1-11, зам.директора по 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Обеспечить  всех учащихся школы горячим питанием.</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Классные руководители 1-11, администрация</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 xml:space="preserve">День Здоровья.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Спартакиада школьников (по отдельному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 xml:space="preserve">Обновление уголков здоровья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 xml:space="preserve">Классные часы согласно тематике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Месячник борьбы с курением (по отдельному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Международный день борьбы со СПИДом</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декабрь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Классные часы и мероприятия по профилактики пивного алкоголизма, алкоголизма, ВИЧ СПИДа, наркомании, табакокурения ( по отдельному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декабрь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Конкурс плакатов, рисунков «Курить – здоровью вредить», «10 причин сказать нет», «Наркомания – дело не личное», «В здоровом теле – здоровый дух». (по отдельному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декабрь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 xml:space="preserve">Анкетирование учащихся  и родителей по теме «Здоровье», «Наркомания», </w:t>
            </w:r>
            <w:r w:rsidRPr="00670E73">
              <w:rPr>
                <w:kern w:val="2"/>
                <w:sz w:val="24"/>
                <w:szCs w:val="24"/>
                <w:lang w:eastAsia="ko-KR"/>
              </w:rPr>
              <w:lastRenderedPageBreak/>
              <w:t>«Табакокурение», «ВИЧ СПИД»  (по отдельному плану)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декабрь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num" w:pos="480"/>
              </w:tabs>
              <w:wordWrap w:val="0"/>
              <w:adjustRightInd w:val="0"/>
              <w:ind w:right="57"/>
              <w:jc w:val="both"/>
              <w:rPr>
                <w:color w:val="000000"/>
                <w:kern w:val="2"/>
                <w:sz w:val="24"/>
                <w:szCs w:val="24"/>
                <w:lang w:eastAsia="ko-KR"/>
              </w:rPr>
            </w:pPr>
            <w:r w:rsidRPr="00670E73">
              <w:rPr>
                <w:kern w:val="2"/>
                <w:sz w:val="24"/>
                <w:szCs w:val="24"/>
                <w:lang w:eastAsia="ko-KR"/>
              </w:rPr>
              <w:lastRenderedPageBreak/>
              <w:t>Круглый стол для старшеклассников «Выбери будущее без наркотиков»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декабрь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num" w:pos="480"/>
              </w:tabs>
              <w:wordWrap w:val="0"/>
              <w:adjustRightInd w:val="0"/>
              <w:ind w:right="57"/>
              <w:jc w:val="both"/>
              <w:rPr>
                <w:kern w:val="2"/>
                <w:sz w:val="24"/>
                <w:szCs w:val="24"/>
                <w:lang w:eastAsia="ko-KR"/>
              </w:rPr>
            </w:pPr>
            <w:r w:rsidRPr="00670E73">
              <w:rPr>
                <w:kern w:val="2"/>
                <w:sz w:val="24"/>
                <w:szCs w:val="24"/>
                <w:lang w:eastAsia="ko-KR"/>
              </w:rPr>
              <w:t>Диспут – беседа для старшеклассников</w:t>
            </w:r>
          </w:p>
          <w:p w:rsidR="0056314D" w:rsidRPr="00670E73" w:rsidRDefault="0056314D" w:rsidP="0026275D">
            <w:pPr>
              <w:tabs>
                <w:tab w:val="num" w:pos="480"/>
              </w:tabs>
              <w:wordWrap w:val="0"/>
              <w:adjustRightInd w:val="0"/>
              <w:ind w:right="57"/>
              <w:jc w:val="both"/>
              <w:rPr>
                <w:kern w:val="2"/>
                <w:sz w:val="24"/>
                <w:szCs w:val="24"/>
                <w:lang w:eastAsia="ko-KR"/>
              </w:rPr>
            </w:pPr>
            <w:r w:rsidRPr="00670E73">
              <w:rPr>
                <w:kern w:val="2"/>
                <w:sz w:val="24"/>
                <w:szCs w:val="24"/>
                <w:lang w:eastAsia="ko-KR"/>
              </w:rPr>
              <w:t>«</w:t>
            </w:r>
            <w:r w:rsidRPr="00670E73">
              <w:rPr>
                <w:color w:val="000000"/>
                <w:spacing w:val="1"/>
                <w:kern w:val="2"/>
                <w:sz w:val="24"/>
                <w:szCs w:val="24"/>
                <w:lang w:eastAsia="ko-KR"/>
              </w:rPr>
              <w:t>Алкоголизм и курение – враги растущего организма</w:t>
            </w:r>
            <w:r w:rsidRPr="00670E73">
              <w:rPr>
                <w:kern w:val="2"/>
                <w:sz w:val="24"/>
                <w:szCs w:val="24"/>
                <w:lang w:eastAsia="ko-KR"/>
              </w:rPr>
              <w:t>»</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декабрь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Организация и проведение ежедневной утренней зарядки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Проведение индивидуальных бесед с учащимися по профилактики вредных привычек.</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num" w:pos="480"/>
              </w:tabs>
              <w:wordWrap w:val="0"/>
              <w:adjustRightInd w:val="0"/>
              <w:ind w:right="57"/>
              <w:jc w:val="both"/>
              <w:rPr>
                <w:kern w:val="2"/>
                <w:sz w:val="24"/>
                <w:szCs w:val="24"/>
                <w:lang w:val="en-US" w:eastAsia="ko-KR"/>
              </w:rPr>
            </w:pPr>
            <w:r w:rsidRPr="00670E73">
              <w:rPr>
                <w:kern w:val="2"/>
                <w:sz w:val="24"/>
                <w:szCs w:val="24"/>
                <w:lang w:val="en-US" w:eastAsia="ko-KR"/>
              </w:rPr>
              <w:t>Заполнение паспортов здоровья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shd w:val="clear" w:color="auto" w:fill="FFFFFF"/>
                <w:lang w:eastAsia="ru-RU"/>
              </w:rPr>
            </w:pPr>
            <w:r w:rsidRPr="00670E73">
              <w:rPr>
                <w:rFonts w:eastAsia="№Е"/>
                <w:sz w:val="24"/>
                <w:szCs w:val="24"/>
                <w:shd w:val="clear" w:color="auto" w:fill="FFFFFF"/>
                <w:lang w:eastAsia="ru-RU"/>
              </w:rPr>
              <w:t>Конкурс Агитбригад по ЗОЖ</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Декабрь </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shd w:val="clear" w:color="auto" w:fill="FFFFFF"/>
                <w:lang w:eastAsia="ru-RU"/>
              </w:rPr>
            </w:pPr>
            <w:r w:rsidRPr="00670E73">
              <w:rPr>
                <w:rFonts w:eastAsia="№Е"/>
                <w:sz w:val="24"/>
                <w:szCs w:val="24"/>
                <w:shd w:val="clear" w:color="auto" w:fill="FFFFFF"/>
                <w:lang w:eastAsia="ru-RU"/>
              </w:rPr>
              <w:t>Конкурс Агитбригад по профилактике ДДТ</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Ноябрь </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shd w:val="clear" w:color="auto" w:fill="FFFFFF"/>
                <w:lang w:eastAsia="ru-RU"/>
              </w:rPr>
            </w:pPr>
            <w:r w:rsidRPr="00670E73">
              <w:rPr>
                <w:rFonts w:eastAsia="№Е"/>
                <w:sz w:val="24"/>
                <w:szCs w:val="24"/>
                <w:shd w:val="clear" w:color="auto" w:fill="FFFFFF"/>
                <w:lang w:eastAsia="ru-RU"/>
              </w:rPr>
              <w:t>Конкурс Агитбригад по пожарной безопасности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Апрель </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Месячник безопасности Всероссийская  акция «Внимание Дети!»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Сентябрь </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Ведение 10-часового курса по профилактике детского дорожно-транспортного травматизма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Практические занятия с наглядным материалом (знаками) на импровизированном участке дороги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 xml:space="preserve">Встреча с работниками ЛОВД, ГИБДД, станции по профилактике ДДТТ на железной дороге, на дорогах поселка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val="en-US" w:eastAsia="ko-KR"/>
              </w:rPr>
            </w:pPr>
            <w:r w:rsidRPr="00670E73">
              <w:rPr>
                <w:kern w:val="2"/>
                <w:sz w:val="24"/>
                <w:szCs w:val="24"/>
                <w:lang w:val="en-US" w:eastAsia="ko-KR"/>
              </w:rPr>
              <w:t>Оформление стенда «Осторожно! пешеход»</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ноябрь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 xml:space="preserve">Конкурс  рисованных комиксов «Безопасная дорога глазами ребенка»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ноябрь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Ведение 4-часового курса по правилам пожарной безопасности (отдельная программа)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val="en-US" w:eastAsia="ko-KR"/>
              </w:rPr>
            </w:pPr>
            <w:r w:rsidRPr="00670E73">
              <w:rPr>
                <w:kern w:val="2"/>
                <w:sz w:val="24"/>
                <w:szCs w:val="24"/>
                <w:lang w:val="en-US" w:eastAsia="ko-KR"/>
              </w:rPr>
              <w:t>Пожарная эвакуация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Круглый стол «Причины возникновения пожаров и способы их тушения»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Конкурс рисунков, плакатов «Пожар и его последствия»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lastRenderedPageBreak/>
              <w:t>Единые классные часы  «Жить в мире с собой и другими, «профилактика стресса», «Умей сказать нет!», «Эмоции и чувства» «Моя самооценка», «Вера в себя и в свои возможности»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both"/>
              <w:rPr>
                <w:kern w:val="2"/>
                <w:sz w:val="24"/>
                <w:szCs w:val="24"/>
                <w:lang w:eastAsia="ko-KR"/>
              </w:rPr>
            </w:pPr>
            <w:r w:rsidRPr="00670E73">
              <w:rPr>
                <w:kern w:val="2"/>
                <w:sz w:val="24"/>
                <w:szCs w:val="24"/>
                <w:lang w:eastAsia="ko-KR"/>
              </w:rPr>
              <w:t>Посещение учащихся и семьи на дому.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Участие в месячнике по профилактике:</w:t>
            </w:r>
            <w:r w:rsidRPr="00670E73">
              <w:rPr>
                <w:kern w:val="2"/>
                <w:sz w:val="24"/>
                <w:szCs w:val="24"/>
                <w:lang w:eastAsia="ko-KR"/>
              </w:rPr>
              <w:br/>
              <w:t>- Мы за ЗОЖ!</w:t>
            </w:r>
            <w:r w:rsidRPr="00670E73">
              <w:rPr>
                <w:kern w:val="2"/>
                <w:sz w:val="24"/>
                <w:szCs w:val="24"/>
                <w:lang w:eastAsia="ko-KR"/>
              </w:rPr>
              <w:br/>
              <w:t>- Профилактика жестокого обращения с детьми</w:t>
            </w:r>
            <w:r w:rsidRPr="00670E73">
              <w:rPr>
                <w:kern w:val="2"/>
                <w:sz w:val="24"/>
                <w:szCs w:val="24"/>
                <w:lang w:eastAsia="ko-KR"/>
              </w:rPr>
              <w:br/>
              <w:t>- акция</w:t>
            </w:r>
            <w:r w:rsidRPr="00670E73">
              <w:rPr>
                <w:kern w:val="2"/>
                <w:sz w:val="24"/>
                <w:szCs w:val="24"/>
                <w:lang w:val="en-US" w:eastAsia="ko-KR"/>
              </w:rPr>
              <w:t> </w:t>
            </w:r>
            <w:r w:rsidRPr="00670E73">
              <w:rPr>
                <w:kern w:val="2"/>
                <w:sz w:val="24"/>
                <w:szCs w:val="24"/>
                <w:lang w:eastAsia="ko-KR"/>
              </w:rPr>
              <w:t>«Подросток»</w:t>
            </w:r>
          </w:p>
          <w:p w:rsidR="0056314D" w:rsidRPr="00670E73" w:rsidRDefault="0056314D" w:rsidP="0026275D">
            <w:pPr>
              <w:wordWrap w:val="0"/>
              <w:jc w:val="both"/>
              <w:rPr>
                <w:kern w:val="2"/>
                <w:sz w:val="24"/>
                <w:szCs w:val="24"/>
                <w:lang w:eastAsia="ko-KR"/>
              </w:rPr>
            </w:pPr>
            <w:r w:rsidRPr="00670E73">
              <w:rPr>
                <w:kern w:val="2"/>
                <w:sz w:val="24"/>
                <w:szCs w:val="24"/>
                <w:lang w:eastAsia="ko-KR"/>
              </w:rPr>
              <w:t>Родительское собрание «Предупредить – значит спасти!»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Классные руководители 1-11 </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i/>
                <w:kern w:val="2"/>
                <w:sz w:val="24"/>
                <w:szCs w:val="24"/>
                <w:lang w:eastAsia="ko-KR"/>
              </w:rPr>
            </w:pPr>
            <w:r w:rsidRPr="00670E73">
              <w:rPr>
                <w:bCs/>
                <w:kern w:val="2"/>
                <w:sz w:val="24"/>
                <w:szCs w:val="24"/>
                <w:lang w:eastAsia="ko-KR"/>
              </w:rPr>
              <w:t>Учет и выявление учащихся «группы риска»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center"/>
              <w:rPr>
                <w:kern w:val="2"/>
                <w:sz w:val="24"/>
                <w:szCs w:val="24"/>
                <w:lang w:val="en-US" w:eastAsia="ko-KR"/>
              </w:rPr>
            </w:pPr>
            <w:r w:rsidRPr="00670E73">
              <w:rPr>
                <w:kern w:val="2"/>
                <w:sz w:val="24"/>
                <w:szCs w:val="24"/>
                <w:lang w:val="en-US" w:eastAsia="ko-KR"/>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both"/>
              <w:rPr>
                <w:kern w:val="2"/>
                <w:sz w:val="24"/>
                <w:szCs w:val="24"/>
                <w:lang w:eastAsia="ko-KR"/>
              </w:rPr>
            </w:pPr>
            <w:r w:rsidRPr="00670E73">
              <w:rPr>
                <w:kern w:val="2"/>
                <w:sz w:val="24"/>
                <w:szCs w:val="24"/>
                <w:lang w:eastAsia="ko-KR"/>
              </w:rPr>
              <w:t>Индивидуальные и профилактические беседы с уч-ся.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center"/>
              <w:rPr>
                <w:kern w:val="2"/>
                <w:sz w:val="24"/>
                <w:szCs w:val="24"/>
                <w:lang w:val="en-US" w:eastAsia="ko-KR"/>
              </w:rPr>
            </w:pPr>
            <w:r w:rsidRPr="00670E73">
              <w:rPr>
                <w:kern w:val="2"/>
                <w:sz w:val="24"/>
                <w:szCs w:val="24"/>
                <w:lang w:val="en-US" w:eastAsia="ko-KR"/>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both"/>
              <w:rPr>
                <w:kern w:val="2"/>
                <w:sz w:val="24"/>
                <w:szCs w:val="24"/>
                <w:lang w:val="en-US" w:eastAsia="ko-KR"/>
              </w:rPr>
            </w:pPr>
            <w:r w:rsidRPr="00670E73">
              <w:rPr>
                <w:kern w:val="2"/>
                <w:sz w:val="24"/>
                <w:szCs w:val="24"/>
                <w:lang w:eastAsia="ko-KR"/>
              </w:rPr>
              <w:t xml:space="preserve">Сбор информации о детях и семьях, состоящих на разных формах учета, формирования банка данных. </w:t>
            </w:r>
            <w:r w:rsidRPr="00670E73">
              <w:rPr>
                <w:kern w:val="2"/>
                <w:sz w:val="24"/>
                <w:szCs w:val="24"/>
                <w:lang w:val="en-US" w:eastAsia="ko-KR"/>
              </w:rPr>
              <w:t>Оформление карточек уч-ся.</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center"/>
              <w:rPr>
                <w:kern w:val="2"/>
                <w:sz w:val="24"/>
                <w:szCs w:val="24"/>
                <w:lang w:val="en-US" w:eastAsia="ko-KR"/>
              </w:rPr>
            </w:pPr>
            <w:r w:rsidRPr="00670E73">
              <w:rPr>
                <w:kern w:val="2"/>
                <w:sz w:val="24"/>
                <w:szCs w:val="24"/>
                <w:lang w:val="en-US" w:eastAsia="ko-KR"/>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both"/>
              <w:rPr>
                <w:kern w:val="2"/>
                <w:sz w:val="24"/>
                <w:szCs w:val="24"/>
                <w:lang w:eastAsia="ko-KR"/>
              </w:rPr>
            </w:pPr>
            <w:r w:rsidRPr="00670E73">
              <w:rPr>
                <w:kern w:val="2"/>
                <w:sz w:val="24"/>
                <w:szCs w:val="24"/>
                <w:lang w:eastAsia="ko-KR"/>
              </w:rPr>
              <w:t>Организация диагностической и коррекционной работы по профилактике суицидов.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center"/>
              <w:rPr>
                <w:kern w:val="2"/>
                <w:sz w:val="24"/>
                <w:szCs w:val="24"/>
                <w:lang w:val="en-US" w:eastAsia="ko-KR"/>
              </w:rPr>
            </w:pPr>
            <w:r w:rsidRPr="00670E73">
              <w:rPr>
                <w:kern w:val="2"/>
                <w:sz w:val="24"/>
                <w:szCs w:val="24"/>
                <w:lang w:val="en-US" w:eastAsia="ko-KR"/>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adjustRightInd w:val="0"/>
              <w:jc w:val="both"/>
              <w:rPr>
                <w:kern w:val="2"/>
                <w:sz w:val="24"/>
                <w:szCs w:val="24"/>
                <w:lang w:eastAsia="ko-KR"/>
              </w:rPr>
            </w:pPr>
            <w:r w:rsidRPr="00670E73">
              <w:rPr>
                <w:kern w:val="2"/>
                <w:sz w:val="24"/>
                <w:szCs w:val="24"/>
                <w:lang w:eastAsia="ko-KR"/>
              </w:rPr>
              <w:t>Кл.часы «Жить в мире с собой и другими, «профилактика стресса», «Умей сказать нет!», «Эмоции и чувства» «Моя самооценка», «Вера в себя и в свои возможности»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Изучение психолого-возрастных особенностей подростков.</w:t>
            </w:r>
            <w:r w:rsidRPr="00670E73">
              <w:rPr>
                <w:kern w:val="2"/>
                <w:sz w:val="24"/>
                <w:szCs w:val="24"/>
                <w:lang w:eastAsia="ko-KR"/>
              </w:rPr>
              <w:br/>
              <w:t>- диагностика уровня адаптации</w:t>
            </w:r>
            <w:r w:rsidRPr="00670E73">
              <w:rPr>
                <w:kern w:val="2"/>
                <w:sz w:val="24"/>
                <w:szCs w:val="24"/>
                <w:lang w:eastAsia="ko-KR"/>
              </w:rPr>
              <w:br/>
              <w:t>- личностных особенностей</w:t>
            </w:r>
            <w:r w:rsidRPr="00670E73">
              <w:rPr>
                <w:kern w:val="2"/>
                <w:sz w:val="24"/>
                <w:szCs w:val="24"/>
                <w:lang w:eastAsia="ko-KR"/>
              </w:rPr>
              <w:br/>
              <w:t>- психологическая готовность к переходу в среднее звено</w:t>
            </w:r>
            <w:r w:rsidRPr="00670E73">
              <w:rPr>
                <w:kern w:val="2"/>
                <w:sz w:val="24"/>
                <w:szCs w:val="24"/>
                <w:lang w:eastAsia="ko-KR"/>
              </w:rPr>
              <w:br/>
              <w:t>- диагностика познавательной сферы</w:t>
            </w:r>
            <w:r w:rsidRPr="00670E73">
              <w:rPr>
                <w:kern w:val="2"/>
                <w:sz w:val="24"/>
                <w:szCs w:val="24"/>
                <w:lang w:eastAsia="ko-KR"/>
              </w:rPr>
              <w:br/>
              <w:t>- взаимоотношения со сверстниками</w:t>
            </w:r>
            <w:r w:rsidRPr="00670E73">
              <w:rPr>
                <w:kern w:val="2"/>
                <w:sz w:val="24"/>
                <w:szCs w:val="24"/>
                <w:lang w:eastAsia="ko-KR"/>
              </w:rPr>
              <w:br/>
              <w:t>- профессиональное самоопределение</w:t>
            </w:r>
          </w:p>
          <w:p w:rsidR="0056314D" w:rsidRPr="00670E73" w:rsidRDefault="0056314D" w:rsidP="0026275D">
            <w:pPr>
              <w:wordWrap w:val="0"/>
              <w:jc w:val="both"/>
              <w:rPr>
                <w:kern w:val="2"/>
                <w:sz w:val="24"/>
                <w:szCs w:val="24"/>
                <w:lang w:eastAsia="ko-KR"/>
              </w:rPr>
            </w:pPr>
            <w:r w:rsidRPr="00670E73">
              <w:rPr>
                <w:kern w:val="2"/>
                <w:sz w:val="24"/>
                <w:szCs w:val="24"/>
                <w:lang w:eastAsia="ko-KR"/>
              </w:rPr>
              <w:t>Анкетирование «Знаю ли я своего ребенка?»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both"/>
              <w:rPr>
                <w:kern w:val="2"/>
                <w:sz w:val="24"/>
                <w:szCs w:val="24"/>
                <w:lang w:eastAsia="ko-KR"/>
              </w:rPr>
            </w:pPr>
            <w:r w:rsidRPr="00670E73">
              <w:rPr>
                <w:kern w:val="2"/>
                <w:sz w:val="24"/>
                <w:szCs w:val="24"/>
                <w:lang w:eastAsia="ko-KR"/>
              </w:rPr>
              <w:t>Посещение учащихся и семьи на дому.</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eastAsia="ko-KR"/>
              </w:rPr>
              <w:t>1</w:t>
            </w:r>
            <w:r w:rsidRPr="00670E73">
              <w:rPr>
                <w:kern w:val="2"/>
                <w:sz w:val="24"/>
                <w:szCs w:val="24"/>
                <w:lang w:val="en-US" w:eastAsia="ko-KR"/>
              </w:rPr>
              <w:t>-11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t>Участие в месячнике по профилактике:</w:t>
            </w:r>
            <w:r w:rsidRPr="00670E73">
              <w:rPr>
                <w:kern w:val="2"/>
                <w:sz w:val="24"/>
                <w:szCs w:val="24"/>
                <w:lang w:eastAsia="ko-KR"/>
              </w:rPr>
              <w:br/>
            </w:r>
            <w:r w:rsidRPr="00670E73">
              <w:rPr>
                <w:kern w:val="2"/>
                <w:sz w:val="24"/>
                <w:szCs w:val="24"/>
                <w:lang w:eastAsia="ko-KR"/>
              </w:rPr>
              <w:lastRenderedPageBreak/>
              <w:t>- Мы за ЗОЖ!</w:t>
            </w:r>
            <w:r w:rsidRPr="00670E73">
              <w:rPr>
                <w:kern w:val="2"/>
                <w:sz w:val="24"/>
                <w:szCs w:val="24"/>
                <w:lang w:eastAsia="ko-KR"/>
              </w:rPr>
              <w:br/>
              <w:t>- Профилактика жестокого обращения с детьми</w:t>
            </w:r>
            <w:r w:rsidRPr="00670E73">
              <w:rPr>
                <w:kern w:val="2"/>
                <w:sz w:val="24"/>
                <w:szCs w:val="24"/>
                <w:lang w:eastAsia="ko-KR"/>
              </w:rPr>
              <w:br/>
              <w:t>- акция</w:t>
            </w:r>
            <w:r w:rsidRPr="00670E73">
              <w:rPr>
                <w:kern w:val="2"/>
                <w:sz w:val="24"/>
                <w:szCs w:val="24"/>
                <w:lang w:val="en-US" w:eastAsia="ko-KR"/>
              </w:rPr>
              <w:t> </w:t>
            </w:r>
            <w:r w:rsidRPr="00670E73">
              <w:rPr>
                <w:kern w:val="2"/>
                <w:sz w:val="24"/>
                <w:szCs w:val="24"/>
                <w:lang w:eastAsia="ko-KR"/>
              </w:rPr>
              <w:t>«Подросток»</w:t>
            </w:r>
          </w:p>
          <w:p w:rsidR="0056314D" w:rsidRPr="00670E73" w:rsidRDefault="0056314D" w:rsidP="0026275D">
            <w:pPr>
              <w:wordWrap w:val="0"/>
              <w:jc w:val="both"/>
              <w:rPr>
                <w:kern w:val="2"/>
                <w:sz w:val="24"/>
                <w:szCs w:val="24"/>
                <w:lang w:eastAsia="ko-KR"/>
              </w:rPr>
            </w:pPr>
            <w:r w:rsidRPr="00670E73">
              <w:rPr>
                <w:kern w:val="2"/>
                <w:sz w:val="24"/>
                <w:szCs w:val="24"/>
                <w:lang w:eastAsia="ko-KR"/>
              </w:rPr>
              <w:t>Родительское собрание «Предупредить – значит спасти!»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kern w:val="2"/>
                <w:sz w:val="24"/>
                <w:szCs w:val="24"/>
                <w:lang w:val="en-US" w:eastAsia="ko-KR"/>
              </w:rPr>
              <w:lastRenderedPageBreak/>
              <w:t>5-11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val="en-US" w:eastAsia="ko-KR"/>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wordWrap w:val="0"/>
              <w:jc w:val="both"/>
              <w:rPr>
                <w:color w:val="000000"/>
                <w:kern w:val="2"/>
                <w:sz w:val="24"/>
                <w:szCs w:val="24"/>
                <w:lang w:val="en-US" w:eastAsia="ko-KR"/>
              </w:rPr>
            </w:pPr>
            <w:r w:rsidRPr="00670E73">
              <w:rPr>
                <w:color w:val="000000"/>
                <w:kern w:val="2"/>
                <w:sz w:val="24"/>
                <w:szCs w:val="24"/>
                <w:lang w:val="en-US" w:eastAsia="ko-KR"/>
              </w:rPr>
              <w:t>Психолог, кл.руководители, ЗДВР</w:t>
            </w:r>
          </w:p>
        </w:tc>
      </w:tr>
      <w:tr w:rsidR="0056314D" w:rsidRPr="00670E73" w:rsidTr="0026275D">
        <w:tc>
          <w:tcPr>
            <w:tcW w:w="9854" w:type="dxa"/>
            <w:gridSpan w:val="4"/>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center"/>
              <w:rPr>
                <w:rFonts w:eastAsia="№Е"/>
                <w:b/>
                <w:color w:val="000000"/>
                <w:sz w:val="24"/>
                <w:szCs w:val="24"/>
                <w:lang w:eastAsia="ru-RU"/>
              </w:rPr>
            </w:pPr>
            <w:r w:rsidRPr="00670E73">
              <w:rPr>
                <w:rFonts w:eastAsia="№Е"/>
                <w:b/>
                <w:color w:val="000000"/>
                <w:sz w:val="24"/>
                <w:szCs w:val="24"/>
                <w:lang w:eastAsia="ru-RU"/>
              </w:rPr>
              <w:lastRenderedPageBreak/>
              <w:t>Правовое воспитание (профилактика правонарушений и преступлений)</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jc w:val="both"/>
              <w:rPr>
                <w:kern w:val="2"/>
                <w:sz w:val="24"/>
                <w:szCs w:val="24"/>
                <w:lang w:eastAsia="ko-KR"/>
              </w:rPr>
            </w:pPr>
            <w:r w:rsidRPr="00670E73">
              <w:rPr>
                <w:kern w:val="2"/>
                <w:sz w:val="24"/>
                <w:szCs w:val="24"/>
                <w:lang w:eastAsia="ko-KR"/>
              </w:rPr>
              <w:t>Перепись детей, проживающих в микрорайоне школы.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kern w:val="2"/>
                <w:sz w:val="24"/>
                <w:szCs w:val="24"/>
                <w:lang w:eastAsia="ko-KR"/>
              </w:rPr>
              <w:t>ежегодно</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shd w:val="clear" w:color="auto" w:fill="FFFFFF"/>
              <w:jc w:val="both"/>
              <w:rPr>
                <w:kern w:val="2"/>
                <w:sz w:val="24"/>
                <w:szCs w:val="24"/>
                <w:lang w:eastAsia="ko-KR"/>
              </w:rPr>
            </w:pPr>
            <w:r w:rsidRPr="00670E73">
              <w:rPr>
                <w:kern w:val="2"/>
                <w:sz w:val="24"/>
                <w:szCs w:val="24"/>
                <w:lang w:eastAsia="ko-KR"/>
              </w:rPr>
              <w:t xml:space="preserve">Совместный план с ПДН, с КДНиЗП, с КЦРБ, ЦЗН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сентябрь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Администрация, социальные партнеры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kern w:val="2"/>
                <w:sz w:val="24"/>
                <w:szCs w:val="24"/>
                <w:lang w:eastAsia="ko-KR"/>
              </w:rPr>
            </w:pPr>
            <w:r w:rsidRPr="00670E73">
              <w:rPr>
                <w:kern w:val="2"/>
                <w:sz w:val="24"/>
                <w:szCs w:val="24"/>
                <w:lang w:eastAsia="ko-KR"/>
              </w:rPr>
              <w:t>Договор с центрами дополнительного образования ДШИ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август</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Администрация, </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социальные партнеры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tabs>
                <w:tab w:val="left" w:pos="851"/>
              </w:tabs>
              <w:wordWrap w:val="0"/>
              <w:jc w:val="both"/>
              <w:rPr>
                <w:rFonts w:eastAsia="№Е"/>
                <w:kern w:val="2"/>
                <w:sz w:val="24"/>
                <w:szCs w:val="24"/>
                <w:lang w:eastAsia="ko-KR"/>
              </w:rPr>
            </w:pPr>
            <w:r w:rsidRPr="00670E73">
              <w:rPr>
                <w:rFonts w:eastAsia="№Е"/>
                <w:kern w:val="2"/>
                <w:sz w:val="24"/>
                <w:szCs w:val="24"/>
                <w:lang w:eastAsia="ko-KR"/>
              </w:rPr>
              <w:t>Создание школьной картотеки детей группы риска, детей в социально-опасном положении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сентябрь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xml:space="preserve">, </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социальный педагог</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В</w:t>
            </w:r>
            <w:r w:rsidRPr="00670E73">
              <w:rPr>
                <w:rFonts w:eastAsia="№Е"/>
                <w:color w:val="000000"/>
                <w:sz w:val="24"/>
                <w:szCs w:val="24"/>
                <w:lang w:eastAsia="ru-RU"/>
              </w:rPr>
              <w:t>овлечение учащихся группы риска, учащихся с девиантным поведением в социально-значимую деятельность города, района, республики</w:t>
            </w:r>
            <w:r w:rsidRPr="00670E73">
              <w:rPr>
                <w:rFonts w:eastAsia="№Е"/>
                <w:color w:val="000000"/>
                <w:sz w:val="24"/>
                <w:szCs w:val="24"/>
                <w:shd w:val="clear" w:color="auto" w:fill="FFFFFF"/>
                <w:lang w:eastAsia="ru-RU"/>
              </w:rPr>
              <w:t>.</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u w:val="single"/>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contextualSpacing/>
              <w:jc w:val="both"/>
              <w:rPr>
                <w:rFonts w:eastAsia="№Е"/>
                <w:kern w:val="2"/>
                <w:sz w:val="24"/>
                <w:szCs w:val="24"/>
                <w:lang w:eastAsia="ko-KR"/>
              </w:rPr>
            </w:pPr>
            <w:r w:rsidRPr="00670E73">
              <w:rPr>
                <w:rFonts w:eastAsia="№Е"/>
                <w:kern w:val="2"/>
                <w:sz w:val="24"/>
                <w:szCs w:val="24"/>
                <w:lang w:eastAsia="ko-KR"/>
              </w:rPr>
              <w:t>Тематические правовые классные часы, тренинги, обучение «Равный равному», правовые уроки, викторины, встречи с представителями правоохранительных органов</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u w:val="single"/>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 социальные партнеры</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kern w:val="2"/>
                <w:sz w:val="24"/>
                <w:szCs w:val="24"/>
                <w:lang w:eastAsia="ko-KR"/>
              </w:rPr>
              <w:t xml:space="preserve">Организация мероприятий в направлении ЗОЖ, правовой тематике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психолог, медсестра</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kern w:val="2"/>
                <w:sz w:val="24"/>
                <w:szCs w:val="24"/>
                <w:lang w:eastAsia="ko-KR"/>
              </w:rPr>
              <w:t xml:space="preserve">Индивидуальная профилактическая работа с учащимися девиантного поведения, </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p w:rsidR="0056314D" w:rsidRPr="00670E73" w:rsidRDefault="0056314D" w:rsidP="0026275D">
            <w:pPr>
              <w:wordWrap w:val="0"/>
              <w:jc w:val="both"/>
              <w:rPr>
                <w:kern w:val="2"/>
                <w:sz w:val="24"/>
                <w:szCs w:val="24"/>
                <w:lang w:eastAsia="ko-KR"/>
              </w:rPr>
            </w:pPr>
            <w:r w:rsidRPr="00670E73">
              <w:rPr>
                <w:rFonts w:eastAsia="№Е"/>
                <w:color w:val="000000"/>
                <w:sz w:val="24"/>
                <w:szCs w:val="24"/>
                <w:lang w:eastAsia="ru-RU"/>
              </w:rPr>
              <w:t>психолог</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sz w:val="24"/>
                <w:szCs w:val="24"/>
                <w:lang w:eastAsia="ru-RU"/>
              </w:rPr>
            </w:pPr>
            <w:r w:rsidRPr="00670E73">
              <w:rPr>
                <w:kern w:val="2"/>
                <w:sz w:val="24"/>
                <w:szCs w:val="24"/>
                <w:lang w:eastAsia="ko-KR"/>
              </w:rPr>
              <w:t>Разработка индивидуальных планов профилактической работы для учащихся, состоящих на разных видах учёта;</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По мере постановки </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на учет</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u w:val="single"/>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contextualSpacing/>
              <w:jc w:val="both"/>
              <w:rPr>
                <w:rFonts w:eastAsia="№Е"/>
                <w:kern w:val="2"/>
                <w:sz w:val="24"/>
                <w:szCs w:val="24"/>
                <w:lang w:eastAsia="ko-KR"/>
              </w:rPr>
            </w:pPr>
            <w:r w:rsidRPr="00670E73">
              <w:rPr>
                <w:rFonts w:eastAsia="№Е"/>
                <w:kern w:val="2"/>
                <w:sz w:val="24"/>
                <w:szCs w:val="24"/>
                <w:lang w:eastAsia="ko-KR"/>
              </w:rPr>
              <w:t>Диагностики, анкетирования, опросы  для выявления случаев насилия, издевательств, вымогательства, «субкультуры АУЕ».</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1 раз в четверть </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p w:rsidR="0056314D" w:rsidRPr="00670E73" w:rsidRDefault="0056314D" w:rsidP="0026275D">
            <w:pPr>
              <w:wordWrap w:val="0"/>
              <w:jc w:val="both"/>
              <w:rPr>
                <w:kern w:val="2"/>
                <w:sz w:val="24"/>
                <w:szCs w:val="24"/>
                <w:lang w:eastAsia="ko-KR"/>
              </w:rPr>
            </w:pPr>
            <w:r w:rsidRPr="00670E73">
              <w:rPr>
                <w:rFonts w:eastAsia="№Е"/>
                <w:color w:val="000000"/>
                <w:sz w:val="24"/>
                <w:szCs w:val="24"/>
                <w:lang w:eastAsia="ru-RU"/>
              </w:rPr>
              <w:t>психолог</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kern w:val="2"/>
                <w:sz w:val="24"/>
                <w:szCs w:val="24"/>
                <w:lang w:eastAsia="ko-KR"/>
              </w:rPr>
            </w:pPr>
            <w:r w:rsidRPr="00670E73">
              <w:rPr>
                <w:kern w:val="2"/>
                <w:sz w:val="24"/>
                <w:szCs w:val="24"/>
                <w:lang w:eastAsia="ko-KR"/>
              </w:rPr>
              <w:t>Вовлечение в социально-значимую деятельность на уровне класса, школы</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В течение года</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lastRenderedPageBreak/>
              <w:t>худрук</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kern w:val="2"/>
                <w:sz w:val="24"/>
                <w:szCs w:val="24"/>
                <w:lang w:eastAsia="ko-KR"/>
              </w:rPr>
            </w:pPr>
            <w:r w:rsidRPr="00670E73">
              <w:rPr>
                <w:kern w:val="2"/>
                <w:sz w:val="24"/>
                <w:szCs w:val="24"/>
                <w:lang w:eastAsia="ko-KR"/>
              </w:rPr>
              <w:lastRenderedPageBreak/>
              <w:t>Организация досуга учащихся, вовлечение в кружковую занятость.</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Сентябрь-октябрь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u w:val="single"/>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tc>
      </w:tr>
      <w:tr w:rsidR="0056314D" w:rsidRPr="00670E73" w:rsidTr="0026275D">
        <w:trPr>
          <w:trHeight w:val="415"/>
        </w:trPr>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kern w:val="2"/>
                <w:sz w:val="24"/>
                <w:szCs w:val="24"/>
                <w:lang w:eastAsia="ko-KR"/>
              </w:rPr>
              <w:t>Совет профилактики</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По плану </w:t>
            </w:r>
          </w:p>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СП</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Администрация, члены СП</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kern w:val="2"/>
                <w:sz w:val="24"/>
                <w:szCs w:val="24"/>
                <w:lang w:eastAsia="ko-KR"/>
              </w:rPr>
            </w:pPr>
            <w:r w:rsidRPr="00670E73">
              <w:rPr>
                <w:kern w:val="2"/>
                <w:sz w:val="24"/>
                <w:szCs w:val="24"/>
                <w:lang w:eastAsia="ko-KR"/>
              </w:rPr>
              <w:t>Родительский всеобуч</w:t>
            </w:r>
          </w:p>
          <w:p w:rsidR="0056314D" w:rsidRPr="00670E73" w:rsidRDefault="0056314D" w:rsidP="0026275D">
            <w:pPr>
              <w:jc w:val="both"/>
              <w:rPr>
                <w:rFonts w:eastAsia="№Е"/>
                <w:bCs/>
                <w:sz w:val="24"/>
                <w:szCs w:val="24"/>
                <w:lang w:eastAsia="ru-RU"/>
              </w:rPr>
            </w:pP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1 раз в четверть</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психолог</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bCs/>
                <w:sz w:val="24"/>
                <w:szCs w:val="24"/>
                <w:lang w:eastAsia="ru-RU"/>
              </w:rPr>
            </w:pPr>
            <w:r w:rsidRPr="00670E73">
              <w:rPr>
                <w:kern w:val="2"/>
                <w:sz w:val="24"/>
                <w:szCs w:val="24"/>
                <w:lang w:eastAsia="ko-KR"/>
              </w:rPr>
              <w:t>Рейды по асоциальным семьям.</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ежемесячно</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sz w:val="24"/>
                <w:szCs w:val="24"/>
                <w:lang w:eastAsia="ru-RU"/>
              </w:rPr>
              <w:t>Заместитель по воспитательной работе</w:t>
            </w:r>
            <w:r w:rsidRPr="00670E73">
              <w:rPr>
                <w:rFonts w:eastAsia="№Е"/>
                <w:color w:val="000000"/>
                <w:sz w:val="24"/>
                <w:szCs w:val="24"/>
                <w:lang w:eastAsia="ru-RU"/>
              </w:rPr>
              <w:t>, социальный педагог, классные руководители</w:t>
            </w:r>
          </w:p>
          <w:p w:rsidR="0056314D" w:rsidRPr="00670E73" w:rsidRDefault="0056314D" w:rsidP="0026275D">
            <w:pPr>
              <w:jc w:val="both"/>
              <w:rPr>
                <w:rFonts w:eastAsia="№Е"/>
                <w:color w:val="000000"/>
                <w:sz w:val="24"/>
                <w:szCs w:val="24"/>
                <w:lang w:eastAsia="ru-RU"/>
              </w:rPr>
            </w:pPr>
            <w:r w:rsidRPr="00670E73">
              <w:rPr>
                <w:rFonts w:eastAsia="№Е"/>
                <w:color w:val="000000"/>
                <w:sz w:val="24"/>
                <w:szCs w:val="24"/>
                <w:lang w:eastAsia="ru-RU"/>
              </w:rPr>
              <w:t>психолог</w:t>
            </w:r>
          </w:p>
        </w:tc>
      </w:tr>
      <w:tr w:rsidR="0056314D" w:rsidRPr="00670E73" w:rsidTr="0026275D">
        <w:tc>
          <w:tcPr>
            <w:tcW w:w="3630"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spacing w:before="100" w:beforeAutospacing="1" w:after="100" w:afterAutospacing="1"/>
              <w:jc w:val="both"/>
              <w:rPr>
                <w:kern w:val="2"/>
                <w:sz w:val="24"/>
                <w:szCs w:val="24"/>
                <w:lang w:eastAsia="ko-KR"/>
              </w:rPr>
            </w:pPr>
            <w:r w:rsidRPr="00670E73">
              <w:rPr>
                <w:kern w:val="2"/>
                <w:sz w:val="24"/>
                <w:szCs w:val="24"/>
                <w:lang w:eastAsia="ko-KR"/>
              </w:rPr>
              <w:t>Рейды по выполнению закона о комендантском часе</w:t>
            </w:r>
          </w:p>
        </w:tc>
        <w:tc>
          <w:tcPr>
            <w:tcW w:w="115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1-11</w:t>
            </w:r>
          </w:p>
        </w:tc>
        <w:tc>
          <w:tcPr>
            <w:tcW w:w="2126"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 xml:space="preserve">По плану </w:t>
            </w:r>
          </w:p>
        </w:tc>
        <w:tc>
          <w:tcPr>
            <w:tcW w:w="2942" w:type="dxa"/>
            <w:tcBorders>
              <w:top w:val="single" w:sz="4" w:space="0" w:color="000000"/>
              <w:left w:val="single" w:sz="4" w:space="0" w:color="000000"/>
              <w:bottom w:val="single" w:sz="4" w:space="0" w:color="000000"/>
              <w:right w:val="single" w:sz="4" w:space="0" w:color="000000"/>
            </w:tcBorders>
          </w:tcPr>
          <w:p w:rsidR="0056314D" w:rsidRPr="00670E73" w:rsidRDefault="0056314D" w:rsidP="0026275D">
            <w:pPr>
              <w:wordWrap w:val="0"/>
              <w:jc w:val="both"/>
              <w:rPr>
                <w:rFonts w:eastAsia="№Е"/>
                <w:color w:val="000000"/>
                <w:sz w:val="24"/>
                <w:szCs w:val="24"/>
                <w:lang w:eastAsia="ru-RU"/>
              </w:rPr>
            </w:pPr>
            <w:r w:rsidRPr="00670E73">
              <w:rPr>
                <w:rFonts w:eastAsia="№Е"/>
                <w:color w:val="000000"/>
                <w:sz w:val="24"/>
                <w:szCs w:val="24"/>
                <w:lang w:eastAsia="ru-RU"/>
              </w:rPr>
              <w:t>Классные руководители 1-11, Совет профилактики, Совет Отцов, заместитель директора по ВР</w:t>
            </w:r>
          </w:p>
        </w:tc>
      </w:tr>
    </w:tbl>
    <w:p w:rsidR="0056314D" w:rsidRDefault="0056314D" w:rsidP="0056314D"/>
    <w:p w:rsidR="00F325D7" w:rsidRPr="00CD64BC" w:rsidRDefault="00F325D7" w:rsidP="00CD64BC">
      <w:pPr>
        <w:contextualSpacing/>
        <w:jc w:val="both"/>
        <w:rPr>
          <w:sz w:val="24"/>
          <w:szCs w:val="24"/>
        </w:rPr>
      </w:pPr>
    </w:p>
    <w:p w:rsidR="00F325D7" w:rsidRPr="00CD64BC" w:rsidRDefault="00F325D7" w:rsidP="00CD64BC">
      <w:pPr>
        <w:contextualSpacing/>
        <w:jc w:val="both"/>
        <w:rPr>
          <w:sz w:val="24"/>
          <w:szCs w:val="24"/>
        </w:rPr>
      </w:pPr>
    </w:p>
    <w:p w:rsidR="00453136" w:rsidRPr="0056314D" w:rsidRDefault="007E77F5" w:rsidP="0056314D">
      <w:pPr>
        <w:contextualSpacing/>
        <w:jc w:val="center"/>
        <w:rPr>
          <w:b/>
          <w:sz w:val="24"/>
          <w:szCs w:val="24"/>
        </w:rPr>
      </w:pPr>
      <w:r>
        <w:rPr>
          <w:b/>
          <w:sz w:val="24"/>
          <w:szCs w:val="24"/>
          <w:lang w:val="en-US"/>
        </w:rPr>
        <w:t>III</w:t>
      </w:r>
      <w:r w:rsidRPr="007E77F5">
        <w:rPr>
          <w:b/>
          <w:sz w:val="24"/>
          <w:szCs w:val="24"/>
        </w:rPr>
        <w:t xml:space="preserve">.4. </w:t>
      </w:r>
      <w:r w:rsidR="00453136" w:rsidRPr="0056314D">
        <w:rPr>
          <w:b/>
          <w:sz w:val="24"/>
          <w:szCs w:val="24"/>
        </w:rPr>
        <w:t>Система условий реализации основной образовательной программы</w:t>
      </w:r>
    </w:p>
    <w:p w:rsidR="00453136" w:rsidRPr="00CD64BC" w:rsidRDefault="00453136" w:rsidP="00CD64BC">
      <w:pPr>
        <w:contextualSpacing/>
        <w:jc w:val="both"/>
        <w:rPr>
          <w:sz w:val="24"/>
          <w:szCs w:val="24"/>
        </w:rPr>
      </w:pPr>
    </w:p>
    <w:p w:rsidR="00453136" w:rsidRPr="00B015FA" w:rsidRDefault="007E77F5" w:rsidP="00CD64BC">
      <w:pPr>
        <w:contextualSpacing/>
        <w:jc w:val="both"/>
        <w:rPr>
          <w:b/>
          <w:sz w:val="24"/>
          <w:szCs w:val="24"/>
        </w:rPr>
      </w:pPr>
      <w:r>
        <w:rPr>
          <w:b/>
          <w:sz w:val="24"/>
          <w:szCs w:val="24"/>
          <w:lang w:val="en-US"/>
        </w:rPr>
        <w:t>III</w:t>
      </w:r>
      <w:r w:rsidRPr="007E77F5">
        <w:rPr>
          <w:b/>
          <w:sz w:val="24"/>
          <w:szCs w:val="24"/>
        </w:rPr>
        <w:t>.4.1.</w:t>
      </w:r>
      <w:r w:rsidR="00453136" w:rsidRPr="00B015FA">
        <w:rPr>
          <w:b/>
          <w:sz w:val="24"/>
          <w:szCs w:val="24"/>
        </w:rPr>
        <w:t>Требования к кадровым условиям реализации основной образовательной программы</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Характеристика</w:t>
      </w:r>
      <w:r w:rsidRPr="00CD64BC">
        <w:rPr>
          <w:sz w:val="24"/>
          <w:szCs w:val="24"/>
        </w:rPr>
        <w:tab/>
        <w:t>укомплектованности</w:t>
      </w:r>
      <w:r w:rsidRPr="00CD64BC">
        <w:rPr>
          <w:sz w:val="24"/>
          <w:szCs w:val="24"/>
        </w:rPr>
        <w:tab/>
        <w:t>организации,</w:t>
      </w:r>
      <w:r w:rsidRPr="00CD64BC">
        <w:rPr>
          <w:sz w:val="24"/>
          <w:szCs w:val="24"/>
        </w:rPr>
        <w:tab/>
        <w:t>осуществляющей образовательную деятельность, педагогическими, руководящими и иными работниками</w:t>
      </w:r>
    </w:p>
    <w:p w:rsidR="00453136" w:rsidRPr="00CD64BC" w:rsidRDefault="00453136" w:rsidP="00CD64BC">
      <w:pPr>
        <w:contextualSpacing/>
        <w:jc w:val="both"/>
        <w:rPr>
          <w:sz w:val="24"/>
          <w:szCs w:val="24"/>
        </w:rPr>
      </w:pPr>
    </w:p>
    <w:p w:rsidR="00453136" w:rsidRPr="00CD64BC" w:rsidRDefault="00F325D7" w:rsidP="00CD64BC">
      <w:pPr>
        <w:contextualSpacing/>
        <w:jc w:val="both"/>
        <w:rPr>
          <w:sz w:val="24"/>
          <w:szCs w:val="24"/>
        </w:rPr>
      </w:pPr>
      <w:r w:rsidRPr="00CD64BC">
        <w:rPr>
          <w:sz w:val="24"/>
          <w:szCs w:val="24"/>
        </w:rPr>
        <w:t xml:space="preserve">МБОУ»Наушкинская СОШ» </w:t>
      </w:r>
      <w:r w:rsidR="00453136" w:rsidRPr="00CD64BC">
        <w:rPr>
          <w:sz w:val="24"/>
          <w:szCs w:val="24"/>
        </w:rPr>
        <w:t xml:space="preserve"> укомплектована педагогическими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453136" w:rsidRPr="00CD64BC" w:rsidRDefault="00453136" w:rsidP="00CD64BC">
      <w:pPr>
        <w:contextualSpacing/>
        <w:jc w:val="both"/>
        <w:rPr>
          <w:sz w:val="24"/>
          <w:szCs w:val="24"/>
        </w:rPr>
      </w:pPr>
      <w:r w:rsidRPr="00CD64BC">
        <w:rPr>
          <w:sz w:val="24"/>
          <w:szCs w:val="24"/>
        </w:rPr>
        <w:t>Требования к кадровым условиям включают:</w:t>
      </w:r>
    </w:p>
    <w:p w:rsidR="00453136" w:rsidRPr="00CD64BC" w:rsidRDefault="00453136" w:rsidP="00CD64BC">
      <w:pPr>
        <w:contextualSpacing/>
        <w:jc w:val="both"/>
        <w:rPr>
          <w:sz w:val="24"/>
          <w:szCs w:val="24"/>
        </w:rPr>
      </w:pPr>
      <w:r w:rsidRPr="00CD64BC">
        <w:rPr>
          <w:sz w:val="24"/>
          <w:szCs w:val="24"/>
        </w:rPr>
        <w:t>укомплектованность образовательной организации педагогическими, руководящими и иными работниками;</w:t>
      </w:r>
    </w:p>
    <w:p w:rsidR="00453136" w:rsidRPr="00CD64BC" w:rsidRDefault="00453136" w:rsidP="00CD64BC">
      <w:pPr>
        <w:contextualSpacing/>
        <w:jc w:val="both"/>
        <w:rPr>
          <w:sz w:val="24"/>
          <w:szCs w:val="24"/>
        </w:rPr>
      </w:pPr>
      <w:r w:rsidRPr="00CD64BC">
        <w:rPr>
          <w:sz w:val="24"/>
          <w:szCs w:val="24"/>
        </w:rPr>
        <w:t>уровень квалификации педагогических и иных работников образовательной организации;</w:t>
      </w:r>
    </w:p>
    <w:p w:rsidR="00453136" w:rsidRPr="00CD64BC" w:rsidRDefault="00453136" w:rsidP="00CD64BC">
      <w:pPr>
        <w:contextualSpacing/>
        <w:jc w:val="both"/>
        <w:rPr>
          <w:sz w:val="24"/>
          <w:szCs w:val="24"/>
        </w:rPr>
      </w:pPr>
      <w:r w:rsidRPr="00CD64BC">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53136" w:rsidRPr="00CD64BC" w:rsidRDefault="00453136" w:rsidP="00CD64BC">
      <w:pPr>
        <w:contextualSpacing/>
        <w:jc w:val="both"/>
        <w:rPr>
          <w:sz w:val="24"/>
          <w:szCs w:val="24"/>
        </w:rPr>
      </w:pPr>
      <w:r w:rsidRPr="00CD64BC">
        <w:rPr>
          <w:sz w:val="24"/>
          <w:szCs w:val="24"/>
        </w:rPr>
        <w:t>В организации создаются все условия:</w:t>
      </w:r>
    </w:p>
    <w:p w:rsidR="00453136" w:rsidRPr="00CD64BC" w:rsidRDefault="00453136" w:rsidP="00CD64BC">
      <w:pPr>
        <w:contextualSpacing/>
        <w:jc w:val="both"/>
        <w:rPr>
          <w:sz w:val="24"/>
          <w:szCs w:val="24"/>
        </w:rPr>
      </w:pPr>
      <w:r w:rsidRPr="00CD64BC">
        <w:rPr>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453136" w:rsidRPr="00CD64BC" w:rsidRDefault="00453136" w:rsidP="0056314D">
      <w:pPr>
        <w:jc w:val="both"/>
        <w:rPr>
          <w:sz w:val="24"/>
          <w:szCs w:val="24"/>
        </w:rPr>
      </w:pPr>
      <w:r w:rsidRPr="00CD64BC">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53136" w:rsidRPr="00CD64BC" w:rsidRDefault="00453136" w:rsidP="0056314D">
      <w:pPr>
        <w:jc w:val="both"/>
        <w:rPr>
          <w:sz w:val="24"/>
          <w:szCs w:val="24"/>
        </w:rPr>
      </w:pPr>
      <w:r w:rsidRPr="00CD64BC">
        <w:rPr>
          <w:sz w:val="24"/>
          <w:szCs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53136" w:rsidRPr="00CD64BC" w:rsidRDefault="00453136" w:rsidP="0056314D">
      <w:pPr>
        <w:jc w:val="both"/>
        <w:rPr>
          <w:sz w:val="24"/>
          <w:szCs w:val="24"/>
        </w:rPr>
      </w:pPr>
      <w:r w:rsidRPr="00CD64BC">
        <w:rPr>
          <w:sz w:val="24"/>
          <w:szCs w:val="24"/>
        </w:rPr>
        <w:t>повышения эффективности и качества педагогического труда;</w:t>
      </w:r>
    </w:p>
    <w:p w:rsidR="00453136" w:rsidRPr="00CD64BC" w:rsidRDefault="00453136" w:rsidP="0056314D">
      <w:pPr>
        <w:jc w:val="both"/>
        <w:rPr>
          <w:sz w:val="24"/>
          <w:szCs w:val="24"/>
        </w:rPr>
      </w:pPr>
      <w:r w:rsidRPr="00CD64BC">
        <w:rPr>
          <w:sz w:val="24"/>
          <w:szCs w:val="24"/>
        </w:rPr>
        <w:lastRenderedPageBreak/>
        <w:t>выявления, развития и использования потенциальных возможностей педагогических работников;</w:t>
      </w:r>
    </w:p>
    <w:p w:rsidR="00453136" w:rsidRPr="00CD64BC" w:rsidRDefault="00453136" w:rsidP="0056314D">
      <w:pPr>
        <w:jc w:val="both"/>
        <w:rPr>
          <w:sz w:val="24"/>
          <w:szCs w:val="24"/>
        </w:rPr>
      </w:pPr>
      <w:r w:rsidRPr="00CD64BC">
        <w:rPr>
          <w:sz w:val="24"/>
          <w:szCs w:val="24"/>
        </w:rPr>
        <w:t>осуществления мониторинга результатов педагогического труда.</w:t>
      </w:r>
    </w:p>
    <w:p w:rsidR="00453136" w:rsidRPr="00CD64BC" w:rsidRDefault="00453136" w:rsidP="0056314D">
      <w:pPr>
        <w:jc w:val="both"/>
        <w:rPr>
          <w:sz w:val="24"/>
          <w:szCs w:val="24"/>
        </w:rPr>
      </w:pPr>
      <w:r w:rsidRPr="00CD64BC">
        <w:rPr>
          <w:sz w:val="24"/>
          <w:szCs w:val="24"/>
        </w:rPr>
        <w:t>Кадровое обеспечение реализации основной образовательной программы среднего общего образования строится по схеме:</w:t>
      </w:r>
    </w:p>
    <w:p w:rsidR="00453136" w:rsidRPr="00CD64BC" w:rsidRDefault="00453136" w:rsidP="0056314D">
      <w:pPr>
        <w:jc w:val="both"/>
        <w:rPr>
          <w:sz w:val="24"/>
          <w:szCs w:val="24"/>
        </w:rPr>
      </w:pPr>
      <w:r w:rsidRPr="00CD64BC">
        <w:rPr>
          <w:sz w:val="24"/>
          <w:szCs w:val="24"/>
        </w:rPr>
        <w:t>должность;</w:t>
      </w:r>
    </w:p>
    <w:p w:rsidR="00453136" w:rsidRPr="00CD64BC" w:rsidRDefault="00453136" w:rsidP="0056314D">
      <w:pPr>
        <w:jc w:val="both"/>
        <w:rPr>
          <w:sz w:val="24"/>
          <w:szCs w:val="24"/>
        </w:rPr>
      </w:pPr>
      <w:r w:rsidRPr="00CD64BC">
        <w:rPr>
          <w:sz w:val="24"/>
          <w:szCs w:val="24"/>
        </w:rPr>
        <w:t>должностные обязанности;</w:t>
      </w:r>
    </w:p>
    <w:p w:rsidR="00453136" w:rsidRPr="00CD64BC" w:rsidRDefault="00453136" w:rsidP="0056314D">
      <w:pPr>
        <w:jc w:val="both"/>
        <w:rPr>
          <w:sz w:val="24"/>
          <w:szCs w:val="24"/>
        </w:rPr>
      </w:pPr>
      <w:r w:rsidRPr="00CD64BC">
        <w:rPr>
          <w:sz w:val="24"/>
          <w:szCs w:val="24"/>
        </w:rPr>
        <w:t>количество работников в образовательной организации (требуется/имеется);</w:t>
      </w:r>
    </w:p>
    <w:p w:rsidR="00453136" w:rsidRPr="00CD64BC" w:rsidRDefault="00453136" w:rsidP="0056314D">
      <w:pPr>
        <w:jc w:val="both"/>
        <w:rPr>
          <w:sz w:val="24"/>
          <w:szCs w:val="24"/>
        </w:rPr>
      </w:pPr>
      <w:r w:rsidRPr="00CD64BC">
        <w:rPr>
          <w:sz w:val="24"/>
          <w:szCs w:val="24"/>
        </w:rPr>
        <w:t>уровень</w:t>
      </w:r>
      <w:r w:rsidRPr="00CD64BC">
        <w:rPr>
          <w:sz w:val="24"/>
          <w:szCs w:val="24"/>
        </w:rPr>
        <w:tab/>
        <w:t>работников</w:t>
      </w:r>
      <w:r w:rsidRPr="00CD64BC">
        <w:rPr>
          <w:sz w:val="24"/>
          <w:szCs w:val="24"/>
        </w:rPr>
        <w:tab/>
        <w:t>образовательной</w:t>
      </w:r>
      <w:r w:rsidRPr="00CD64BC">
        <w:rPr>
          <w:sz w:val="24"/>
          <w:szCs w:val="24"/>
        </w:rPr>
        <w:tab/>
        <w:t>организации:</w:t>
      </w:r>
      <w:r w:rsidRPr="00CD64BC">
        <w:rPr>
          <w:sz w:val="24"/>
          <w:szCs w:val="24"/>
        </w:rPr>
        <w:tab/>
        <w:t>требования</w:t>
      </w:r>
      <w:r w:rsidRPr="00CD64BC">
        <w:rPr>
          <w:sz w:val="24"/>
          <w:szCs w:val="24"/>
        </w:rPr>
        <w:tab/>
        <w:t>к</w:t>
      </w:r>
      <w:r w:rsidRPr="00CD64BC">
        <w:rPr>
          <w:sz w:val="24"/>
          <w:szCs w:val="24"/>
        </w:rPr>
        <w:tab/>
        <w:t>уровню квалификации, фактический уровень.</w:t>
      </w:r>
    </w:p>
    <w:p w:rsidR="00453136" w:rsidRPr="00CD64BC" w:rsidRDefault="00453136" w:rsidP="0056314D">
      <w:pPr>
        <w:jc w:val="both"/>
        <w:rPr>
          <w:sz w:val="24"/>
          <w:szCs w:val="24"/>
        </w:rPr>
      </w:pPr>
    </w:p>
    <w:p w:rsidR="00453136" w:rsidRPr="00CD64BC" w:rsidRDefault="00453136" w:rsidP="0056314D">
      <w:pPr>
        <w:jc w:val="both"/>
        <w:rPr>
          <w:sz w:val="24"/>
          <w:szCs w:val="24"/>
        </w:rPr>
      </w:pPr>
      <w:r w:rsidRPr="00CD64BC">
        <w:rPr>
          <w:sz w:val="24"/>
          <w:szCs w:val="24"/>
        </w:rPr>
        <w:t>Требования к кадровым условиям включают:</w:t>
      </w:r>
    </w:p>
    <w:p w:rsidR="00453136" w:rsidRPr="00CD64BC" w:rsidRDefault="00453136" w:rsidP="0056314D">
      <w:pPr>
        <w:jc w:val="both"/>
        <w:rPr>
          <w:sz w:val="24"/>
          <w:szCs w:val="24"/>
        </w:rPr>
      </w:pPr>
    </w:p>
    <w:p w:rsidR="00453136" w:rsidRPr="00CD64BC" w:rsidRDefault="00453136" w:rsidP="0056314D">
      <w:pPr>
        <w:jc w:val="both"/>
        <w:rPr>
          <w:sz w:val="24"/>
          <w:szCs w:val="24"/>
        </w:rPr>
      </w:pPr>
      <w:r w:rsidRPr="00CD64BC">
        <w:rPr>
          <w:sz w:val="24"/>
          <w:szCs w:val="24"/>
        </w:rPr>
        <w:t>укомплектованность школы педагогическими, руководящими и иными работниками; 100%</w:t>
      </w:r>
    </w:p>
    <w:p w:rsidR="00453136" w:rsidRPr="00CD64BC" w:rsidRDefault="00453136" w:rsidP="0056314D">
      <w:pPr>
        <w:jc w:val="both"/>
        <w:rPr>
          <w:sz w:val="24"/>
          <w:szCs w:val="24"/>
        </w:rPr>
      </w:pPr>
    </w:p>
    <w:p w:rsidR="00453136" w:rsidRPr="00CD64BC" w:rsidRDefault="00453136" w:rsidP="0056314D">
      <w:pPr>
        <w:jc w:val="both"/>
        <w:rPr>
          <w:sz w:val="24"/>
          <w:szCs w:val="24"/>
        </w:rPr>
      </w:pPr>
      <w:r w:rsidRPr="00CD64BC">
        <w:rPr>
          <w:sz w:val="24"/>
          <w:szCs w:val="24"/>
        </w:rPr>
        <w:t>уровень квалификации педагогических и иных работников гимназии; на уровне среднего общего образования100% работают педагоги первой и высшей квалификационной категории.</w:t>
      </w:r>
    </w:p>
    <w:p w:rsidR="00453136" w:rsidRPr="00CD64BC" w:rsidRDefault="00453136" w:rsidP="0056314D">
      <w:pPr>
        <w:jc w:val="both"/>
        <w:rPr>
          <w:sz w:val="24"/>
          <w:szCs w:val="24"/>
        </w:rPr>
      </w:pPr>
    </w:p>
    <w:p w:rsidR="00453136" w:rsidRPr="00CD64BC" w:rsidRDefault="00453136" w:rsidP="0056314D">
      <w:pPr>
        <w:jc w:val="both"/>
        <w:rPr>
          <w:sz w:val="24"/>
          <w:szCs w:val="24"/>
        </w:rPr>
      </w:pPr>
      <w:r w:rsidRPr="00CD64BC">
        <w:rPr>
          <w:sz w:val="24"/>
          <w:szCs w:val="24"/>
        </w:rPr>
        <w:t>непрерывность профессионального развития педагоги</w:t>
      </w:r>
      <w:r w:rsidR="00D4171D" w:rsidRPr="00CD64BC">
        <w:rPr>
          <w:sz w:val="24"/>
          <w:szCs w:val="24"/>
        </w:rPr>
        <w:t>ческих работников школы</w:t>
      </w:r>
      <w:r w:rsidRPr="00CD64BC">
        <w:rPr>
          <w:sz w:val="24"/>
          <w:szCs w:val="24"/>
        </w:rPr>
        <w:t>, реализующей образовательную программу среднего общего образования. 100% прошли курсы повышения квалификации, в том числе по ФГОС.</w:t>
      </w:r>
    </w:p>
    <w:p w:rsidR="00453136" w:rsidRPr="00CD64BC" w:rsidRDefault="00453136" w:rsidP="0056314D">
      <w:pPr>
        <w:jc w:val="both"/>
        <w:rPr>
          <w:sz w:val="24"/>
          <w:szCs w:val="24"/>
        </w:rPr>
      </w:pPr>
    </w:p>
    <w:p w:rsidR="00453136" w:rsidRPr="00CD64BC" w:rsidRDefault="00453136" w:rsidP="0056314D">
      <w:pPr>
        <w:jc w:val="center"/>
        <w:rPr>
          <w:sz w:val="24"/>
          <w:szCs w:val="24"/>
        </w:rPr>
      </w:pPr>
      <w:r w:rsidRPr="00CD64BC">
        <w:rPr>
          <w:sz w:val="24"/>
          <w:szCs w:val="24"/>
        </w:rPr>
        <w:t>Общие сведения о составе и квалификации педагогических кадров</w:t>
      </w:r>
    </w:p>
    <w:p w:rsidR="00F325D7" w:rsidRPr="00CD64BC" w:rsidRDefault="00F325D7" w:rsidP="0056314D">
      <w:pPr>
        <w:jc w:val="center"/>
        <w:rPr>
          <w:sz w:val="24"/>
          <w:szCs w:val="24"/>
        </w:rPr>
      </w:pPr>
      <w:r w:rsidRPr="00CD64BC">
        <w:rPr>
          <w:sz w:val="24"/>
          <w:szCs w:val="24"/>
        </w:rPr>
        <w:t>МБОУ «Наушкинская СОШ»</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Количество</w:t>
      </w:r>
      <w:r w:rsidRPr="00CD64BC">
        <w:rPr>
          <w:sz w:val="24"/>
          <w:szCs w:val="24"/>
        </w:rPr>
        <w:tab/>
        <w:t>педагогов</w:t>
      </w:r>
      <w:r w:rsidRPr="00CD64BC">
        <w:rPr>
          <w:sz w:val="24"/>
          <w:szCs w:val="24"/>
        </w:rPr>
        <w:tab/>
      </w:r>
      <w:r w:rsidRPr="00CD64BC">
        <w:rPr>
          <w:sz w:val="24"/>
          <w:szCs w:val="24"/>
        </w:rPr>
        <w:tab/>
        <w:t>на</w:t>
      </w:r>
      <w:r w:rsidRPr="00CD64BC">
        <w:rPr>
          <w:sz w:val="24"/>
          <w:szCs w:val="24"/>
        </w:rPr>
        <w:tab/>
        <w:t>уровне</w:t>
      </w:r>
      <w:r w:rsidRPr="00CD64BC">
        <w:rPr>
          <w:sz w:val="24"/>
          <w:szCs w:val="24"/>
        </w:rPr>
        <w:tab/>
      </w:r>
      <w:r w:rsidRPr="00CD64BC">
        <w:rPr>
          <w:sz w:val="24"/>
          <w:szCs w:val="24"/>
        </w:rPr>
        <w:tab/>
        <w:t>среднего</w:t>
      </w:r>
      <w:r w:rsidRPr="00CD64BC">
        <w:rPr>
          <w:sz w:val="24"/>
          <w:szCs w:val="24"/>
        </w:rPr>
        <w:tab/>
      </w:r>
      <w:r w:rsidR="00F364CF" w:rsidRPr="00CD64BC">
        <w:rPr>
          <w:sz w:val="24"/>
          <w:szCs w:val="24"/>
        </w:rPr>
        <w:tab/>
        <w:t>общегообразования составляет 10</w:t>
      </w:r>
      <w:r w:rsidRPr="00CD64BC">
        <w:rPr>
          <w:sz w:val="24"/>
          <w:szCs w:val="24"/>
        </w:rPr>
        <w:t xml:space="preserve"> чел</w:t>
      </w:r>
      <w:r w:rsidR="00F364CF" w:rsidRPr="00CD64BC">
        <w:rPr>
          <w:sz w:val="24"/>
          <w:szCs w:val="24"/>
        </w:rPr>
        <w:t>овек. Высшее образование имеют 10</w:t>
      </w:r>
      <w:r w:rsidRPr="00CD64BC">
        <w:rPr>
          <w:sz w:val="24"/>
          <w:szCs w:val="24"/>
        </w:rPr>
        <w:t xml:space="preserve"> человек (100%).</w:t>
      </w:r>
      <w:r w:rsidR="0058557E" w:rsidRPr="00CD64BC">
        <w:rPr>
          <w:sz w:val="24"/>
          <w:szCs w:val="24"/>
        </w:rPr>
        <w:t xml:space="preserve">  П</w:t>
      </w:r>
      <w:r w:rsidR="00F364CF" w:rsidRPr="00CD64BC">
        <w:rPr>
          <w:sz w:val="24"/>
          <w:szCs w:val="24"/>
        </w:rPr>
        <w:t xml:space="preserve">ервую квалификационную </w:t>
      </w:r>
      <w:r w:rsidRPr="00CD64BC">
        <w:rPr>
          <w:sz w:val="24"/>
          <w:szCs w:val="24"/>
        </w:rPr>
        <w:tab/>
        <w:t>категорию</w:t>
      </w:r>
      <w:r w:rsidRPr="00CD64BC">
        <w:rPr>
          <w:sz w:val="24"/>
          <w:szCs w:val="24"/>
        </w:rPr>
        <w:tab/>
        <w:t>имеют</w:t>
      </w:r>
      <w:r w:rsidRPr="00CD64BC">
        <w:rPr>
          <w:sz w:val="24"/>
          <w:szCs w:val="24"/>
        </w:rPr>
        <w:tab/>
      </w:r>
      <w:r w:rsidR="00F364CF" w:rsidRPr="00CD64BC">
        <w:rPr>
          <w:sz w:val="24"/>
          <w:szCs w:val="24"/>
        </w:rPr>
        <w:t>6</w:t>
      </w:r>
      <w:r w:rsidR="0058557E" w:rsidRPr="00CD64BC">
        <w:rPr>
          <w:sz w:val="24"/>
          <w:szCs w:val="24"/>
        </w:rPr>
        <w:tab/>
        <w:t>человек,</w:t>
      </w:r>
      <w:r w:rsidR="0058557E" w:rsidRPr="00CD64BC">
        <w:rPr>
          <w:sz w:val="24"/>
          <w:szCs w:val="24"/>
        </w:rPr>
        <w:tab/>
        <w:t>что</w:t>
      </w:r>
      <w:r w:rsidR="0058557E" w:rsidRPr="00CD64BC">
        <w:rPr>
          <w:sz w:val="24"/>
          <w:szCs w:val="24"/>
        </w:rPr>
        <w:tab/>
        <w:t>составляет</w:t>
      </w:r>
      <w:r w:rsidR="0058557E" w:rsidRPr="00CD64BC">
        <w:rPr>
          <w:sz w:val="24"/>
          <w:szCs w:val="24"/>
        </w:rPr>
        <w:tab/>
        <w:t>60%</w:t>
      </w:r>
      <w:r w:rsidRPr="00CD64BC">
        <w:rPr>
          <w:sz w:val="24"/>
          <w:szCs w:val="24"/>
        </w:rPr>
        <w:t>.</w:t>
      </w:r>
    </w:p>
    <w:p w:rsidR="00453136" w:rsidRPr="00CD64BC" w:rsidRDefault="0058557E" w:rsidP="00CD64BC">
      <w:pPr>
        <w:contextualSpacing/>
        <w:jc w:val="both"/>
        <w:rPr>
          <w:sz w:val="24"/>
          <w:szCs w:val="24"/>
        </w:rPr>
      </w:pPr>
      <w:r w:rsidRPr="00CD64BC">
        <w:rPr>
          <w:sz w:val="24"/>
          <w:szCs w:val="24"/>
        </w:rPr>
        <w:t xml:space="preserve">В </w:t>
      </w:r>
      <w:r w:rsidR="00453136" w:rsidRPr="00CD64BC">
        <w:rPr>
          <w:sz w:val="24"/>
          <w:szCs w:val="24"/>
        </w:rPr>
        <w:t>школе спланирована система подготовки кадров через курсы повышения квалификации и получения высшего педагогического образования, профессиональной переподготовки.</w:t>
      </w:r>
    </w:p>
    <w:p w:rsidR="00D4171D" w:rsidRPr="00CD64BC" w:rsidRDefault="00D4171D" w:rsidP="00CD64BC">
      <w:pPr>
        <w:contextualSpacing/>
        <w:jc w:val="both"/>
        <w:rPr>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1963"/>
        <w:gridCol w:w="1417"/>
        <w:gridCol w:w="1560"/>
        <w:gridCol w:w="1560"/>
        <w:gridCol w:w="1299"/>
        <w:gridCol w:w="1110"/>
        <w:gridCol w:w="1156"/>
      </w:tblGrid>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r w:rsidRPr="00CD64BC">
              <w:rPr>
                <w:sz w:val="24"/>
                <w:szCs w:val="24"/>
              </w:rPr>
              <w:t>№</w:t>
            </w:r>
          </w:p>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r w:rsidRPr="00CD64BC">
              <w:rPr>
                <w:sz w:val="24"/>
                <w:szCs w:val="24"/>
              </w:rPr>
              <w:t>ФИО учителей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r w:rsidRPr="00CD64BC">
              <w:rPr>
                <w:sz w:val="24"/>
                <w:szCs w:val="24"/>
              </w:rPr>
              <w:t>Образо-</w:t>
            </w:r>
          </w:p>
          <w:p w:rsidR="00D4171D" w:rsidRPr="00CD64BC" w:rsidRDefault="00D4171D" w:rsidP="00CD64BC">
            <w:pPr>
              <w:contextualSpacing/>
              <w:jc w:val="both"/>
              <w:rPr>
                <w:sz w:val="24"/>
                <w:szCs w:val="24"/>
              </w:rPr>
            </w:pPr>
            <w:r w:rsidRPr="00CD64BC">
              <w:rPr>
                <w:sz w:val="24"/>
                <w:szCs w:val="24"/>
              </w:rPr>
              <w:t>вание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r w:rsidRPr="00CD64BC">
              <w:rPr>
                <w:sz w:val="24"/>
                <w:szCs w:val="24"/>
              </w:rPr>
              <w:t>Специаль-</w:t>
            </w:r>
          </w:p>
          <w:p w:rsidR="00D4171D" w:rsidRPr="00CD64BC" w:rsidRDefault="00D4171D" w:rsidP="00CD64BC">
            <w:pPr>
              <w:contextualSpacing/>
              <w:jc w:val="both"/>
              <w:rPr>
                <w:sz w:val="24"/>
                <w:szCs w:val="24"/>
              </w:rPr>
            </w:pPr>
            <w:r w:rsidRPr="00CD64BC">
              <w:rPr>
                <w:sz w:val="24"/>
                <w:szCs w:val="24"/>
              </w:rPr>
              <w:t>ность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r w:rsidRPr="00CD64BC">
              <w:rPr>
                <w:sz w:val="24"/>
                <w:szCs w:val="24"/>
              </w:rPr>
              <w:t>Должность</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D4171D" w:rsidRPr="00CD64BC" w:rsidRDefault="00D4171D" w:rsidP="00CD64BC">
            <w:pPr>
              <w:contextualSpacing/>
              <w:jc w:val="both"/>
              <w:rPr>
                <w:sz w:val="24"/>
                <w:szCs w:val="24"/>
              </w:rPr>
            </w:pPr>
            <w:r w:rsidRPr="00CD64BC">
              <w:rPr>
                <w:sz w:val="24"/>
                <w:szCs w:val="24"/>
              </w:rPr>
              <w:t>Стаж</w:t>
            </w:r>
          </w:p>
          <w:p w:rsidR="00D4171D" w:rsidRPr="00CD64BC" w:rsidRDefault="00D4171D" w:rsidP="00CD64BC">
            <w:pPr>
              <w:contextualSpacing/>
              <w:jc w:val="both"/>
              <w:rPr>
                <w:sz w:val="24"/>
                <w:szCs w:val="24"/>
              </w:rPr>
            </w:pPr>
            <w:r w:rsidRPr="00CD64BC">
              <w:rPr>
                <w:sz w:val="24"/>
                <w:szCs w:val="24"/>
              </w:rPr>
              <w:t>(общий,</w:t>
            </w:r>
          </w:p>
          <w:p w:rsidR="00D4171D" w:rsidRPr="00CD64BC" w:rsidRDefault="00D4171D" w:rsidP="00CD64BC">
            <w:pPr>
              <w:contextualSpacing/>
              <w:jc w:val="both"/>
              <w:rPr>
                <w:sz w:val="24"/>
                <w:szCs w:val="24"/>
              </w:rPr>
            </w:pPr>
            <w:r w:rsidRPr="00CD64BC">
              <w:rPr>
                <w:sz w:val="24"/>
                <w:szCs w:val="24"/>
              </w:rPr>
              <w:t>педагоги-</w:t>
            </w:r>
          </w:p>
          <w:p w:rsidR="00D4171D" w:rsidRPr="00CD64BC" w:rsidRDefault="00D4171D" w:rsidP="00CD64BC">
            <w:pPr>
              <w:contextualSpacing/>
              <w:jc w:val="both"/>
              <w:rPr>
                <w:sz w:val="24"/>
                <w:szCs w:val="24"/>
              </w:rPr>
            </w:pPr>
            <w:r w:rsidRPr="00CD64BC">
              <w:rPr>
                <w:sz w:val="24"/>
                <w:szCs w:val="24"/>
              </w:rPr>
              <w:t>ческий)</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4171D" w:rsidRPr="00CD64BC" w:rsidRDefault="00D4171D" w:rsidP="00CD64BC">
            <w:pPr>
              <w:contextualSpacing/>
              <w:jc w:val="both"/>
              <w:rPr>
                <w:sz w:val="24"/>
                <w:szCs w:val="24"/>
              </w:rPr>
            </w:pPr>
            <w:r w:rsidRPr="00CD64BC">
              <w:rPr>
                <w:sz w:val="24"/>
                <w:szCs w:val="24"/>
              </w:rPr>
              <w:t>Квалификац.</w:t>
            </w:r>
          </w:p>
          <w:p w:rsidR="00D4171D" w:rsidRPr="00CD64BC" w:rsidRDefault="00D4171D" w:rsidP="00CD64BC">
            <w:pPr>
              <w:contextualSpacing/>
              <w:jc w:val="both"/>
              <w:rPr>
                <w:sz w:val="24"/>
                <w:szCs w:val="24"/>
                <w:highlight w:val="yellow"/>
              </w:rPr>
            </w:pPr>
            <w:r w:rsidRPr="00CD64BC">
              <w:rPr>
                <w:sz w:val="24"/>
                <w:szCs w:val="24"/>
              </w:rPr>
              <w:t>категория</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Год прохождения курсов</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Ванкеева Анжелика Александровна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Высшее БГУ, 1998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Филология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Директор</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 28 лет</w:t>
            </w:r>
          </w:p>
          <w:p w:rsidR="00D4171D" w:rsidRPr="00CD64BC" w:rsidRDefault="00D4171D" w:rsidP="00CD64BC">
            <w:pPr>
              <w:contextualSpacing/>
              <w:jc w:val="both"/>
              <w:rPr>
                <w:sz w:val="24"/>
                <w:szCs w:val="24"/>
              </w:rPr>
            </w:pPr>
            <w:r w:rsidRPr="00CD64BC">
              <w:rPr>
                <w:sz w:val="24"/>
                <w:szCs w:val="24"/>
              </w:rPr>
              <w:t>Пед. 28 лет</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highlight w:val="yellow"/>
              </w:rPr>
            </w:pPr>
            <w:r w:rsidRPr="00CD64BC">
              <w:rPr>
                <w:sz w:val="24"/>
                <w:szCs w:val="24"/>
              </w:rPr>
              <w:t xml:space="preserve">Не имеет </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2018</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Зимирева Елена Ивановна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Высшее</w:t>
            </w:r>
          </w:p>
          <w:p w:rsidR="00D4171D" w:rsidRPr="00CD64BC" w:rsidRDefault="00D4171D" w:rsidP="00CD64BC">
            <w:pPr>
              <w:contextualSpacing/>
              <w:jc w:val="both"/>
              <w:rPr>
                <w:sz w:val="24"/>
                <w:szCs w:val="24"/>
              </w:rPr>
            </w:pPr>
            <w:r w:rsidRPr="00CD64BC">
              <w:rPr>
                <w:sz w:val="24"/>
                <w:szCs w:val="24"/>
              </w:rPr>
              <w:t>БГУ, 2008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Биология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Зам. директора по ВР</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 28 лет</w:t>
            </w:r>
          </w:p>
          <w:p w:rsidR="00D4171D" w:rsidRPr="00CD64BC" w:rsidRDefault="00D4171D" w:rsidP="00CD64BC">
            <w:pPr>
              <w:contextualSpacing/>
              <w:jc w:val="both"/>
              <w:rPr>
                <w:sz w:val="24"/>
                <w:szCs w:val="24"/>
              </w:rPr>
            </w:pPr>
            <w:r w:rsidRPr="00CD64BC">
              <w:rPr>
                <w:sz w:val="24"/>
                <w:szCs w:val="24"/>
              </w:rPr>
              <w:t>Пед. 26 лет</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Первая</w:t>
            </w:r>
          </w:p>
          <w:p w:rsidR="00D4171D" w:rsidRPr="00CD64BC" w:rsidRDefault="00D4171D" w:rsidP="00CD64BC">
            <w:pPr>
              <w:contextualSpacing/>
              <w:jc w:val="both"/>
              <w:rPr>
                <w:sz w:val="24"/>
                <w:szCs w:val="24"/>
              </w:rPr>
            </w:pP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2019</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Григорьева Антонина Андреевна</w:t>
            </w:r>
          </w:p>
          <w:p w:rsidR="00D4171D" w:rsidRPr="00CD64BC" w:rsidRDefault="00D4171D" w:rsidP="00CD64BC">
            <w:pPr>
              <w:contextualSpacing/>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 xml:space="preserve">Высшее </w:t>
            </w:r>
          </w:p>
          <w:p w:rsidR="00D4171D" w:rsidRPr="00CD64BC" w:rsidRDefault="00D4171D" w:rsidP="00CD64BC">
            <w:pPr>
              <w:contextualSpacing/>
              <w:jc w:val="both"/>
              <w:rPr>
                <w:sz w:val="24"/>
                <w:szCs w:val="24"/>
              </w:rPr>
            </w:pPr>
            <w:r w:rsidRPr="00CD64BC">
              <w:rPr>
                <w:sz w:val="24"/>
                <w:szCs w:val="24"/>
              </w:rPr>
              <w:t>БГПИ, 1972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Физика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Учитель физики</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 48 лет</w:t>
            </w:r>
          </w:p>
          <w:p w:rsidR="00D4171D" w:rsidRPr="00CD64BC" w:rsidRDefault="00D4171D" w:rsidP="00CD64BC">
            <w:pPr>
              <w:contextualSpacing/>
              <w:jc w:val="both"/>
              <w:rPr>
                <w:sz w:val="24"/>
                <w:szCs w:val="24"/>
              </w:rPr>
            </w:pPr>
            <w:r w:rsidRPr="00CD64BC">
              <w:rPr>
                <w:sz w:val="24"/>
                <w:szCs w:val="24"/>
              </w:rPr>
              <w:t>Пед. 48 лет</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Первая</w:t>
            </w:r>
          </w:p>
          <w:p w:rsidR="00D4171D" w:rsidRPr="00CD64BC" w:rsidRDefault="00D4171D" w:rsidP="00CD64BC">
            <w:pPr>
              <w:contextualSpacing/>
              <w:jc w:val="both"/>
              <w:rPr>
                <w:sz w:val="24"/>
                <w:szCs w:val="24"/>
              </w:rPr>
            </w:pP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2019</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Коршак Людмила Леонидовна</w:t>
            </w:r>
          </w:p>
          <w:p w:rsidR="00D4171D" w:rsidRPr="00CD64BC" w:rsidRDefault="00D4171D" w:rsidP="00CD64BC">
            <w:pPr>
              <w:contextualSpacing/>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Высшее, БГПИ, 1980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Учитель математики</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 40 лет</w:t>
            </w:r>
          </w:p>
          <w:p w:rsidR="00D4171D" w:rsidRPr="00CD64BC" w:rsidRDefault="00D4171D" w:rsidP="00CD64BC">
            <w:pPr>
              <w:contextualSpacing/>
              <w:jc w:val="both"/>
              <w:rPr>
                <w:sz w:val="24"/>
                <w:szCs w:val="24"/>
              </w:rPr>
            </w:pPr>
            <w:r w:rsidRPr="00CD64BC">
              <w:rPr>
                <w:sz w:val="24"/>
                <w:szCs w:val="24"/>
              </w:rPr>
              <w:t>Пед. 40 лет</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Первая</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2019</w:t>
            </w:r>
          </w:p>
        </w:tc>
      </w:tr>
      <w:tr w:rsidR="00D4171D" w:rsidRPr="00CD64BC" w:rsidTr="00037DA6">
        <w:trPr>
          <w:trHeight w:val="960"/>
        </w:trPr>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Кузьмин Олег Иванович</w:t>
            </w: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lastRenderedPageBreak/>
              <w:t>Высшее</w:t>
            </w:r>
          </w:p>
          <w:p w:rsidR="00D4171D" w:rsidRPr="00CD64BC" w:rsidRDefault="00D4171D" w:rsidP="00CD64BC">
            <w:pPr>
              <w:contextualSpacing/>
              <w:jc w:val="both"/>
              <w:rPr>
                <w:sz w:val="24"/>
                <w:szCs w:val="24"/>
              </w:rPr>
            </w:pPr>
            <w:r w:rsidRPr="00CD64BC">
              <w:rPr>
                <w:sz w:val="24"/>
                <w:szCs w:val="24"/>
              </w:rPr>
              <w:t>БГПИ,1991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Трудовое обучение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Преподаватель ОБЖ</w:t>
            </w: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lastRenderedPageBreak/>
              <w:t>Общий 39 лет</w:t>
            </w:r>
          </w:p>
          <w:p w:rsidR="00D4171D" w:rsidRPr="00CD64BC" w:rsidRDefault="00D4171D" w:rsidP="00CD64BC">
            <w:pPr>
              <w:contextualSpacing/>
              <w:jc w:val="both"/>
              <w:rPr>
                <w:sz w:val="24"/>
                <w:szCs w:val="24"/>
              </w:rPr>
            </w:pPr>
            <w:r w:rsidRPr="00CD64BC">
              <w:rPr>
                <w:sz w:val="24"/>
                <w:szCs w:val="24"/>
              </w:rPr>
              <w:t xml:space="preserve">Пед. 24 </w:t>
            </w:r>
            <w:r w:rsidRPr="00CD64BC">
              <w:rPr>
                <w:sz w:val="24"/>
                <w:szCs w:val="24"/>
              </w:rPr>
              <w:lastRenderedPageBreak/>
              <w:t>года</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lastRenderedPageBreak/>
              <w:t>Первая</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2020</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Очирова Сарюна Александровна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 xml:space="preserve">Высшее, </w:t>
            </w:r>
          </w:p>
          <w:p w:rsidR="00D4171D" w:rsidRPr="00CD64BC" w:rsidRDefault="00D4171D" w:rsidP="00CD64BC">
            <w:pPr>
              <w:contextualSpacing/>
              <w:jc w:val="both"/>
              <w:rPr>
                <w:sz w:val="24"/>
                <w:szCs w:val="24"/>
              </w:rPr>
            </w:pPr>
            <w:r w:rsidRPr="00CD64BC">
              <w:rPr>
                <w:sz w:val="24"/>
                <w:szCs w:val="24"/>
              </w:rPr>
              <w:t xml:space="preserve">БГУ, </w:t>
            </w:r>
          </w:p>
          <w:p w:rsidR="00D4171D" w:rsidRPr="00CD64BC" w:rsidRDefault="00D4171D" w:rsidP="00CD64BC">
            <w:pPr>
              <w:contextualSpacing/>
              <w:jc w:val="both"/>
              <w:rPr>
                <w:sz w:val="24"/>
                <w:szCs w:val="24"/>
              </w:rPr>
            </w:pPr>
            <w:r w:rsidRPr="00CD64BC">
              <w:rPr>
                <w:sz w:val="24"/>
                <w:szCs w:val="24"/>
              </w:rPr>
              <w:t>2011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Профессиональное обучение (дизайн)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Учитель информатики</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w:t>
            </w:r>
          </w:p>
          <w:p w:rsidR="00D4171D" w:rsidRPr="00CD64BC" w:rsidRDefault="00D4171D" w:rsidP="00CD64BC">
            <w:pPr>
              <w:contextualSpacing/>
              <w:jc w:val="both"/>
              <w:rPr>
                <w:sz w:val="24"/>
                <w:szCs w:val="24"/>
              </w:rPr>
            </w:pPr>
            <w:r w:rsidRPr="00CD64BC">
              <w:rPr>
                <w:sz w:val="24"/>
                <w:szCs w:val="24"/>
              </w:rPr>
              <w:t>5 лет 6мес.</w:t>
            </w:r>
          </w:p>
          <w:p w:rsidR="00D4171D" w:rsidRPr="00CD64BC" w:rsidRDefault="00D4171D" w:rsidP="00CD64BC">
            <w:pPr>
              <w:contextualSpacing/>
              <w:jc w:val="both"/>
              <w:rPr>
                <w:sz w:val="24"/>
                <w:szCs w:val="24"/>
              </w:rPr>
            </w:pPr>
            <w:r w:rsidRPr="00CD64BC">
              <w:rPr>
                <w:sz w:val="24"/>
                <w:szCs w:val="24"/>
              </w:rPr>
              <w:t>Пед. 3 года 11мес.</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Не имеет</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2020</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Раданжапова Сэжэдма Ивановна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Высшее</w:t>
            </w:r>
          </w:p>
          <w:p w:rsidR="00D4171D" w:rsidRPr="00CD64BC" w:rsidRDefault="00D4171D" w:rsidP="00CD64BC">
            <w:pPr>
              <w:contextualSpacing/>
              <w:jc w:val="both"/>
              <w:rPr>
                <w:sz w:val="24"/>
                <w:szCs w:val="24"/>
              </w:rPr>
            </w:pPr>
            <w:r w:rsidRPr="00CD64BC">
              <w:rPr>
                <w:sz w:val="24"/>
                <w:szCs w:val="24"/>
              </w:rPr>
              <w:t>БГУ, 1998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Филология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Учитель русского языка и литературы</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 17 лет</w:t>
            </w:r>
          </w:p>
          <w:p w:rsidR="00D4171D" w:rsidRPr="00CD64BC" w:rsidRDefault="00D4171D" w:rsidP="00CD64BC">
            <w:pPr>
              <w:contextualSpacing/>
              <w:jc w:val="both"/>
              <w:rPr>
                <w:sz w:val="24"/>
                <w:szCs w:val="24"/>
              </w:rPr>
            </w:pPr>
            <w:r w:rsidRPr="00CD64BC">
              <w:rPr>
                <w:sz w:val="24"/>
                <w:szCs w:val="24"/>
              </w:rPr>
              <w:t>Пед. 12 лет</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Первая</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2019</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Сулицкая Алла Николаевна</w:t>
            </w:r>
          </w:p>
          <w:p w:rsidR="00D4171D" w:rsidRPr="00CD64BC" w:rsidRDefault="00D4171D" w:rsidP="00CD64BC">
            <w:pPr>
              <w:contextualSpacing/>
              <w:jc w:val="both"/>
              <w:rPr>
                <w:sz w:val="24"/>
                <w:szCs w:val="24"/>
              </w:rPr>
            </w:pPr>
          </w:p>
          <w:p w:rsidR="00D4171D" w:rsidRPr="00CD64BC" w:rsidRDefault="00D4171D" w:rsidP="00CD64BC">
            <w:pPr>
              <w:contextualSpacing/>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Высшее БГУ,</w:t>
            </w:r>
          </w:p>
          <w:p w:rsidR="00D4171D" w:rsidRPr="00CD64BC" w:rsidRDefault="00D4171D" w:rsidP="00CD64BC">
            <w:pPr>
              <w:contextualSpacing/>
              <w:jc w:val="both"/>
              <w:rPr>
                <w:sz w:val="24"/>
                <w:szCs w:val="24"/>
              </w:rPr>
            </w:pPr>
            <w:r w:rsidRPr="00CD64BC">
              <w:rPr>
                <w:sz w:val="24"/>
                <w:szCs w:val="24"/>
              </w:rPr>
              <w:t>2006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Химия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Учитель химии</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 6 лет 8 мес.</w:t>
            </w:r>
          </w:p>
          <w:p w:rsidR="00D4171D" w:rsidRPr="00CD64BC" w:rsidRDefault="00D4171D" w:rsidP="00CD64BC">
            <w:pPr>
              <w:contextualSpacing/>
              <w:jc w:val="both"/>
              <w:rPr>
                <w:sz w:val="24"/>
                <w:szCs w:val="24"/>
              </w:rPr>
            </w:pPr>
            <w:r w:rsidRPr="00CD64BC">
              <w:rPr>
                <w:sz w:val="24"/>
                <w:szCs w:val="24"/>
              </w:rPr>
              <w:t>Пед. 4 года</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 xml:space="preserve">Первая </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2020</w:t>
            </w:r>
          </w:p>
        </w:tc>
      </w:tr>
      <w:tr w:rsidR="00D4171D" w:rsidRPr="00CD64BC" w:rsidTr="00037DA6">
        <w:tc>
          <w:tcPr>
            <w:tcW w:w="48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Ширеторова Саяна Шойнхоровна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Высшее, БГУ, 2016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Филология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Учитель английского языка</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Общ. 8 лет</w:t>
            </w:r>
          </w:p>
          <w:p w:rsidR="00D4171D" w:rsidRPr="00CD64BC" w:rsidRDefault="00D4171D" w:rsidP="00CD64BC">
            <w:pPr>
              <w:contextualSpacing/>
              <w:jc w:val="both"/>
              <w:rPr>
                <w:sz w:val="24"/>
                <w:szCs w:val="24"/>
              </w:rPr>
            </w:pPr>
            <w:r w:rsidRPr="00CD64BC">
              <w:rPr>
                <w:sz w:val="24"/>
                <w:szCs w:val="24"/>
              </w:rPr>
              <w:t>Пед. 8 лет</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4171D" w:rsidRPr="00CD64BC" w:rsidRDefault="00D4171D" w:rsidP="00CD64BC">
            <w:pPr>
              <w:contextualSpacing/>
              <w:jc w:val="both"/>
              <w:rPr>
                <w:sz w:val="24"/>
                <w:szCs w:val="24"/>
              </w:rPr>
            </w:pPr>
            <w:r w:rsidRPr="00CD64BC">
              <w:rPr>
                <w:sz w:val="24"/>
                <w:szCs w:val="24"/>
              </w:rPr>
              <w:t xml:space="preserve">Не имеет </w:t>
            </w:r>
          </w:p>
        </w:tc>
        <w:tc>
          <w:tcPr>
            <w:tcW w:w="1156" w:type="dxa"/>
            <w:tcBorders>
              <w:top w:val="single" w:sz="4" w:space="0" w:color="auto"/>
              <w:left w:val="single" w:sz="4" w:space="0" w:color="auto"/>
              <w:bottom w:val="single" w:sz="4" w:space="0" w:color="auto"/>
              <w:right w:val="single" w:sz="4" w:space="0" w:color="auto"/>
            </w:tcBorders>
          </w:tcPr>
          <w:p w:rsidR="00D4171D" w:rsidRPr="00CD64BC" w:rsidRDefault="00D4171D" w:rsidP="00CD64BC">
            <w:pPr>
              <w:contextualSpacing/>
              <w:jc w:val="both"/>
              <w:rPr>
                <w:sz w:val="24"/>
                <w:szCs w:val="24"/>
              </w:rPr>
            </w:pPr>
            <w:r w:rsidRPr="00CD64BC">
              <w:rPr>
                <w:sz w:val="24"/>
                <w:szCs w:val="24"/>
              </w:rPr>
              <w:t>2019</w:t>
            </w:r>
          </w:p>
        </w:tc>
      </w:tr>
    </w:tbl>
    <w:p w:rsidR="00F325D7" w:rsidRPr="00CD64BC" w:rsidRDefault="00F325D7" w:rsidP="00CD64BC">
      <w:pPr>
        <w:contextualSpacing/>
        <w:jc w:val="both"/>
        <w:rPr>
          <w:sz w:val="24"/>
          <w:szCs w:val="24"/>
          <w:highlight w:val="yellow"/>
        </w:rPr>
      </w:pPr>
    </w:p>
    <w:p w:rsidR="00037DA6" w:rsidRPr="00CD64BC" w:rsidRDefault="00037DA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Ожидаемый результат повышения квалификации — профессиональная готовность работников образования к реализации основной образовательной программы среднего общего образования:обеспечение оптимального вхождения работников образования в систему ценностей современного образования;</w:t>
      </w:r>
    </w:p>
    <w:p w:rsidR="00453136" w:rsidRPr="00CD64BC" w:rsidRDefault="00453136" w:rsidP="00CD64BC">
      <w:pPr>
        <w:contextualSpacing/>
        <w:jc w:val="both"/>
        <w:rPr>
          <w:sz w:val="24"/>
          <w:szCs w:val="24"/>
        </w:rPr>
      </w:pPr>
      <w:r w:rsidRPr="00CD64BC">
        <w:rPr>
          <w:sz w:val="24"/>
          <w:szCs w:val="24"/>
        </w:rPr>
        <w:t>принятие идеологии ФГОС общего образования;</w:t>
      </w:r>
    </w:p>
    <w:p w:rsidR="00453136" w:rsidRPr="00CD64BC" w:rsidRDefault="00453136" w:rsidP="00CD64BC">
      <w:pPr>
        <w:contextualSpacing/>
        <w:jc w:val="both"/>
        <w:rPr>
          <w:sz w:val="24"/>
          <w:szCs w:val="24"/>
        </w:rPr>
      </w:pPr>
      <w:r w:rsidRPr="00CD64BC">
        <w:rPr>
          <w:sz w:val="24"/>
          <w:szCs w:val="24"/>
        </w:rPr>
        <w:t>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w:t>
      </w:r>
    </w:p>
    <w:p w:rsidR="00453136" w:rsidRPr="00CD64BC" w:rsidRDefault="00453136" w:rsidP="00CD64BC">
      <w:pPr>
        <w:contextualSpacing/>
        <w:jc w:val="both"/>
        <w:rPr>
          <w:sz w:val="24"/>
          <w:szCs w:val="24"/>
        </w:rPr>
      </w:pPr>
      <w:r w:rsidRPr="00CD64BC">
        <w:rPr>
          <w:sz w:val="24"/>
          <w:szCs w:val="24"/>
        </w:rPr>
        <w:t>овладение учебно-методическими и информационно- методическими ресурсами, необходимыми для успешного решения задач государства и школы.</w:t>
      </w:r>
    </w:p>
    <w:p w:rsidR="00453136" w:rsidRPr="00CD64BC" w:rsidRDefault="00453136" w:rsidP="00CD64BC">
      <w:pPr>
        <w:contextualSpacing/>
        <w:jc w:val="both"/>
        <w:rPr>
          <w:sz w:val="24"/>
          <w:szCs w:val="24"/>
        </w:rPr>
      </w:pPr>
    </w:p>
    <w:p w:rsidR="00453136" w:rsidRPr="0056314D" w:rsidRDefault="00453136" w:rsidP="0056314D">
      <w:pPr>
        <w:contextualSpacing/>
        <w:jc w:val="center"/>
        <w:rPr>
          <w:b/>
          <w:sz w:val="24"/>
          <w:szCs w:val="24"/>
        </w:rPr>
      </w:pPr>
      <w:r w:rsidRPr="0056314D">
        <w:rPr>
          <w:b/>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453136" w:rsidRPr="00CD64BC" w:rsidRDefault="00453136" w:rsidP="00CD64BC">
      <w:pPr>
        <w:contextualSpacing/>
        <w:jc w:val="both"/>
        <w:rPr>
          <w:sz w:val="24"/>
          <w:szCs w:val="24"/>
        </w:rPr>
      </w:pPr>
    </w:p>
    <w:p w:rsidR="00453136" w:rsidRPr="00CD64BC" w:rsidRDefault="0058557E" w:rsidP="00CD64BC">
      <w:pPr>
        <w:contextualSpacing/>
        <w:jc w:val="both"/>
        <w:rPr>
          <w:sz w:val="24"/>
          <w:szCs w:val="24"/>
        </w:rPr>
      </w:pPr>
      <w:r w:rsidRPr="00CD64BC">
        <w:rPr>
          <w:sz w:val="24"/>
          <w:szCs w:val="24"/>
        </w:rPr>
        <w:t xml:space="preserve">          </w:t>
      </w:r>
      <w:r w:rsidR="00453136" w:rsidRPr="00CD64BC">
        <w:rPr>
          <w:sz w:val="24"/>
          <w:szCs w:val="24"/>
        </w:rPr>
        <w:t>В школе</w:t>
      </w:r>
      <w:r w:rsidR="00453136" w:rsidRPr="00CD64BC">
        <w:rPr>
          <w:sz w:val="24"/>
          <w:szCs w:val="24"/>
        </w:rPr>
        <w:tab/>
        <w:t>разработаны должностные</w:t>
      </w:r>
      <w:r w:rsidR="00453136" w:rsidRPr="00CD64BC">
        <w:rPr>
          <w:sz w:val="24"/>
          <w:szCs w:val="24"/>
        </w:rPr>
        <w:tab/>
        <w:t>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w:t>
      </w:r>
    </w:p>
    <w:p w:rsidR="00453136" w:rsidRPr="00CD64BC" w:rsidRDefault="00453136" w:rsidP="00CD64BC">
      <w:pPr>
        <w:contextualSpacing/>
        <w:jc w:val="both"/>
        <w:rPr>
          <w:sz w:val="24"/>
          <w:szCs w:val="24"/>
        </w:rPr>
      </w:pPr>
      <w:r w:rsidRPr="00CD64BC">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w:t>
      </w:r>
    </w:p>
    <w:p w:rsidR="00453136" w:rsidRPr="00CD64BC" w:rsidRDefault="00453136" w:rsidP="00CD64BC">
      <w:pPr>
        <w:contextualSpacing/>
        <w:jc w:val="both"/>
        <w:rPr>
          <w:sz w:val="24"/>
          <w:szCs w:val="24"/>
        </w:rPr>
      </w:pPr>
      <w:r w:rsidRPr="00CD64BC">
        <w:rPr>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53136" w:rsidRPr="00CD64BC" w:rsidRDefault="00453136" w:rsidP="00CD64BC">
      <w:pPr>
        <w:contextualSpacing/>
        <w:jc w:val="both"/>
        <w:rPr>
          <w:sz w:val="24"/>
          <w:szCs w:val="24"/>
        </w:rPr>
      </w:pPr>
      <w:r w:rsidRPr="00CD64BC">
        <w:rPr>
          <w:sz w:val="24"/>
          <w:szCs w:val="24"/>
        </w:rPr>
        <w:t xml:space="preserve">Критерии оценки результативности деятельности педагогических работников. Результативность деятельности оценивается в Положении о новой системе оплаты труда и </w:t>
      </w:r>
      <w:r w:rsidRPr="00CD64BC">
        <w:rPr>
          <w:sz w:val="24"/>
          <w:szCs w:val="24"/>
        </w:rPr>
        <w:lastRenderedPageBreak/>
        <w:t>определяется в баллах. Разработана критериальная база (см. Положение о НСОТ).</w:t>
      </w:r>
    </w:p>
    <w:p w:rsidR="00453136" w:rsidRPr="00CD64BC" w:rsidRDefault="00453136" w:rsidP="00CD64BC">
      <w:pPr>
        <w:contextualSpacing/>
        <w:jc w:val="both"/>
        <w:rPr>
          <w:sz w:val="24"/>
          <w:szCs w:val="24"/>
        </w:rPr>
      </w:pPr>
      <w:r w:rsidRPr="00CD64BC">
        <w:rPr>
          <w:sz w:val="24"/>
          <w:szCs w:val="24"/>
        </w:rPr>
        <w:t>Ожидаемый результат повышения квалификации – профессиональная готовность работников образования к реализации ФГОС СОО:</w:t>
      </w:r>
    </w:p>
    <w:p w:rsidR="00453136" w:rsidRPr="00CD64BC" w:rsidRDefault="00453136" w:rsidP="00CD64BC">
      <w:pPr>
        <w:contextualSpacing/>
        <w:jc w:val="both"/>
        <w:rPr>
          <w:sz w:val="24"/>
          <w:szCs w:val="24"/>
        </w:rPr>
      </w:pPr>
      <w:r w:rsidRPr="00CD64BC">
        <w:rPr>
          <w:sz w:val="24"/>
          <w:szCs w:val="24"/>
        </w:rPr>
        <w:t>обеспечение оптимального вхождения работников в систему ценностей современного образования;</w:t>
      </w:r>
    </w:p>
    <w:p w:rsidR="00453136" w:rsidRPr="00CD64BC" w:rsidRDefault="00453136" w:rsidP="00CD64BC">
      <w:pPr>
        <w:contextualSpacing/>
        <w:jc w:val="both"/>
        <w:rPr>
          <w:sz w:val="24"/>
          <w:szCs w:val="24"/>
        </w:rPr>
      </w:pPr>
      <w:r w:rsidRPr="00CD64BC">
        <w:rPr>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53136" w:rsidRPr="00CD64BC" w:rsidRDefault="00453136" w:rsidP="00CD64BC">
      <w:pPr>
        <w:contextualSpacing/>
        <w:jc w:val="both"/>
        <w:rPr>
          <w:sz w:val="24"/>
          <w:szCs w:val="24"/>
        </w:rPr>
      </w:pPr>
      <w:r w:rsidRPr="00CD64BC">
        <w:rPr>
          <w:sz w:val="24"/>
          <w:szCs w:val="24"/>
        </w:rPr>
        <w:t>овладение учебно-методическими иинформационно-методическими ресурсами, необходимыми для успешного решения задач ФГОС СОО.</w:t>
      </w:r>
    </w:p>
    <w:p w:rsidR="00453136" w:rsidRPr="00CD64BC" w:rsidRDefault="00453136" w:rsidP="00CD64BC">
      <w:pPr>
        <w:contextualSpacing/>
        <w:jc w:val="both"/>
        <w:rPr>
          <w:sz w:val="24"/>
          <w:szCs w:val="24"/>
        </w:rPr>
      </w:pPr>
      <w:r w:rsidRPr="00CD64BC">
        <w:rPr>
          <w:sz w:val="24"/>
          <w:szCs w:val="24"/>
        </w:rPr>
        <w:t>В школе создана система методической работы, обеспечивающей сопровождение деятельности педагогов на всех этапах реализации требований ФГОС СОО (отражена в плане работы учреждения), создаются условия:</w:t>
      </w:r>
    </w:p>
    <w:p w:rsidR="00453136" w:rsidRPr="00CD64BC" w:rsidRDefault="00453136" w:rsidP="00CD64BC">
      <w:pPr>
        <w:contextualSpacing/>
        <w:jc w:val="both"/>
        <w:rPr>
          <w:sz w:val="24"/>
          <w:szCs w:val="24"/>
        </w:rPr>
      </w:pPr>
      <w:r w:rsidRPr="00CD64BC">
        <w:rPr>
          <w:sz w:val="24"/>
          <w:szCs w:val="24"/>
        </w:rPr>
        <w:t>для реализации электронного обучения, применения дистанционных образовательных технологий,</w:t>
      </w:r>
      <w:r w:rsidRPr="00CD64BC">
        <w:rPr>
          <w:sz w:val="24"/>
          <w:szCs w:val="24"/>
        </w:rPr>
        <w:tab/>
        <w:t>а</w:t>
      </w:r>
      <w:r w:rsidRPr="00CD64BC">
        <w:rPr>
          <w:sz w:val="24"/>
          <w:szCs w:val="24"/>
        </w:rPr>
        <w:tab/>
        <w:t>также</w:t>
      </w:r>
      <w:r w:rsidRPr="00CD64BC">
        <w:rPr>
          <w:sz w:val="24"/>
          <w:szCs w:val="24"/>
        </w:rPr>
        <w:tab/>
        <w:t>сетевого</w:t>
      </w:r>
      <w:r w:rsidRPr="00CD64BC">
        <w:rPr>
          <w:sz w:val="24"/>
          <w:szCs w:val="24"/>
        </w:rPr>
        <w:tab/>
        <w:t>взаимодействия сорганизациями,осуществляющимиобразовательнуюдеятельность,обеспечивающими возможность восполнения недостающих кадровых ресурсов;</w:t>
      </w:r>
    </w:p>
    <w:p w:rsidR="00453136" w:rsidRPr="00CD64BC" w:rsidRDefault="00453136" w:rsidP="00CD64BC">
      <w:pPr>
        <w:contextualSpacing/>
        <w:jc w:val="both"/>
        <w:rPr>
          <w:sz w:val="24"/>
          <w:szCs w:val="24"/>
        </w:rPr>
      </w:pPr>
      <w:r w:rsidRPr="00CD64BC">
        <w:rPr>
          <w:sz w:val="24"/>
          <w:szCs w:val="24"/>
        </w:rPr>
        <w:t>оказания</w:t>
      </w:r>
      <w:r w:rsidRPr="00CD64BC">
        <w:rPr>
          <w:sz w:val="24"/>
          <w:szCs w:val="24"/>
        </w:rPr>
        <w:tab/>
        <w:t>постоянной</w:t>
      </w:r>
      <w:r w:rsidRPr="00CD64BC">
        <w:rPr>
          <w:sz w:val="24"/>
          <w:szCs w:val="24"/>
        </w:rPr>
        <w:tab/>
        <w:t>научно-теоретической,</w:t>
      </w:r>
      <w:r w:rsidRPr="00CD64BC">
        <w:rPr>
          <w:sz w:val="24"/>
          <w:szCs w:val="24"/>
        </w:rPr>
        <w:tab/>
        <w:t>методической</w:t>
      </w:r>
      <w:r w:rsidRPr="00CD64BC">
        <w:rPr>
          <w:sz w:val="24"/>
          <w:szCs w:val="24"/>
        </w:rPr>
        <w:tab/>
        <w:t>и</w:t>
      </w:r>
      <w:r w:rsidRPr="00CD64BC">
        <w:rPr>
          <w:sz w:val="24"/>
          <w:szCs w:val="24"/>
        </w:rPr>
        <w:tab/>
        <w:t>информационной поддержки педагогических работников по вопросам</w:t>
      </w:r>
    </w:p>
    <w:p w:rsidR="00453136" w:rsidRPr="00CD64BC" w:rsidRDefault="00453136" w:rsidP="00CD64BC">
      <w:pPr>
        <w:contextualSpacing/>
        <w:jc w:val="both"/>
        <w:rPr>
          <w:sz w:val="24"/>
          <w:szCs w:val="24"/>
        </w:rPr>
      </w:pPr>
      <w:r w:rsidRPr="00CD64BC">
        <w:rPr>
          <w:sz w:val="24"/>
          <w:szCs w:val="24"/>
        </w:rPr>
        <w:t>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53136" w:rsidRPr="00CD64BC" w:rsidRDefault="00453136" w:rsidP="00CD64BC">
      <w:pPr>
        <w:contextualSpacing/>
        <w:jc w:val="both"/>
        <w:rPr>
          <w:sz w:val="24"/>
          <w:szCs w:val="24"/>
        </w:rPr>
      </w:pPr>
      <w:r w:rsidRPr="00CD64BC">
        <w:rPr>
          <w:sz w:val="24"/>
          <w:szCs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53136" w:rsidRPr="00CD64BC" w:rsidRDefault="00453136" w:rsidP="00CD64BC">
      <w:pPr>
        <w:contextualSpacing/>
        <w:jc w:val="both"/>
        <w:rPr>
          <w:sz w:val="24"/>
          <w:szCs w:val="24"/>
        </w:rPr>
      </w:pPr>
      <w:r w:rsidRPr="00CD64BC">
        <w:rPr>
          <w:sz w:val="24"/>
          <w:szCs w:val="24"/>
        </w:rPr>
        <w:t>повышения эффективности и качества педагогического труда;</w:t>
      </w:r>
    </w:p>
    <w:p w:rsidR="00453136" w:rsidRPr="00CD64BC" w:rsidRDefault="00453136" w:rsidP="00CD64BC">
      <w:pPr>
        <w:contextualSpacing/>
        <w:jc w:val="both"/>
        <w:rPr>
          <w:sz w:val="24"/>
          <w:szCs w:val="24"/>
        </w:rPr>
      </w:pPr>
      <w:r w:rsidRPr="00CD64BC">
        <w:rPr>
          <w:sz w:val="24"/>
          <w:szCs w:val="24"/>
        </w:rPr>
        <w:t>выявления, развития и использования потенциальных возможностей педагогических работников;</w:t>
      </w:r>
    </w:p>
    <w:p w:rsidR="00453136" w:rsidRPr="00CD64BC" w:rsidRDefault="00453136" w:rsidP="00CD64BC">
      <w:pPr>
        <w:contextualSpacing/>
        <w:jc w:val="both"/>
        <w:rPr>
          <w:sz w:val="24"/>
          <w:szCs w:val="24"/>
        </w:rPr>
      </w:pPr>
      <w:r w:rsidRPr="00CD64BC">
        <w:rPr>
          <w:sz w:val="24"/>
          <w:szCs w:val="24"/>
        </w:rPr>
        <w:t>осуществления мониторинга результатов педагогического труда.</w:t>
      </w:r>
    </w:p>
    <w:p w:rsidR="00453136" w:rsidRPr="00CD64BC" w:rsidRDefault="00453136" w:rsidP="00CD64BC">
      <w:pPr>
        <w:contextualSpacing/>
        <w:jc w:val="both"/>
        <w:rPr>
          <w:sz w:val="24"/>
          <w:szCs w:val="24"/>
        </w:rPr>
      </w:pPr>
      <w:r w:rsidRPr="00CD64BC">
        <w:rPr>
          <w:sz w:val="24"/>
          <w:szCs w:val="24"/>
        </w:rPr>
        <w:t>При оценке качества деятельности педагогических работников учитываются:</w:t>
      </w:r>
    </w:p>
    <w:p w:rsidR="00453136" w:rsidRPr="00CD64BC" w:rsidRDefault="00453136" w:rsidP="00CD64BC">
      <w:pPr>
        <w:contextualSpacing/>
        <w:jc w:val="both"/>
        <w:rPr>
          <w:sz w:val="24"/>
          <w:szCs w:val="24"/>
        </w:rPr>
      </w:pPr>
      <w:r w:rsidRPr="00CD64BC">
        <w:rPr>
          <w:sz w:val="24"/>
          <w:szCs w:val="24"/>
        </w:rPr>
        <w:t>востребованность услуг учителя (в том числе внеурочных) учениками и их родителями (законными представителями);</w:t>
      </w:r>
    </w:p>
    <w:p w:rsidR="00453136" w:rsidRPr="00CD64BC" w:rsidRDefault="00453136" w:rsidP="00CD64BC">
      <w:pPr>
        <w:contextualSpacing/>
        <w:jc w:val="both"/>
        <w:rPr>
          <w:sz w:val="24"/>
          <w:szCs w:val="24"/>
        </w:rPr>
      </w:pPr>
      <w:r w:rsidRPr="00CD64BC">
        <w:rPr>
          <w:sz w:val="24"/>
          <w:szCs w:val="24"/>
        </w:rPr>
        <w:t>использование учителями современных педагогических технологий, в том числе ИКТ и здоровьесберегающих;</w:t>
      </w:r>
    </w:p>
    <w:p w:rsidR="00453136" w:rsidRPr="00CD64BC" w:rsidRDefault="00453136" w:rsidP="00CD64BC">
      <w:pPr>
        <w:contextualSpacing/>
        <w:jc w:val="both"/>
        <w:rPr>
          <w:sz w:val="24"/>
          <w:szCs w:val="24"/>
        </w:rPr>
      </w:pPr>
      <w:r w:rsidRPr="00CD64BC">
        <w:rPr>
          <w:sz w:val="24"/>
          <w:szCs w:val="24"/>
        </w:rPr>
        <w:t>участие в методической и научной работе;</w:t>
      </w:r>
    </w:p>
    <w:p w:rsidR="00453136" w:rsidRPr="00CD64BC" w:rsidRDefault="00453136" w:rsidP="00CD64BC">
      <w:pPr>
        <w:contextualSpacing/>
        <w:jc w:val="both"/>
        <w:rPr>
          <w:sz w:val="24"/>
          <w:szCs w:val="24"/>
        </w:rPr>
      </w:pPr>
      <w:r w:rsidRPr="00CD64BC">
        <w:rPr>
          <w:sz w:val="24"/>
          <w:szCs w:val="24"/>
        </w:rPr>
        <w:t>распространение передового педагогического опыта (семинары, конференции, творческие отчеты);</w:t>
      </w:r>
    </w:p>
    <w:p w:rsidR="00453136" w:rsidRPr="00CD64BC" w:rsidRDefault="00453136" w:rsidP="00CD64BC">
      <w:pPr>
        <w:contextualSpacing/>
        <w:jc w:val="both"/>
        <w:rPr>
          <w:sz w:val="24"/>
          <w:szCs w:val="24"/>
        </w:rPr>
      </w:pPr>
      <w:r w:rsidRPr="00CD64BC">
        <w:rPr>
          <w:sz w:val="24"/>
          <w:szCs w:val="24"/>
        </w:rPr>
        <w:t>повышение уровня профессионального мастерства;</w:t>
      </w:r>
    </w:p>
    <w:p w:rsidR="00453136" w:rsidRPr="00CD64BC" w:rsidRDefault="00453136" w:rsidP="00CD64BC">
      <w:pPr>
        <w:contextualSpacing/>
        <w:jc w:val="both"/>
        <w:rPr>
          <w:sz w:val="24"/>
          <w:szCs w:val="24"/>
        </w:rPr>
      </w:pPr>
      <w:r w:rsidRPr="00CD64BC">
        <w:rPr>
          <w:sz w:val="24"/>
          <w:szCs w:val="24"/>
        </w:rPr>
        <w:t>работа учителя по формированию и сопровождению индивидуальных образовательных траекторий обучающихся;</w:t>
      </w:r>
    </w:p>
    <w:p w:rsidR="00453136" w:rsidRPr="00CD64BC" w:rsidRDefault="00453136" w:rsidP="00CD64BC">
      <w:pPr>
        <w:contextualSpacing/>
        <w:jc w:val="both"/>
        <w:rPr>
          <w:sz w:val="24"/>
          <w:szCs w:val="24"/>
        </w:rPr>
      </w:pPr>
      <w:r w:rsidRPr="00CD64BC">
        <w:rPr>
          <w:sz w:val="24"/>
          <w:szCs w:val="24"/>
        </w:rPr>
        <w:t>руководство проектной деятельностью обучающихся;</w:t>
      </w:r>
    </w:p>
    <w:p w:rsidR="00453136" w:rsidRPr="00CD64BC" w:rsidRDefault="00453136" w:rsidP="00CD64BC">
      <w:pPr>
        <w:contextualSpacing/>
        <w:jc w:val="both"/>
        <w:rPr>
          <w:sz w:val="24"/>
          <w:szCs w:val="24"/>
        </w:rPr>
      </w:pPr>
      <w:r w:rsidRPr="00CD64BC">
        <w:rPr>
          <w:sz w:val="24"/>
          <w:szCs w:val="24"/>
        </w:rPr>
        <w:t>взаимодействие со всеми участниками образовательных отношений.</w:t>
      </w:r>
    </w:p>
    <w:p w:rsidR="00453136" w:rsidRPr="00CD64BC" w:rsidRDefault="00453136" w:rsidP="00CD64BC">
      <w:pPr>
        <w:contextualSpacing/>
        <w:jc w:val="both"/>
        <w:rPr>
          <w:sz w:val="24"/>
          <w:szCs w:val="24"/>
        </w:rPr>
      </w:pPr>
    </w:p>
    <w:p w:rsidR="00453136" w:rsidRPr="0056314D" w:rsidRDefault="00453136" w:rsidP="0056314D">
      <w:pPr>
        <w:contextualSpacing/>
        <w:jc w:val="center"/>
        <w:rPr>
          <w:b/>
          <w:sz w:val="24"/>
          <w:szCs w:val="24"/>
        </w:rPr>
      </w:pPr>
      <w:r w:rsidRPr="0056314D">
        <w:rPr>
          <w:b/>
          <w:sz w:val="24"/>
          <w:szCs w:val="24"/>
        </w:rPr>
        <w:t>Психолого-педагогические условия реализации основной образовательной программы СОО</w:t>
      </w:r>
    </w:p>
    <w:p w:rsidR="00453136" w:rsidRPr="0056314D" w:rsidRDefault="00453136" w:rsidP="0056314D">
      <w:pPr>
        <w:contextualSpacing/>
        <w:jc w:val="center"/>
        <w:rPr>
          <w:b/>
          <w:sz w:val="24"/>
          <w:szCs w:val="24"/>
        </w:rPr>
      </w:pPr>
      <w:r w:rsidRPr="0056314D">
        <w:rPr>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На уровне среднего общего образования психолог школы применяет такие формы, как учебное групповое сотрудничество, проектно-исследовательскую деятельность, ролевую игру, дискуссии, тренинги, практики с постепенным расширением возможностей обучающихся осуществлять выбор характера самостоятельной работы.</w:t>
      </w:r>
    </w:p>
    <w:p w:rsidR="00453136" w:rsidRPr="00CD64BC" w:rsidRDefault="00F325D7" w:rsidP="00CD64BC">
      <w:pPr>
        <w:contextualSpacing/>
        <w:jc w:val="both"/>
        <w:rPr>
          <w:sz w:val="24"/>
          <w:szCs w:val="24"/>
        </w:rPr>
      </w:pPr>
      <w:r w:rsidRPr="00CD64BC">
        <w:rPr>
          <w:sz w:val="24"/>
          <w:szCs w:val="24"/>
        </w:rPr>
        <w:t xml:space="preserve">            </w:t>
      </w:r>
      <w:r w:rsidR="00453136" w:rsidRPr="00CD64BC">
        <w:rPr>
          <w:sz w:val="24"/>
          <w:szCs w:val="24"/>
        </w:rPr>
        <w:t>Учет</w:t>
      </w:r>
      <w:r w:rsidR="00453136" w:rsidRPr="00CD64BC">
        <w:rPr>
          <w:sz w:val="24"/>
          <w:szCs w:val="24"/>
        </w:rPr>
        <w:tab/>
        <w:t>специфики</w:t>
      </w:r>
      <w:r w:rsidR="00453136" w:rsidRPr="00CD64BC">
        <w:rPr>
          <w:sz w:val="24"/>
          <w:szCs w:val="24"/>
        </w:rPr>
        <w:tab/>
        <w:t>возрастного</w:t>
      </w:r>
      <w:r w:rsidR="00453136" w:rsidRPr="00CD64BC">
        <w:rPr>
          <w:sz w:val="24"/>
          <w:szCs w:val="24"/>
        </w:rPr>
        <w:tab/>
        <w:t>психофизического</w:t>
      </w:r>
      <w:r w:rsidR="00453136" w:rsidRPr="00CD64BC">
        <w:rPr>
          <w:sz w:val="24"/>
          <w:szCs w:val="24"/>
        </w:rPr>
        <w:tab/>
        <w:t>развития обучающихся.</w:t>
      </w:r>
    </w:p>
    <w:p w:rsidR="00453136" w:rsidRPr="00CD64BC" w:rsidRDefault="00453136" w:rsidP="00CD64BC">
      <w:pPr>
        <w:contextualSpacing/>
        <w:jc w:val="both"/>
        <w:rPr>
          <w:sz w:val="24"/>
          <w:szCs w:val="24"/>
        </w:rPr>
      </w:pPr>
      <w:r w:rsidRPr="00CD64BC">
        <w:rPr>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 </w:t>
      </w:r>
      <w:r w:rsidRPr="00CD64BC">
        <w:rPr>
          <w:sz w:val="24"/>
          <w:szCs w:val="24"/>
        </w:rPr>
        <w:lastRenderedPageBreak/>
        <w:t>ориентированный характер.</w:t>
      </w:r>
    </w:p>
    <w:p w:rsidR="00453136" w:rsidRPr="00CD64BC" w:rsidRDefault="00453136" w:rsidP="00CD64BC">
      <w:pPr>
        <w:contextualSpacing/>
        <w:jc w:val="both"/>
        <w:rPr>
          <w:sz w:val="24"/>
          <w:szCs w:val="24"/>
        </w:rPr>
      </w:pPr>
      <w:r w:rsidRPr="00CD64BC">
        <w:rPr>
          <w:sz w:val="24"/>
          <w:szCs w:val="24"/>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453136" w:rsidRPr="00CD64BC" w:rsidRDefault="00453136" w:rsidP="00CD64BC">
      <w:pPr>
        <w:contextualSpacing/>
        <w:jc w:val="both"/>
        <w:rPr>
          <w:sz w:val="24"/>
          <w:szCs w:val="24"/>
        </w:rPr>
      </w:pPr>
      <w:r w:rsidRPr="00CD64BC">
        <w:rPr>
          <w:sz w:val="24"/>
          <w:szCs w:val="24"/>
        </w:rPr>
        <w:t>Формирование</w:t>
      </w:r>
      <w:r w:rsidRPr="00CD64BC">
        <w:rPr>
          <w:sz w:val="24"/>
          <w:szCs w:val="24"/>
        </w:rPr>
        <w:tab/>
        <w:t>и</w:t>
      </w:r>
      <w:r w:rsidRPr="00CD64BC">
        <w:rPr>
          <w:sz w:val="24"/>
          <w:szCs w:val="24"/>
        </w:rPr>
        <w:tab/>
        <w:t>развитие</w:t>
      </w:r>
      <w:r w:rsidRPr="00CD64BC">
        <w:rPr>
          <w:sz w:val="24"/>
          <w:szCs w:val="24"/>
        </w:rPr>
        <w:tab/>
        <w:t>психолого-педагогической компетентности обучающихся, педагогических и административных работников, родителей (законных представителей) обучающихся, 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w:t>
      </w:r>
    </w:p>
    <w:p w:rsidR="00453136" w:rsidRPr="00CD64BC" w:rsidRDefault="00453136" w:rsidP="00CD64BC">
      <w:pPr>
        <w:contextualSpacing/>
        <w:jc w:val="both"/>
        <w:rPr>
          <w:sz w:val="24"/>
          <w:szCs w:val="24"/>
        </w:rPr>
      </w:pPr>
      <w:r w:rsidRPr="00CD64BC">
        <w:rPr>
          <w:sz w:val="24"/>
          <w:szCs w:val="24"/>
        </w:rPr>
        <w:t>Психологическое</w:t>
      </w:r>
      <w:r w:rsidRPr="00CD64BC">
        <w:rPr>
          <w:sz w:val="24"/>
          <w:szCs w:val="24"/>
        </w:rPr>
        <w:tab/>
        <w:t>просвещение</w:t>
      </w:r>
      <w:r w:rsidRPr="00CD64BC">
        <w:rPr>
          <w:sz w:val="24"/>
          <w:szCs w:val="24"/>
        </w:rPr>
        <w:tab/>
        <w:t>обучающихся</w:t>
      </w:r>
      <w:r w:rsidRPr="00CD64BC">
        <w:rPr>
          <w:sz w:val="24"/>
          <w:szCs w:val="24"/>
        </w:rPr>
        <w:tab/>
        <w:t>осуществляется</w:t>
      </w:r>
      <w:r w:rsidRPr="00CD64BC">
        <w:rPr>
          <w:sz w:val="24"/>
          <w:szCs w:val="24"/>
        </w:rPr>
        <w:tab/>
        <w:t>на психологических занятиях, тренингах, интегрированных уроках, консультациях,</w:t>
      </w:r>
      <w:r w:rsidR="0056314D">
        <w:rPr>
          <w:sz w:val="24"/>
          <w:szCs w:val="24"/>
        </w:rPr>
        <w:t xml:space="preserve"> </w:t>
      </w:r>
      <w:r w:rsidRPr="00CD64BC">
        <w:rPr>
          <w:sz w:val="24"/>
          <w:szCs w:val="24"/>
        </w:rPr>
        <w:t>дистанционно.</w:t>
      </w:r>
    </w:p>
    <w:p w:rsidR="00453136" w:rsidRPr="00CD64BC" w:rsidRDefault="00453136" w:rsidP="00CD64BC">
      <w:pPr>
        <w:contextualSpacing/>
        <w:jc w:val="both"/>
        <w:rPr>
          <w:sz w:val="24"/>
          <w:szCs w:val="24"/>
        </w:rPr>
      </w:pPr>
      <w:r w:rsidRPr="00CD64BC">
        <w:rPr>
          <w:sz w:val="24"/>
          <w:szCs w:val="24"/>
        </w:rPr>
        <w:t>Вариативность</w:t>
      </w:r>
      <w:r w:rsidRPr="00CD64BC">
        <w:rPr>
          <w:sz w:val="24"/>
          <w:szCs w:val="24"/>
        </w:rPr>
        <w:tab/>
        <w:t>направлений</w:t>
      </w:r>
      <w:r w:rsidRPr="00CD64BC">
        <w:rPr>
          <w:sz w:val="24"/>
          <w:szCs w:val="24"/>
        </w:rPr>
        <w:tab/>
        <w:t>психолого-педагогического сопровождения участников образовательных отношений</w:t>
      </w:r>
      <w:r w:rsidR="00F325D7" w:rsidRPr="00CD64BC">
        <w:rPr>
          <w:sz w:val="24"/>
          <w:szCs w:val="24"/>
        </w:rPr>
        <w:t xml:space="preserve">  </w:t>
      </w:r>
      <w:r w:rsidRPr="00CD64BC">
        <w:rPr>
          <w:sz w:val="24"/>
          <w:szCs w:val="24"/>
        </w:rPr>
        <w:t>основным направлениям психолого-педагогического сопровождения относятся: сохранение и укрепление психического здоровья обучающихся;</w:t>
      </w:r>
    </w:p>
    <w:p w:rsidR="00453136" w:rsidRPr="00CD64BC" w:rsidRDefault="00453136" w:rsidP="00CD64BC">
      <w:pPr>
        <w:contextualSpacing/>
        <w:jc w:val="both"/>
        <w:rPr>
          <w:sz w:val="24"/>
          <w:szCs w:val="24"/>
        </w:rPr>
      </w:pPr>
      <w:r w:rsidRPr="00CD64BC">
        <w:rPr>
          <w:sz w:val="24"/>
          <w:szCs w:val="24"/>
        </w:rPr>
        <w:t>формирование ценности здоровья и безопасного образа жизни; развитие экологической культуры;</w:t>
      </w:r>
    </w:p>
    <w:p w:rsidR="00453136" w:rsidRPr="00CD64BC" w:rsidRDefault="00453136" w:rsidP="00CD64BC">
      <w:pPr>
        <w:contextualSpacing/>
        <w:jc w:val="both"/>
        <w:rPr>
          <w:sz w:val="24"/>
          <w:szCs w:val="24"/>
        </w:rPr>
      </w:pPr>
      <w:r w:rsidRPr="00CD64BC">
        <w:rPr>
          <w:sz w:val="24"/>
          <w:szCs w:val="24"/>
        </w:rPr>
        <w:t>дифференциацию и индивидуализацию обучения; мониторинг возможностей и способностей обучающихся;</w:t>
      </w:r>
    </w:p>
    <w:p w:rsidR="00453136" w:rsidRPr="00CD64BC" w:rsidRDefault="00453136" w:rsidP="00CD64BC">
      <w:pPr>
        <w:contextualSpacing/>
        <w:jc w:val="both"/>
        <w:rPr>
          <w:sz w:val="24"/>
          <w:szCs w:val="24"/>
        </w:rPr>
      </w:pPr>
      <w:r w:rsidRPr="00CD64BC">
        <w:rPr>
          <w:sz w:val="24"/>
          <w:szCs w:val="24"/>
        </w:rPr>
        <w:t>выявление и поддержку одаренных обучающихся, поддержку обучающихся с особыми образовательными потребностями;</w:t>
      </w:r>
    </w:p>
    <w:p w:rsidR="00453136" w:rsidRPr="00CD64BC" w:rsidRDefault="00453136" w:rsidP="00CD64BC">
      <w:pPr>
        <w:contextualSpacing/>
        <w:jc w:val="both"/>
        <w:rPr>
          <w:sz w:val="24"/>
          <w:szCs w:val="24"/>
        </w:rPr>
      </w:pPr>
      <w:r w:rsidRPr="00CD64BC">
        <w:rPr>
          <w:sz w:val="24"/>
          <w:szCs w:val="24"/>
        </w:rPr>
        <w:t>психолого-педагогическую поддержку участников олимпиадного движения; обеспечение осознанного и ответственного выбора дальнейшей профессиональной сферы деятельности;</w:t>
      </w:r>
    </w:p>
    <w:p w:rsidR="00453136" w:rsidRPr="00CD64BC" w:rsidRDefault="00453136" w:rsidP="00CD64BC">
      <w:pPr>
        <w:contextualSpacing/>
        <w:jc w:val="both"/>
        <w:rPr>
          <w:sz w:val="24"/>
          <w:szCs w:val="24"/>
        </w:rPr>
      </w:pPr>
      <w:r w:rsidRPr="00CD64BC">
        <w:rPr>
          <w:sz w:val="24"/>
          <w:szCs w:val="24"/>
        </w:rPr>
        <w:t>формирование коммуникативных навыков в разновозрастной среде и среде сверстников; поддержку объединений обучающихся, ученического самоуправления.</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Важной составляющей деятельности психолога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Диверсификация уровней психолого-педагогического сопровождения</w:t>
      </w:r>
    </w:p>
    <w:p w:rsidR="00453136" w:rsidRPr="00CD64BC" w:rsidRDefault="00453136" w:rsidP="00CD64BC">
      <w:pPr>
        <w:contextualSpacing/>
        <w:jc w:val="both"/>
        <w:rPr>
          <w:sz w:val="24"/>
          <w:szCs w:val="24"/>
        </w:rPr>
      </w:pPr>
      <w:r w:rsidRPr="00CD64BC">
        <w:rPr>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мы выделяем следующие уровни психолого-педагогического сопровождения: индивидуальное, групповое, на уровне класса, на уровне школы.</w:t>
      </w:r>
    </w:p>
    <w:p w:rsidR="00453136" w:rsidRPr="00CD64BC" w:rsidRDefault="00453136" w:rsidP="00CD64BC">
      <w:pPr>
        <w:contextualSpacing/>
        <w:jc w:val="both"/>
        <w:rPr>
          <w:sz w:val="24"/>
          <w:szCs w:val="24"/>
        </w:rPr>
      </w:pPr>
      <w:r w:rsidRPr="00CD64BC">
        <w:rPr>
          <w:sz w:val="24"/>
          <w:szCs w:val="24"/>
        </w:rPr>
        <w:t>Основными формами психолого-педагогического сопровождения выступают:</w:t>
      </w:r>
    </w:p>
    <w:p w:rsidR="00453136" w:rsidRPr="00CD64BC" w:rsidRDefault="00453136" w:rsidP="00CD64BC">
      <w:pPr>
        <w:contextualSpacing/>
        <w:jc w:val="both"/>
        <w:rPr>
          <w:sz w:val="24"/>
          <w:szCs w:val="24"/>
        </w:rPr>
      </w:pPr>
      <w:r w:rsidRPr="00CD64BC">
        <w:rPr>
          <w:sz w:val="24"/>
          <w:szCs w:val="24"/>
        </w:rPr>
        <w:t>диагностика, направленная на определение особенностей статуса обучающегося, которая проводится на этапе перехода ученика на уровень среднего общего образования и в конце каждого учебного года (10, 11кл.);</w:t>
      </w:r>
    </w:p>
    <w:p w:rsidR="00453136" w:rsidRPr="00CD64BC" w:rsidRDefault="00453136" w:rsidP="00CD64BC">
      <w:pPr>
        <w:contextualSpacing/>
        <w:jc w:val="both"/>
        <w:rPr>
          <w:sz w:val="24"/>
          <w:szCs w:val="24"/>
        </w:rPr>
      </w:pPr>
      <w:r w:rsidRPr="00CD64BC">
        <w:rPr>
          <w:sz w:val="24"/>
          <w:szCs w:val="24"/>
        </w:rPr>
        <w:t>консультирование педагогов и родителей, которое осуществляется психологом гимназии с учетом результатов диагностики.</w:t>
      </w:r>
    </w:p>
    <w:p w:rsidR="00453136" w:rsidRPr="00CD64BC" w:rsidRDefault="00453136" w:rsidP="00CD64BC">
      <w:pPr>
        <w:contextualSpacing/>
        <w:jc w:val="both"/>
        <w:rPr>
          <w:sz w:val="24"/>
          <w:szCs w:val="24"/>
        </w:rPr>
      </w:pPr>
      <w:r w:rsidRPr="00CD64BC">
        <w:rPr>
          <w:sz w:val="24"/>
          <w:szCs w:val="24"/>
        </w:rPr>
        <w:t>профилактика,</w:t>
      </w:r>
      <w:r w:rsidRPr="00CD64BC">
        <w:rPr>
          <w:sz w:val="24"/>
          <w:szCs w:val="24"/>
        </w:rPr>
        <w:tab/>
        <w:t>экспертиза,</w:t>
      </w:r>
      <w:r w:rsidRPr="00CD64BC">
        <w:rPr>
          <w:sz w:val="24"/>
          <w:szCs w:val="24"/>
        </w:rPr>
        <w:tab/>
        <w:t>развивающая</w:t>
      </w:r>
      <w:r w:rsidRPr="00CD64BC">
        <w:rPr>
          <w:sz w:val="24"/>
          <w:szCs w:val="24"/>
        </w:rPr>
        <w:tab/>
        <w:t>работа,</w:t>
      </w:r>
      <w:r w:rsidRPr="00CD64BC">
        <w:rPr>
          <w:sz w:val="24"/>
          <w:szCs w:val="24"/>
        </w:rPr>
        <w:tab/>
        <w:t>просвещение, коррекционная работа, осуществляемая в течение всего учебного времени.</w:t>
      </w:r>
    </w:p>
    <w:p w:rsidR="00453136" w:rsidRPr="00CD64BC" w:rsidRDefault="00453136" w:rsidP="00CD64BC">
      <w:pPr>
        <w:contextualSpacing/>
        <w:jc w:val="both"/>
        <w:rPr>
          <w:sz w:val="24"/>
          <w:szCs w:val="24"/>
        </w:rPr>
      </w:pPr>
      <w:r w:rsidRPr="00CD64BC">
        <w:rPr>
          <w:sz w:val="24"/>
          <w:szCs w:val="24"/>
        </w:rPr>
        <w:t>Основные формы сопровождения:</w:t>
      </w:r>
    </w:p>
    <w:p w:rsidR="00453136" w:rsidRPr="00CD64BC" w:rsidRDefault="00453136" w:rsidP="00CD64BC">
      <w:pPr>
        <w:contextualSpacing/>
        <w:jc w:val="both"/>
        <w:rPr>
          <w:sz w:val="24"/>
          <w:szCs w:val="24"/>
        </w:rPr>
      </w:pPr>
      <w:r w:rsidRPr="00CD64BC">
        <w:rPr>
          <w:sz w:val="24"/>
          <w:szCs w:val="24"/>
        </w:rPr>
        <w:t>1.Консультирование</w:t>
      </w:r>
    </w:p>
    <w:p w:rsidR="00453136" w:rsidRPr="00CD64BC" w:rsidRDefault="00453136" w:rsidP="00CD64BC">
      <w:pPr>
        <w:contextualSpacing/>
        <w:jc w:val="both"/>
        <w:rPr>
          <w:sz w:val="24"/>
          <w:szCs w:val="24"/>
        </w:rPr>
      </w:pPr>
      <w:r w:rsidRPr="00CD64BC">
        <w:rPr>
          <w:sz w:val="24"/>
          <w:szCs w:val="24"/>
        </w:rPr>
        <w:t>2. Развивающая работа</w:t>
      </w:r>
    </w:p>
    <w:p w:rsidR="00453136" w:rsidRPr="00CD64BC" w:rsidRDefault="00453136" w:rsidP="00CD64BC">
      <w:pPr>
        <w:contextualSpacing/>
        <w:jc w:val="both"/>
        <w:rPr>
          <w:sz w:val="24"/>
          <w:szCs w:val="24"/>
        </w:rPr>
      </w:pPr>
      <w:r w:rsidRPr="00CD64BC">
        <w:rPr>
          <w:sz w:val="24"/>
          <w:szCs w:val="24"/>
        </w:rPr>
        <w:t>3. Диагностика</w:t>
      </w:r>
    </w:p>
    <w:p w:rsidR="00453136" w:rsidRPr="00CD64BC" w:rsidRDefault="00453136" w:rsidP="00CD64BC">
      <w:pPr>
        <w:contextualSpacing/>
        <w:jc w:val="both"/>
        <w:rPr>
          <w:sz w:val="24"/>
          <w:szCs w:val="24"/>
        </w:rPr>
      </w:pPr>
      <w:r w:rsidRPr="00CD64BC">
        <w:rPr>
          <w:sz w:val="24"/>
          <w:szCs w:val="24"/>
        </w:rPr>
        <w:t>4. Профилактика</w:t>
      </w:r>
    </w:p>
    <w:p w:rsidR="00453136" w:rsidRPr="00CD64BC" w:rsidRDefault="00453136" w:rsidP="00CD64BC">
      <w:pPr>
        <w:contextualSpacing/>
        <w:jc w:val="both"/>
        <w:rPr>
          <w:sz w:val="24"/>
          <w:szCs w:val="24"/>
        </w:rPr>
      </w:pPr>
      <w:r w:rsidRPr="00CD64BC">
        <w:rPr>
          <w:sz w:val="24"/>
          <w:szCs w:val="24"/>
        </w:rPr>
        <w:t>5. Коррекционная работа</w:t>
      </w:r>
    </w:p>
    <w:p w:rsidR="00453136" w:rsidRPr="00CD64BC" w:rsidRDefault="00453136" w:rsidP="00CD64BC">
      <w:pPr>
        <w:contextualSpacing/>
        <w:jc w:val="both"/>
        <w:rPr>
          <w:sz w:val="24"/>
          <w:szCs w:val="24"/>
        </w:rPr>
      </w:pPr>
      <w:r w:rsidRPr="00CD64BC">
        <w:rPr>
          <w:sz w:val="24"/>
          <w:szCs w:val="24"/>
        </w:rPr>
        <w:t>6. Экспертиза</w:t>
      </w:r>
    </w:p>
    <w:p w:rsidR="00453136" w:rsidRPr="00CD64BC" w:rsidRDefault="00453136" w:rsidP="00CD64BC">
      <w:pPr>
        <w:contextualSpacing/>
        <w:jc w:val="both"/>
        <w:rPr>
          <w:sz w:val="24"/>
          <w:szCs w:val="24"/>
        </w:rPr>
      </w:pPr>
      <w:r w:rsidRPr="00CD64BC">
        <w:rPr>
          <w:sz w:val="24"/>
          <w:szCs w:val="24"/>
        </w:rPr>
        <w:t>7. Просвещение</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p>
    <w:p w:rsidR="00453136" w:rsidRPr="0056314D" w:rsidRDefault="007E77F5" w:rsidP="0056314D">
      <w:pPr>
        <w:contextualSpacing/>
        <w:jc w:val="center"/>
        <w:rPr>
          <w:b/>
          <w:sz w:val="24"/>
          <w:szCs w:val="24"/>
        </w:rPr>
      </w:pPr>
      <w:r>
        <w:rPr>
          <w:b/>
          <w:sz w:val="24"/>
          <w:szCs w:val="24"/>
          <w:lang w:val="en-US"/>
        </w:rPr>
        <w:t>III</w:t>
      </w:r>
      <w:r w:rsidRPr="007E77F5">
        <w:rPr>
          <w:b/>
          <w:sz w:val="24"/>
          <w:szCs w:val="24"/>
        </w:rPr>
        <w:t>.4.2.</w:t>
      </w:r>
      <w:r w:rsidR="00453136" w:rsidRPr="0056314D">
        <w:rPr>
          <w:b/>
          <w:sz w:val="24"/>
          <w:szCs w:val="24"/>
        </w:rPr>
        <w:t>Материально-технические условия реализации основной образовательной программы</w:t>
      </w:r>
    </w:p>
    <w:p w:rsidR="00453136" w:rsidRPr="00CD64BC" w:rsidRDefault="00F325D7" w:rsidP="00CD64BC">
      <w:pPr>
        <w:contextualSpacing/>
        <w:jc w:val="both"/>
        <w:rPr>
          <w:sz w:val="24"/>
          <w:szCs w:val="24"/>
        </w:rPr>
      </w:pPr>
      <w:r w:rsidRPr="00CD64BC">
        <w:rPr>
          <w:sz w:val="24"/>
          <w:szCs w:val="24"/>
        </w:rPr>
        <w:t>В 2020</w:t>
      </w:r>
      <w:r w:rsidR="00453136" w:rsidRPr="00CD64BC">
        <w:rPr>
          <w:sz w:val="24"/>
          <w:szCs w:val="24"/>
        </w:rPr>
        <w:t xml:space="preserve"> год</w:t>
      </w:r>
      <w:r w:rsidRPr="00CD64BC">
        <w:rPr>
          <w:sz w:val="24"/>
          <w:szCs w:val="24"/>
        </w:rPr>
        <w:t>у</w:t>
      </w:r>
      <w:r w:rsidR="00453136" w:rsidRPr="00CD64BC">
        <w:rPr>
          <w:sz w:val="24"/>
          <w:szCs w:val="24"/>
        </w:rPr>
        <w:t xml:space="preserve"> в школе произведѐн </w:t>
      </w:r>
      <w:r w:rsidRPr="00CD64BC">
        <w:rPr>
          <w:sz w:val="24"/>
          <w:szCs w:val="24"/>
        </w:rPr>
        <w:t xml:space="preserve">капитальный </w:t>
      </w:r>
      <w:r w:rsidR="00453136" w:rsidRPr="00CD64BC">
        <w:rPr>
          <w:sz w:val="24"/>
          <w:szCs w:val="24"/>
        </w:rPr>
        <w:t xml:space="preserve">ремонт </w:t>
      </w:r>
      <w:r w:rsidRPr="00CD64BC">
        <w:rPr>
          <w:sz w:val="24"/>
          <w:szCs w:val="24"/>
        </w:rPr>
        <w:t xml:space="preserve">и </w:t>
      </w:r>
      <w:r w:rsidR="00453136" w:rsidRPr="00CD64BC">
        <w:rPr>
          <w:sz w:val="24"/>
          <w:szCs w:val="24"/>
        </w:rPr>
        <w:t>текущий ремонт. В рамках капитального ремонта здания школы полностью заменены и приведены в соответствие санитарно - эпидемиологическим требованиям системы водоснабжения, канализации, отопления и вентиляции, выполнены требования пожарной и электробезопасности.</w:t>
      </w:r>
    </w:p>
    <w:p w:rsidR="00453136" w:rsidRPr="00CD64BC" w:rsidRDefault="00453136" w:rsidP="00CD64BC">
      <w:pPr>
        <w:contextualSpacing/>
        <w:jc w:val="both"/>
        <w:rPr>
          <w:sz w:val="24"/>
          <w:szCs w:val="24"/>
        </w:rPr>
      </w:pPr>
      <w:r w:rsidRPr="00CD64BC">
        <w:rPr>
          <w:sz w:val="24"/>
          <w:szCs w:val="24"/>
        </w:rPr>
        <w:t xml:space="preserve">В образовательном учреждении </w:t>
      </w:r>
      <w:r w:rsidR="00F325D7" w:rsidRPr="00CD64BC">
        <w:rPr>
          <w:sz w:val="24"/>
          <w:szCs w:val="24"/>
        </w:rPr>
        <w:t>2</w:t>
      </w:r>
      <w:r w:rsidRPr="00CD64BC">
        <w:rPr>
          <w:sz w:val="24"/>
          <w:szCs w:val="24"/>
        </w:rPr>
        <w:t xml:space="preserve">3 учебных кабинета: </w:t>
      </w:r>
      <w:r w:rsidR="00F325D7" w:rsidRPr="00CD64BC">
        <w:rPr>
          <w:sz w:val="24"/>
          <w:szCs w:val="24"/>
        </w:rPr>
        <w:t>3</w:t>
      </w:r>
      <w:r w:rsidRPr="00CD64BC">
        <w:rPr>
          <w:sz w:val="24"/>
          <w:szCs w:val="24"/>
        </w:rPr>
        <w:t xml:space="preserve"> кабинета русского языка и литературы, кабинет черчения и ИЗО, </w:t>
      </w:r>
      <w:r w:rsidR="00F325D7" w:rsidRPr="00CD64BC">
        <w:rPr>
          <w:sz w:val="24"/>
          <w:szCs w:val="24"/>
        </w:rPr>
        <w:t xml:space="preserve">2 </w:t>
      </w:r>
      <w:r w:rsidRPr="00CD64BC">
        <w:rPr>
          <w:sz w:val="24"/>
          <w:szCs w:val="24"/>
        </w:rPr>
        <w:t>кабинета иностранного языка, кабинет физик</w:t>
      </w:r>
      <w:r w:rsidR="00F325D7" w:rsidRPr="00CD64BC">
        <w:rPr>
          <w:sz w:val="24"/>
          <w:szCs w:val="24"/>
        </w:rPr>
        <w:t>и, химии, биологии, географии, 1</w:t>
      </w:r>
      <w:r w:rsidRPr="00CD64BC">
        <w:rPr>
          <w:sz w:val="24"/>
          <w:szCs w:val="24"/>
        </w:rPr>
        <w:t xml:space="preserve"> кабинет математики, </w:t>
      </w:r>
      <w:r w:rsidR="00F325D7" w:rsidRPr="00CD64BC">
        <w:rPr>
          <w:sz w:val="24"/>
          <w:szCs w:val="24"/>
        </w:rPr>
        <w:t>1</w:t>
      </w:r>
      <w:r w:rsidRPr="00CD64BC">
        <w:rPr>
          <w:sz w:val="24"/>
          <w:szCs w:val="24"/>
        </w:rPr>
        <w:t xml:space="preserve"> кабинета истории, кабинет ОБЖ. Также в школе оборудованы </w:t>
      </w:r>
      <w:r w:rsidR="00F325D7" w:rsidRPr="00CD64BC">
        <w:rPr>
          <w:sz w:val="24"/>
          <w:szCs w:val="24"/>
        </w:rPr>
        <w:t>спорт</w:t>
      </w:r>
      <w:r w:rsidRPr="00CD64BC">
        <w:rPr>
          <w:sz w:val="24"/>
          <w:szCs w:val="24"/>
        </w:rPr>
        <w:t xml:space="preserve">зал, </w:t>
      </w:r>
      <w:r w:rsidR="00F325D7" w:rsidRPr="00CD64BC">
        <w:rPr>
          <w:sz w:val="24"/>
          <w:szCs w:val="24"/>
        </w:rPr>
        <w:t xml:space="preserve">актовый зал, </w:t>
      </w:r>
      <w:r w:rsidRPr="00CD64BC">
        <w:rPr>
          <w:sz w:val="24"/>
          <w:szCs w:val="24"/>
        </w:rPr>
        <w:t xml:space="preserve">кабинет </w:t>
      </w:r>
      <w:r w:rsidR="00F325D7" w:rsidRPr="00CD64BC">
        <w:rPr>
          <w:sz w:val="24"/>
          <w:szCs w:val="24"/>
        </w:rPr>
        <w:t>психолога</w:t>
      </w:r>
      <w:r w:rsidRPr="00CD64BC">
        <w:rPr>
          <w:sz w:val="24"/>
          <w:szCs w:val="24"/>
        </w:rPr>
        <w:t>, помещение для организации работа органов ученического самоуправления.</w:t>
      </w:r>
    </w:p>
    <w:p w:rsidR="00DD6577" w:rsidRPr="00CD64BC" w:rsidRDefault="00453136" w:rsidP="00CD64BC">
      <w:pPr>
        <w:contextualSpacing/>
        <w:jc w:val="both"/>
        <w:rPr>
          <w:sz w:val="24"/>
          <w:szCs w:val="24"/>
        </w:rPr>
      </w:pPr>
      <w:r w:rsidRPr="00CD64BC">
        <w:rPr>
          <w:sz w:val="24"/>
          <w:szCs w:val="24"/>
        </w:rPr>
        <w:t xml:space="preserve">Кабинеты физики, химии и биологии оборудованы специальной мебелью, лаборантскими кабинетами. </w:t>
      </w:r>
    </w:p>
    <w:p w:rsidR="00453136" w:rsidRPr="00CD64BC" w:rsidRDefault="00453136" w:rsidP="00CD64BC">
      <w:pPr>
        <w:contextualSpacing/>
        <w:jc w:val="both"/>
        <w:rPr>
          <w:sz w:val="24"/>
          <w:szCs w:val="24"/>
        </w:rPr>
      </w:pPr>
      <w:r w:rsidRPr="00CD64BC">
        <w:rPr>
          <w:sz w:val="24"/>
          <w:szCs w:val="24"/>
        </w:rPr>
        <w:t>Библиотека состоит из 2 помещений, общей площадью 95 кв.м., оснащенных выставочными стеллажами, стеллажами для хранения книг, рабочими столами читателей, множительной и копировальной техникой.</w:t>
      </w:r>
    </w:p>
    <w:p w:rsidR="00453136" w:rsidRPr="00CD64BC" w:rsidRDefault="00453136" w:rsidP="00CD64BC">
      <w:pPr>
        <w:contextualSpacing/>
        <w:jc w:val="both"/>
        <w:rPr>
          <w:sz w:val="24"/>
          <w:szCs w:val="24"/>
        </w:rPr>
      </w:pPr>
      <w:r w:rsidRPr="00CD64BC">
        <w:rPr>
          <w:sz w:val="24"/>
          <w:szCs w:val="24"/>
        </w:rPr>
        <w:t xml:space="preserve">Для педагогических работников </w:t>
      </w:r>
      <w:r w:rsidR="00DD6577" w:rsidRPr="00CD64BC">
        <w:rPr>
          <w:sz w:val="24"/>
          <w:szCs w:val="24"/>
        </w:rPr>
        <w:t>выделены помещения под</w:t>
      </w:r>
      <w:r w:rsidRPr="00CD64BC">
        <w:rPr>
          <w:sz w:val="24"/>
          <w:szCs w:val="24"/>
        </w:rPr>
        <w:t xml:space="preserve"> учительскую, </w:t>
      </w:r>
      <w:r w:rsidR="00DD6577" w:rsidRPr="00CD64BC">
        <w:rPr>
          <w:sz w:val="24"/>
          <w:szCs w:val="24"/>
        </w:rPr>
        <w:t>1</w:t>
      </w:r>
      <w:r w:rsidRPr="00CD64BC">
        <w:rPr>
          <w:sz w:val="24"/>
          <w:szCs w:val="24"/>
        </w:rPr>
        <w:t xml:space="preserve"> кабинет заместителей директора.</w:t>
      </w:r>
    </w:p>
    <w:p w:rsidR="00453136" w:rsidRPr="00CD64BC" w:rsidRDefault="00453136" w:rsidP="00CD64BC">
      <w:pPr>
        <w:contextualSpacing/>
        <w:jc w:val="both"/>
        <w:rPr>
          <w:sz w:val="24"/>
          <w:szCs w:val="24"/>
        </w:rPr>
      </w:pPr>
      <w:r w:rsidRPr="00CD64BC">
        <w:rPr>
          <w:sz w:val="24"/>
          <w:szCs w:val="24"/>
        </w:rPr>
        <w:t xml:space="preserve">В образовательном учреждении </w:t>
      </w:r>
      <w:r w:rsidR="00DD6577" w:rsidRPr="00CD64BC">
        <w:rPr>
          <w:sz w:val="24"/>
          <w:szCs w:val="24"/>
        </w:rPr>
        <w:t>1</w:t>
      </w:r>
      <w:r w:rsidRPr="00CD64BC">
        <w:rPr>
          <w:sz w:val="24"/>
          <w:szCs w:val="24"/>
        </w:rPr>
        <w:t xml:space="preserve"> спортивны</w:t>
      </w:r>
      <w:r w:rsidR="00DD6577" w:rsidRPr="00CD64BC">
        <w:rPr>
          <w:sz w:val="24"/>
          <w:szCs w:val="24"/>
        </w:rPr>
        <w:t xml:space="preserve">й зал. </w:t>
      </w:r>
      <w:r w:rsidRPr="00CD64BC">
        <w:rPr>
          <w:sz w:val="24"/>
          <w:szCs w:val="24"/>
        </w:rPr>
        <w:t xml:space="preserve"> </w:t>
      </w:r>
    </w:p>
    <w:p w:rsidR="00453136" w:rsidRPr="00CD64BC" w:rsidRDefault="00453136" w:rsidP="00CD64BC">
      <w:pPr>
        <w:contextualSpacing/>
        <w:jc w:val="both"/>
        <w:rPr>
          <w:sz w:val="24"/>
          <w:szCs w:val="24"/>
        </w:rPr>
      </w:pPr>
      <w:r w:rsidRPr="00CD64BC">
        <w:rPr>
          <w:sz w:val="24"/>
          <w:szCs w:val="24"/>
        </w:rPr>
        <w:t xml:space="preserve">Для организации дополнительного образования выделено </w:t>
      </w:r>
      <w:r w:rsidR="00DD6577" w:rsidRPr="00CD64BC">
        <w:rPr>
          <w:sz w:val="24"/>
          <w:szCs w:val="24"/>
        </w:rPr>
        <w:t>2</w:t>
      </w:r>
      <w:r w:rsidRPr="00CD64BC">
        <w:rPr>
          <w:sz w:val="24"/>
          <w:szCs w:val="24"/>
        </w:rPr>
        <w:t xml:space="preserve"> кабинета</w:t>
      </w:r>
      <w:r w:rsidR="00DD6577" w:rsidRPr="00CD64BC">
        <w:rPr>
          <w:sz w:val="24"/>
          <w:szCs w:val="24"/>
        </w:rPr>
        <w:t>.</w:t>
      </w:r>
    </w:p>
    <w:p w:rsidR="00453136" w:rsidRPr="00CD64BC" w:rsidRDefault="00453136" w:rsidP="00CD64BC">
      <w:pPr>
        <w:contextualSpacing/>
        <w:jc w:val="both"/>
        <w:rPr>
          <w:sz w:val="24"/>
          <w:szCs w:val="24"/>
        </w:rPr>
      </w:pPr>
      <w:r w:rsidRPr="00CD64BC">
        <w:rPr>
          <w:sz w:val="24"/>
          <w:szCs w:val="24"/>
        </w:rPr>
        <w:t>Для проведения общешкольных мер</w:t>
      </w:r>
      <w:r w:rsidR="00DD6577" w:rsidRPr="00CD64BC">
        <w:rPr>
          <w:sz w:val="24"/>
          <w:szCs w:val="24"/>
        </w:rPr>
        <w:t>оприятий оборудован актовый зал.</w:t>
      </w:r>
    </w:p>
    <w:p w:rsidR="00453136" w:rsidRPr="00CD64BC" w:rsidRDefault="00453136" w:rsidP="00CD64BC">
      <w:pPr>
        <w:contextualSpacing/>
        <w:jc w:val="both"/>
        <w:rPr>
          <w:sz w:val="24"/>
          <w:szCs w:val="24"/>
        </w:rPr>
      </w:pPr>
      <w:r w:rsidRPr="00CD64BC">
        <w:rPr>
          <w:sz w:val="24"/>
          <w:szCs w:val="24"/>
        </w:rPr>
        <w:t>Помещения школы оборудованы мебелью, соответствующей требованиям САНПИН.</w:t>
      </w:r>
    </w:p>
    <w:p w:rsidR="00453136" w:rsidRPr="00CD64BC" w:rsidRDefault="00453136" w:rsidP="00CD64BC">
      <w:pPr>
        <w:contextualSpacing/>
        <w:jc w:val="both"/>
        <w:rPr>
          <w:sz w:val="24"/>
          <w:szCs w:val="24"/>
        </w:rPr>
      </w:pPr>
      <w:r w:rsidRPr="00CD64BC">
        <w:rPr>
          <w:sz w:val="24"/>
          <w:szCs w:val="24"/>
        </w:rPr>
        <w:t>С целью организации качественного медицинского обслуживания</w:t>
      </w:r>
      <w:r w:rsidR="0087402A" w:rsidRPr="00CD64BC">
        <w:rPr>
          <w:sz w:val="24"/>
          <w:szCs w:val="24"/>
        </w:rPr>
        <w:t xml:space="preserve"> обучающихся в школе оборудован</w:t>
      </w:r>
      <w:r w:rsidRPr="00CD64BC">
        <w:rPr>
          <w:sz w:val="24"/>
          <w:szCs w:val="24"/>
        </w:rPr>
        <w:t xml:space="preserve"> </w:t>
      </w:r>
      <w:r w:rsidR="0087402A" w:rsidRPr="00CD64BC">
        <w:rPr>
          <w:sz w:val="24"/>
          <w:szCs w:val="24"/>
        </w:rPr>
        <w:t>1</w:t>
      </w:r>
      <w:r w:rsidRPr="00CD64BC">
        <w:rPr>
          <w:sz w:val="24"/>
          <w:szCs w:val="24"/>
        </w:rPr>
        <w:t xml:space="preserve"> м</w:t>
      </w:r>
      <w:r w:rsidR="0087402A" w:rsidRPr="00CD64BC">
        <w:rPr>
          <w:sz w:val="24"/>
          <w:szCs w:val="24"/>
        </w:rPr>
        <w:t>едицинский кабинет</w:t>
      </w:r>
      <w:r w:rsidRPr="00CD64BC">
        <w:rPr>
          <w:sz w:val="24"/>
          <w:szCs w:val="24"/>
        </w:rPr>
        <w:t>. Мебель и медицинское оборудование соответствуют требованиям САНПИН. Аптечками для оказания неотложной помощи укомплектованы не только медицинские кабинеты, но и кабинеты химии, физики, технологии, мастерские, спортивные залы. Ежегодно обучающиеся проходят медицинские осмотры, по результатам которых происходит распределение учащихся по группам здоровья, даются рекомендации педагогам по организации работы с детьми этих групп, проводится индивидуальное консультирование родителей.</w:t>
      </w:r>
    </w:p>
    <w:p w:rsidR="00453136" w:rsidRPr="00CD64BC" w:rsidRDefault="00453136" w:rsidP="00CD64BC">
      <w:pPr>
        <w:contextualSpacing/>
        <w:jc w:val="both"/>
        <w:rPr>
          <w:sz w:val="24"/>
          <w:szCs w:val="24"/>
        </w:rPr>
      </w:pPr>
      <w:r w:rsidRPr="00CD64BC">
        <w:rPr>
          <w:sz w:val="24"/>
          <w:szCs w:val="24"/>
        </w:rPr>
        <w:t xml:space="preserve">В образовательном учреждении </w:t>
      </w:r>
      <w:r w:rsidR="0087402A" w:rsidRPr="00CD64BC">
        <w:rPr>
          <w:sz w:val="24"/>
          <w:szCs w:val="24"/>
        </w:rPr>
        <w:t>4</w:t>
      </w:r>
      <w:r w:rsidRPr="00CD64BC">
        <w:rPr>
          <w:sz w:val="24"/>
          <w:szCs w:val="24"/>
        </w:rPr>
        <w:t xml:space="preserve"> действующи</w:t>
      </w:r>
      <w:r w:rsidR="0087402A" w:rsidRPr="00CD64BC">
        <w:rPr>
          <w:sz w:val="24"/>
          <w:szCs w:val="24"/>
        </w:rPr>
        <w:t>х санузла</w:t>
      </w:r>
      <w:r w:rsidRPr="00CD64BC">
        <w:rPr>
          <w:sz w:val="24"/>
          <w:szCs w:val="24"/>
        </w:rPr>
        <w:t>.</w:t>
      </w:r>
    </w:p>
    <w:p w:rsidR="00453136" w:rsidRPr="00CD64BC" w:rsidRDefault="0087402A" w:rsidP="00CD64BC">
      <w:pPr>
        <w:contextualSpacing/>
        <w:jc w:val="both"/>
        <w:rPr>
          <w:sz w:val="24"/>
          <w:szCs w:val="24"/>
        </w:rPr>
      </w:pPr>
      <w:r w:rsidRPr="00CD64BC">
        <w:rPr>
          <w:sz w:val="24"/>
          <w:szCs w:val="24"/>
        </w:rPr>
        <w:t>Питание обучающихся организуется в школе</w:t>
      </w:r>
      <w:r w:rsidR="00453136" w:rsidRPr="00CD64BC">
        <w:rPr>
          <w:sz w:val="24"/>
          <w:szCs w:val="24"/>
        </w:rPr>
        <w:t>. Приготовление пищи осуществляется в шко</w:t>
      </w:r>
      <w:r w:rsidRPr="00CD64BC">
        <w:rPr>
          <w:sz w:val="24"/>
          <w:szCs w:val="24"/>
        </w:rPr>
        <w:t xml:space="preserve">льной столовой, оснащенной </w:t>
      </w:r>
      <w:r w:rsidR="00453136" w:rsidRPr="00CD64BC">
        <w:rPr>
          <w:sz w:val="24"/>
          <w:szCs w:val="24"/>
        </w:rPr>
        <w:t xml:space="preserve"> оборудованием. Помещение школьной столовой включает в себя цеха по обработке пищевых продуктов, кладовки для их хранения.</w:t>
      </w:r>
      <w:r w:rsidRPr="00CD64BC">
        <w:rPr>
          <w:sz w:val="24"/>
          <w:szCs w:val="24"/>
        </w:rPr>
        <w:t xml:space="preserve"> Количество посадочных мест столовой – 100.</w:t>
      </w:r>
    </w:p>
    <w:p w:rsidR="00453136" w:rsidRPr="00CD64BC" w:rsidRDefault="00453136" w:rsidP="00CD64BC">
      <w:pPr>
        <w:contextualSpacing/>
        <w:jc w:val="both"/>
        <w:rPr>
          <w:sz w:val="24"/>
          <w:szCs w:val="24"/>
        </w:rPr>
      </w:pPr>
      <w:r w:rsidRPr="0056314D">
        <w:rPr>
          <w:sz w:val="24"/>
          <w:szCs w:val="24"/>
        </w:rPr>
        <w:t>Общая площадь пришкольного участка 29104 кв. м. Вся территория огорожена и разделена на</w:t>
      </w:r>
      <w:r w:rsidRPr="00CD64BC">
        <w:rPr>
          <w:sz w:val="24"/>
          <w:szCs w:val="24"/>
        </w:rPr>
        <w:t xml:space="preserve"> зоны: зеленую, игров</w:t>
      </w:r>
      <w:r w:rsidR="0087402A" w:rsidRPr="00CD64BC">
        <w:rPr>
          <w:sz w:val="24"/>
          <w:szCs w:val="24"/>
        </w:rPr>
        <w:t>ую (установлена детская площадка</w:t>
      </w:r>
      <w:r w:rsidRPr="00CD64BC">
        <w:rPr>
          <w:sz w:val="24"/>
          <w:szCs w:val="24"/>
        </w:rPr>
        <w:t xml:space="preserve">), </w:t>
      </w:r>
      <w:r w:rsidR="0087402A" w:rsidRPr="00CD64BC">
        <w:rPr>
          <w:sz w:val="24"/>
          <w:szCs w:val="24"/>
        </w:rPr>
        <w:t>спортивная площадка</w:t>
      </w:r>
      <w:r w:rsidRPr="00CD64BC">
        <w:rPr>
          <w:sz w:val="24"/>
          <w:szCs w:val="24"/>
        </w:rPr>
        <w:t xml:space="preserve"> с травяным покрытием, полоса препятствий, площадка для проведения массовых мероприятий.</w:t>
      </w:r>
    </w:p>
    <w:p w:rsidR="00453136" w:rsidRPr="00CD64BC" w:rsidRDefault="00453136" w:rsidP="00CD64BC">
      <w:pPr>
        <w:contextualSpacing/>
        <w:jc w:val="both"/>
        <w:rPr>
          <w:sz w:val="24"/>
          <w:szCs w:val="24"/>
        </w:rPr>
      </w:pPr>
      <w:r w:rsidRPr="00CD64BC">
        <w:rPr>
          <w:sz w:val="24"/>
          <w:szCs w:val="24"/>
        </w:rPr>
        <w:t>Работа по обеспечению безопасности жизнедеятельности сотрудников и учащихся школы осуществляется на основе нормативных актов: «Основы законодательства Российской Федерации об охране труда», «Рекомендации по организации работы службы охраны труда в организации» (Постановление Минтруда образования РФ от 08.02.2000 № 14); «Типовое положение о службе охраны труда образовательного учреждения высшего, среднего и начального профессионального образования системы Минобразования России». (Утверждено приказом Минобразования РФ от 11.03.98 года №662).</w:t>
      </w:r>
    </w:p>
    <w:p w:rsidR="00453136" w:rsidRPr="00CD64BC" w:rsidRDefault="00453136" w:rsidP="00CD64BC">
      <w:pPr>
        <w:contextualSpacing/>
        <w:jc w:val="both"/>
        <w:rPr>
          <w:sz w:val="24"/>
          <w:szCs w:val="24"/>
        </w:rPr>
      </w:pPr>
      <w:r w:rsidRPr="00CD64BC">
        <w:rPr>
          <w:sz w:val="24"/>
          <w:szCs w:val="24"/>
        </w:rPr>
        <w:t>Приказом по школе создана комиссия по охране труда и соблюдению правил безопасности, определены обязанности администрации школы, заведующих кабинетами, учителей, классных руководителей, преподавателя ОБЖ. С целью повышения уровня безопасности образовательного процесса в образовательном учреждении организована система внешнего и внутреннего видеонаблюдения, физическая охрана.</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Оценка материально-технических условий реализации основной образовательной программы</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98"/>
        <w:gridCol w:w="2670"/>
      </w:tblGrid>
      <w:tr w:rsidR="00453136" w:rsidRPr="00CD64BC" w:rsidTr="00453136">
        <w:trPr>
          <w:trHeight w:val="551"/>
        </w:trPr>
        <w:tc>
          <w:tcPr>
            <w:tcW w:w="715" w:type="dxa"/>
          </w:tcPr>
          <w:p w:rsidR="00453136" w:rsidRPr="00CD64BC" w:rsidRDefault="00453136" w:rsidP="00CD64BC">
            <w:pPr>
              <w:contextualSpacing/>
              <w:jc w:val="both"/>
              <w:rPr>
                <w:sz w:val="24"/>
                <w:szCs w:val="24"/>
              </w:rPr>
            </w:pPr>
            <w:r w:rsidRPr="00CD64BC">
              <w:rPr>
                <w:sz w:val="24"/>
                <w:szCs w:val="24"/>
              </w:rPr>
              <w:lastRenderedPageBreak/>
              <w:t>№</w:t>
            </w:r>
          </w:p>
          <w:p w:rsidR="00453136" w:rsidRPr="00CD64BC" w:rsidRDefault="00453136" w:rsidP="00CD64BC">
            <w:pPr>
              <w:contextualSpacing/>
              <w:jc w:val="both"/>
              <w:rPr>
                <w:sz w:val="24"/>
                <w:szCs w:val="24"/>
              </w:rPr>
            </w:pPr>
            <w:r w:rsidRPr="00CD64BC">
              <w:rPr>
                <w:sz w:val="24"/>
                <w:szCs w:val="24"/>
              </w:rPr>
              <w:t>п/п</w:t>
            </w:r>
          </w:p>
        </w:tc>
        <w:tc>
          <w:tcPr>
            <w:tcW w:w="6198" w:type="dxa"/>
          </w:tcPr>
          <w:p w:rsidR="00453136" w:rsidRPr="00CD64BC" w:rsidRDefault="00453136" w:rsidP="00CD64BC">
            <w:pPr>
              <w:contextualSpacing/>
              <w:jc w:val="both"/>
              <w:rPr>
                <w:sz w:val="24"/>
                <w:szCs w:val="24"/>
              </w:rPr>
            </w:pPr>
            <w:r w:rsidRPr="00CD64BC">
              <w:rPr>
                <w:sz w:val="24"/>
                <w:szCs w:val="24"/>
              </w:rPr>
              <w:t>Требования ФГОС, нормативных и локальных актов</w:t>
            </w:r>
          </w:p>
        </w:tc>
        <w:tc>
          <w:tcPr>
            <w:tcW w:w="2670" w:type="dxa"/>
          </w:tcPr>
          <w:p w:rsidR="00453136" w:rsidRPr="00CD64BC" w:rsidRDefault="00453136" w:rsidP="00CD64BC">
            <w:pPr>
              <w:contextualSpacing/>
              <w:jc w:val="both"/>
              <w:rPr>
                <w:sz w:val="24"/>
                <w:szCs w:val="24"/>
              </w:rPr>
            </w:pPr>
            <w:r w:rsidRPr="00CD64BC">
              <w:rPr>
                <w:sz w:val="24"/>
                <w:szCs w:val="24"/>
              </w:rPr>
              <w:t>Необходимо/ имеются</w:t>
            </w:r>
          </w:p>
          <w:p w:rsidR="00453136" w:rsidRPr="00CD64BC" w:rsidRDefault="00453136" w:rsidP="00CD64BC">
            <w:pPr>
              <w:contextualSpacing/>
              <w:jc w:val="both"/>
              <w:rPr>
                <w:sz w:val="24"/>
                <w:szCs w:val="24"/>
              </w:rPr>
            </w:pPr>
            <w:r w:rsidRPr="00CD64BC">
              <w:rPr>
                <w:sz w:val="24"/>
                <w:szCs w:val="24"/>
              </w:rPr>
              <w:t>в наличии</w:t>
            </w:r>
          </w:p>
        </w:tc>
      </w:tr>
      <w:tr w:rsidR="00453136" w:rsidRPr="00CD64BC" w:rsidTr="00453136">
        <w:trPr>
          <w:trHeight w:val="832"/>
        </w:trPr>
        <w:tc>
          <w:tcPr>
            <w:tcW w:w="715" w:type="dxa"/>
          </w:tcPr>
          <w:p w:rsidR="00453136" w:rsidRPr="00CD64BC" w:rsidRDefault="00453136" w:rsidP="00CD64BC">
            <w:pPr>
              <w:contextualSpacing/>
              <w:jc w:val="both"/>
              <w:rPr>
                <w:sz w:val="24"/>
                <w:szCs w:val="24"/>
              </w:rPr>
            </w:pPr>
            <w:r w:rsidRPr="00CD64BC">
              <w:rPr>
                <w:sz w:val="24"/>
                <w:szCs w:val="24"/>
              </w:rPr>
              <w:t>1</w:t>
            </w:r>
          </w:p>
        </w:tc>
        <w:tc>
          <w:tcPr>
            <w:tcW w:w="6198" w:type="dxa"/>
          </w:tcPr>
          <w:p w:rsidR="00453136" w:rsidRPr="00CD64BC" w:rsidRDefault="00453136" w:rsidP="00CD64BC">
            <w:pPr>
              <w:contextualSpacing/>
              <w:jc w:val="both"/>
              <w:rPr>
                <w:sz w:val="24"/>
                <w:szCs w:val="24"/>
              </w:rPr>
            </w:pPr>
            <w:r w:rsidRPr="00CD64BC">
              <w:rPr>
                <w:sz w:val="24"/>
                <w:szCs w:val="24"/>
              </w:rPr>
              <w:t>Учебные кабинеты с автоматизированными рабочими местами обучающихся и педагогических работников</w:t>
            </w:r>
          </w:p>
        </w:tc>
        <w:tc>
          <w:tcPr>
            <w:tcW w:w="2670" w:type="dxa"/>
          </w:tcPr>
          <w:p w:rsidR="00453136" w:rsidRPr="00CD64BC" w:rsidRDefault="00453136" w:rsidP="00CD64BC">
            <w:pPr>
              <w:contextualSpacing/>
              <w:jc w:val="both"/>
              <w:rPr>
                <w:sz w:val="24"/>
                <w:szCs w:val="24"/>
              </w:rPr>
            </w:pPr>
            <w:r w:rsidRPr="00CD64BC">
              <w:rPr>
                <w:sz w:val="24"/>
                <w:szCs w:val="24"/>
              </w:rPr>
              <w:t>3/0</w:t>
            </w:r>
          </w:p>
        </w:tc>
      </w:tr>
    </w:tbl>
    <w:p w:rsidR="00453136" w:rsidRPr="00CD64BC" w:rsidRDefault="00453136" w:rsidP="00CD64BC">
      <w:pPr>
        <w:contextualSpacing/>
        <w:jc w:val="both"/>
        <w:rPr>
          <w:sz w:val="24"/>
          <w:szCs w:val="24"/>
        </w:rPr>
        <w:sectPr w:rsidR="00453136" w:rsidRPr="00CD64BC" w:rsidSect="00CD64BC">
          <w:footerReference w:type="default" r:id="rId84"/>
          <w:pgSz w:w="11900" w:h="16840"/>
          <w:pgMar w:top="1120" w:right="843" w:bottom="280" w:left="1140" w:header="0" w:footer="0" w:gutter="0"/>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98"/>
        <w:gridCol w:w="2670"/>
      </w:tblGrid>
      <w:tr w:rsidR="00453136" w:rsidRPr="00CD64BC" w:rsidTr="00453136">
        <w:trPr>
          <w:trHeight w:val="554"/>
        </w:trPr>
        <w:tc>
          <w:tcPr>
            <w:tcW w:w="715" w:type="dxa"/>
          </w:tcPr>
          <w:p w:rsidR="00453136" w:rsidRPr="00CD64BC" w:rsidRDefault="00453136" w:rsidP="00CD64BC">
            <w:pPr>
              <w:contextualSpacing/>
              <w:jc w:val="both"/>
              <w:rPr>
                <w:sz w:val="24"/>
                <w:szCs w:val="24"/>
              </w:rPr>
            </w:pPr>
            <w:r w:rsidRPr="00CD64BC">
              <w:rPr>
                <w:sz w:val="24"/>
                <w:szCs w:val="24"/>
              </w:rPr>
              <w:lastRenderedPageBreak/>
              <w:t>2</w:t>
            </w:r>
          </w:p>
        </w:tc>
        <w:tc>
          <w:tcPr>
            <w:tcW w:w="6198" w:type="dxa"/>
          </w:tcPr>
          <w:p w:rsidR="00453136" w:rsidRPr="00CD64BC" w:rsidRDefault="00453136" w:rsidP="00CD64BC">
            <w:pPr>
              <w:contextualSpacing/>
              <w:jc w:val="both"/>
              <w:rPr>
                <w:sz w:val="24"/>
                <w:szCs w:val="24"/>
              </w:rPr>
            </w:pPr>
            <w:r w:rsidRPr="00CD64BC">
              <w:rPr>
                <w:sz w:val="24"/>
                <w:szCs w:val="24"/>
              </w:rPr>
              <w:t>Лекционные аудитории</w:t>
            </w:r>
          </w:p>
        </w:tc>
        <w:tc>
          <w:tcPr>
            <w:tcW w:w="2670" w:type="dxa"/>
          </w:tcPr>
          <w:p w:rsidR="00453136" w:rsidRPr="00CD64BC" w:rsidRDefault="00037DA6" w:rsidP="00CD64BC">
            <w:pPr>
              <w:contextualSpacing/>
              <w:jc w:val="both"/>
              <w:rPr>
                <w:sz w:val="24"/>
                <w:szCs w:val="24"/>
              </w:rPr>
            </w:pPr>
            <w:r w:rsidRPr="00CD64BC">
              <w:rPr>
                <w:sz w:val="24"/>
                <w:szCs w:val="24"/>
              </w:rPr>
              <w:t>1/0</w:t>
            </w:r>
          </w:p>
        </w:tc>
      </w:tr>
      <w:tr w:rsidR="00453136" w:rsidRPr="00CD64BC" w:rsidTr="00453136">
        <w:trPr>
          <w:trHeight w:val="1108"/>
        </w:trPr>
        <w:tc>
          <w:tcPr>
            <w:tcW w:w="715" w:type="dxa"/>
          </w:tcPr>
          <w:p w:rsidR="00453136" w:rsidRPr="00CD64BC" w:rsidRDefault="00453136" w:rsidP="00CD64BC">
            <w:pPr>
              <w:contextualSpacing/>
              <w:jc w:val="both"/>
              <w:rPr>
                <w:sz w:val="24"/>
                <w:szCs w:val="24"/>
              </w:rPr>
            </w:pPr>
            <w:r w:rsidRPr="00CD64BC">
              <w:rPr>
                <w:sz w:val="24"/>
                <w:szCs w:val="24"/>
              </w:rPr>
              <w:t>3</w:t>
            </w:r>
          </w:p>
        </w:tc>
        <w:tc>
          <w:tcPr>
            <w:tcW w:w="6198" w:type="dxa"/>
          </w:tcPr>
          <w:p w:rsidR="00453136" w:rsidRPr="00CD64BC" w:rsidRDefault="00453136" w:rsidP="00CD64BC">
            <w:pPr>
              <w:contextualSpacing/>
              <w:jc w:val="both"/>
              <w:rPr>
                <w:sz w:val="24"/>
                <w:szCs w:val="24"/>
              </w:rPr>
            </w:pPr>
            <w:r w:rsidRPr="00CD64BC">
              <w:rPr>
                <w:sz w:val="24"/>
                <w:szCs w:val="24"/>
              </w:rPr>
              <w:t>Помещения для занятий учебно-исследовательской и проектной деятельностью, моделированием и техническим творчеством</w:t>
            </w:r>
          </w:p>
        </w:tc>
        <w:tc>
          <w:tcPr>
            <w:tcW w:w="2670" w:type="dxa"/>
          </w:tcPr>
          <w:p w:rsidR="00453136" w:rsidRPr="00CD64BC" w:rsidRDefault="00037DA6" w:rsidP="00CD64BC">
            <w:pPr>
              <w:contextualSpacing/>
              <w:jc w:val="both"/>
              <w:rPr>
                <w:sz w:val="24"/>
                <w:szCs w:val="24"/>
              </w:rPr>
            </w:pPr>
            <w:r w:rsidRPr="00CD64BC">
              <w:rPr>
                <w:sz w:val="24"/>
                <w:szCs w:val="24"/>
              </w:rPr>
              <w:t>1/0</w:t>
            </w:r>
          </w:p>
        </w:tc>
      </w:tr>
      <w:tr w:rsidR="00453136" w:rsidRPr="00CD64BC" w:rsidTr="00453136">
        <w:trPr>
          <w:trHeight w:val="832"/>
        </w:trPr>
        <w:tc>
          <w:tcPr>
            <w:tcW w:w="715" w:type="dxa"/>
          </w:tcPr>
          <w:p w:rsidR="00453136" w:rsidRPr="00CD64BC" w:rsidRDefault="00453136" w:rsidP="00CD64BC">
            <w:pPr>
              <w:contextualSpacing/>
              <w:jc w:val="both"/>
              <w:rPr>
                <w:sz w:val="24"/>
                <w:szCs w:val="24"/>
              </w:rPr>
            </w:pPr>
            <w:r w:rsidRPr="00CD64BC">
              <w:rPr>
                <w:sz w:val="24"/>
                <w:szCs w:val="24"/>
              </w:rPr>
              <w:t>4</w:t>
            </w:r>
          </w:p>
        </w:tc>
        <w:tc>
          <w:tcPr>
            <w:tcW w:w="6198" w:type="dxa"/>
          </w:tcPr>
          <w:p w:rsidR="00453136" w:rsidRPr="00CD64BC" w:rsidRDefault="00453136" w:rsidP="00CD64BC">
            <w:pPr>
              <w:contextualSpacing/>
              <w:jc w:val="both"/>
              <w:rPr>
                <w:sz w:val="24"/>
                <w:szCs w:val="24"/>
              </w:rPr>
            </w:pPr>
            <w:r w:rsidRPr="00CD64BC">
              <w:rPr>
                <w:sz w:val="24"/>
                <w:szCs w:val="24"/>
              </w:rPr>
              <w:t>Необходимые для реализации учебной и внеурочной деятельности лаборатории и мастерские</w:t>
            </w:r>
          </w:p>
        </w:tc>
        <w:tc>
          <w:tcPr>
            <w:tcW w:w="2670" w:type="dxa"/>
          </w:tcPr>
          <w:p w:rsidR="00453136" w:rsidRPr="00CD64BC" w:rsidRDefault="00037DA6" w:rsidP="00CD64BC">
            <w:pPr>
              <w:contextualSpacing/>
              <w:jc w:val="both"/>
              <w:rPr>
                <w:sz w:val="24"/>
                <w:szCs w:val="24"/>
              </w:rPr>
            </w:pPr>
            <w:r w:rsidRPr="00CD64BC">
              <w:rPr>
                <w:sz w:val="24"/>
                <w:szCs w:val="24"/>
              </w:rPr>
              <w:t>1</w:t>
            </w:r>
            <w:r w:rsidR="00453136" w:rsidRPr="00CD64BC">
              <w:rPr>
                <w:sz w:val="24"/>
                <w:szCs w:val="24"/>
              </w:rPr>
              <w:t>/</w:t>
            </w:r>
            <w:r w:rsidRPr="00CD64BC">
              <w:rPr>
                <w:sz w:val="24"/>
                <w:szCs w:val="24"/>
              </w:rPr>
              <w:t>1</w:t>
            </w:r>
          </w:p>
        </w:tc>
      </w:tr>
    </w:tbl>
    <w:p w:rsidR="00453136" w:rsidRPr="00CD64BC" w:rsidRDefault="00453136" w:rsidP="00CD64BC">
      <w:pPr>
        <w:contextualSpacing/>
        <w:jc w:val="both"/>
        <w:rPr>
          <w:sz w:val="24"/>
          <w:szCs w:val="24"/>
          <w:highlight w:val="yellow"/>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5671"/>
        <w:gridCol w:w="2139"/>
      </w:tblGrid>
      <w:tr w:rsidR="00453136" w:rsidRPr="00CD64BC" w:rsidTr="00453136">
        <w:trPr>
          <w:trHeight w:val="828"/>
        </w:trPr>
        <w:tc>
          <w:tcPr>
            <w:tcW w:w="1882" w:type="dxa"/>
          </w:tcPr>
          <w:p w:rsidR="00453136" w:rsidRPr="00CD64BC" w:rsidRDefault="00453136" w:rsidP="00CD64BC">
            <w:pPr>
              <w:contextualSpacing/>
              <w:jc w:val="both"/>
              <w:rPr>
                <w:sz w:val="24"/>
                <w:szCs w:val="24"/>
              </w:rPr>
            </w:pPr>
            <w:r w:rsidRPr="00CD64BC">
              <w:rPr>
                <w:sz w:val="24"/>
                <w:szCs w:val="24"/>
              </w:rPr>
              <w:t>Компоненты оснащения</w:t>
            </w:r>
          </w:p>
        </w:tc>
        <w:tc>
          <w:tcPr>
            <w:tcW w:w="5671" w:type="dxa"/>
          </w:tcPr>
          <w:p w:rsidR="00453136" w:rsidRPr="00CD64BC" w:rsidRDefault="00453136" w:rsidP="00CD64BC">
            <w:pPr>
              <w:contextualSpacing/>
              <w:jc w:val="both"/>
              <w:rPr>
                <w:sz w:val="24"/>
                <w:szCs w:val="24"/>
              </w:rPr>
            </w:pPr>
            <w:r w:rsidRPr="00CD64BC">
              <w:rPr>
                <w:sz w:val="24"/>
                <w:szCs w:val="24"/>
              </w:rPr>
              <w:t>Необходимое оборудование и оснащение</w:t>
            </w:r>
          </w:p>
        </w:tc>
        <w:tc>
          <w:tcPr>
            <w:tcW w:w="2139" w:type="dxa"/>
          </w:tcPr>
          <w:p w:rsidR="00453136" w:rsidRPr="00CD64BC" w:rsidRDefault="00453136" w:rsidP="00CD64BC">
            <w:pPr>
              <w:contextualSpacing/>
              <w:jc w:val="both"/>
              <w:rPr>
                <w:sz w:val="24"/>
                <w:szCs w:val="24"/>
              </w:rPr>
            </w:pPr>
            <w:r w:rsidRPr="00CD64BC">
              <w:rPr>
                <w:sz w:val="24"/>
                <w:szCs w:val="24"/>
              </w:rPr>
              <w:t>Необходимо/ имеется в</w:t>
            </w:r>
          </w:p>
          <w:p w:rsidR="00453136" w:rsidRPr="00CD64BC" w:rsidRDefault="00453136" w:rsidP="00CD64BC">
            <w:pPr>
              <w:contextualSpacing/>
              <w:jc w:val="both"/>
              <w:rPr>
                <w:sz w:val="24"/>
                <w:szCs w:val="24"/>
              </w:rPr>
            </w:pPr>
            <w:r w:rsidRPr="00CD64BC">
              <w:rPr>
                <w:sz w:val="24"/>
                <w:szCs w:val="24"/>
              </w:rPr>
              <w:t>наличии</w:t>
            </w:r>
          </w:p>
        </w:tc>
      </w:tr>
      <w:tr w:rsidR="00453136" w:rsidRPr="00CD64BC" w:rsidTr="00453136">
        <w:trPr>
          <w:trHeight w:val="1655"/>
        </w:trPr>
        <w:tc>
          <w:tcPr>
            <w:tcW w:w="1882" w:type="dxa"/>
            <w:vMerge w:val="restart"/>
            <w:tcBorders>
              <w:bottom w:val="nil"/>
            </w:tcBorders>
          </w:tcPr>
          <w:p w:rsidR="00453136" w:rsidRPr="00CD64BC" w:rsidRDefault="00453136" w:rsidP="00CD64BC">
            <w:pPr>
              <w:contextualSpacing/>
              <w:jc w:val="both"/>
              <w:rPr>
                <w:sz w:val="24"/>
                <w:szCs w:val="24"/>
              </w:rPr>
            </w:pPr>
            <w:r w:rsidRPr="00CD64BC">
              <w:rPr>
                <w:sz w:val="24"/>
                <w:szCs w:val="24"/>
              </w:rPr>
              <w:t>1. Компоненты оснащения учебного (предметного) кабинета основной школы</w:t>
            </w:r>
          </w:p>
        </w:tc>
        <w:tc>
          <w:tcPr>
            <w:tcW w:w="5671" w:type="dxa"/>
          </w:tcPr>
          <w:p w:rsidR="00453136" w:rsidRPr="00CD64BC" w:rsidRDefault="00453136" w:rsidP="00CD64BC">
            <w:pPr>
              <w:contextualSpacing/>
              <w:jc w:val="both"/>
              <w:rPr>
                <w:sz w:val="24"/>
                <w:szCs w:val="24"/>
              </w:rPr>
            </w:pPr>
            <w:r w:rsidRPr="00CD64BC">
              <w:rPr>
                <w:sz w:val="24"/>
                <w:szCs w:val="24"/>
              </w:rPr>
              <w:t>1.1. Нормативные документы, программно- методическое обеспечение, локальные акты: Рабочие учебные программы</w:t>
            </w:r>
          </w:p>
          <w:p w:rsidR="00453136" w:rsidRPr="00CD64BC" w:rsidRDefault="00453136" w:rsidP="00CD64BC">
            <w:pPr>
              <w:contextualSpacing/>
              <w:jc w:val="both"/>
              <w:rPr>
                <w:sz w:val="24"/>
                <w:szCs w:val="24"/>
              </w:rPr>
            </w:pPr>
            <w:r w:rsidRPr="00CD64BC">
              <w:rPr>
                <w:sz w:val="24"/>
                <w:szCs w:val="24"/>
              </w:rPr>
              <w:t>Должностные инструкции Положение о системе оценивания</w:t>
            </w:r>
          </w:p>
        </w:tc>
        <w:tc>
          <w:tcPr>
            <w:tcW w:w="2139" w:type="dxa"/>
          </w:tcPr>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Все необходимое в наличии</w:t>
            </w:r>
          </w:p>
        </w:tc>
      </w:tr>
      <w:tr w:rsidR="00453136" w:rsidRPr="00CD64BC" w:rsidTr="00453136">
        <w:trPr>
          <w:trHeight w:val="3309"/>
        </w:trPr>
        <w:tc>
          <w:tcPr>
            <w:tcW w:w="1882" w:type="dxa"/>
            <w:vMerge/>
            <w:tcBorders>
              <w:top w:val="nil"/>
              <w:bottom w:val="nil"/>
            </w:tcBorders>
          </w:tcPr>
          <w:p w:rsidR="00453136" w:rsidRPr="00CD64BC" w:rsidRDefault="00453136" w:rsidP="00CD64BC">
            <w:pPr>
              <w:contextualSpacing/>
              <w:jc w:val="both"/>
              <w:rPr>
                <w:sz w:val="24"/>
                <w:szCs w:val="24"/>
              </w:rPr>
            </w:pPr>
          </w:p>
        </w:tc>
        <w:tc>
          <w:tcPr>
            <w:tcW w:w="5671" w:type="dxa"/>
            <w:tcBorders>
              <w:bottom w:val="nil"/>
            </w:tcBorders>
          </w:tcPr>
          <w:p w:rsidR="00453136" w:rsidRPr="00CD64BC" w:rsidRDefault="00453136" w:rsidP="00CD64BC">
            <w:pPr>
              <w:contextualSpacing/>
              <w:jc w:val="both"/>
              <w:rPr>
                <w:sz w:val="24"/>
                <w:szCs w:val="24"/>
              </w:rPr>
            </w:pPr>
            <w:r w:rsidRPr="00CD64BC">
              <w:rPr>
                <w:sz w:val="24"/>
                <w:szCs w:val="24"/>
              </w:rPr>
              <w:t>Учебно-методические материалы:</w:t>
            </w:r>
          </w:p>
          <w:p w:rsidR="00453136" w:rsidRPr="00CD64BC" w:rsidRDefault="00453136" w:rsidP="00CD64BC">
            <w:pPr>
              <w:contextualSpacing/>
              <w:jc w:val="both"/>
              <w:rPr>
                <w:sz w:val="24"/>
                <w:szCs w:val="24"/>
              </w:rPr>
            </w:pPr>
            <w:r w:rsidRPr="00CD64BC">
              <w:rPr>
                <w:sz w:val="24"/>
                <w:szCs w:val="24"/>
              </w:rPr>
              <w:t>УМК по предмету :</w:t>
            </w:r>
          </w:p>
          <w:p w:rsidR="00453136" w:rsidRPr="00CD64BC" w:rsidRDefault="00453136" w:rsidP="00CD64BC">
            <w:pPr>
              <w:contextualSpacing/>
              <w:jc w:val="both"/>
              <w:rPr>
                <w:sz w:val="24"/>
                <w:szCs w:val="24"/>
              </w:rPr>
            </w:pPr>
            <w:r w:rsidRPr="00CD64BC">
              <w:rPr>
                <w:sz w:val="24"/>
                <w:szCs w:val="24"/>
              </w:rPr>
              <w:t>русский язык</w:t>
            </w:r>
          </w:p>
          <w:p w:rsidR="00453136" w:rsidRPr="00CD64BC" w:rsidRDefault="00453136" w:rsidP="00CD64BC">
            <w:pPr>
              <w:contextualSpacing/>
              <w:jc w:val="both"/>
              <w:rPr>
                <w:sz w:val="24"/>
                <w:szCs w:val="24"/>
              </w:rPr>
            </w:pPr>
            <w:r w:rsidRPr="00CD64BC">
              <w:rPr>
                <w:sz w:val="24"/>
                <w:szCs w:val="24"/>
              </w:rPr>
              <w:t>литература</w:t>
            </w:r>
          </w:p>
          <w:p w:rsidR="00453136" w:rsidRPr="00CD64BC" w:rsidRDefault="00453136" w:rsidP="00CD64BC">
            <w:pPr>
              <w:contextualSpacing/>
              <w:jc w:val="both"/>
              <w:rPr>
                <w:sz w:val="24"/>
                <w:szCs w:val="24"/>
              </w:rPr>
            </w:pPr>
            <w:r w:rsidRPr="00CD64BC">
              <w:rPr>
                <w:sz w:val="24"/>
                <w:szCs w:val="24"/>
              </w:rPr>
              <w:t>математика</w:t>
            </w:r>
          </w:p>
          <w:p w:rsidR="00453136" w:rsidRPr="00CD64BC" w:rsidRDefault="00453136" w:rsidP="00CD64BC">
            <w:pPr>
              <w:contextualSpacing/>
              <w:jc w:val="both"/>
              <w:rPr>
                <w:sz w:val="24"/>
                <w:szCs w:val="24"/>
              </w:rPr>
            </w:pPr>
            <w:r w:rsidRPr="00CD64BC">
              <w:rPr>
                <w:sz w:val="24"/>
                <w:szCs w:val="24"/>
              </w:rPr>
              <w:t>иностранный язык</w:t>
            </w:r>
          </w:p>
          <w:p w:rsidR="00453136" w:rsidRPr="00CD64BC" w:rsidRDefault="00453136" w:rsidP="00CD64BC">
            <w:pPr>
              <w:contextualSpacing/>
              <w:jc w:val="both"/>
              <w:rPr>
                <w:sz w:val="24"/>
                <w:szCs w:val="24"/>
              </w:rPr>
            </w:pPr>
            <w:r w:rsidRPr="00CD64BC">
              <w:rPr>
                <w:sz w:val="24"/>
                <w:szCs w:val="24"/>
              </w:rPr>
              <w:t>история</w:t>
            </w:r>
          </w:p>
          <w:p w:rsidR="00453136" w:rsidRPr="00CD64BC" w:rsidRDefault="00453136" w:rsidP="00CD64BC">
            <w:pPr>
              <w:contextualSpacing/>
              <w:jc w:val="both"/>
              <w:rPr>
                <w:sz w:val="24"/>
                <w:szCs w:val="24"/>
              </w:rPr>
            </w:pPr>
            <w:r w:rsidRPr="00CD64BC">
              <w:rPr>
                <w:sz w:val="24"/>
                <w:szCs w:val="24"/>
              </w:rPr>
              <w:t>обществознание</w:t>
            </w:r>
          </w:p>
          <w:p w:rsidR="00453136" w:rsidRPr="00CD64BC" w:rsidRDefault="00453136" w:rsidP="00CD64BC">
            <w:pPr>
              <w:contextualSpacing/>
              <w:jc w:val="both"/>
              <w:rPr>
                <w:sz w:val="24"/>
                <w:szCs w:val="24"/>
              </w:rPr>
            </w:pPr>
            <w:r w:rsidRPr="00CD64BC">
              <w:rPr>
                <w:sz w:val="24"/>
                <w:szCs w:val="24"/>
              </w:rPr>
              <w:t>информатика</w:t>
            </w:r>
          </w:p>
          <w:p w:rsidR="00453136" w:rsidRPr="00CD64BC" w:rsidRDefault="00037DA6" w:rsidP="00CD64BC">
            <w:pPr>
              <w:contextualSpacing/>
              <w:jc w:val="both"/>
              <w:rPr>
                <w:sz w:val="24"/>
                <w:szCs w:val="24"/>
              </w:rPr>
            </w:pPr>
            <w:r w:rsidRPr="00CD64BC">
              <w:rPr>
                <w:sz w:val="24"/>
                <w:szCs w:val="24"/>
              </w:rPr>
              <w:t xml:space="preserve">  -право</w:t>
            </w:r>
          </w:p>
          <w:p w:rsidR="00453136" w:rsidRPr="00CD64BC" w:rsidRDefault="00453136" w:rsidP="00CD64BC">
            <w:pPr>
              <w:contextualSpacing/>
              <w:jc w:val="both"/>
              <w:rPr>
                <w:sz w:val="24"/>
                <w:szCs w:val="24"/>
              </w:rPr>
            </w:pPr>
            <w:r w:rsidRPr="00CD64BC">
              <w:rPr>
                <w:sz w:val="24"/>
                <w:szCs w:val="24"/>
              </w:rPr>
              <w:t>биология</w:t>
            </w:r>
          </w:p>
          <w:p w:rsidR="00037DA6" w:rsidRPr="00CD64BC" w:rsidRDefault="00037DA6" w:rsidP="00CD64BC">
            <w:pPr>
              <w:contextualSpacing/>
              <w:jc w:val="both"/>
              <w:rPr>
                <w:sz w:val="24"/>
                <w:szCs w:val="24"/>
              </w:rPr>
            </w:pPr>
            <w:r w:rsidRPr="00CD64BC">
              <w:rPr>
                <w:sz w:val="24"/>
                <w:szCs w:val="24"/>
              </w:rPr>
              <w:t>родная (руссская) литература</w:t>
            </w:r>
          </w:p>
        </w:tc>
        <w:tc>
          <w:tcPr>
            <w:tcW w:w="2139" w:type="dxa"/>
            <w:tcBorders>
              <w:bottom w:val="nil"/>
            </w:tcBorders>
          </w:tcPr>
          <w:p w:rsidR="00453136" w:rsidRPr="00CD64BC" w:rsidRDefault="00453136" w:rsidP="00CD64BC">
            <w:pPr>
              <w:contextualSpacing/>
              <w:jc w:val="both"/>
              <w:rPr>
                <w:sz w:val="24"/>
                <w:szCs w:val="24"/>
              </w:rPr>
            </w:pPr>
          </w:p>
        </w:tc>
      </w:tr>
      <w:tr w:rsidR="00037DA6" w:rsidRPr="00CD64BC" w:rsidTr="00675D6C">
        <w:trPr>
          <w:trHeight w:val="4278"/>
        </w:trPr>
        <w:tc>
          <w:tcPr>
            <w:tcW w:w="1882" w:type="dxa"/>
            <w:tcBorders>
              <w:top w:val="nil"/>
              <w:bottom w:val="nil"/>
            </w:tcBorders>
          </w:tcPr>
          <w:p w:rsidR="00037DA6" w:rsidRPr="00CD64BC" w:rsidRDefault="00037DA6" w:rsidP="00CD64BC">
            <w:pPr>
              <w:contextualSpacing/>
              <w:jc w:val="both"/>
              <w:rPr>
                <w:sz w:val="24"/>
                <w:szCs w:val="24"/>
              </w:rPr>
            </w:pPr>
          </w:p>
        </w:tc>
        <w:tc>
          <w:tcPr>
            <w:tcW w:w="5671" w:type="dxa"/>
            <w:vMerge w:val="restart"/>
            <w:tcBorders>
              <w:top w:val="nil"/>
            </w:tcBorders>
          </w:tcPr>
          <w:p w:rsidR="00037DA6" w:rsidRPr="00CD64BC" w:rsidRDefault="00037DA6" w:rsidP="00CD64BC">
            <w:pPr>
              <w:contextualSpacing/>
              <w:jc w:val="both"/>
              <w:rPr>
                <w:sz w:val="24"/>
                <w:szCs w:val="24"/>
              </w:rPr>
            </w:pPr>
            <w:r w:rsidRPr="00CD64BC">
              <w:rPr>
                <w:sz w:val="24"/>
                <w:szCs w:val="24"/>
              </w:rPr>
              <w:t>ОБЖ</w:t>
            </w:r>
          </w:p>
          <w:p w:rsidR="00037DA6" w:rsidRPr="00CD64BC" w:rsidRDefault="00037DA6" w:rsidP="00CD64BC">
            <w:pPr>
              <w:contextualSpacing/>
              <w:jc w:val="both"/>
              <w:rPr>
                <w:sz w:val="24"/>
                <w:szCs w:val="24"/>
              </w:rPr>
            </w:pPr>
            <w:r w:rsidRPr="00CD64BC">
              <w:rPr>
                <w:sz w:val="24"/>
                <w:szCs w:val="24"/>
              </w:rPr>
              <w:t>физическая культура</w:t>
            </w:r>
          </w:p>
          <w:p w:rsidR="00037DA6" w:rsidRPr="00CD64BC" w:rsidRDefault="00037DA6" w:rsidP="00CD64BC">
            <w:pPr>
              <w:contextualSpacing/>
              <w:jc w:val="both"/>
              <w:rPr>
                <w:sz w:val="24"/>
                <w:szCs w:val="24"/>
              </w:rPr>
            </w:pPr>
          </w:p>
          <w:p w:rsidR="00037DA6" w:rsidRPr="00CD64BC" w:rsidRDefault="00037DA6" w:rsidP="00CD64BC">
            <w:pPr>
              <w:contextualSpacing/>
              <w:jc w:val="both"/>
              <w:rPr>
                <w:sz w:val="24"/>
                <w:szCs w:val="24"/>
              </w:rPr>
            </w:pPr>
            <w:r w:rsidRPr="00CD64BC">
              <w:rPr>
                <w:sz w:val="24"/>
                <w:szCs w:val="24"/>
              </w:rPr>
              <w:t>1.2.2. Дидактические и раздаточные материалы по предмету:</w:t>
            </w:r>
          </w:p>
          <w:p w:rsidR="00037DA6" w:rsidRPr="00CD64BC" w:rsidRDefault="00037DA6" w:rsidP="00CD64BC">
            <w:pPr>
              <w:contextualSpacing/>
              <w:jc w:val="both"/>
              <w:rPr>
                <w:sz w:val="24"/>
                <w:szCs w:val="24"/>
              </w:rPr>
            </w:pPr>
            <w:r w:rsidRPr="00CD64BC">
              <w:rPr>
                <w:sz w:val="24"/>
                <w:szCs w:val="24"/>
              </w:rPr>
              <w:t>русский язык</w:t>
            </w:r>
          </w:p>
          <w:p w:rsidR="00037DA6" w:rsidRPr="00CD64BC" w:rsidRDefault="00037DA6" w:rsidP="00CD64BC">
            <w:pPr>
              <w:contextualSpacing/>
              <w:jc w:val="both"/>
              <w:rPr>
                <w:sz w:val="24"/>
                <w:szCs w:val="24"/>
              </w:rPr>
            </w:pPr>
            <w:r w:rsidRPr="00CD64BC">
              <w:rPr>
                <w:sz w:val="24"/>
                <w:szCs w:val="24"/>
              </w:rPr>
              <w:t>литература</w:t>
            </w:r>
          </w:p>
          <w:p w:rsidR="00037DA6" w:rsidRPr="00CD64BC" w:rsidRDefault="00037DA6" w:rsidP="00CD64BC">
            <w:pPr>
              <w:contextualSpacing/>
              <w:jc w:val="both"/>
              <w:rPr>
                <w:sz w:val="24"/>
                <w:szCs w:val="24"/>
              </w:rPr>
            </w:pPr>
            <w:r w:rsidRPr="00CD64BC">
              <w:rPr>
                <w:sz w:val="24"/>
                <w:szCs w:val="24"/>
              </w:rPr>
              <w:t>математика</w:t>
            </w:r>
          </w:p>
          <w:p w:rsidR="00037DA6" w:rsidRPr="00CD64BC" w:rsidRDefault="00037DA6" w:rsidP="00CD64BC">
            <w:pPr>
              <w:contextualSpacing/>
              <w:jc w:val="both"/>
              <w:rPr>
                <w:sz w:val="24"/>
                <w:szCs w:val="24"/>
              </w:rPr>
            </w:pPr>
            <w:r w:rsidRPr="00CD64BC">
              <w:rPr>
                <w:sz w:val="24"/>
                <w:szCs w:val="24"/>
              </w:rPr>
              <w:t>иностранный язык</w:t>
            </w:r>
          </w:p>
          <w:p w:rsidR="00037DA6" w:rsidRPr="00CD64BC" w:rsidRDefault="00037DA6" w:rsidP="00CD64BC">
            <w:pPr>
              <w:contextualSpacing/>
              <w:jc w:val="both"/>
              <w:rPr>
                <w:sz w:val="24"/>
                <w:szCs w:val="24"/>
              </w:rPr>
            </w:pPr>
            <w:r w:rsidRPr="00CD64BC">
              <w:rPr>
                <w:sz w:val="24"/>
                <w:szCs w:val="24"/>
              </w:rPr>
              <w:t>история</w:t>
            </w:r>
          </w:p>
          <w:p w:rsidR="00037DA6" w:rsidRPr="00CD64BC" w:rsidRDefault="00037DA6" w:rsidP="00CD64BC">
            <w:pPr>
              <w:contextualSpacing/>
              <w:jc w:val="both"/>
              <w:rPr>
                <w:sz w:val="24"/>
                <w:szCs w:val="24"/>
              </w:rPr>
            </w:pPr>
            <w:r w:rsidRPr="00CD64BC">
              <w:rPr>
                <w:sz w:val="24"/>
                <w:szCs w:val="24"/>
              </w:rPr>
              <w:t>обществознание</w:t>
            </w:r>
          </w:p>
          <w:p w:rsidR="00037DA6" w:rsidRPr="00CD64BC" w:rsidRDefault="00037DA6" w:rsidP="00CD64BC">
            <w:pPr>
              <w:contextualSpacing/>
              <w:jc w:val="both"/>
              <w:rPr>
                <w:sz w:val="24"/>
                <w:szCs w:val="24"/>
              </w:rPr>
            </w:pPr>
            <w:r w:rsidRPr="00CD64BC">
              <w:rPr>
                <w:sz w:val="24"/>
                <w:szCs w:val="24"/>
              </w:rPr>
              <w:t>информатика</w:t>
            </w:r>
          </w:p>
          <w:p w:rsidR="00037DA6" w:rsidRPr="00CD64BC" w:rsidRDefault="00037DA6" w:rsidP="00CD64BC">
            <w:pPr>
              <w:contextualSpacing/>
              <w:jc w:val="both"/>
              <w:rPr>
                <w:sz w:val="24"/>
                <w:szCs w:val="24"/>
              </w:rPr>
            </w:pPr>
            <w:r w:rsidRPr="00CD64BC">
              <w:rPr>
                <w:sz w:val="24"/>
                <w:szCs w:val="24"/>
              </w:rPr>
              <w:t>- биология</w:t>
            </w:r>
          </w:p>
          <w:p w:rsidR="00037DA6" w:rsidRPr="00CD64BC" w:rsidRDefault="00037DA6" w:rsidP="00CD64BC">
            <w:pPr>
              <w:contextualSpacing/>
              <w:jc w:val="both"/>
              <w:rPr>
                <w:sz w:val="24"/>
                <w:szCs w:val="24"/>
              </w:rPr>
            </w:pPr>
            <w:r w:rsidRPr="00CD64BC">
              <w:rPr>
                <w:sz w:val="24"/>
                <w:szCs w:val="24"/>
              </w:rPr>
              <w:t>ОБЖ</w:t>
            </w:r>
          </w:p>
          <w:p w:rsidR="00037DA6" w:rsidRPr="00CD64BC" w:rsidRDefault="00037DA6" w:rsidP="00CD64BC">
            <w:pPr>
              <w:contextualSpacing/>
              <w:jc w:val="both"/>
              <w:rPr>
                <w:sz w:val="24"/>
                <w:szCs w:val="24"/>
              </w:rPr>
            </w:pPr>
            <w:r w:rsidRPr="00CD64BC">
              <w:rPr>
                <w:sz w:val="24"/>
                <w:szCs w:val="24"/>
              </w:rPr>
              <w:t>физическая культура</w:t>
            </w:r>
          </w:p>
        </w:tc>
        <w:tc>
          <w:tcPr>
            <w:tcW w:w="2139" w:type="dxa"/>
            <w:tcBorders>
              <w:top w:val="nil"/>
              <w:bottom w:val="nil"/>
            </w:tcBorders>
          </w:tcPr>
          <w:p w:rsidR="00037DA6" w:rsidRPr="00CD64BC" w:rsidRDefault="00037DA6" w:rsidP="00CD64BC">
            <w:pPr>
              <w:contextualSpacing/>
              <w:jc w:val="both"/>
              <w:rPr>
                <w:sz w:val="24"/>
                <w:szCs w:val="24"/>
                <w:highlight w:val="yellow"/>
              </w:rPr>
            </w:pPr>
          </w:p>
          <w:p w:rsidR="00037DA6" w:rsidRPr="00CD64BC" w:rsidRDefault="00037DA6" w:rsidP="00CD64BC">
            <w:pPr>
              <w:contextualSpacing/>
              <w:jc w:val="both"/>
              <w:rPr>
                <w:sz w:val="24"/>
                <w:szCs w:val="24"/>
                <w:highlight w:val="yellow"/>
              </w:rPr>
            </w:pPr>
          </w:p>
          <w:p w:rsidR="00037DA6" w:rsidRPr="00CD64BC" w:rsidRDefault="00037DA6" w:rsidP="00CD64BC">
            <w:pPr>
              <w:contextualSpacing/>
              <w:jc w:val="both"/>
              <w:rPr>
                <w:sz w:val="24"/>
                <w:szCs w:val="24"/>
                <w:highlight w:val="yellow"/>
              </w:rPr>
            </w:pPr>
            <w:r w:rsidRPr="00CD64BC">
              <w:rPr>
                <w:sz w:val="24"/>
                <w:szCs w:val="24"/>
              </w:rPr>
              <w:t>Все необходимые в наличии, пополнение по мере необходимости и финансовых возможностей</w:t>
            </w:r>
          </w:p>
        </w:tc>
      </w:tr>
      <w:tr w:rsidR="00037DA6" w:rsidRPr="00CD64BC" w:rsidTr="00675D6C">
        <w:trPr>
          <w:trHeight w:val="968"/>
        </w:trPr>
        <w:tc>
          <w:tcPr>
            <w:tcW w:w="1882" w:type="dxa"/>
            <w:tcBorders>
              <w:top w:val="nil"/>
            </w:tcBorders>
          </w:tcPr>
          <w:p w:rsidR="00037DA6" w:rsidRPr="00CD64BC" w:rsidRDefault="00037DA6" w:rsidP="00CD64BC">
            <w:pPr>
              <w:contextualSpacing/>
              <w:jc w:val="both"/>
              <w:rPr>
                <w:sz w:val="24"/>
                <w:szCs w:val="24"/>
                <w:highlight w:val="yellow"/>
              </w:rPr>
            </w:pPr>
          </w:p>
        </w:tc>
        <w:tc>
          <w:tcPr>
            <w:tcW w:w="5671" w:type="dxa"/>
            <w:vMerge/>
          </w:tcPr>
          <w:p w:rsidR="00037DA6" w:rsidRPr="00CD64BC" w:rsidRDefault="00037DA6" w:rsidP="00CD64BC">
            <w:pPr>
              <w:contextualSpacing/>
              <w:jc w:val="both"/>
              <w:rPr>
                <w:sz w:val="24"/>
                <w:szCs w:val="24"/>
                <w:highlight w:val="yellow"/>
              </w:rPr>
            </w:pPr>
          </w:p>
        </w:tc>
        <w:tc>
          <w:tcPr>
            <w:tcW w:w="2139" w:type="dxa"/>
            <w:tcBorders>
              <w:top w:val="nil"/>
            </w:tcBorders>
          </w:tcPr>
          <w:p w:rsidR="00037DA6" w:rsidRPr="00CD64BC" w:rsidRDefault="00037DA6" w:rsidP="00CD64BC">
            <w:pPr>
              <w:contextualSpacing/>
              <w:jc w:val="both"/>
              <w:rPr>
                <w:sz w:val="24"/>
                <w:szCs w:val="24"/>
                <w:highlight w:val="yellow"/>
              </w:rPr>
            </w:pPr>
          </w:p>
        </w:tc>
      </w:tr>
    </w:tbl>
    <w:p w:rsidR="00453136" w:rsidRPr="00CD64BC" w:rsidRDefault="00453136" w:rsidP="00CD64BC">
      <w:pPr>
        <w:contextualSpacing/>
        <w:jc w:val="both"/>
        <w:rPr>
          <w:sz w:val="24"/>
          <w:szCs w:val="24"/>
          <w:highlight w:val="yellow"/>
        </w:rPr>
        <w:sectPr w:rsidR="00453136" w:rsidRPr="00CD64BC" w:rsidSect="00CD64BC">
          <w:footerReference w:type="default" r:id="rId85"/>
          <w:pgSz w:w="11900" w:h="16840"/>
          <w:pgMar w:top="1180" w:right="843" w:bottom="280" w:left="1140" w:header="0"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5671"/>
        <w:gridCol w:w="2139"/>
      </w:tblGrid>
      <w:tr w:rsidR="00453136" w:rsidRPr="00CD64BC" w:rsidTr="00037DA6">
        <w:trPr>
          <w:trHeight w:val="4237"/>
        </w:trPr>
        <w:tc>
          <w:tcPr>
            <w:tcW w:w="1882" w:type="dxa"/>
            <w:vMerge w:val="restart"/>
          </w:tcPr>
          <w:p w:rsidR="00453136" w:rsidRPr="00CD64BC" w:rsidRDefault="00453136" w:rsidP="00CD64BC">
            <w:pPr>
              <w:contextualSpacing/>
              <w:jc w:val="both"/>
              <w:rPr>
                <w:sz w:val="24"/>
                <w:szCs w:val="24"/>
                <w:highlight w:val="yellow"/>
              </w:rPr>
            </w:pPr>
          </w:p>
        </w:tc>
        <w:tc>
          <w:tcPr>
            <w:tcW w:w="5671" w:type="dxa"/>
          </w:tcPr>
          <w:p w:rsidR="00453136" w:rsidRPr="00CD64BC" w:rsidRDefault="00453136" w:rsidP="00CD64BC">
            <w:pPr>
              <w:contextualSpacing/>
              <w:jc w:val="both"/>
              <w:rPr>
                <w:sz w:val="24"/>
                <w:szCs w:val="24"/>
              </w:rPr>
            </w:pPr>
            <w:r w:rsidRPr="00CD64BC">
              <w:rPr>
                <w:sz w:val="24"/>
                <w:szCs w:val="24"/>
              </w:rPr>
              <w:t>Аудиозаписи, слайды по содержанию учебного предмета</w:t>
            </w:r>
          </w:p>
          <w:p w:rsidR="00453136" w:rsidRPr="00CD64BC" w:rsidRDefault="00453136" w:rsidP="00CD64BC">
            <w:pPr>
              <w:contextualSpacing/>
              <w:jc w:val="both"/>
              <w:rPr>
                <w:sz w:val="24"/>
                <w:szCs w:val="24"/>
              </w:rPr>
            </w:pPr>
            <w:r w:rsidRPr="00CD64BC">
              <w:rPr>
                <w:sz w:val="24"/>
                <w:szCs w:val="24"/>
              </w:rPr>
              <w:t>ТСО, компьютерные, информационно- коммуникационные средства</w:t>
            </w:r>
          </w:p>
          <w:p w:rsidR="00453136" w:rsidRPr="00CD64BC" w:rsidRDefault="00453136" w:rsidP="00CD64BC">
            <w:pPr>
              <w:contextualSpacing/>
              <w:jc w:val="both"/>
              <w:rPr>
                <w:sz w:val="24"/>
                <w:szCs w:val="24"/>
              </w:rPr>
            </w:pPr>
            <w:r w:rsidRPr="00CD64BC">
              <w:rPr>
                <w:sz w:val="24"/>
                <w:szCs w:val="24"/>
              </w:rPr>
              <w:t>русский язык</w:t>
            </w:r>
          </w:p>
          <w:p w:rsidR="00453136" w:rsidRPr="00CD64BC" w:rsidRDefault="00453136" w:rsidP="00CD64BC">
            <w:pPr>
              <w:contextualSpacing/>
              <w:jc w:val="both"/>
              <w:rPr>
                <w:sz w:val="24"/>
                <w:szCs w:val="24"/>
              </w:rPr>
            </w:pPr>
            <w:r w:rsidRPr="00CD64BC">
              <w:rPr>
                <w:sz w:val="24"/>
                <w:szCs w:val="24"/>
              </w:rPr>
              <w:t>литература</w:t>
            </w:r>
          </w:p>
          <w:p w:rsidR="00453136" w:rsidRPr="00CD64BC" w:rsidRDefault="00453136" w:rsidP="00CD64BC">
            <w:pPr>
              <w:contextualSpacing/>
              <w:jc w:val="both"/>
              <w:rPr>
                <w:sz w:val="24"/>
                <w:szCs w:val="24"/>
              </w:rPr>
            </w:pPr>
            <w:r w:rsidRPr="00CD64BC">
              <w:rPr>
                <w:sz w:val="24"/>
                <w:szCs w:val="24"/>
              </w:rPr>
              <w:t>математика</w:t>
            </w:r>
          </w:p>
          <w:p w:rsidR="00453136" w:rsidRPr="00CD64BC" w:rsidRDefault="00453136" w:rsidP="00CD64BC">
            <w:pPr>
              <w:contextualSpacing/>
              <w:jc w:val="both"/>
              <w:rPr>
                <w:sz w:val="24"/>
                <w:szCs w:val="24"/>
              </w:rPr>
            </w:pPr>
            <w:r w:rsidRPr="00CD64BC">
              <w:rPr>
                <w:sz w:val="24"/>
                <w:szCs w:val="24"/>
              </w:rPr>
              <w:t>иностранный язык</w:t>
            </w:r>
          </w:p>
          <w:p w:rsidR="00453136" w:rsidRPr="00CD64BC" w:rsidRDefault="00453136" w:rsidP="00CD64BC">
            <w:pPr>
              <w:contextualSpacing/>
              <w:jc w:val="both"/>
              <w:rPr>
                <w:sz w:val="24"/>
                <w:szCs w:val="24"/>
              </w:rPr>
            </w:pPr>
            <w:r w:rsidRPr="00CD64BC">
              <w:rPr>
                <w:sz w:val="24"/>
                <w:szCs w:val="24"/>
              </w:rPr>
              <w:t>история</w:t>
            </w:r>
          </w:p>
          <w:p w:rsidR="00453136" w:rsidRPr="00CD64BC" w:rsidRDefault="00453136" w:rsidP="00CD64BC">
            <w:pPr>
              <w:contextualSpacing/>
              <w:jc w:val="both"/>
              <w:rPr>
                <w:sz w:val="24"/>
                <w:szCs w:val="24"/>
              </w:rPr>
            </w:pPr>
            <w:r w:rsidRPr="00CD64BC">
              <w:rPr>
                <w:sz w:val="24"/>
                <w:szCs w:val="24"/>
              </w:rPr>
              <w:t>обществознание</w:t>
            </w:r>
          </w:p>
          <w:p w:rsidR="00453136" w:rsidRPr="00CD64BC" w:rsidRDefault="00453136" w:rsidP="00CD64BC">
            <w:pPr>
              <w:contextualSpacing/>
              <w:jc w:val="both"/>
              <w:rPr>
                <w:sz w:val="24"/>
                <w:szCs w:val="24"/>
              </w:rPr>
            </w:pPr>
            <w:r w:rsidRPr="00CD64BC">
              <w:rPr>
                <w:sz w:val="24"/>
                <w:szCs w:val="24"/>
              </w:rPr>
              <w:t>информатика</w:t>
            </w:r>
          </w:p>
          <w:p w:rsidR="00037DA6" w:rsidRPr="00CD64BC" w:rsidRDefault="00037DA6" w:rsidP="00CD64BC">
            <w:pPr>
              <w:contextualSpacing/>
              <w:jc w:val="both"/>
              <w:rPr>
                <w:sz w:val="24"/>
                <w:szCs w:val="24"/>
              </w:rPr>
            </w:pPr>
            <w:r w:rsidRPr="00CD64BC">
              <w:rPr>
                <w:sz w:val="24"/>
                <w:szCs w:val="24"/>
              </w:rPr>
              <w:t>астрономия</w:t>
            </w:r>
          </w:p>
          <w:p w:rsidR="00453136" w:rsidRPr="00CD64BC" w:rsidRDefault="00453136" w:rsidP="00CD64BC">
            <w:pPr>
              <w:contextualSpacing/>
              <w:jc w:val="both"/>
              <w:rPr>
                <w:sz w:val="24"/>
                <w:szCs w:val="24"/>
              </w:rPr>
            </w:pPr>
            <w:r w:rsidRPr="00CD64BC">
              <w:rPr>
                <w:sz w:val="24"/>
                <w:szCs w:val="24"/>
              </w:rPr>
              <w:t>биология</w:t>
            </w:r>
          </w:p>
          <w:p w:rsidR="00453136" w:rsidRPr="00CD64BC" w:rsidRDefault="00453136" w:rsidP="00CD64BC">
            <w:pPr>
              <w:contextualSpacing/>
              <w:jc w:val="both"/>
              <w:rPr>
                <w:sz w:val="24"/>
                <w:szCs w:val="24"/>
              </w:rPr>
            </w:pPr>
            <w:r w:rsidRPr="00CD64BC">
              <w:rPr>
                <w:sz w:val="24"/>
                <w:szCs w:val="24"/>
              </w:rPr>
              <w:t>ОБЖ</w:t>
            </w:r>
          </w:p>
          <w:p w:rsidR="00453136" w:rsidRPr="00CD64BC" w:rsidRDefault="00453136" w:rsidP="00CD64BC">
            <w:pPr>
              <w:contextualSpacing/>
              <w:jc w:val="both"/>
              <w:rPr>
                <w:sz w:val="24"/>
                <w:szCs w:val="24"/>
              </w:rPr>
            </w:pPr>
            <w:r w:rsidRPr="00CD64BC">
              <w:rPr>
                <w:sz w:val="24"/>
                <w:szCs w:val="24"/>
              </w:rPr>
              <w:t>физическая культура</w:t>
            </w:r>
          </w:p>
          <w:p w:rsidR="00453136" w:rsidRPr="00CD64BC" w:rsidRDefault="00453136" w:rsidP="00CD64BC">
            <w:pPr>
              <w:contextualSpacing/>
              <w:jc w:val="both"/>
              <w:rPr>
                <w:sz w:val="24"/>
                <w:szCs w:val="24"/>
              </w:rPr>
            </w:pPr>
          </w:p>
        </w:tc>
        <w:tc>
          <w:tcPr>
            <w:tcW w:w="2139" w:type="dxa"/>
          </w:tcPr>
          <w:p w:rsidR="00453136" w:rsidRPr="00CD64BC" w:rsidRDefault="00453136" w:rsidP="00CD64BC">
            <w:pPr>
              <w:contextualSpacing/>
              <w:jc w:val="both"/>
              <w:rPr>
                <w:sz w:val="24"/>
                <w:szCs w:val="24"/>
              </w:rPr>
            </w:pPr>
            <w:r w:rsidRPr="00CD64BC">
              <w:rPr>
                <w:sz w:val="24"/>
                <w:szCs w:val="24"/>
              </w:rPr>
              <w:t>Фонд</w:t>
            </w:r>
          </w:p>
          <w:p w:rsidR="00453136" w:rsidRPr="00CD64BC" w:rsidRDefault="00453136" w:rsidP="00CD64BC">
            <w:pPr>
              <w:contextualSpacing/>
              <w:jc w:val="both"/>
              <w:rPr>
                <w:sz w:val="24"/>
                <w:szCs w:val="24"/>
              </w:rPr>
            </w:pPr>
            <w:r w:rsidRPr="00CD64BC">
              <w:rPr>
                <w:sz w:val="24"/>
                <w:szCs w:val="24"/>
              </w:rPr>
              <w:t>формируется по мере необходимости</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Все необходимые в наличии, пополнение по мере необходимости и финансовых возможностей</w:t>
            </w:r>
          </w:p>
        </w:tc>
      </w:tr>
      <w:tr w:rsidR="00453136" w:rsidRPr="00CD64BC" w:rsidTr="00453136">
        <w:trPr>
          <w:trHeight w:val="2210"/>
        </w:trPr>
        <w:tc>
          <w:tcPr>
            <w:tcW w:w="1882" w:type="dxa"/>
            <w:vMerge/>
            <w:tcBorders>
              <w:top w:val="nil"/>
            </w:tcBorders>
          </w:tcPr>
          <w:p w:rsidR="00453136" w:rsidRPr="00CD64BC" w:rsidRDefault="00453136" w:rsidP="00CD64BC">
            <w:pPr>
              <w:contextualSpacing/>
              <w:jc w:val="both"/>
              <w:rPr>
                <w:sz w:val="24"/>
                <w:szCs w:val="24"/>
                <w:highlight w:val="yellow"/>
              </w:rPr>
            </w:pPr>
          </w:p>
        </w:tc>
        <w:tc>
          <w:tcPr>
            <w:tcW w:w="5671" w:type="dxa"/>
          </w:tcPr>
          <w:p w:rsidR="00453136" w:rsidRPr="00CD64BC" w:rsidRDefault="00453136" w:rsidP="00CD64BC">
            <w:pPr>
              <w:contextualSpacing/>
              <w:jc w:val="both"/>
              <w:rPr>
                <w:sz w:val="24"/>
                <w:szCs w:val="24"/>
              </w:rPr>
            </w:pPr>
            <w:r w:rsidRPr="00CD64BC">
              <w:rPr>
                <w:sz w:val="24"/>
                <w:szCs w:val="24"/>
              </w:rPr>
              <w:t>1.2.5. Учебно-практическое оборудование:</w:t>
            </w:r>
          </w:p>
          <w:p w:rsidR="00453136" w:rsidRPr="00CD64BC" w:rsidRDefault="00453136" w:rsidP="00CD64BC">
            <w:pPr>
              <w:contextualSpacing/>
              <w:jc w:val="both"/>
              <w:rPr>
                <w:sz w:val="24"/>
                <w:szCs w:val="24"/>
              </w:rPr>
            </w:pPr>
            <w:r w:rsidRPr="00CD64BC">
              <w:rPr>
                <w:sz w:val="24"/>
                <w:szCs w:val="24"/>
              </w:rPr>
              <w:t>математика</w:t>
            </w:r>
          </w:p>
          <w:p w:rsidR="00453136" w:rsidRPr="00CD64BC" w:rsidRDefault="00453136" w:rsidP="00CD64BC">
            <w:pPr>
              <w:contextualSpacing/>
              <w:jc w:val="both"/>
              <w:rPr>
                <w:sz w:val="24"/>
                <w:szCs w:val="24"/>
              </w:rPr>
            </w:pPr>
            <w:r w:rsidRPr="00CD64BC">
              <w:rPr>
                <w:sz w:val="24"/>
                <w:szCs w:val="24"/>
              </w:rPr>
              <w:t>информатика</w:t>
            </w:r>
          </w:p>
          <w:p w:rsidR="00453136" w:rsidRPr="00CD64BC" w:rsidRDefault="00453136" w:rsidP="00CD64BC">
            <w:pPr>
              <w:contextualSpacing/>
              <w:jc w:val="both"/>
              <w:rPr>
                <w:sz w:val="24"/>
                <w:szCs w:val="24"/>
              </w:rPr>
            </w:pPr>
            <w:r w:rsidRPr="00CD64BC">
              <w:rPr>
                <w:sz w:val="24"/>
                <w:szCs w:val="24"/>
              </w:rPr>
              <w:t>биология</w:t>
            </w:r>
          </w:p>
          <w:p w:rsidR="007E63EE" w:rsidRPr="00CD64BC" w:rsidRDefault="007E63EE" w:rsidP="00CD64BC">
            <w:pPr>
              <w:contextualSpacing/>
              <w:jc w:val="both"/>
              <w:rPr>
                <w:sz w:val="24"/>
                <w:szCs w:val="24"/>
              </w:rPr>
            </w:pPr>
            <w:r w:rsidRPr="00CD64BC">
              <w:rPr>
                <w:sz w:val="24"/>
                <w:szCs w:val="24"/>
              </w:rPr>
              <w:t>химия</w:t>
            </w:r>
          </w:p>
          <w:p w:rsidR="00453136" w:rsidRPr="00CD64BC" w:rsidRDefault="00453136" w:rsidP="00CD64BC">
            <w:pPr>
              <w:contextualSpacing/>
              <w:jc w:val="both"/>
              <w:rPr>
                <w:sz w:val="24"/>
                <w:szCs w:val="24"/>
              </w:rPr>
            </w:pPr>
            <w:r w:rsidRPr="00CD64BC">
              <w:rPr>
                <w:sz w:val="24"/>
                <w:szCs w:val="24"/>
              </w:rPr>
              <w:t>ОБЖ</w:t>
            </w:r>
          </w:p>
        </w:tc>
        <w:tc>
          <w:tcPr>
            <w:tcW w:w="2139" w:type="dxa"/>
          </w:tcPr>
          <w:p w:rsidR="00453136" w:rsidRPr="00CD64BC" w:rsidRDefault="00453136" w:rsidP="00CD64BC">
            <w:pPr>
              <w:contextualSpacing/>
              <w:jc w:val="both"/>
              <w:rPr>
                <w:sz w:val="24"/>
                <w:szCs w:val="24"/>
              </w:rPr>
            </w:pPr>
            <w:r w:rsidRPr="00CD64BC">
              <w:rPr>
                <w:sz w:val="24"/>
                <w:szCs w:val="24"/>
              </w:rPr>
              <w:t>Все необходимые в наличии, пополнение по мере необходимости и финансовых возможностей</w:t>
            </w:r>
          </w:p>
        </w:tc>
      </w:tr>
      <w:tr w:rsidR="00453136" w:rsidRPr="00CD64BC" w:rsidTr="007E63EE">
        <w:trPr>
          <w:trHeight w:val="1992"/>
        </w:trPr>
        <w:tc>
          <w:tcPr>
            <w:tcW w:w="1882" w:type="dxa"/>
            <w:vMerge/>
            <w:tcBorders>
              <w:top w:val="nil"/>
            </w:tcBorders>
          </w:tcPr>
          <w:p w:rsidR="00453136" w:rsidRPr="00CD64BC" w:rsidRDefault="00453136" w:rsidP="00CD64BC">
            <w:pPr>
              <w:contextualSpacing/>
              <w:jc w:val="both"/>
              <w:rPr>
                <w:sz w:val="24"/>
                <w:szCs w:val="24"/>
                <w:highlight w:val="yellow"/>
              </w:rPr>
            </w:pPr>
          </w:p>
        </w:tc>
        <w:tc>
          <w:tcPr>
            <w:tcW w:w="5671" w:type="dxa"/>
          </w:tcPr>
          <w:p w:rsidR="00453136" w:rsidRPr="00CD64BC" w:rsidRDefault="00453136" w:rsidP="00CD64BC">
            <w:pPr>
              <w:contextualSpacing/>
              <w:jc w:val="both"/>
              <w:rPr>
                <w:sz w:val="24"/>
                <w:szCs w:val="24"/>
              </w:rPr>
            </w:pPr>
            <w:r w:rsidRPr="00CD64BC">
              <w:rPr>
                <w:sz w:val="24"/>
                <w:szCs w:val="24"/>
              </w:rPr>
              <w:t>1.2.6. Оборудование (мебель):</w:t>
            </w:r>
          </w:p>
          <w:p w:rsidR="00453136" w:rsidRPr="00CD64BC" w:rsidRDefault="00453136" w:rsidP="00CD64BC">
            <w:pPr>
              <w:contextualSpacing/>
              <w:jc w:val="both"/>
              <w:rPr>
                <w:sz w:val="24"/>
                <w:szCs w:val="24"/>
              </w:rPr>
            </w:pPr>
            <w:r w:rsidRPr="00CD64BC">
              <w:rPr>
                <w:sz w:val="24"/>
                <w:szCs w:val="24"/>
              </w:rPr>
              <w:t>парты</w:t>
            </w:r>
          </w:p>
          <w:p w:rsidR="00453136" w:rsidRPr="00CD64BC" w:rsidRDefault="00453136" w:rsidP="00CD64BC">
            <w:pPr>
              <w:contextualSpacing/>
              <w:jc w:val="both"/>
              <w:rPr>
                <w:sz w:val="24"/>
                <w:szCs w:val="24"/>
              </w:rPr>
            </w:pPr>
            <w:r w:rsidRPr="00CD64BC">
              <w:rPr>
                <w:sz w:val="24"/>
                <w:szCs w:val="24"/>
              </w:rPr>
              <w:t>доски</w:t>
            </w:r>
          </w:p>
          <w:p w:rsidR="00453136" w:rsidRPr="00CD64BC" w:rsidRDefault="00453136" w:rsidP="00CD64BC">
            <w:pPr>
              <w:contextualSpacing/>
              <w:jc w:val="both"/>
              <w:rPr>
                <w:sz w:val="24"/>
                <w:szCs w:val="24"/>
              </w:rPr>
            </w:pPr>
            <w:r w:rsidRPr="00CD64BC">
              <w:rPr>
                <w:sz w:val="24"/>
                <w:szCs w:val="24"/>
              </w:rPr>
              <w:t>компьютерные столы</w:t>
            </w:r>
          </w:p>
          <w:p w:rsidR="00453136" w:rsidRPr="00CD64BC" w:rsidRDefault="00453136" w:rsidP="00CD64BC">
            <w:pPr>
              <w:contextualSpacing/>
              <w:jc w:val="both"/>
              <w:rPr>
                <w:sz w:val="24"/>
                <w:szCs w:val="24"/>
              </w:rPr>
            </w:pPr>
            <w:r w:rsidRPr="00CD64BC">
              <w:rPr>
                <w:sz w:val="24"/>
                <w:szCs w:val="24"/>
              </w:rPr>
              <w:t>шкафы</w:t>
            </w:r>
          </w:p>
          <w:p w:rsidR="00453136" w:rsidRPr="00CD64BC" w:rsidRDefault="00453136" w:rsidP="00CD64BC">
            <w:pPr>
              <w:contextualSpacing/>
              <w:jc w:val="both"/>
              <w:rPr>
                <w:sz w:val="24"/>
                <w:szCs w:val="24"/>
              </w:rPr>
            </w:pPr>
            <w:r w:rsidRPr="00CD64BC">
              <w:rPr>
                <w:sz w:val="24"/>
                <w:szCs w:val="24"/>
              </w:rPr>
              <w:t>вешалки для верхней одежды</w:t>
            </w:r>
          </w:p>
        </w:tc>
        <w:tc>
          <w:tcPr>
            <w:tcW w:w="2139" w:type="dxa"/>
          </w:tcPr>
          <w:p w:rsidR="00453136" w:rsidRPr="00CD64BC" w:rsidRDefault="00453136" w:rsidP="00CD64BC">
            <w:pPr>
              <w:contextualSpacing/>
              <w:jc w:val="both"/>
              <w:rPr>
                <w:sz w:val="24"/>
                <w:szCs w:val="24"/>
              </w:rPr>
            </w:pPr>
            <w:r w:rsidRPr="00CD64BC">
              <w:rPr>
                <w:sz w:val="24"/>
                <w:szCs w:val="24"/>
              </w:rPr>
              <w:t>Необходимое количество в наличие, соответствует гигиеническим требованиям ФГОС</w:t>
            </w:r>
          </w:p>
        </w:tc>
      </w:tr>
      <w:tr w:rsidR="00453136" w:rsidRPr="00CD64BC" w:rsidTr="00453136">
        <w:trPr>
          <w:trHeight w:val="1103"/>
        </w:trPr>
        <w:tc>
          <w:tcPr>
            <w:tcW w:w="1882" w:type="dxa"/>
            <w:vMerge w:val="restart"/>
          </w:tcPr>
          <w:p w:rsidR="00453136" w:rsidRPr="00CD64BC" w:rsidRDefault="00453136" w:rsidP="00CD64BC">
            <w:pPr>
              <w:contextualSpacing/>
              <w:jc w:val="both"/>
              <w:rPr>
                <w:sz w:val="24"/>
                <w:szCs w:val="24"/>
              </w:rPr>
            </w:pPr>
            <w:r w:rsidRPr="00CD64BC">
              <w:rPr>
                <w:sz w:val="24"/>
                <w:szCs w:val="24"/>
              </w:rPr>
              <w:t>2. Компоненты оснащения методического кабинета основной школы</w:t>
            </w:r>
          </w:p>
        </w:tc>
        <w:tc>
          <w:tcPr>
            <w:tcW w:w="5671" w:type="dxa"/>
          </w:tcPr>
          <w:p w:rsidR="00453136" w:rsidRPr="00CD64BC" w:rsidRDefault="00453136" w:rsidP="00CD64BC">
            <w:pPr>
              <w:contextualSpacing/>
              <w:jc w:val="both"/>
              <w:rPr>
                <w:sz w:val="24"/>
                <w:szCs w:val="24"/>
              </w:rPr>
            </w:pPr>
            <w:r w:rsidRPr="00CD64BC">
              <w:rPr>
                <w:sz w:val="24"/>
                <w:szCs w:val="24"/>
              </w:rPr>
              <w:t>2.1. Нормативные документы федерального, регионального и муниципального уровней, локальные акты</w:t>
            </w:r>
          </w:p>
        </w:tc>
        <w:tc>
          <w:tcPr>
            <w:tcW w:w="2139" w:type="dxa"/>
          </w:tcPr>
          <w:p w:rsidR="00453136" w:rsidRPr="00CD64BC" w:rsidRDefault="00453136" w:rsidP="00CD64BC">
            <w:pPr>
              <w:contextualSpacing/>
              <w:jc w:val="both"/>
              <w:rPr>
                <w:sz w:val="24"/>
                <w:szCs w:val="24"/>
              </w:rPr>
            </w:pPr>
            <w:r w:rsidRPr="00CD64BC">
              <w:rPr>
                <w:sz w:val="24"/>
                <w:szCs w:val="24"/>
              </w:rPr>
              <w:t>Все необходимые в наличии, пополнение по</w:t>
            </w:r>
          </w:p>
          <w:p w:rsidR="00453136" w:rsidRPr="00CD64BC" w:rsidRDefault="00453136" w:rsidP="00CD64BC">
            <w:pPr>
              <w:contextualSpacing/>
              <w:jc w:val="both"/>
              <w:rPr>
                <w:sz w:val="24"/>
                <w:szCs w:val="24"/>
              </w:rPr>
            </w:pPr>
            <w:r w:rsidRPr="00CD64BC">
              <w:rPr>
                <w:sz w:val="24"/>
                <w:szCs w:val="24"/>
              </w:rPr>
              <w:t>мере издания</w:t>
            </w:r>
          </w:p>
        </w:tc>
      </w:tr>
      <w:tr w:rsidR="00453136" w:rsidRPr="00CD64BC" w:rsidTr="007E63EE">
        <w:trPr>
          <w:trHeight w:val="1103"/>
        </w:trPr>
        <w:tc>
          <w:tcPr>
            <w:tcW w:w="1882" w:type="dxa"/>
            <w:vMerge/>
            <w:tcBorders>
              <w:top w:val="nil"/>
              <w:bottom w:val="nil"/>
            </w:tcBorders>
          </w:tcPr>
          <w:p w:rsidR="00453136" w:rsidRPr="00CD64BC" w:rsidRDefault="00453136" w:rsidP="00CD64BC">
            <w:pPr>
              <w:contextualSpacing/>
              <w:jc w:val="both"/>
              <w:rPr>
                <w:sz w:val="24"/>
                <w:szCs w:val="24"/>
              </w:rPr>
            </w:pPr>
          </w:p>
        </w:tc>
        <w:tc>
          <w:tcPr>
            <w:tcW w:w="5671" w:type="dxa"/>
          </w:tcPr>
          <w:p w:rsidR="00453136" w:rsidRPr="00CD64BC" w:rsidRDefault="00453136" w:rsidP="00CD64BC">
            <w:pPr>
              <w:contextualSpacing/>
              <w:jc w:val="both"/>
              <w:rPr>
                <w:sz w:val="24"/>
                <w:szCs w:val="24"/>
              </w:rPr>
            </w:pPr>
            <w:r w:rsidRPr="00CD64BC">
              <w:rPr>
                <w:sz w:val="24"/>
                <w:szCs w:val="24"/>
              </w:rPr>
              <w:t>2.2. Документация ОУ:</w:t>
            </w:r>
          </w:p>
          <w:p w:rsidR="00453136" w:rsidRPr="00CD64BC" w:rsidRDefault="00453136" w:rsidP="00CD64BC">
            <w:pPr>
              <w:contextualSpacing/>
              <w:jc w:val="both"/>
              <w:rPr>
                <w:sz w:val="24"/>
                <w:szCs w:val="24"/>
              </w:rPr>
            </w:pPr>
            <w:r w:rsidRPr="00CD64BC">
              <w:rPr>
                <w:sz w:val="24"/>
                <w:szCs w:val="24"/>
              </w:rPr>
              <w:t>приказы</w:t>
            </w:r>
          </w:p>
          <w:p w:rsidR="00453136" w:rsidRPr="00CD64BC" w:rsidRDefault="00453136" w:rsidP="00CD64BC">
            <w:pPr>
              <w:contextualSpacing/>
              <w:jc w:val="both"/>
              <w:rPr>
                <w:sz w:val="24"/>
                <w:szCs w:val="24"/>
              </w:rPr>
            </w:pPr>
            <w:r w:rsidRPr="00CD64BC">
              <w:rPr>
                <w:sz w:val="24"/>
                <w:szCs w:val="24"/>
              </w:rPr>
              <w:t>положения</w:t>
            </w:r>
          </w:p>
          <w:p w:rsidR="00453136" w:rsidRPr="00CD64BC" w:rsidRDefault="00453136" w:rsidP="00CD64BC">
            <w:pPr>
              <w:contextualSpacing/>
              <w:jc w:val="both"/>
              <w:rPr>
                <w:sz w:val="24"/>
                <w:szCs w:val="24"/>
              </w:rPr>
            </w:pPr>
            <w:r w:rsidRPr="00CD64BC">
              <w:rPr>
                <w:sz w:val="24"/>
                <w:szCs w:val="24"/>
              </w:rPr>
              <w:t>должностные инструкции</w:t>
            </w:r>
          </w:p>
        </w:tc>
        <w:tc>
          <w:tcPr>
            <w:tcW w:w="2139" w:type="dxa"/>
          </w:tcPr>
          <w:p w:rsidR="00453136" w:rsidRPr="00CD64BC" w:rsidRDefault="00453136" w:rsidP="00CD64BC">
            <w:pPr>
              <w:contextualSpacing/>
              <w:jc w:val="both"/>
              <w:rPr>
                <w:sz w:val="24"/>
                <w:szCs w:val="24"/>
              </w:rPr>
            </w:pPr>
            <w:r w:rsidRPr="00CD64BC">
              <w:rPr>
                <w:sz w:val="24"/>
                <w:szCs w:val="24"/>
              </w:rPr>
              <w:t>В наличии, пополнение по</w:t>
            </w:r>
          </w:p>
          <w:p w:rsidR="00453136" w:rsidRPr="00CD64BC" w:rsidRDefault="00453136" w:rsidP="00CD64BC">
            <w:pPr>
              <w:contextualSpacing/>
              <w:jc w:val="both"/>
              <w:rPr>
                <w:sz w:val="24"/>
                <w:szCs w:val="24"/>
              </w:rPr>
            </w:pPr>
            <w:r w:rsidRPr="00CD64BC">
              <w:rPr>
                <w:sz w:val="24"/>
                <w:szCs w:val="24"/>
              </w:rPr>
              <w:t>мере необходимости</w:t>
            </w:r>
          </w:p>
        </w:tc>
      </w:tr>
      <w:tr w:rsidR="007E63EE" w:rsidRPr="00CD64BC" w:rsidTr="00453136">
        <w:trPr>
          <w:trHeight w:val="1103"/>
        </w:trPr>
        <w:tc>
          <w:tcPr>
            <w:tcW w:w="1882" w:type="dxa"/>
            <w:tcBorders>
              <w:top w:val="nil"/>
            </w:tcBorders>
          </w:tcPr>
          <w:p w:rsidR="007E63EE" w:rsidRPr="00CD64BC" w:rsidRDefault="007E63EE" w:rsidP="00CD64BC">
            <w:pPr>
              <w:contextualSpacing/>
              <w:jc w:val="both"/>
              <w:rPr>
                <w:sz w:val="24"/>
                <w:szCs w:val="24"/>
              </w:rPr>
            </w:pPr>
          </w:p>
        </w:tc>
        <w:tc>
          <w:tcPr>
            <w:tcW w:w="5671" w:type="dxa"/>
          </w:tcPr>
          <w:p w:rsidR="007E63EE" w:rsidRPr="00CD64BC" w:rsidRDefault="007E63EE" w:rsidP="00CD64BC">
            <w:pPr>
              <w:contextualSpacing/>
              <w:jc w:val="both"/>
              <w:rPr>
                <w:sz w:val="24"/>
                <w:szCs w:val="24"/>
              </w:rPr>
            </w:pPr>
            <w:r w:rsidRPr="00CD64BC">
              <w:rPr>
                <w:sz w:val="24"/>
                <w:szCs w:val="24"/>
              </w:rPr>
              <w:t>2.3. Комплекты диагностических материалов</w:t>
            </w:r>
          </w:p>
          <w:p w:rsidR="007E63EE" w:rsidRPr="00CD64BC" w:rsidRDefault="007E63EE" w:rsidP="00CD64BC">
            <w:pPr>
              <w:contextualSpacing/>
              <w:jc w:val="both"/>
              <w:rPr>
                <w:sz w:val="24"/>
                <w:szCs w:val="24"/>
              </w:rPr>
            </w:pPr>
            <w:r w:rsidRPr="00CD64BC">
              <w:rPr>
                <w:sz w:val="24"/>
                <w:szCs w:val="24"/>
              </w:rPr>
              <w:t>определение профессиональной компетентности педагогов</w:t>
            </w:r>
          </w:p>
          <w:p w:rsidR="007E63EE" w:rsidRPr="00CD64BC" w:rsidRDefault="007E63EE" w:rsidP="00CD64BC">
            <w:pPr>
              <w:contextualSpacing/>
              <w:jc w:val="both"/>
              <w:rPr>
                <w:sz w:val="24"/>
                <w:szCs w:val="24"/>
              </w:rPr>
            </w:pPr>
            <w:r w:rsidRPr="00CD64BC">
              <w:rPr>
                <w:sz w:val="24"/>
                <w:szCs w:val="24"/>
              </w:rPr>
              <w:t>виды анализа урока</w:t>
            </w:r>
          </w:p>
          <w:p w:rsidR="007E63EE" w:rsidRPr="00CD64BC" w:rsidRDefault="007E63EE" w:rsidP="00CD64BC">
            <w:pPr>
              <w:contextualSpacing/>
              <w:jc w:val="both"/>
              <w:rPr>
                <w:sz w:val="24"/>
                <w:szCs w:val="24"/>
              </w:rPr>
            </w:pPr>
            <w:r w:rsidRPr="00CD64BC">
              <w:rPr>
                <w:sz w:val="24"/>
                <w:szCs w:val="24"/>
              </w:rPr>
              <w:t>определение уровня мотивации учащихся</w:t>
            </w:r>
          </w:p>
          <w:p w:rsidR="007E63EE" w:rsidRPr="00CD64BC" w:rsidRDefault="007E63EE" w:rsidP="00CD64BC">
            <w:pPr>
              <w:contextualSpacing/>
              <w:jc w:val="both"/>
              <w:rPr>
                <w:sz w:val="24"/>
                <w:szCs w:val="24"/>
              </w:rPr>
            </w:pPr>
            <w:r w:rsidRPr="00CD64BC">
              <w:rPr>
                <w:sz w:val="24"/>
                <w:szCs w:val="24"/>
              </w:rPr>
              <w:t>определение уровня мотивации педагогов</w:t>
            </w:r>
          </w:p>
          <w:p w:rsidR="007E63EE" w:rsidRPr="00CD64BC" w:rsidRDefault="007E63EE" w:rsidP="00CD64BC">
            <w:pPr>
              <w:contextualSpacing/>
              <w:jc w:val="both"/>
              <w:rPr>
                <w:sz w:val="24"/>
                <w:szCs w:val="24"/>
              </w:rPr>
            </w:pPr>
            <w:r w:rsidRPr="00CD64BC">
              <w:rPr>
                <w:sz w:val="24"/>
                <w:szCs w:val="24"/>
              </w:rPr>
              <w:t>анализ работы методического объединения учителей - предметников</w:t>
            </w:r>
          </w:p>
          <w:p w:rsidR="007E63EE" w:rsidRPr="00CD64BC" w:rsidRDefault="007E63EE" w:rsidP="00CD64BC">
            <w:pPr>
              <w:contextualSpacing/>
              <w:jc w:val="both"/>
              <w:rPr>
                <w:sz w:val="24"/>
                <w:szCs w:val="24"/>
              </w:rPr>
            </w:pPr>
            <w:r w:rsidRPr="00CD64BC">
              <w:rPr>
                <w:sz w:val="24"/>
                <w:szCs w:val="24"/>
              </w:rPr>
              <w:t>прочее</w:t>
            </w:r>
          </w:p>
        </w:tc>
        <w:tc>
          <w:tcPr>
            <w:tcW w:w="2139" w:type="dxa"/>
          </w:tcPr>
          <w:p w:rsidR="007E63EE" w:rsidRPr="00CD64BC" w:rsidRDefault="007E63EE" w:rsidP="00CD64BC">
            <w:pPr>
              <w:contextualSpacing/>
              <w:jc w:val="both"/>
              <w:rPr>
                <w:sz w:val="24"/>
                <w:szCs w:val="24"/>
              </w:rPr>
            </w:pPr>
          </w:p>
          <w:p w:rsidR="007E63EE" w:rsidRPr="00CD64BC" w:rsidRDefault="007E63EE" w:rsidP="00CD64BC">
            <w:pPr>
              <w:contextualSpacing/>
              <w:jc w:val="both"/>
              <w:rPr>
                <w:sz w:val="24"/>
                <w:szCs w:val="24"/>
              </w:rPr>
            </w:pPr>
            <w:r w:rsidRPr="00CD64BC">
              <w:rPr>
                <w:sz w:val="24"/>
                <w:szCs w:val="24"/>
              </w:rPr>
              <w:t>1/1</w:t>
            </w:r>
          </w:p>
          <w:p w:rsidR="007E63EE" w:rsidRPr="00CD64BC" w:rsidRDefault="007E63EE" w:rsidP="00CD64BC">
            <w:pPr>
              <w:contextualSpacing/>
              <w:jc w:val="both"/>
              <w:rPr>
                <w:sz w:val="24"/>
                <w:szCs w:val="24"/>
              </w:rPr>
            </w:pPr>
          </w:p>
          <w:p w:rsidR="007E63EE" w:rsidRPr="00CD64BC" w:rsidRDefault="007E63EE" w:rsidP="00CD64BC">
            <w:pPr>
              <w:contextualSpacing/>
              <w:jc w:val="both"/>
              <w:rPr>
                <w:sz w:val="24"/>
                <w:szCs w:val="24"/>
              </w:rPr>
            </w:pPr>
            <w:r w:rsidRPr="00CD64BC">
              <w:rPr>
                <w:sz w:val="24"/>
                <w:szCs w:val="24"/>
              </w:rPr>
              <w:t>1/1</w:t>
            </w:r>
          </w:p>
          <w:p w:rsidR="007E63EE" w:rsidRPr="00CD64BC" w:rsidRDefault="007E63EE" w:rsidP="00CD64BC">
            <w:pPr>
              <w:contextualSpacing/>
              <w:jc w:val="both"/>
              <w:rPr>
                <w:sz w:val="24"/>
                <w:szCs w:val="24"/>
              </w:rPr>
            </w:pPr>
            <w:r w:rsidRPr="00CD64BC">
              <w:rPr>
                <w:sz w:val="24"/>
                <w:szCs w:val="24"/>
              </w:rPr>
              <w:t>1/1</w:t>
            </w:r>
          </w:p>
          <w:p w:rsidR="007E63EE" w:rsidRPr="00CD64BC" w:rsidRDefault="007E63EE" w:rsidP="00CD64BC">
            <w:pPr>
              <w:contextualSpacing/>
              <w:jc w:val="both"/>
              <w:rPr>
                <w:sz w:val="24"/>
                <w:szCs w:val="24"/>
              </w:rPr>
            </w:pPr>
            <w:r w:rsidRPr="00CD64BC">
              <w:rPr>
                <w:sz w:val="24"/>
                <w:szCs w:val="24"/>
              </w:rPr>
              <w:t>1/1</w:t>
            </w:r>
          </w:p>
          <w:p w:rsidR="007E63EE" w:rsidRPr="00CD64BC" w:rsidRDefault="007E63EE" w:rsidP="00CD64BC">
            <w:pPr>
              <w:contextualSpacing/>
              <w:jc w:val="both"/>
              <w:rPr>
                <w:sz w:val="24"/>
                <w:szCs w:val="24"/>
              </w:rPr>
            </w:pPr>
            <w:r w:rsidRPr="00CD64BC">
              <w:rPr>
                <w:sz w:val="24"/>
                <w:szCs w:val="24"/>
              </w:rPr>
              <w:t>1/1</w:t>
            </w:r>
          </w:p>
          <w:p w:rsidR="007E63EE" w:rsidRPr="00CD64BC" w:rsidRDefault="007E63EE" w:rsidP="00CD64BC">
            <w:pPr>
              <w:contextualSpacing/>
              <w:jc w:val="both"/>
              <w:rPr>
                <w:sz w:val="24"/>
                <w:szCs w:val="24"/>
              </w:rPr>
            </w:pPr>
            <w:r w:rsidRPr="00CD64BC">
              <w:rPr>
                <w:sz w:val="24"/>
                <w:szCs w:val="24"/>
              </w:rPr>
              <w:t xml:space="preserve">   Пополняется по</w:t>
            </w:r>
          </w:p>
          <w:p w:rsidR="007E63EE" w:rsidRPr="00CD64BC" w:rsidRDefault="007E63EE" w:rsidP="00CD64BC">
            <w:pPr>
              <w:contextualSpacing/>
              <w:jc w:val="both"/>
              <w:rPr>
                <w:sz w:val="24"/>
                <w:szCs w:val="24"/>
              </w:rPr>
            </w:pPr>
            <w:r w:rsidRPr="00CD64BC">
              <w:rPr>
                <w:sz w:val="24"/>
                <w:szCs w:val="24"/>
              </w:rPr>
              <w:t>мере необходимости</w:t>
            </w:r>
          </w:p>
        </w:tc>
      </w:tr>
    </w:tbl>
    <w:p w:rsidR="00453136" w:rsidRPr="00CD64BC" w:rsidRDefault="00453136" w:rsidP="00CD64BC">
      <w:pPr>
        <w:contextualSpacing/>
        <w:jc w:val="both"/>
        <w:rPr>
          <w:sz w:val="24"/>
          <w:szCs w:val="24"/>
          <w:highlight w:val="yellow"/>
        </w:rPr>
        <w:sectPr w:rsidR="00453136" w:rsidRPr="00CD64BC" w:rsidSect="00CD64BC">
          <w:footerReference w:type="default" r:id="rId86"/>
          <w:pgSz w:w="11900" w:h="16840"/>
          <w:pgMar w:top="1180" w:right="843" w:bottom="280" w:left="1140" w:header="0"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5671"/>
        <w:gridCol w:w="2139"/>
      </w:tblGrid>
      <w:tr w:rsidR="00453136" w:rsidRPr="00CD64BC" w:rsidTr="00453136">
        <w:trPr>
          <w:trHeight w:val="4416"/>
        </w:trPr>
        <w:tc>
          <w:tcPr>
            <w:tcW w:w="1882" w:type="dxa"/>
            <w:vMerge w:val="restart"/>
            <w:tcBorders>
              <w:top w:val="nil"/>
            </w:tcBorders>
          </w:tcPr>
          <w:p w:rsidR="00453136" w:rsidRPr="00CD64BC" w:rsidRDefault="00453136" w:rsidP="00CD64BC">
            <w:pPr>
              <w:contextualSpacing/>
              <w:jc w:val="both"/>
              <w:rPr>
                <w:sz w:val="24"/>
                <w:szCs w:val="24"/>
                <w:highlight w:val="yellow"/>
              </w:rPr>
            </w:pPr>
          </w:p>
        </w:tc>
        <w:tc>
          <w:tcPr>
            <w:tcW w:w="5671" w:type="dxa"/>
          </w:tcPr>
          <w:p w:rsidR="00453136" w:rsidRPr="00CD64BC" w:rsidRDefault="00453136" w:rsidP="00CD64BC">
            <w:pPr>
              <w:contextualSpacing/>
              <w:jc w:val="both"/>
              <w:rPr>
                <w:sz w:val="24"/>
                <w:szCs w:val="24"/>
              </w:rPr>
            </w:pPr>
            <w:r w:rsidRPr="00CD64BC">
              <w:rPr>
                <w:sz w:val="24"/>
                <w:szCs w:val="24"/>
              </w:rPr>
              <w:t>2.4. Базы данных:</w:t>
            </w:r>
          </w:p>
          <w:p w:rsidR="00453136" w:rsidRPr="00CD64BC" w:rsidRDefault="00453136" w:rsidP="00CD64BC">
            <w:pPr>
              <w:contextualSpacing/>
              <w:jc w:val="both"/>
              <w:rPr>
                <w:sz w:val="24"/>
                <w:szCs w:val="24"/>
              </w:rPr>
            </w:pPr>
            <w:r w:rsidRPr="00CD64BC">
              <w:rPr>
                <w:sz w:val="24"/>
                <w:szCs w:val="24"/>
              </w:rPr>
              <w:t>педагогов</w:t>
            </w:r>
          </w:p>
          <w:p w:rsidR="00453136" w:rsidRPr="00CD64BC" w:rsidRDefault="00453136" w:rsidP="00CD64BC">
            <w:pPr>
              <w:contextualSpacing/>
              <w:jc w:val="both"/>
              <w:rPr>
                <w:sz w:val="24"/>
                <w:szCs w:val="24"/>
              </w:rPr>
            </w:pPr>
            <w:r w:rsidRPr="00CD64BC">
              <w:rPr>
                <w:sz w:val="24"/>
                <w:szCs w:val="24"/>
              </w:rPr>
              <w:t>программное обеспечение ОП</w:t>
            </w:r>
          </w:p>
          <w:p w:rsidR="00453136" w:rsidRPr="00CD64BC" w:rsidRDefault="00453136" w:rsidP="00CD64BC">
            <w:pPr>
              <w:contextualSpacing/>
              <w:jc w:val="both"/>
              <w:rPr>
                <w:sz w:val="24"/>
                <w:szCs w:val="24"/>
              </w:rPr>
            </w:pPr>
            <w:r w:rsidRPr="00CD64BC">
              <w:rPr>
                <w:sz w:val="24"/>
                <w:szCs w:val="24"/>
              </w:rPr>
              <w:t>прохождение программного материала</w:t>
            </w:r>
          </w:p>
          <w:p w:rsidR="00453136" w:rsidRPr="00CD64BC" w:rsidRDefault="00453136" w:rsidP="00CD64BC">
            <w:pPr>
              <w:contextualSpacing/>
              <w:jc w:val="both"/>
              <w:rPr>
                <w:sz w:val="24"/>
                <w:szCs w:val="24"/>
              </w:rPr>
            </w:pPr>
            <w:r w:rsidRPr="00CD64BC">
              <w:rPr>
                <w:sz w:val="24"/>
                <w:szCs w:val="24"/>
              </w:rPr>
              <w:t>выполнение учебного плана</w:t>
            </w:r>
          </w:p>
          <w:p w:rsidR="00453136" w:rsidRPr="00CD64BC" w:rsidRDefault="00453136" w:rsidP="00CD64BC">
            <w:pPr>
              <w:contextualSpacing/>
              <w:jc w:val="both"/>
              <w:rPr>
                <w:sz w:val="24"/>
                <w:szCs w:val="24"/>
              </w:rPr>
            </w:pPr>
            <w:r w:rsidRPr="00CD64BC">
              <w:rPr>
                <w:sz w:val="24"/>
                <w:szCs w:val="24"/>
              </w:rPr>
              <w:t>участие в олимпиадах</w:t>
            </w:r>
          </w:p>
          <w:p w:rsidR="00453136" w:rsidRPr="00CD64BC" w:rsidRDefault="00453136" w:rsidP="00CD64BC">
            <w:pPr>
              <w:contextualSpacing/>
              <w:jc w:val="both"/>
              <w:rPr>
                <w:sz w:val="24"/>
                <w:szCs w:val="24"/>
              </w:rPr>
            </w:pPr>
            <w:r w:rsidRPr="00CD64BC">
              <w:rPr>
                <w:sz w:val="24"/>
                <w:szCs w:val="24"/>
              </w:rPr>
              <w:t>участие в научно-практических конференциях</w:t>
            </w:r>
          </w:p>
          <w:p w:rsidR="00453136" w:rsidRPr="00CD64BC" w:rsidRDefault="00453136" w:rsidP="00CD64BC">
            <w:pPr>
              <w:contextualSpacing/>
              <w:jc w:val="both"/>
              <w:rPr>
                <w:sz w:val="24"/>
                <w:szCs w:val="24"/>
              </w:rPr>
            </w:pPr>
            <w:r w:rsidRPr="00CD64BC">
              <w:rPr>
                <w:sz w:val="24"/>
                <w:szCs w:val="24"/>
              </w:rPr>
              <w:t>передового педагогического опыта</w:t>
            </w:r>
          </w:p>
          <w:p w:rsidR="00453136" w:rsidRPr="00CD64BC" w:rsidRDefault="00453136" w:rsidP="00CD64BC">
            <w:pPr>
              <w:contextualSpacing/>
              <w:jc w:val="both"/>
              <w:rPr>
                <w:sz w:val="24"/>
                <w:szCs w:val="24"/>
              </w:rPr>
            </w:pPr>
            <w:r w:rsidRPr="00CD64BC">
              <w:rPr>
                <w:sz w:val="24"/>
                <w:szCs w:val="24"/>
              </w:rPr>
              <w:t>нормативных документов</w:t>
            </w:r>
          </w:p>
          <w:p w:rsidR="00453136" w:rsidRPr="00CD64BC" w:rsidRDefault="00453136" w:rsidP="00CD64BC">
            <w:pPr>
              <w:contextualSpacing/>
              <w:jc w:val="both"/>
              <w:rPr>
                <w:sz w:val="24"/>
                <w:szCs w:val="24"/>
              </w:rPr>
            </w:pPr>
            <w:r w:rsidRPr="00CD64BC">
              <w:rPr>
                <w:sz w:val="24"/>
                <w:szCs w:val="24"/>
              </w:rPr>
              <w:t>прочее</w:t>
            </w:r>
          </w:p>
        </w:tc>
        <w:tc>
          <w:tcPr>
            <w:tcW w:w="2139" w:type="dxa"/>
          </w:tcPr>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1/1</w:t>
            </w:r>
          </w:p>
          <w:p w:rsidR="00453136" w:rsidRPr="00CD64BC" w:rsidRDefault="00453136" w:rsidP="00CD64BC">
            <w:pPr>
              <w:contextualSpacing/>
              <w:jc w:val="both"/>
              <w:rPr>
                <w:sz w:val="24"/>
                <w:szCs w:val="24"/>
              </w:rPr>
            </w:pPr>
            <w:r w:rsidRPr="00CD64BC">
              <w:rPr>
                <w:sz w:val="24"/>
                <w:szCs w:val="24"/>
              </w:rPr>
              <w:t>Пополняется по мере необходимости</w:t>
            </w:r>
          </w:p>
        </w:tc>
      </w:tr>
      <w:tr w:rsidR="00453136" w:rsidRPr="00CD64BC" w:rsidTr="00453136">
        <w:trPr>
          <w:trHeight w:val="2208"/>
        </w:trPr>
        <w:tc>
          <w:tcPr>
            <w:tcW w:w="1882" w:type="dxa"/>
            <w:vMerge/>
            <w:tcBorders>
              <w:top w:val="nil"/>
            </w:tcBorders>
          </w:tcPr>
          <w:p w:rsidR="00453136" w:rsidRPr="00CD64BC" w:rsidRDefault="00453136" w:rsidP="00CD64BC">
            <w:pPr>
              <w:contextualSpacing/>
              <w:jc w:val="both"/>
              <w:rPr>
                <w:sz w:val="24"/>
                <w:szCs w:val="24"/>
                <w:highlight w:val="yellow"/>
              </w:rPr>
            </w:pPr>
          </w:p>
        </w:tc>
        <w:tc>
          <w:tcPr>
            <w:tcW w:w="5671" w:type="dxa"/>
          </w:tcPr>
          <w:p w:rsidR="00453136" w:rsidRPr="00CD64BC" w:rsidRDefault="00453136" w:rsidP="00CD64BC">
            <w:pPr>
              <w:contextualSpacing/>
              <w:jc w:val="both"/>
              <w:rPr>
                <w:sz w:val="24"/>
                <w:szCs w:val="24"/>
              </w:rPr>
            </w:pPr>
            <w:r w:rsidRPr="00CD64BC">
              <w:rPr>
                <w:sz w:val="24"/>
                <w:szCs w:val="24"/>
              </w:rPr>
              <w:t>2.5. Материально-техническое оснащение:</w:t>
            </w:r>
          </w:p>
          <w:p w:rsidR="00453136" w:rsidRPr="00CD64BC" w:rsidRDefault="00453136" w:rsidP="00CD64BC">
            <w:pPr>
              <w:contextualSpacing/>
              <w:jc w:val="both"/>
              <w:rPr>
                <w:sz w:val="24"/>
                <w:szCs w:val="24"/>
              </w:rPr>
            </w:pPr>
            <w:r w:rsidRPr="00CD64BC">
              <w:rPr>
                <w:sz w:val="24"/>
                <w:szCs w:val="24"/>
              </w:rPr>
              <w:t>мебель</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компьютер</w:t>
            </w:r>
          </w:p>
          <w:p w:rsidR="00453136" w:rsidRPr="00CD64BC" w:rsidRDefault="00453136" w:rsidP="00CD64BC">
            <w:pPr>
              <w:contextualSpacing/>
              <w:jc w:val="both"/>
              <w:rPr>
                <w:sz w:val="24"/>
                <w:szCs w:val="24"/>
              </w:rPr>
            </w:pPr>
            <w:r w:rsidRPr="00CD64BC">
              <w:rPr>
                <w:sz w:val="24"/>
                <w:szCs w:val="24"/>
              </w:rPr>
              <w:t>проектор</w:t>
            </w:r>
          </w:p>
          <w:p w:rsidR="00453136" w:rsidRPr="00CD64BC" w:rsidRDefault="00453136" w:rsidP="00CD64BC">
            <w:pPr>
              <w:contextualSpacing/>
              <w:jc w:val="both"/>
              <w:rPr>
                <w:sz w:val="24"/>
                <w:szCs w:val="24"/>
              </w:rPr>
            </w:pPr>
            <w:r w:rsidRPr="00CD64BC">
              <w:rPr>
                <w:sz w:val="24"/>
                <w:szCs w:val="24"/>
              </w:rPr>
              <w:t>принтер</w:t>
            </w:r>
          </w:p>
          <w:p w:rsidR="00453136" w:rsidRPr="00CD64BC" w:rsidRDefault="00453136" w:rsidP="00CD64BC">
            <w:pPr>
              <w:contextualSpacing/>
              <w:jc w:val="both"/>
              <w:rPr>
                <w:sz w:val="24"/>
                <w:szCs w:val="24"/>
              </w:rPr>
            </w:pPr>
            <w:r w:rsidRPr="00CD64BC">
              <w:rPr>
                <w:sz w:val="24"/>
                <w:szCs w:val="24"/>
              </w:rPr>
              <w:t>сканер</w:t>
            </w:r>
          </w:p>
        </w:tc>
        <w:tc>
          <w:tcPr>
            <w:tcW w:w="2139" w:type="dxa"/>
          </w:tcPr>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Необходимая в наличие</w:t>
            </w:r>
          </w:p>
          <w:p w:rsidR="007E63EE" w:rsidRPr="00CD64BC" w:rsidRDefault="007E63EE" w:rsidP="00CD64BC">
            <w:pPr>
              <w:contextualSpacing/>
              <w:jc w:val="both"/>
              <w:rPr>
                <w:sz w:val="24"/>
                <w:szCs w:val="24"/>
              </w:rPr>
            </w:pPr>
          </w:p>
          <w:p w:rsidR="00453136" w:rsidRPr="00CD64BC" w:rsidRDefault="007E63EE" w:rsidP="00CD64BC">
            <w:pPr>
              <w:contextualSpacing/>
              <w:jc w:val="both"/>
              <w:rPr>
                <w:sz w:val="24"/>
                <w:szCs w:val="24"/>
              </w:rPr>
            </w:pPr>
            <w:r w:rsidRPr="00CD64BC">
              <w:rPr>
                <w:sz w:val="24"/>
                <w:szCs w:val="24"/>
              </w:rPr>
              <w:t xml:space="preserve"> 20/10</w:t>
            </w:r>
          </w:p>
          <w:p w:rsidR="00453136" w:rsidRPr="00CD64BC" w:rsidRDefault="007E63EE" w:rsidP="00CD64BC">
            <w:pPr>
              <w:contextualSpacing/>
              <w:jc w:val="both"/>
              <w:rPr>
                <w:sz w:val="24"/>
                <w:szCs w:val="24"/>
              </w:rPr>
            </w:pPr>
            <w:r w:rsidRPr="00CD64BC">
              <w:rPr>
                <w:sz w:val="24"/>
                <w:szCs w:val="24"/>
              </w:rPr>
              <w:t>19/0</w:t>
            </w:r>
          </w:p>
          <w:p w:rsidR="00453136" w:rsidRPr="00CD64BC" w:rsidRDefault="007E63EE" w:rsidP="00CD64BC">
            <w:pPr>
              <w:contextualSpacing/>
              <w:jc w:val="both"/>
              <w:rPr>
                <w:sz w:val="24"/>
                <w:szCs w:val="24"/>
              </w:rPr>
            </w:pPr>
            <w:r w:rsidRPr="00CD64BC">
              <w:rPr>
                <w:sz w:val="24"/>
                <w:szCs w:val="24"/>
              </w:rPr>
              <w:t>3</w:t>
            </w:r>
            <w:r w:rsidR="00453136" w:rsidRPr="00CD64BC">
              <w:rPr>
                <w:sz w:val="24"/>
                <w:szCs w:val="24"/>
              </w:rPr>
              <w:t>/1</w:t>
            </w:r>
          </w:p>
          <w:p w:rsidR="00453136" w:rsidRPr="00CD64BC" w:rsidRDefault="007E63EE" w:rsidP="00CD64BC">
            <w:pPr>
              <w:contextualSpacing/>
              <w:jc w:val="both"/>
              <w:rPr>
                <w:sz w:val="24"/>
                <w:szCs w:val="24"/>
              </w:rPr>
            </w:pPr>
            <w:r w:rsidRPr="00CD64BC">
              <w:rPr>
                <w:sz w:val="24"/>
                <w:szCs w:val="24"/>
              </w:rPr>
              <w:t>3</w:t>
            </w:r>
            <w:r w:rsidR="00453136" w:rsidRPr="00CD64BC">
              <w:rPr>
                <w:sz w:val="24"/>
                <w:szCs w:val="24"/>
              </w:rPr>
              <w:t>/1</w:t>
            </w:r>
          </w:p>
        </w:tc>
      </w:tr>
      <w:tr w:rsidR="00453136" w:rsidRPr="00CD64BC" w:rsidTr="007E63EE">
        <w:trPr>
          <w:trHeight w:val="1709"/>
        </w:trPr>
        <w:tc>
          <w:tcPr>
            <w:tcW w:w="1882" w:type="dxa"/>
          </w:tcPr>
          <w:p w:rsidR="00453136" w:rsidRPr="00CD64BC" w:rsidRDefault="00453136" w:rsidP="00CD64BC">
            <w:pPr>
              <w:contextualSpacing/>
              <w:jc w:val="both"/>
              <w:rPr>
                <w:sz w:val="24"/>
                <w:szCs w:val="24"/>
              </w:rPr>
            </w:pPr>
            <w:r w:rsidRPr="00CD64BC">
              <w:rPr>
                <w:sz w:val="24"/>
                <w:szCs w:val="24"/>
              </w:rPr>
              <w:t>4. Компоненты оснащения спорти</w:t>
            </w:r>
            <w:r w:rsidR="007E63EE" w:rsidRPr="00CD64BC">
              <w:rPr>
                <w:sz w:val="24"/>
                <w:szCs w:val="24"/>
              </w:rPr>
              <w:t>вного зала, спортивных площадок</w:t>
            </w:r>
          </w:p>
          <w:p w:rsidR="00453136" w:rsidRPr="00CD64BC" w:rsidRDefault="00453136" w:rsidP="00CD64BC">
            <w:pPr>
              <w:contextualSpacing/>
              <w:jc w:val="both"/>
              <w:rPr>
                <w:sz w:val="24"/>
                <w:szCs w:val="24"/>
              </w:rPr>
            </w:pPr>
          </w:p>
        </w:tc>
        <w:tc>
          <w:tcPr>
            <w:tcW w:w="5671" w:type="dxa"/>
          </w:tcPr>
          <w:p w:rsidR="00453136" w:rsidRPr="00CD64BC" w:rsidRDefault="00453136" w:rsidP="00CD64BC">
            <w:pPr>
              <w:contextualSpacing/>
              <w:jc w:val="both"/>
              <w:rPr>
                <w:sz w:val="24"/>
                <w:szCs w:val="24"/>
              </w:rPr>
            </w:pPr>
            <w:r w:rsidRPr="00CD64BC">
              <w:rPr>
                <w:sz w:val="24"/>
                <w:szCs w:val="24"/>
              </w:rPr>
              <w:t xml:space="preserve">Полоса препятствий Баскетбольная площадка </w:t>
            </w:r>
          </w:p>
          <w:p w:rsidR="00453136" w:rsidRPr="00CD64BC" w:rsidRDefault="007E63EE" w:rsidP="00CD64BC">
            <w:pPr>
              <w:contextualSpacing/>
              <w:jc w:val="both"/>
              <w:rPr>
                <w:sz w:val="24"/>
                <w:szCs w:val="24"/>
              </w:rPr>
            </w:pPr>
            <w:r w:rsidRPr="00CD64BC">
              <w:rPr>
                <w:sz w:val="24"/>
                <w:szCs w:val="24"/>
              </w:rPr>
              <w:t>Электронный тир</w:t>
            </w:r>
          </w:p>
        </w:tc>
        <w:tc>
          <w:tcPr>
            <w:tcW w:w="2139" w:type="dxa"/>
          </w:tcPr>
          <w:p w:rsidR="00453136" w:rsidRPr="00CD64BC" w:rsidRDefault="007E63EE" w:rsidP="00CD64BC">
            <w:pPr>
              <w:contextualSpacing/>
              <w:jc w:val="both"/>
              <w:rPr>
                <w:sz w:val="24"/>
                <w:szCs w:val="24"/>
              </w:rPr>
            </w:pPr>
            <w:r w:rsidRPr="00CD64BC">
              <w:rPr>
                <w:sz w:val="24"/>
                <w:szCs w:val="24"/>
              </w:rPr>
              <w:t>1/0</w:t>
            </w:r>
          </w:p>
          <w:p w:rsidR="00453136" w:rsidRPr="00CD64BC" w:rsidRDefault="007E63EE" w:rsidP="00CD64BC">
            <w:pPr>
              <w:contextualSpacing/>
              <w:jc w:val="both"/>
              <w:rPr>
                <w:sz w:val="24"/>
                <w:szCs w:val="24"/>
              </w:rPr>
            </w:pPr>
            <w:r w:rsidRPr="00CD64BC">
              <w:rPr>
                <w:sz w:val="24"/>
                <w:szCs w:val="24"/>
              </w:rPr>
              <w:t>1/0</w:t>
            </w:r>
          </w:p>
          <w:p w:rsidR="007E63EE" w:rsidRPr="00CD64BC" w:rsidRDefault="007E63EE" w:rsidP="00CD64BC">
            <w:pPr>
              <w:contextualSpacing/>
              <w:jc w:val="both"/>
              <w:rPr>
                <w:sz w:val="24"/>
                <w:szCs w:val="24"/>
              </w:rPr>
            </w:pPr>
          </w:p>
          <w:p w:rsidR="007E63EE" w:rsidRPr="00CD64BC" w:rsidRDefault="007E63EE" w:rsidP="00CD64BC">
            <w:pPr>
              <w:contextualSpacing/>
              <w:jc w:val="both"/>
              <w:rPr>
                <w:sz w:val="24"/>
                <w:szCs w:val="24"/>
              </w:rPr>
            </w:pPr>
            <w:r w:rsidRPr="00CD64BC">
              <w:rPr>
                <w:sz w:val="24"/>
                <w:szCs w:val="24"/>
              </w:rPr>
              <w:t>0/1</w:t>
            </w:r>
          </w:p>
          <w:p w:rsidR="00453136" w:rsidRPr="00CD64BC" w:rsidRDefault="00453136" w:rsidP="00CD64BC">
            <w:pPr>
              <w:contextualSpacing/>
              <w:jc w:val="both"/>
              <w:rPr>
                <w:sz w:val="24"/>
                <w:szCs w:val="24"/>
              </w:rPr>
            </w:pPr>
          </w:p>
        </w:tc>
      </w:tr>
      <w:tr w:rsidR="00453136" w:rsidRPr="00CD64BC" w:rsidTr="00453136">
        <w:trPr>
          <w:trHeight w:val="275"/>
        </w:trPr>
        <w:tc>
          <w:tcPr>
            <w:tcW w:w="1882" w:type="dxa"/>
          </w:tcPr>
          <w:p w:rsidR="00453136" w:rsidRPr="00CD64BC" w:rsidRDefault="00453136" w:rsidP="00CD64BC">
            <w:pPr>
              <w:contextualSpacing/>
              <w:jc w:val="both"/>
              <w:rPr>
                <w:sz w:val="24"/>
                <w:szCs w:val="24"/>
              </w:rPr>
            </w:pPr>
            <w:r w:rsidRPr="00CD64BC">
              <w:rPr>
                <w:sz w:val="24"/>
                <w:szCs w:val="24"/>
              </w:rPr>
              <w:t>5. Компоненты</w:t>
            </w:r>
          </w:p>
          <w:p w:rsidR="007E63EE" w:rsidRPr="00CD64BC" w:rsidRDefault="007E63EE" w:rsidP="00CD64BC">
            <w:pPr>
              <w:contextualSpacing/>
              <w:jc w:val="both"/>
              <w:rPr>
                <w:sz w:val="24"/>
                <w:szCs w:val="24"/>
              </w:rPr>
            </w:pPr>
            <w:r w:rsidRPr="00CD64BC">
              <w:rPr>
                <w:sz w:val="24"/>
                <w:szCs w:val="24"/>
              </w:rPr>
              <w:t>оснащения кабинетов</w:t>
            </w:r>
          </w:p>
          <w:p w:rsidR="007E63EE" w:rsidRPr="00CD64BC" w:rsidRDefault="007E63EE" w:rsidP="00CD64BC">
            <w:pPr>
              <w:contextualSpacing/>
              <w:jc w:val="both"/>
              <w:rPr>
                <w:sz w:val="24"/>
                <w:szCs w:val="24"/>
                <w:highlight w:val="yellow"/>
              </w:rPr>
            </w:pPr>
            <w:r w:rsidRPr="00CD64BC">
              <w:rPr>
                <w:sz w:val="24"/>
                <w:szCs w:val="24"/>
              </w:rPr>
              <w:t>дополнительног о образования</w:t>
            </w:r>
          </w:p>
        </w:tc>
        <w:tc>
          <w:tcPr>
            <w:tcW w:w="5671" w:type="dxa"/>
          </w:tcPr>
          <w:p w:rsidR="00453136" w:rsidRPr="00CD64BC" w:rsidRDefault="007E63EE" w:rsidP="00CD64BC">
            <w:pPr>
              <w:contextualSpacing/>
              <w:jc w:val="both"/>
              <w:rPr>
                <w:sz w:val="24"/>
                <w:szCs w:val="24"/>
                <w:highlight w:val="yellow"/>
              </w:rPr>
            </w:pPr>
            <w:r w:rsidRPr="00CD64BC">
              <w:rPr>
                <w:sz w:val="24"/>
                <w:szCs w:val="24"/>
              </w:rPr>
              <w:t xml:space="preserve">Кабинет </w:t>
            </w:r>
          </w:p>
        </w:tc>
        <w:tc>
          <w:tcPr>
            <w:tcW w:w="2139" w:type="dxa"/>
          </w:tcPr>
          <w:p w:rsidR="00453136" w:rsidRPr="00CD64BC" w:rsidRDefault="007E63EE" w:rsidP="00CD64BC">
            <w:pPr>
              <w:contextualSpacing/>
              <w:jc w:val="both"/>
              <w:rPr>
                <w:sz w:val="24"/>
                <w:szCs w:val="24"/>
              </w:rPr>
            </w:pPr>
            <w:r w:rsidRPr="00CD64BC">
              <w:rPr>
                <w:sz w:val="24"/>
                <w:szCs w:val="24"/>
              </w:rPr>
              <w:t>0</w:t>
            </w:r>
            <w:r w:rsidR="00453136" w:rsidRPr="00CD64BC">
              <w:rPr>
                <w:sz w:val="24"/>
                <w:szCs w:val="24"/>
              </w:rPr>
              <w:t>/1</w:t>
            </w: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p w:rsidR="007E63EE" w:rsidRPr="00CD64BC" w:rsidRDefault="007E63EE" w:rsidP="00CD64BC">
            <w:pPr>
              <w:contextualSpacing/>
              <w:jc w:val="both"/>
              <w:rPr>
                <w:sz w:val="24"/>
                <w:szCs w:val="24"/>
                <w:highlight w:val="yellow"/>
              </w:rPr>
            </w:pPr>
          </w:p>
        </w:tc>
      </w:tr>
    </w:tbl>
    <w:p w:rsidR="00453136" w:rsidRPr="00CD64BC" w:rsidRDefault="00453136" w:rsidP="00CD64BC">
      <w:pPr>
        <w:contextualSpacing/>
        <w:jc w:val="both"/>
        <w:rPr>
          <w:sz w:val="24"/>
          <w:szCs w:val="24"/>
          <w:highlight w:val="yellow"/>
        </w:rPr>
        <w:sectPr w:rsidR="00453136" w:rsidRPr="00CD64BC" w:rsidSect="00CD64BC">
          <w:footerReference w:type="default" r:id="rId87"/>
          <w:pgSz w:w="11900" w:h="16840"/>
          <w:pgMar w:top="1180" w:right="843" w:bottom="280" w:left="1140" w:header="0" w:footer="0" w:gutter="0"/>
          <w:cols w:space="720"/>
        </w:sectPr>
      </w:pPr>
    </w:p>
    <w:p w:rsidR="00453136" w:rsidRPr="0056314D" w:rsidRDefault="007E77F5" w:rsidP="0056314D">
      <w:pPr>
        <w:contextualSpacing/>
        <w:jc w:val="center"/>
        <w:rPr>
          <w:b/>
          <w:sz w:val="24"/>
          <w:szCs w:val="24"/>
        </w:rPr>
      </w:pPr>
      <w:r>
        <w:rPr>
          <w:b/>
          <w:sz w:val="24"/>
          <w:szCs w:val="24"/>
          <w:lang w:val="en-US"/>
        </w:rPr>
        <w:lastRenderedPageBreak/>
        <w:t>III</w:t>
      </w:r>
      <w:r w:rsidRPr="007E77F5">
        <w:rPr>
          <w:b/>
          <w:sz w:val="24"/>
          <w:szCs w:val="24"/>
        </w:rPr>
        <w:t>.4.3.</w:t>
      </w:r>
      <w:r w:rsidR="00453136" w:rsidRPr="0056314D">
        <w:rPr>
          <w:b/>
          <w:sz w:val="24"/>
          <w:szCs w:val="24"/>
        </w:rPr>
        <w:t>Информационно -методические услови</w:t>
      </w:r>
      <w:r w:rsidR="007E63EE" w:rsidRPr="0056314D">
        <w:rPr>
          <w:b/>
          <w:sz w:val="24"/>
          <w:szCs w:val="24"/>
        </w:rPr>
        <w:t xml:space="preserve">я </w:t>
      </w:r>
      <w:r w:rsidR="00453136" w:rsidRPr="0056314D">
        <w:rPr>
          <w:b/>
          <w:sz w:val="24"/>
          <w:szCs w:val="24"/>
        </w:rPr>
        <w:t>реализации</w:t>
      </w:r>
      <w:r w:rsidR="007E63EE" w:rsidRPr="0056314D">
        <w:rPr>
          <w:b/>
          <w:sz w:val="24"/>
          <w:szCs w:val="24"/>
        </w:rPr>
        <w:t xml:space="preserve">  </w:t>
      </w:r>
      <w:r w:rsidR="00453136" w:rsidRPr="0056314D">
        <w:rPr>
          <w:b/>
          <w:sz w:val="24"/>
          <w:szCs w:val="24"/>
        </w:rPr>
        <w:t>ООП</w:t>
      </w:r>
      <w:r w:rsidR="007E63EE" w:rsidRPr="0056314D">
        <w:rPr>
          <w:b/>
          <w:sz w:val="24"/>
          <w:szCs w:val="24"/>
        </w:rPr>
        <w:t xml:space="preserve">  </w:t>
      </w:r>
      <w:r w:rsidR="00453136" w:rsidRPr="0056314D">
        <w:rPr>
          <w:b/>
          <w:sz w:val="24"/>
          <w:szCs w:val="24"/>
        </w:rPr>
        <w:t>СОО.</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53136" w:rsidRPr="00CD64BC" w:rsidRDefault="00453136" w:rsidP="00CD64BC">
      <w:pPr>
        <w:contextualSpacing/>
        <w:jc w:val="both"/>
        <w:rPr>
          <w:sz w:val="24"/>
          <w:szCs w:val="24"/>
        </w:rPr>
      </w:pPr>
      <w:r w:rsidRPr="00CD64BC">
        <w:rPr>
          <w:sz w:val="24"/>
          <w:szCs w:val="24"/>
        </w:rPr>
        <w:t>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453136" w:rsidRPr="00CD64BC" w:rsidRDefault="00453136" w:rsidP="00CD64BC">
      <w:pPr>
        <w:contextualSpacing/>
        <w:jc w:val="both"/>
        <w:rPr>
          <w:sz w:val="24"/>
          <w:szCs w:val="24"/>
        </w:rPr>
      </w:pPr>
      <w:r w:rsidRPr="00CD64BC">
        <w:rPr>
          <w:sz w:val="24"/>
          <w:szCs w:val="24"/>
        </w:rPr>
        <w:t>Основными элементами ИОС являются:</w:t>
      </w:r>
    </w:p>
    <w:p w:rsidR="00453136" w:rsidRPr="00CD64BC" w:rsidRDefault="00453136" w:rsidP="00CD64BC">
      <w:pPr>
        <w:contextualSpacing/>
        <w:jc w:val="both"/>
        <w:rPr>
          <w:sz w:val="24"/>
          <w:szCs w:val="24"/>
        </w:rPr>
      </w:pPr>
      <w:r w:rsidRPr="00CD64BC">
        <w:rPr>
          <w:sz w:val="24"/>
          <w:szCs w:val="24"/>
        </w:rPr>
        <w:t>информационно-образовательные ресурсы в виде печатной продукции;</w:t>
      </w:r>
    </w:p>
    <w:p w:rsidR="00453136" w:rsidRPr="00CD64BC" w:rsidRDefault="00453136" w:rsidP="00CD64BC">
      <w:pPr>
        <w:contextualSpacing/>
        <w:jc w:val="both"/>
        <w:rPr>
          <w:sz w:val="24"/>
          <w:szCs w:val="24"/>
        </w:rPr>
      </w:pPr>
      <w:r w:rsidRPr="00CD64BC">
        <w:rPr>
          <w:sz w:val="24"/>
          <w:szCs w:val="24"/>
        </w:rPr>
        <w:t>информационно-образовательные ресурсы на сменных оптических носителях; информационно-образовательные ресурсы Интернета;</w:t>
      </w:r>
    </w:p>
    <w:p w:rsidR="00453136" w:rsidRPr="00CD64BC" w:rsidRDefault="00453136" w:rsidP="00CD64BC">
      <w:pPr>
        <w:contextualSpacing/>
        <w:jc w:val="both"/>
        <w:rPr>
          <w:sz w:val="24"/>
          <w:szCs w:val="24"/>
        </w:rPr>
      </w:pPr>
      <w:r w:rsidRPr="00CD64BC">
        <w:rPr>
          <w:sz w:val="24"/>
          <w:szCs w:val="24"/>
        </w:rPr>
        <w:t>вычислительная и информационно-телекоммуникационная инфраструктура; Необходимое оборудование обеспечивает использование ИКТ:</w:t>
      </w:r>
    </w:p>
    <w:p w:rsidR="00453136" w:rsidRPr="00CD64BC" w:rsidRDefault="00453136" w:rsidP="00CD64BC">
      <w:pPr>
        <w:contextualSpacing/>
        <w:jc w:val="both"/>
        <w:rPr>
          <w:sz w:val="24"/>
          <w:szCs w:val="24"/>
        </w:rPr>
      </w:pPr>
      <w:r w:rsidRPr="00CD64BC">
        <w:rPr>
          <w:sz w:val="24"/>
          <w:szCs w:val="24"/>
        </w:rPr>
        <w:t>в учебной деятельности;</w:t>
      </w:r>
    </w:p>
    <w:p w:rsidR="00453136" w:rsidRPr="00CD64BC" w:rsidRDefault="00453136" w:rsidP="00CD64BC">
      <w:pPr>
        <w:contextualSpacing/>
        <w:jc w:val="both"/>
        <w:rPr>
          <w:sz w:val="24"/>
          <w:szCs w:val="24"/>
        </w:rPr>
      </w:pPr>
      <w:r w:rsidRPr="00CD64BC">
        <w:rPr>
          <w:sz w:val="24"/>
          <w:szCs w:val="24"/>
        </w:rPr>
        <w:t>во внеурочной деятельности;</w:t>
      </w:r>
    </w:p>
    <w:p w:rsidR="00453136" w:rsidRPr="00CD64BC" w:rsidRDefault="00453136" w:rsidP="00CD64BC">
      <w:pPr>
        <w:contextualSpacing/>
        <w:jc w:val="both"/>
        <w:rPr>
          <w:sz w:val="24"/>
          <w:szCs w:val="24"/>
        </w:rPr>
      </w:pPr>
      <w:r w:rsidRPr="00CD64BC">
        <w:rPr>
          <w:sz w:val="24"/>
          <w:szCs w:val="24"/>
        </w:rPr>
        <w:t>в исследовательской и проектной деятельности;</w:t>
      </w:r>
    </w:p>
    <w:p w:rsidR="00453136" w:rsidRPr="00CD64BC" w:rsidRDefault="00453136" w:rsidP="00CD64BC">
      <w:pPr>
        <w:contextualSpacing/>
        <w:jc w:val="both"/>
        <w:rPr>
          <w:sz w:val="24"/>
          <w:szCs w:val="24"/>
        </w:rPr>
      </w:pPr>
      <w:r w:rsidRPr="00CD64BC">
        <w:rPr>
          <w:sz w:val="24"/>
          <w:szCs w:val="24"/>
        </w:rPr>
        <w:t>при измерении, контроле и оценке результатов образования;</w:t>
      </w:r>
    </w:p>
    <w:p w:rsidR="00453136" w:rsidRPr="00CD64BC" w:rsidRDefault="00453136" w:rsidP="00CD64BC">
      <w:pPr>
        <w:contextualSpacing/>
        <w:jc w:val="both"/>
        <w:rPr>
          <w:sz w:val="24"/>
          <w:szCs w:val="24"/>
        </w:rPr>
      </w:pPr>
      <w:r w:rsidRPr="00CD64BC">
        <w:rPr>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453136" w:rsidRPr="00CD64BC" w:rsidRDefault="00453136" w:rsidP="00CD64BC">
      <w:pPr>
        <w:contextualSpacing/>
        <w:jc w:val="both"/>
        <w:rPr>
          <w:sz w:val="24"/>
          <w:szCs w:val="24"/>
        </w:rPr>
      </w:pPr>
      <w:r w:rsidRPr="00CD64BC">
        <w:rPr>
          <w:sz w:val="24"/>
          <w:szCs w:val="24"/>
        </w:rPr>
        <w:t>Учебно-методическое и информационное оснащение образовательного процесса в соответствии с уровнем среднего образования должно обеспечивать возможность:</w:t>
      </w:r>
    </w:p>
    <w:p w:rsidR="00453136" w:rsidRPr="00CD64BC" w:rsidRDefault="00453136" w:rsidP="00CD64BC">
      <w:pPr>
        <w:contextualSpacing/>
        <w:jc w:val="both"/>
        <w:rPr>
          <w:sz w:val="24"/>
          <w:szCs w:val="24"/>
        </w:rPr>
      </w:pPr>
      <w:r w:rsidRPr="00CD64BC">
        <w:rPr>
          <w:sz w:val="24"/>
          <w:szCs w:val="24"/>
        </w:rPr>
        <w:t xml:space="preserve">   реализации индивидуальных учебных планов обучающихся, осуществления их самостоятельной образовательной деятельности;</w:t>
      </w:r>
    </w:p>
    <w:p w:rsidR="00453136" w:rsidRPr="00CD64BC" w:rsidRDefault="00453136" w:rsidP="00CD64BC">
      <w:pPr>
        <w:contextualSpacing/>
        <w:jc w:val="both"/>
        <w:rPr>
          <w:sz w:val="24"/>
          <w:szCs w:val="24"/>
        </w:rPr>
      </w:pPr>
      <w:r w:rsidRPr="00CD64BC">
        <w:rPr>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53136" w:rsidRPr="00CD64BC" w:rsidRDefault="00453136" w:rsidP="00CD64BC">
      <w:pPr>
        <w:contextualSpacing/>
        <w:jc w:val="both"/>
        <w:rPr>
          <w:sz w:val="24"/>
          <w:szCs w:val="24"/>
        </w:rPr>
      </w:pPr>
      <w:r w:rsidRPr="00CD64BC">
        <w:rPr>
          <w:sz w:val="24"/>
          <w:szCs w:val="24"/>
        </w:rPr>
        <w:t>записи и обработки изображения и звука при фиксации явлений</w:t>
      </w:r>
    </w:p>
    <w:p w:rsidR="00453136" w:rsidRPr="00CD64BC" w:rsidRDefault="00453136" w:rsidP="00CD64BC">
      <w:pPr>
        <w:contextualSpacing/>
        <w:jc w:val="both"/>
        <w:rPr>
          <w:sz w:val="24"/>
          <w:szCs w:val="24"/>
        </w:rPr>
      </w:pPr>
      <w:r w:rsidRPr="00CD64BC">
        <w:rPr>
          <w:sz w:val="24"/>
          <w:szCs w:val="24"/>
        </w:rPr>
        <w:t>природе и обществе, хода образовательного процесса; переноса информации с нецифровых носителей (включая трѐхмерные объекты) в цифровую среду (оцифровка, сканирование);</w:t>
      </w:r>
    </w:p>
    <w:p w:rsidR="00453136" w:rsidRPr="00CD64BC" w:rsidRDefault="00453136" w:rsidP="00CD64BC">
      <w:pPr>
        <w:contextualSpacing/>
        <w:jc w:val="both"/>
        <w:rPr>
          <w:sz w:val="24"/>
          <w:szCs w:val="24"/>
        </w:rPr>
      </w:pPr>
      <w:r w:rsidRPr="00CD64BC">
        <w:rPr>
          <w:sz w:val="24"/>
          <w:szCs w:val="24"/>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53136" w:rsidRPr="00CD64BC" w:rsidRDefault="00453136" w:rsidP="00CD64BC">
      <w:pPr>
        <w:contextualSpacing/>
        <w:jc w:val="both"/>
        <w:rPr>
          <w:sz w:val="24"/>
          <w:szCs w:val="24"/>
        </w:rPr>
      </w:pPr>
      <w:r w:rsidRPr="00CD64BC">
        <w:rPr>
          <w:sz w:val="24"/>
          <w:szCs w:val="24"/>
        </w:rPr>
        <w:t>выступления с аудио-, видео- и графическим экранным сопровождением;</w:t>
      </w:r>
    </w:p>
    <w:p w:rsidR="00453136" w:rsidRPr="00CD64BC" w:rsidRDefault="00453136" w:rsidP="00CD64BC">
      <w:pPr>
        <w:contextualSpacing/>
        <w:jc w:val="both"/>
        <w:rPr>
          <w:sz w:val="24"/>
          <w:szCs w:val="24"/>
        </w:rPr>
      </w:pPr>
      <w:r w:rsidRPr="00CD64BC">
        <w:rPr>
          <w:sz w:val="24"/>
          <w:szCs w:val="24"/>
        </w:rPr>
        <w:t>вывода информации на бумагу и т.п.;</w:t>
      </w:r>
    </w:p>
    <w:p w:rsidR="00453136" w:rsidRPr="00CD64BC" w:rsidRDefault="00453136" w:rsidP="00CD64BC">
      <w:pPr>
        <w:contextualSpacing/>
        <w:jc w:val="both"/>
        <w:rPr>
          <w:sz w:val="24"/>
          <w:szCs w:val="24"/>
        </w:rPr>
      </w:pPr>
      <w:r w:rsidRPr="00CD64BC">
        <w:rPr>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453136" w:rsidRPr="00CD64BC" w:rsidRDefault="00453136" w:rsidP="00CD64BC">
      <w:pPr>
        <w:contextualSpacing/>
        <w:jc w:val="both"/>
        <w:rPr>
          <w:sz w:val="24"/>
          <w:szCs w:val="24"/>
        </w:rPr>
      </w:pPr>
      <w:r w:rsidRPr="00CD64BC">
        <w:rPr>
          <w:sz w:val="24"/>
          <w:szCs w:val="24"/>
        </w:rPr>
        <w:t>поиска и получения информации;</w:t>
      </w:r>
    </w:p>
    <w:p w:rsidR="00453136" w:rsidRPr="00CD64BC" w:rsidRDefault="00453136" w:rsidP="00CD64BC">
      <w:pPr>
        <w:contextualSpacing/>
        <w:jc w:val="both"/>
        <w:rPr>
          <w:sz w:val="24"/>
          <w:szCs w:val="24"/>
        </w:rPr>
      </w:pPr>
      <w:r w:rsidRPr="00CD64BC">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2A7CA06C" wp14:editId="0A232927">
            <wp:extent cx="140207" cy="187451"/>
            <wp:effectExtent l="0" t="0" r="0" b="0"/>
            <wp:docPr id="1716"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вещания (подкастинга), использования носимых аудио видео устройств для учебной деятельности на уроке и вне урока;</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01EE6F73" wp14:editId="33363DAF">
            <wp:extent cx="140207" cy="187451"/>
            <wp:effectExtent l="0" t="0" r="0" b="0"/>
            <wp:docPr id="171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общения в Интернете, взаимодействия в социальных группах и сетях, участия в форумах, групповой работы над сообщениями (вики);</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42E9312D" wp14:editId="07106A96">
            <wp:extent cx="140207" cy="187451"/>
            <wp:effectExtent l="0" t="0" r="0" b="0"/>
            <wp:docPr id="1718"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создания и заполнения баз данных, в том числе определителей; наглядного представления и анализа данных;</w:t>
      </w:r>
    </w:p>
    <w:p w:rsidR="00453136" w:rsidRPr="00CD64BC" w:rsidRDefault="00453136" w:rsidP="00CD64BC">
      <w:pPr>
        <w:contextualSpacing/>
        <w:jc w:val="both"/>
        <w:rPr>
          <w:sz w:val="24"/>
          <w:szCs w:val="24"/>
        </w:rPr>
      </w:pPr>
      <w:r w:rsidRPr="00CD64BC">
        <w:rPr>
          <w:noProof/>
          <w:sz w:val="24"/>
          <w:szCs w:val="24"/>
          <w:lang w:eastAsia="ru-RU"/>
        </w:rPr>
        <w:lastRenderedPageBreak/>
        <w:drawing>
          <wp:inline distT="0" distB="0" distL="0" distR="0" wp14:anchorId="1BD5AACD" wp14:editId="6F0637B0">
            <wp:extent cx="140207" cy="187451"/>
            <wp:effectExtent l="0" t="0" r="0" b="0"/>
            <wp:docPr id="171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включения обучающихся в проектную и учебно-исследовательскую деятельность, проведения наблюдений и экспериментов,</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453BB3B5" wp14:editId="1E69F50E">
            <wp:extent cx="140207" cy="187451"/>
            <wp:effectExtent l="0" t="0" r="0" b="0"/>
            <wp:docPr id="172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53136" w:rsidRPr="00CD64BC" w:rsidRDefault="00453136" w:rsidP="00CD64BC">
      <w:pPr>
        <w:contextualSpacing/>
        <w:jc w:val="both"/>
        <w:rPr>
          <w:sz w:val="24"/>
          <w:szCs w:val="24"/>
        </w:rPr>
      </w:pPr>
      <w:r w:rsidRPr="00CD64BC">
        <w:rPr>
          <w:sz w:val="24"/>
          <w:szCs w:val="24"/>
        </w:rPr>
        <w:t>художественного творчества с использованием ручных,</w:t>
      </w:r>
    </w:p>
    <w:p w:rsidR="00453136" w:rsidRPr="00CD64BC" w:rsidRDefault="00453136" w:rsidP="00CD64BC">
      <w:pPr>
        <w:contextualSpacing/>
        <w:jc w:val="both"/>
        <w:rPr>
          <w:sz w:val="24"/>
          <w:szCs w:val="24"/>
        </w:rPr>
      </w:pPr>
      <w:r w:rsidRPr="00CD64BC">
        <w:rPr>
          <w:sz w:val="24"/>
          <w:szCs w:val="24"/>
        </w:rPr>
        <w:t>электрических и ИКТ-инструментов, реализации художественно-оформительских и издательских проектов, натурной и рисованной мультипликации;</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61EAECCE" wp14:editId="0C8B890F">
            <wp:extent cx="140207" cy="187451"/>
            <wp:effectExtent l="0" t="0" r="0" b="0"/>
            <wp:docPr id="172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создания материальных и информационных объектов с использованием ручных и электроинструментов, применяемых в избранныхдля изучения распространѐнных технологиях (индустриальных, сельскохозяйственных, технологиях ведения дома, информационных и коммуникационных технологиях);</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6015BF57" wp14:editId="3D5A63F7">
            <wp:extent cx="140207" cy="187451"/>
            <wp:effectExtent l="0" t="0" r="0" b="0"/>
            <wp:docPr id="172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0B631BB8" wp14:editId="742B2726">
            <wp:extent cx="140207" cy="187451"/>
            <wp:effectExtent l="0" t="0" r="0" b="0"/>
            <wp:docPr id="172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занятий по изучению правил дорожного движения с использованием игр, оборудования, а также компьютерных тренажѐров;</w:t>
      </w:r>
    </w:p>
    <w:p w:rsidR="00453136" w:rsidRPr="00CD64BC" w:rsidRDefault="00453136" w:rsidP="00CD64BC">
      <w:pPr>
        <w:contextualSpacing/>
        <w:jc w:val="both"/>
        <w:rPr>
          <w:sz w:val="24"/>
          <w:szCs w:val="24"/>
        </w:rPr>
      </w:pPr>
      <w:r w:rsidRPr="00CD64BC">
        <w:rPr>
          <w:sz w:val="24"/>
          <w:szCs w:val="24"/>
        </w:rPr>
        <w:t>размещения продуктов познавательной, учебно-</w:t>
      </w:r>
    </w:p>
    <w:p w:rsidR="00453136" w:rsidRPr="00CD64BC" w:rsidRDefault="00453136" w:rsidP="00CD64BC">
      <w:pPr>
        <w:contextualSpacing/>
        <w:jc w:val="both"/>
        <w:rPr>
          <w:sz w:val="24"/>
          <w:szCs w:val="24"/>
        </w:rPr>
      </w:pPr>
      <w:r w:rsidRPr="00CD64BC">
        <w:rPr>
          <w:sz w:val="24"/>
          <w:szCs w:val="24"/>
        </w:rPr>
        <w:t>исследовательской</w:t>
      </w:r>
      <w:r w:rsidRPr="00CD64BC">
        <w:rPr>
          <w:sz w:val="24"/>
          <w:szCs w:val="24"/>
        </w:rPr>
        <w:tab/>
        <w:t>и</w:t>
      </w:r>
      <w:r w:rsidRPr="00CD64BC">
        <w:rPr>
          <w:sz w:val="24"/>
          <w:szCs w:val="24"/>
        </w:rPr>
        <w:tab/>
        <w:t>проектной</w:t>
      </w:r>
      <w:r w:rsidRPr="00CD64BC">
        <w:rPr>
          <w:sz w:val="24"/>
          <w:szCs w:val="24"/>
        </w:rPr>
        <w:tab/>
        <w:t>деятельности</w:t>
      </w:r>
      <w:r w:rsidRPr="00CD64BC">
        <w:rPr>
          <w:sz w:val="24"/>
          <w:szCs w:val="24"/>
        </w:rPr>
        <w:tab/>
        <w:t>обучающихся</w:t>
      </w:r>
      <w:r w:rsidRPr="00CD64BC">
        <w:rPr>
          <w:sz w:val="24"/>
          <w:szCs w:val="24"/>
        </w:rPr>
        <w:tab/>
        <w:t>в</w:t>
      </w:r>
      <w:r w:rsidRPr="00CD64BC">
        <w:rPr>
          <w:sz w:val="24"/>
          <w:szCs w:val="24"/>
        </w:rPr>
        <w:tab/>
        <w:t>информационно- образовательной среде образовательного учреждения;</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3689DDAF" wp14:editId="620A463C">
            <wp:extent cx="140207" cy="187451"/>
            <wp:effectExtent l="0" t="0" r="0" b="0"/>
            <wp:docPr id="1726"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3F354676" wp14:editId="79DCEE76">
            <wp:extent cx="140207" cy="187451"/>
            <wp:effectExtent l="0" t="0" r="0" b="0"/>
            <wp:docPr id="172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 графических и аудио видео-материалов, результатов творческой, научно-</w:t>
      </w:r>
    </w:p>
    <w:p w:rsidR="00453136" w:rsidRPr="00CD64BC" w:rsidRDefault="00453136" w:rsidP="00CD64BC">
      <w:pPr>
        <w:contextualSpacing/>
        <w:jc w:val="both"/>
        <w:rPr>
          <w:sz w:val="24"/>
          <w:szCs w:val="24"/>
        </w:rPr>
      </w:pPr>
      <w:r w:rsidRPr="00CD64BC">
        <w:rPr>
          <w:sz w:val="24"/>
          <w:szCs w:val="24"/>
        </w:rPr>
        <w:t>исследовательской и проектной деятельности обучающихся;</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2BB51DA7" wp14:editId="5E3F6203">
            <wp:extent cx="140207" cy="187451"/>
            <wp:effectExtent l="0" t="0" r="0" b="0"/>
            <wp:docPr id="1728"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проведения массовых мероприятий, собраний, представлений; досуга и общения обучающихся с возможностью для массового просмотра</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7C2E86DC" wp14:editId="1FF89EEF">
            <wp:extent cx="140207" cy="187451"/>
            <wp:effectExtent l="0" t="0" r="0" b="0"/>
            <wp:docPr id="173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38.png"/>
                    <pic:cNvPicPr/>
                  </pic:nvPicPr>
                  <pic:blipFill>
                    <a:blip r:embed="rId88" cstate="print"/>
                    <a:stretch>
                      <a:fillRect/>
                    </a:stretch>
                  </pic:blipFill>
                  <pic:spPr>
                    <a:xfrm>
                      <a:off x="0" y="0"/>
                      <a:ext cx="140207" cy="187451"/>
                    </a:xfrm>
                    <a:prstGeom prst="rect">
                      <a:avLst/>
                    </a:prstGeom>
                  </pic:spPr>
                </pic:pic>
              </a:graphicData>
            </a:graphic>
          </wp:inline>
        </w:drawing>
      </w:r>
      <w:r w:rsidRPr="00CD64BC">
        <w:rPr>
          <w:sz w:val="24"/>
          <w:szCs w:val="24"/>
        </w:rPr>
        <w:t xml:space="preserve">   кино-</w:t>
      </w:r>
      <w:r w:rsidRPr="00CD64BC">
        <w:rPr>
          <w:sz w:val="24"/>
          <w:szCs w:val="24"/>
        </w:rPr>
        <w:tab/>
        <w:t>и</w:t>
      </w:r>
      <w:r w:rsidRPr="00CD64BC">
        <w:rPr>
          <w:sz w:val="24"/>
          <w:szCs w:val="24"/>
        </w:rPr>
        <w:tab/>
        <w:t>видеоматериалов,</w:t>
      </w:r>
      <w:r w:rsidRPr="00CD64BC">
        <w:rPr>
          <w:sz w:val="24"/>
          <w:szCs w:val="24"/>
        </w:rPr>
        <w:tab/>
        <w:t>организации</w:t>
      </w:r>
      <w:r w:rsidRPr="00CD64BC">
        <w:rPr>
          <w:sz w:val="24"/>
          <w:szCs w:val="24"/>
        </w:rPr>
        <w:tab/>
        <w:t>сценической</w:t>
      </w:r>
      <w:r w:rsidRPr="00CD64BC">
        <w:rPr>
          <w:sz w:val="24"/>
          <w:szCs w:val="24"/>
        </w:rPr>
        <w:tab/>
        <w:t>работы,</w:t>
      </w:r>
      <w:r w:rsidRPr="00CD64BC">
        <w:rPr>
          <w:sz w:val="24"/>
          <w:szCs w:val="24"/>
        </w:rPr>
        <w:tab/>
        <w:t>театрализованных представлений, обеспеченных озвучиванием, освещением</w:t>
      </w:r>
    </w:p>
    <w:p w:rsidR="00453136" w:rsidRPr="00CD64BC" w:rsidRDefault="00453136" w:rsidP="00CD64BC">
      <w:pPr>
        <w:contextualSpacing/>
        <w:jc w:val="both"/>
        <w:rPr>
          <w:sz w:val="24"/>
          <w:szCs w:val="24"/>
        </w:rPr>
      </w:pPr>
      <w:r w:rsidRPr="00CD64BC">
        <w:rPr>
          <w:sz w:val="24"/>
          <w:szCs w:val="24"/>
        </w:rPr>
        <w:t>мультимедиа сопровождением;</w:t>
      </w:r>
    </w:p>
    <w:p w:rsidR="00453136" w:rsidRPr="00CD64BC" w:rsidRDefault="00453136" w:rsidP="00CD64BC">
      <w:pPr>
        <w:contextualSpacing/>
        <w:jc w:val="both"/>
        <w:rPr>
          <w:sz w:val="24"/>
          <w:szCs w:val="24"/>
        </w:rPr>
      </w:pPr>
      <w:r w:rsidRPr="00CD64BC">
        <w:rPr>
          <w:sz w:val="24"/>
          <w:szCs w:val="24"/>
        </w:rPr>
        <w:t>выпуска школьных печатных изданий, работы школьного телевидения.</w:t>
      </w:r>
    </w:p>
    <w:p w:rsidR="00453136" w:rsidRPr="00CD64BC" w:rsidRDefault="00453136" w:rsidP="00CD64BC">
      <w:pPr>
        <w:contextualSpacing/>
        <w:jc w:val="both"/>
        <w:rPr>
          <w:sz w:val="24"/>
          <w:szCs w:val="24"/>
        </w:rPr>
      </w:pPr>
      <w:r w:rsidRPr="00CD64BC">
        <w:rPr>
          <w:sz w:val="24"/>
          <w:szCs w:val="24"/>
        </w:rPr>
        <w:t>Все указанные виды деятельности обеспечены материально-техническими условиями. 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w:t>
      </w:r>
    </w:p>
    <w:p w:rsidR="00453136" w:rsidRPr="00CD64BC" w:rsidRDefault="00453136" w:rsidP="00CD64BC">
      <w:pPr>
        <w:contextualSpacing/>
        <w:jc w:val="both"/>
        <w:rPr>
          <w:sz w:val="24"/>
          <w:szCs w:val="24"/>
        </w:rPr>
      </w:pPr>
      <w:r w:rsidRPr="00CD64BC">
        <w:rPr>
          <w:sz w:val="24"/>
          <w:szCs w:val="24"/>
        </w:rPr>
        <w:t>учредителя; подготовка локальных актов образовательного учреждения; подготовка программ формирования ИКТ-компетентности работников школы.</w:t>
      </w:r>
    </w:p>
    <w:p w:rsidR="00453136" w:rsidRPr="00CD64BC" w:rsidRDefault="00453136" w:rsidP="00CD64BC">
      <w:pPr>
        <w:contextualSpacing/>
        <w:jc w:val="both"/>
        <w:rPr>
          <w:sz w:val="24"/>
          <w:szCs w:val="24"/>
        </w:rPr>
      </w:pPr>
      <w:r w:rsidRPr="00CD64BC">
        <w:rPr>
          <w:noProof/>
          <w:sz w:val="24"/>
          <w:szCs w:val="24"/>
          <w:lang w:eastAsia="ru-RU"/>
        </w:rPr>
        <w:drawing>
          <wp:anchor distT="0" distB="0" distL="0" distR="0" simplePos="0" relativeHeight="482393600" behindDoc="1" locked="0" layoutInCell="1" allowOverlap="1" wp14:anchorId="1FF5F7CA" wp14:editId="3A2FC65E">
            <wp:simplePos x="0" y="0"/>
            <wp:positionH relativeFrom="page">
              <wp:posOffset>1143304</wp:posOffset>
            </wp:positionH>
            <wp:positionV relativeFrom="paragraph">
              <wp:posOffset>177331</wp:posOffset>
            </wp:positionV>
            <wp:extent cx="140207" cy="560831"/>
            <wp:effectExtent l="0" t="0" r="0" b="0"/>
            <wp:wrapNone/>
            <wp:docPr id="173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47.png"/>
                    <pic:cNvPicPr/>
                  </pic:nvPicPr>
                  <pic:blipFill>
                    <a:blip r:embed="rId89" cstate="print"/>
                    <a:stretch>
                      <a:fillRect/>
                    </a:stretch>
                  </pic:blipFill>
                  <pic:spPr>
                    <a:xfrm>
                      <a:off x="0" y="0"/>
                      <a:ext cx="140207" cy="560831"/>
                    </a:xfrm>
                    <a:prstGeom prst="rect">
                      <a:avLst/>
                    </a:prstGeom>
                  </pic:spPr>
                </pic:pic>
              </a:graphicData>
            </a:graphic>
          </wp:anchor>
        </w:drawing>
      </w:r>
      <w:r w:rsidRPr="00CD64BC">
        <w:rPr>
          <w:sz w:val="24"/>
          <w:szCs w:val="24"/>
        </w:rPr>
        <w:t>Отображение образовательной деятельности в информационной среде:</w:t>
      </w:r>
      <w:r w:rsidR="007E63EE" w:rsidRPr="00CD64BC">
        <w:rPr>
          <w:sz w:val="24"/>
          <w:szCs w:val="24"/>
        </w:rPr>
        <w:t xml:space="preserve"> ведение электронного журнала </w:t>
      </w:r>
      <w:r w:rsidRPr="00CD64BC">
        <w:rPr>
          <w:sz w:val="24"/>
          <w:szCs w:val="24"/>
        </w:rPr>
        <w:t xml:space="preserve"> </w:t>
      </w:r>
      <w:r w:rsidR="007E63EE" w:rsidRPr="00CD64BC">
        <w:rPr>
          <w:sz w:val="24"/>
          <w:szCs w:val="24"/>
        </w:rPr>
        <w:t>«Сетевой город «Образование»</w:t>
      </w:r>
      <w:r w:rsidR="006956B5" w:rsidRPr="00CD64BC">
        <w:rPr>
          <w:sz w:val="24"/>
          <w:szCs w:val="24"/>
        </w:rPr>
        <w:t>»;</w:t>
      </w:r>
    </w:p>
    <w:p w:rsidR="00453136" w:rsidRPr="00CD64BC" w:rsidRDefault="007E63EE" w:rsidP="00CD64BC">
      <w:pPr>
        <w:contextualSpacing/>
        <w:jc w:val="both"/>
        <w:rPr>
          <w:sz w:val="24"/>
          <w:szCs w:val="24"/>
        </w:rPr>
      </w:pPr>
      <w:r w:rsidRPr="00CD64BC">
        <w:rPr>
          <w:sz w:val="24"/>
          <w:szCs w:val="24"/>
        </w:rPr>
        <w:t xml:space="preserve">ведение </w:t>
      </w:r>
      <w:r w:rsidR="00453136" w:rsidRPr="00CD64BC">
        <w:rPr>
          <w:sz w:val="24"/>
          <w:szCs w:val="24"/>
        </w:rPr>
        <w:t xml:space="preserve"> базы данных</w:t>
      </w:r>
      <w:r w:rsidRPr="00CD64BC">
        <w:rPr>
          <w:sz w:val="24"/>
          <w:szCs w:val="24"/>
        </w:rPr>
        <w:t xml:space="preserve"> ФИС ФРДО</w:t>
      </w:r>
      <w:r w:rsidR="006956B5" w:rsidRPr="00CD64BC">
        <w:rPr>
          <w:sz w:val="24"/>
          <w:szCs w:val="24"/>
        </w:rPr>
        <w:t>;</w:t>
      </w:r>
    </w:p>
    <w:p w:rsidR="00453136" w:rsidRPr="00CD64BC" w:rsidRDefault="00453136" w:rsidP="00CD64BC">
      <w:pPr>
        <w:contextualSpacing/>
        <w:jc w:val="both"/>
        <w:rPr>
          <w:sz w:val="24"/>
          <w:szCs w:val="24"/>
        </w:rPr>
      </w:pPr>
      <w:r w:rsidRPr="00CD64BC">
        <w:rPr>
          <w:sz w:val="24"/>
          <w:szCs w:val="24"/>
        </w:rPr>
        <w:t>составление отчетов по успеваемости, мониторинго</w:t>
      </w:r>
      <w:r w:rsidR="006956B5" w:rsidRPr="00CD64BC">
        <w:rPr>
          <w:sz w:val="24"/>
          <w:szCs w:val="24"/>
        </w:rPr>
        <w:t>вых исследований;</w:t>
      </w:r>
    </w:p>
    <w:p w:rsidR="00453136" w:rsidRPr="00CD64BC" w:rsidRDefault="00453136" w:rsidP="00CD64BC">
      <w:pPr>
        <w:contextualSpacing/>
        <w:jc w:val="both"/>
        <w:rPr>
          <w:sz w:val="24"/>
          <w:szCs w:val="24"/>
        </w:rPr>
      </w:pPr>
      <w:r w:rsidRPr="00CD64BC">
        <w:rPr>
          <w:noProof/>
          <w:sz w:val="24"/>
          <w:szCs w:val="24"/>
          <w:lang w:eastAsia="ru-RU"/>
        </w:rPr>
        <w:drawing>
          <wp:inline distT="0" distB="0" distL="0" distR="0" wp14:anchorId="37C70502" wp14:editId="6917F9F6">
            <wp:extent cx="140208" cy="187451"/>
            <wp:effectExtent l="0" t="0" r="0" b="0"/>
            <wp:docPr id="173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38.png"/>
                    <pic:cNvPicPr/>
                  </pic:nvPicPr>
                  <pic:blipFill>
                    <a:blip r:embed="rId88" cstate="print"/>
                    <a:stretch>
                      <a:fillRect/>
                    </a:stretch>
                  </pic:blipFill>
                  <pic:spPr>
                    <a:xfrm>
                      <a:off x="0" y="0"/>
                      <a:ext cx="140208" cy="187451"/>
                    </a:xfrm>
                    <a:prstGeom prst="rect">
                      <a:avLst/>
                    </a:prstGeom>
                  </pic:spPr>
                </pic:pic>
              </a:graphicData>
            </a:graphic>
          </wp:inline>
        </w:drawing>
      </w:r>
      <w:r w:rsidRPr="00CD64BC">
        <w:rPr>
          <w:sz w:val="24"/>
          <w:szCs w:val="24"/>
        </w:rPr>
        <w:t xml:space="preserve">   использование электронной </w:t>
      </w:r>
      <w:r w:rsidR="006956B5" w:rsidRPr="00CD64BC">
        <w:rPr>
          <w:sz w:val="24"/>
          <w:szCs w:val="24"/>
        </w:rPr>
        <w:t>почты.</w:t>
      </w:r>
    </w:p>
    <w:p w:rsidR="00453136" w:rsidRPr="00CD64BC" w:rsidRDefault="00453136" w:rsidP="00CD64BC">
      <w:pPr>
        <w:contextualSpacing/>
        <w:jc w:val="both"/>
        <w:rPr>
          <w:sz w:val="24"/>
          <w:szCs w:val="24"/>
        </w:rPr>
      </w:pPr>
      <w:r w:rsidRPr="00CD64BC">
        <w:rPr>
          <w:sz w:val="24"/>
          <w:szCs w:val="24"/>
        </w:rPr>
        <w:t>Учебно-методическое и информационное обеспечение реализации основной образовательной программы среднего общего образования включает характеристики оснащения информационно-библиотечного центра,включая читальный зал, учебных кабинетов и лабораторий, административных помещений, школьного сервера, школьного са</w:t>
      </w:r>
      <w:r w:rsidR="006956B5" w:rsidRPr="00CD64BC">
        <w:rPr>
          <w:sz w:val="24"/>
          <w:szCs w:val="24"/>
        </w:rPr>
        <w:t>йта</w:t>
      </w:r>
      <w:r w:rsidRPr="00CD64BC">
        <w:rPr>
          <w:sz w:val="24"/>
          <w:szCs w:val="24"/>
        </w:rPr>
        <w:t>, внешней (в том числе глобальной) сети.</w:t>
      </w:r>
    </w:p>
    <w:p w:rsidR="00453136" w:rsidRPr="00CD64BC" w:rsidRDefault="00453136" w:rsidP="00CD64BC">
      <w:pPr>
        <w:contextualSpacing/>
        <w:jc w:val="both"/>
        <w:rPr>
          <w:sz w:val="24"/>
          <w:szCs w:val="24"/>
          <w:highlight w:val="yellow"/>
        </w:rPr>
      </w:pPr>
    </w:p>
    <w:p w:rsidR="00453136" w:rsidRPr="00CD64BC" w:rsidRDefault="007E77F5" w:rsidP="00B015FA">
      <w:pPr>
        <w:contextualSpacing/>
        <w:jc w:val="center"/>
        <w:rPr>
          <w:sz w:val="24"/>
          <w:szCs w:val="24"/>
        </w:rPr>
      </w:pPr>
      <w:r w:rsidRPr="007E77F5">
        <w:rPr>
          <w:b/>
          <w:sz w:val="24"/>
          <w:szCs w:val="24"/>
        </w:rPr>
        <w:t>III.4.4</w:t>
      </w:r>
      <w:r w:rsidR="00453136" w:rsidRPr="007E77F5">
        <w:rPr>
          <w:b/>
          <w:sz w:val="24"/>
          <w:szCs w:val="24"/>
        </w:rPr>
        <w:t>.</w:t>
      </w:r>
      <w:r w:rsidR="00453136" w:rsidRPr="00CD64BC">
        <w:rPr>
          <w:sz w:val="24"/>
          <w:szCs w:val="24"/>
        </w:rPr>
        <w:t xml:space="preserve"> </w:t>
      </w:r>
      <w:r w:rsidR="00453136" w:rsidRPr="00B015FA">
        <w:rPr>
          <w:b/>
          <w:sz w:val="24"/>
          <w:szCs w:val="24"/>
        </w:rPr>
        <w:t>Обоснование необходимых изменений в имеющихся условиях</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в соответствии с основной образовательной программой среднего общего образования</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 xml:space="preserve">МБОУ </w:t>
      </w:r>
      <w:r w:rsidR="006956B5" w:rsidRPr="00CD64BC">
        <w:rPr>
          <w:sz w:val="24"/>
          <w:szCs w:val="24"/>
        </w:rPr>
        <w:t xml:space="preserve">«Наушкинская СОШ» </w:t>
      </w:r>
      <w:r w:rsidRPr="00CD64BC">
        <w:rPr>
          <w:sz w:val="24"/>
          <w:szCs w:val="24"/>
        </w:rPr>
        <w:t>определены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Система условий реализации ООП школы базируется на результатах проведенной в ходе разработки программы комплексной аналитико-обобщающей и прогностической работы, включающей:</w:t>
      </w:r>
    </w:p>
    <w:p w:rsidR="00453136" w:rsidRPr="00CD64BC" w:rsidRDefault="00453136" w:rsidP="00CD64BC">
      <w:pPr>
        <w:contextualSpacing/>
        <w:jc w:val="both"/>
        <w:rPr>
          <w:sz w:val="24"/>
          <w:szCs w:val="24"/>
        </w:rPr>
      </w:pPr>
      <w:r w:rsidRPr="00CD64BC">
        <w:rPr>
          <w:sz w:val="24"/>
          <w:szCs w:val="24"/>
        </w:rPr>
        <w:t>анализ имеющихся условий и ресурсов реализации основной образовательной программы среднего общего образования;</w:t>
      </w:r>
    </w:p>
    <w:p w:rsidR="00453136" w:rsidRPr="00CD64BC" w:rsidRDefault="00453136" w:rsidP="00CD64BC">
      <w:pPr>
        <w:contextualSpacing/>
        <w:jc w:val="both"/>
        <w:rPr>
          <w:sz w:val="24"/>
          <w:szCs w:val="24"/>
        </w:rPr>
      </w:pPr>
      <w:r w:rsidRPr="00CD64BC">
        <w:rPr>
          <w:sz w:val="24"/>
          <w:szCs w:val="24"/>
        </w:rPr>
        <w:t>установление степени их соответствия требованиям ФГОС, а также целям</w:t>
      </w:r>
    </w:p>
    <w:p w:rsidR="00453136" w:rsidRPr="00CD64BC" w:rsidRDefault="00453136" w:rsidP="00CD64BC">
      <w:pPr>
        <w:contextualSpacing/>
        <w:jc w:val="both"/>
        <w:rPr>
          <w:sz w:val="24"/>
          <w:szCs w:val="24"/>
        </w:rPr>
      </w:pPr>
      <w:r w:rsidRPr="00CD64BC">
        <w:rPr>
          <w:sz w:val="24"/>
          <w:szCs w:val="24"/>
        </w:rPr>
        <w:t>задачам основной образовательной программы, сформированным с учетом потребностей всех участников образовательных отношений;</w:t>
      </w:r>
    </w:p>
    <w:p w:rsidR="00453136" w:rsidRPr="00CD64BC" w:rsidRDefault="00453136" w:rsidP="00CD64BC">
      <w:pPr>
        <w:contextualSpacing/>
        <w:jc w:val="both"/>
        <w:rPr>
          <w:sz w:val="24"/>
          <w:szCs w:val="24"/>
        </w:rPr>
      </w:pPr>
      <w:r w:rsidRPr="00CD64BC">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453136" w:rsidRPr="00CD64BC" w:rsidRDefault="00453136" w:rsidP="00CD64BC">
      <w:pPr>
        <w:contextualSpacing/>
        <w:jc w:val="both"/>
        <w:rPr>
          <w:sz w:val="24"/>
          <w:szCs w:val="24"/>
        </w:rPr>
      </w:pPr>
      <w:r w:rsidRPr="00CD64BC">
        <w:rPr>
          <w:sz w:val="24"/>
          <w:szCs w:val="24"/>
        </w:rPr>
        <w:t>разработку с привлечением всех участников образовательных отношений возможных партнеров механизмов достижения целевых ориентиров в системе условий;</w:t>
      </w:r>
    </w:p>
    <w:p w:rsidR="00453136" w:rsidRPr="00CD64BC" w:rsidRDefault="00453136" w:rsidP="00CD64BC">
      <w:pPr>
        <w:contextualSpacing/>
        <w:jc w:val="both"/>
        <w:rPr>
          <w:sz w:val="24"/>
          <w:szCs w:val="24"/>
        </w:rPr>
      </w:pPr>
      <w:r w:rsidRPr="00CD64BC">
        <w:rPr>
          <w:sz w:val="24"/>
          <w:szCs w:val="24"/>
        </w:rPr>
        <w:t>разработку сетевого графика (дорожной карты) создания необходимой системы условий;</w:t>
      </w:r>
    </w:p>
    <w:p w:rsidR="00453136" w:rsidRPr="00CD64BC" w:rsidRDefault="00453136" w:rsidP="00CD64BC">
      <w:pPr>
        <w:contextualSpacing/>
        <w:jc w:val="both"/>
        <w:rPr>
          <w:sz w:val="24"/>
          <w:szCs w:val="24"/>
        </w:rPr>
      </w:pPr>
      <w:r w:rsidRPr="00CD64BC">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453136" w:rsidRPr="00CD64BC" w:rsidRDefault="00453136" w:rsidP="00CD64BC">
      <w:pPr>
        <w:contextualSpacing/>
        <w:jc w:val="both"/>
        <w:rPr>
          <w:sz w:val="24"/>
          <w:szCs w:val="24"/>
        </w:rPr>
      </w:pPr>
    </w:p>
    <w:p w:rsidR="006956B5" w:rsidRPr="0056314D" w:rsidRDefault="007B220E" w:rsidP="0056314D">
      <w:pPr>
        <w:contextualSpacing/>
        <w:jc w:val="center"/>
        <w:rPr>
          <w:b/>
          <w:sz w:val="24"/>
          <w:szCs w:val="24"/>
        </w:rPr>
      </w:pPr>
      <w:r>
        <w:rPr>
          <w:b/>
          <w:sz w:val="24"/>
          <w:szCs w:val="24"/>
          <w:lang w:val="en-US"/>
        </w:rPr>
        <w:t>III</w:t>
      </w:r>
      <w:r w:rsidRPr="007E77F5">
        <w:rPr>
          <w:b/>
          <w:sz w:val="24"/>
          <w:szCs w:val="24"/>
        </w:rPr>
        <w:t>.</w:t>
      </w:r>
      <w:r>
        <w:rPr>
          <w:b/>
          <w:sz w:val="24"/>
          <w:szCs w:val="24"/>
        </w:rPr>
        <w:t>4.</w:t>
      </w:r>
      <w:r w:rsidRPr="007B220E">
        <w:rPr>
          <w:b/>
          <w:sz w:val="24"/>
          <w:szCs w:val="24"/>
        </w:rPr>
        <w:t>5</w:t>
      </w:r>
      <w:r w:rsidRPr="007E77F5">
        <w:rPr>
          <w:b/>
          <w:sz w:val="24"/>
          <w:szCs w:val="24"/>
        </w:rPr>
        <w:t>.</w:t>
      </w:r>
      <w:r w:rsidR="00453136" w:rsidRPr="0056314D">
        <w:rPr>
          <w:b/>
          <w:sz w:val="24"/>
          <w:szCs w:val="24"/>
        </w:rPr>
        <w:t>Механизмы достижения целевых ориентиров в системе условий</w:t>
      </w:r>
    </w:p>
    <w:p w:rsidR="006956B5" w:rsidRPr="00CD64BC" w:rsidRDefault="006956B5" w:rsidP="00CD64BC">
      <w:pPr>
        <w:contextualSpacing/>
        <w:jc w:val="both"/>
        <w:rPr>
          <w:sz w:val="24"/>
          <w:szCs w:val="24"/>
        </w:rPr>
      </w:pPr>
    </w:p>
    <w:p w:rsidR="00453136" w:rsidRPr="00CD64BC" w:rsidRDefault="006956B5" w:rsidP="00CD64BC">
      <w:pPr>
        <w:contextualSpacing/>
        <w:jc w:val="both"/>
        <w:rPr>
          <w:sz w:val="24"/>
          <w:szCs w:val="24"/>
        </w:rPr>
      </w:pPr>
      <w:r w:rsidRPr="00CD64BC">
        <w:rPr>
          <w:sz w:val="24"/>
          <w:szCs w:val="24"/>
        </w:rPr>
        <w:tab/>
      </w:r>
      <w:r w:rsidR="00453136" w:rsidRPr="00CD64BC">
        <w:rPr>
          <w:sz w:val="24"/>
          <w:szCs w:val="24"/>
        </w:rPr>
        <w:t>Интегративным результатом выполнения требований к условиям реализации основной образовательной программы является создание</w:t>
      </w:r>
      <w:r w:rsidRPr="00CD64BC">
        <w:rPr>
          <w:sz w:val="24"/>
          <w:szCs w:val="24"/>
        </w:rPr>
        <w:t xml:space="preserve"> и п</w:t>
      </w:r>
      <w:r w:rsidR="00453136" w:rsidRPr="00CD64BC">
        <w:rPr>
          <w:sz w:val="24"/>
          <w:szCs w:val="24"/>
        </w:rPr>
        <w:t>оддержание</w:t>
      </w:r>
      <w:r w:rsidRPr="00CD64BC">
        <w:rPr>
          <w:sz w:val="24"/>
          <w:szCs w:val="24"/>
        </w:rPr>
        <w:t xml:space="preserve"> </w:t>
      </w:r>
      <w:r w:rsidR="00453136" w:rsidRPr="00CD64BC">
        <w:rPr>
          <w:sz w:val="24"/>
          <w:szCs w:val="24"/>
        </w:rPr>
        <w:t>комфортной</w:t>
      </w:r>
      <w:r w:rsidRPr="00CD64BC">
        <w:rPr>
          <w:sz w:val="24"/>
          <w:szCs w:val="24"/>
        </w:rPr>
        <w:t xml:space="preserve"> </w:t>
      </w:r>
      <w:r w:rsidR="00453136" w:rsidRPr="00CD64BC">
        <w:rPr>
          <w:sz w:val="24"/>
          <w:szCs w:val="24"/>
        </w:rPr>
        <w:t>развивающей</w:t>
      </w:r>
      <w:r w:rsidRPr="00CD64BC">
        <w:rPr>
          <w:sz w:val="24"/>
          <w:szCs w:val="24"/>
        </w:rPr>
        <w:t xml:space="preserve"> </w:t>
      </w:r>
      <w:r w:rsidR="00453136" w:rsidRPr="00CD64BC">
        <w:rPr>
          <w:sz w:val="24"/>
          <w:szCs w:val="24"/>
        </w:rPr>
        <w:t>образовательной</w:t>
      </w:r>
      <w:r w:rsidRPr="00CD64BC">
        <w:rPr>
          <w:sz w:val="24"/>
          <w:szCs w:val="24"/>
        </w:rPr>
        <w:t xml:space="preserve"> </w:t>
      </w:r>
      <w:r w:rsidR="00453136" w:rsidRPr="00CD64BC">
        <w:rPr>
          <w:sz w:val="24"/>
          <w:szCs w:val="24"/>
        </w:rPr>
        <w:t>среды,позволяющей формировать успешную, интеллектуально развитую, творческую личность, способную свободно</w:t>
      </w:r>
      <w:r w:rsidRPr="00CD64BC">
        <w:rPr>
          <w:sz w:val="24"/>
          <w:szCs w:val="24"/>
        </w:rPr>
        <w:t xml:space="preserve"> </w:t>
      </w:r>
      <w:r w:rsidR="00453136" w:rsidRPr="00CD64BC">
        <w:rPr>
          <w:sz w:val="24"/>
          <w:szCs w:val="24"/>
        </w:rPr>
        <w:t>адаптироваться к социальным условиям, ответственную за свое здоровье и жизнь.</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Механизмы достижения целевых ориентиров в системе условий учитывают организационную структуру</w:t>
      </w:r>
      <w:r w:rsidR="006956B5" w:rsidRPr="00CD64BC">
        <w:rPr>
          <w:sz w:val="24"/>
          <w:szCs w:val="24"/>
        </w:rPr>
        <w:t xml:space="preserve"> </w:t>
      </w:r>
      <w:r w:rsidRPr="00CD64BC">
        <w:rPr>
          <w:sz w:val="24"/>
          <w:szCs w:val="24"/>
        </w:rPr>
        <w:t>школы, взаимодействие с другими субъектами образовательных отношений, иерархию целевых ориентиров, обозначенную в ФГОС СОО и выстроенную в ООП школы.</w:t>
      </w:r>
    </w:p>
    <w:p w:rsidR="00453136" w:rsidRPr="00CD64BC" w:rsidRDefault="00453136" w:rsidP="00CD64BC">
      <w:pPr>
        <w:contextualSpacing/>
        <w:jc w:val="both"/>
        <w:rPr>
          <w:sz w:val="24"/>
          <w:szCs w:val="24"/>
        </w:rPr>
      </w:pPr>
      <w:r w:rsidRPr="00CD64BC">
        <w:rPr>
          <w:sz w:val="24"/>
          <w:szCs w:val="24"/>
        </w:rPr>
        <w:t>Одним из механизмов повышения качества образования является система государственно- 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453136" w:rsidRDefault="00453136"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Default="00B015FA" w:rsidP="00CD64BC">
      <w:pPr>
        <w:contextualSpacing/>
        <w:jc w:val="both"/>
        <w:rPr>
          <w:sz w:val="24"/>
          <w:szCs w:val="24"/>
          <w:highlight w:val="yellow"/>
        </w:rPr>
      </w:pPr>
    </w:p>
    <w:p w:rsidR="00B015FA" w:rsidRPr="00CD64BC" w:rsidRDefault="00B015FA" w:rsidP="00CD64BC">
      <w:pPr>
        <w:contextualSpacing/>
        <w:jc w:val="both"/>
        <w:rPr>
          <w:sz w:val="24"/>
          <w:szCs w:val="24"/>
          <w:highlight w:val="yellow"/>
        </w:rPr>
      </w:pPr>
    </w:p>
    <w:p w:rsidR="00B015FA" w:rsidRDefault="00B015FA" w:rsidP="00B015FA">
      <w:pPr>
        <w:contextualSpacing/>
        <w:jc w:val="center"/>
        <w:rPr>
          <w:b/>
          <w:sz w:val="24"/>
          <w:szCs w:val="24"/>
        </w:rPr>
      </w:pPr>
      <w:r>
        <w:rPr>
          <w:b/>
          <w:sz w:val="24"/>
          <w:szCs w:val="24"/>
        </w:rPr>
        <w:tab/>
      </w:r>
      <w:r w:rsidR="007B220E">
        <w:rPr>
          <w:b/>
          <w:sz w:val="24"/>
          <w:szCs w:val="24"/>
          <w:lang w:val="en-US"/>
        </w:rPr>
        <w:t>III</w:t>
      </w:r>
      <w:r w:rsidR="007B220E" w:rsidRPr="007E77F5">
        <w:rPr>
          <w:b/>
          <w:sz w:val="24"/>
          <w:szCs w:val="24"/>
        </w:rPr>
        <w:t>.4.</w:t>
      </w:r>
      <w:r w:rsidR="007B220E" w:rsidRPr="007B220E">
        <w:rPr>
          <w:b/>
          <w:sz w:val="24"/>
          <w:szCs w:val="24"/>
        </w:rPr>
        <w:t>6</w:t>
      </w:r>
      <w:r w:rsidR="007B220E" w:rsidRPr="007E77F5">
        <w:rPr>
          <w:b/>
          <w:sz w:val="24"/>
          <w:szCs w:val="24"/>
        </w:rPr>
        <w:t>.</w:t>
      </w:r>
      <w:r>
        <w:rPr>
          <w:b/>
          <w:sz w:val="24"/>
          <w:szCs w:val="24"/>
        </w:rPr>
        <w:t>Сетевой</w:t>
      </w:r>
      <w:r>
        <w:rPr>
          <w:b/>
          <w:sz w:val="24"/>
          <w:szCs w:val="24"/>
        </w:rPr>
        <w:tab/>
        <w:t>график (дорожная карта</w:t>
      </w:r>
      <w:r w:rsidR="00453136" w:rsidRPr="00B015FA">
        <w:rPr>
          <w:b/>
          <w:sz w:val="24"/>
          <w:szCs w:val="24"/>
        </w:rPr>
        <w:t>)</w:t>
      </w:r>
      <w:r w:rsidR="006956B5" w:rsidRPr="00B015FA">
        <w:rPr>
          <w:b/>
          <w:sz w:val="24"/>
          <w:szCs w:val="24"/>
        </w:rPr>
        <w:t xml:space="preserve"> </w:t>
      </w:r>
    </w:p>
    <w:p w:rsidR="00453136" w:rsidRPr="00B015FA" w:rsidRDefault="00453136" w:rsidP="00B015FA">
      <w:pPr>
        <w:contextualSpacing/>
        <w:jc w:val="center"/>
        <w:rPr>
          <w:b/>
          <w:sz w:val="24"/>
          <w:szCs w:val="24"/>
        </w:rPr>
      </w:pPr>
      <w:r w:rsidRPr="00B015FA">
        <w:rPr>
          <w:b/>
          <w:sz w:val="24"/>
          <w:szCs w:val="24"/>
        </w:rPr>
        <w:t>по формированию необходимой системы условий</w:t>
      </w:r>
    </w:p>
    <w:p w:rsidR="00453136" w:rsidRPr="00CD64BC" w:rsidRDefault="006956B5" w:rsidP="00CD64BC">
      <w:pPr>
        <w:contextualSpacing/>
        <w:jc w:val="both"/>
        <w:rPr>
          <w:sz w:val="24"/>
          <w:szCs w:val="24"/>
        </w:rPr>
      </w:pPr>
      <w:r w:rsidRPr="00CD64BC">
        <w:rPr>
          <w:sz w:val="24"/>
          <w:szCs w:val="24"/>
        </w:rPr>
        <w:t xml:space="preserve">     </w:t>
      </w:r>
    </w:p>
    <w:p w:rsidR="006956B5" w:rsidRPr="00CD64BC" w:rsidRDefault="006956B5" w:rsidP="00CD64BC">
      <w:pPr>
        <w:contextualSpacing/>
        <w:jc w:val="both"/>
        <w:rPr>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125"/>
        <w:gridCol w:w="1786"/>
        <w:gridCol w:w="12"/>
        <w:gridCol w:w="874"/>
        <w:gridCol w:w="1599"/>
        <w:gridCol w:w="1293"/>
        <w:gridCol w:w="12"/>
      </w:tblGrid>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vAlign w:val="center"/>
          </w:tcPr>
          <w:p w:rsidR="006956B5" w:rsidRPr="00CD64BC" w:rsidRDefault="006956B5" w:rsidP="00CD64BC">
            <w:pPr>
              <w:contextualSpacing/>
              <w:jc w:val="both"/>
              <w:rPr>
                <w:sz w:val="24"/>
                <w:szCs w:val="24"/>
              </w:rPr>
            </w:pPr>
            <w:r w:rsidRPr="00CD64BC">
              <w:rPr>
                <w:sz w:val="24"/>
                <w:szCs w:val="24"/>
              </w:rPr>
              <w:t>№</w:t>
            </w:r>
          </w:p>
        </w:tc>
        <w:tc>
          <w:tcPr>
            <w:tcW w:w="2007" w:type="pct"/>
            <w:tcBorders>
              <w:top w:val="single" w:sz="4" w:space="0" w:color="auto"/>
              <w:left w:val="single" w:sz="4" w:space="0" w:color="auto"/>
              <w:bottom w:val="single" w:sz="4" w:space="0" w:color="auto"/>
              <w:right w:val="single" w:sz="4" w:space="0" w:color="auto"/>
            </w:tcBorders>
            <w:vAlign w:val="center"/>
          </w:tcPr>
          <w:p w:rsidR="006956B5" w:rsidRPr="00CD64BC" w:rsidRDefault="006956B5" w:rsidP="00CD64BC">
            <w:pPr>
              <w:contextualSpacing/>
              <w:jc w:val="both"/>
              <w:rPr>
                <w:sz w:val="24"/>
                <w:szCs w:val="24"/>
              </w:rPr>
            </w:pPr>
            <w:r w:rsidRPr="00CD64BC">
              <w:rPr>
                <w:sz w:val="24"/>
                <w:szCs w:val="24"/>
              </w:rPr>
              <w:t xml:space="preserve">Направление изменений </w:t>
            </w:r>
          </w:p>
          <w:p w:rsidR="006956B5" w:rsidRPr="00CD64BC" w:rsidRDefault="006956B5" w:rsidP="00CD64BC">
            <w:pPr>
              <w:contextualSpacing/>
              <w:jc w:val="both"/>
              <w:rPr>
                <w:sz w:val="24"/>
                <w:szCs w:val="24"/>
              </w:rPr>
            </w:pPr>
            <w:r w:rsidRPr="00CD64BC">
              <w:rPr>
                <w:sz w:val="24"/>
                <w:szCs w:val="24"/>
              </w:rPr>
              <w:t>(мероприятие)</w:t>
            </w:r>
          </w:p>
        </w:tc>
        <w:tc>
          <w:tcPr>
            <w:tcW w:w="869" w:type="pct"/>
            <w:tcBorders>
              <w:top w:val="single" w:sz="4" w:space="0" w:color="auto"/>
              <w:left w:val="single" w:sz="4" w:space="0" w:color="auto"/>
              <w:bottom w:val="single" w:sz="4" w:space="0" w:color="auto"/>
              <w:right w:val="single" w:sz="4" w:space="0" w:color="auto"/>
            </w:tcBorders>
            <w:vAlign w:val="center"/>
          </w:tcPr>
          <w:p w:rsidR="006956B5" w:rsidRPr="00CD64BC" w:rsidRDefault="006956B5" w:rsidP="00CD64BC">
            <w:pPr>
              <w:contextualSpacing/>
              <w:jc w:val="both"/>
              <w:rPr>
                <w:sz w:val="24"/>
                <w:szCs w:val="24"/>
              </w:rPr>
            </w:pPr>
            <w:r w:rsidRPr="00CD64BC">
              <w:rPr>
                <w:sz w:val="24"/>
                <w:szCs w:val="24"/>
              </w:rPr>
              <w:t>Показатель/</w:t>
            </w:r>
          </w:p>
          <w:p w:rsidR="006956B5" w:rsidRPr="00CD64BC" w:rsidRDefault="006956B5" w:rsidP="00CD64BC">
            <w:pPr>
              <w:contextualSpacing/>
              <w:jc w:val="both"/>
              <w:rPr>
                <w:sz w:val="24"/>
                <w:szCs w:val="24"/>
              </w:rPr>
            </w:pPr>
            <w:r w:rsidRPr="00CD64BC">
              <w:rPr>
                <w:sz w:val="24"/>
                <w:szCs w:val="24"/>
              </w:rPr>
              <w:t>значение</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6956B5" w:rsidRPr="00CD64BC" w:rsidRDefault="006956B5" w:rsidP="00CD64BC">
            <w:pPr>
              <w:contextualSpacing/>
              <w:jc w:val="both"/>
              <w:rPr>
                <w:sz w:val="24"/>
                <w:szCs w:val="24"/>
              </w:rPr>
            </w:pPr>
            <w:r w:rsidRPr="00CD64BC">
              <w:rPr>
                <w:sz w:val="24"/>
                <w:szCs w:val="24"/>
              </w:rPr>
              <w:t>Требуемые изменения</w:t>
            </w:r>
          </w:p>
        </w:tc>
        <w:tc>
          <w:tcPr>
            <w:tcW w:w="778" w:type="pct"/>
            <w:tcBorders>
              <w:top w:val="single" w:sz="4" w:space="0" w:color="auto"/>
              <w:left w:val="single" w:sz="4" w:space="0" w:color="auto"/>
              <w:bottom w:val="single" w:sz="4" w:space="0" w:color="auto"/>
              <w:right w:val="single" w:sz="4" w:space="0" w:color="auto"/>
            </w:tcBorders>
            <w:vAlign w:val="center"/>
          </w:tcPr>
          <w:p w:rsidR="006956B5" w:rsidRPr="00CD64BC" w:rsidRDefault="006956B5" w:rsidP="00CD64BC">
            <w:pPr>
              <w:contextualSpacing/>
              <w:jc w:val="both"/>
              <w:rPr>
                <w:sz w:val="24"/>
                <w:szCs w:val="24"/>
              </w:rPr>
            </w:pPr>
            <w:r w:rsidRPr="00CD64BC">
              <w:rPr>
                <w:sz w:val="24"/>
                <w:szCs w:val="24"/>
              </w:rPr>
              <w:t>Результат</w:t>
            </w:r>
          </w:p>
          <w:p w:rsidR="006956B5" w:rsidRPr="00CD64BC" w:rsidRDefault="006956B5" w:rsidP="00CD64BC">
            <w:pPr>
              <w:contextualSpacing/>
              <w:jc w:val="both"/>
              <w:rPr>
                <w:sz w:val="24"/>
                <w:szCs w:val="24"/>
              </w:rPr>
            </w:pPr>
            <w:r w:rsidRPr="00CD64BC">
              <w:rPr>
                <w:sz w:val="24"/>
                <w:szCs w:val="24"/>
              </w:rPr>
              <w:t>Дата исполнения (возможно поэтапно)</w:t>
            </w:r>
          </w:p>
        </w:tc>
        <w:tc>
          <w:tcPr>
            <w:tcW w:w="629" w:type="pct"/>
            <w:tcBorders>
              <w:top w:val="single" w:sz="4" w:space="0" w:color="auto"/>
              <w:left w:val="single" w:sz="4" w:space="0" w:color="auto"/>
              <w:bottom w:val="single" w:sz="4" w:space="0" w:color="auto"/>
              <w:right w:val="single" w:sz="4" w:space="0" w:color="auto"/>
            </w:tcBorders>
            <w:vAlign w:val="center"/>
          </w:tcPr>
          <w:p w:rsidR="006956B5" w:rsidRPr="00CD64BC" w:rsidRDefault="006956B5" w:rsidP="00CD64BC">
            <w:pPr>
              <w:contextualSpacing/>
              <w:jc w:val="both"/>
              <w:rPr>
                <w:sz w:val="24"/>
                <w:szCs w:val="24"/>
              </w:rPr>
            </w:pPr>
            <w:r w:rsidRPr="00CD64BC">
              <w:rPr>
                <w:sz w:val="24"/>
                <w:szCs w:val="24"/>
              </w:rPr>
              <w:t xml:space="preserve">Источник </w:t>
            </w:r>
          </w:p>
          <w:p w:rsidR="006956B5" w:rsidRPr="00CD64BC" w:rsidRDefault="006956B5" w:rsidP="00CD64BC">
            <w:pPr>
              <w:contextualSpacing/>
              <w:jc w:val="both"/>
              <w:rPr>
                <w:sz w:val="24"/>
                <w:szCs w:val="24"/>
              </w:rPr>
            </w:pPr>
            <w:r w:rsidRPr="00CD64BC">
              <w:rPr>
                <w:sz w:val="24"/>
                <w:szCs w:val="24"/>
              </w:rPr>
              <w:t>финансирования</w:t>
            </w:r>
          </w:p>
        </w:tc>
      </w:tr>
      <w:tr w:rsidR="006956B5" w:rsidRPr="00CD64BC" w:rsidTr="00DF064F">
        <w:tc>
          <w:tcPr>
            <w:tcW w:w="5000" w:type="pct"/>
            <w:gridSpan w:val="8"/>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Шаг 1. Создание рабочих групп в ОО, назначение ответственного за подготовку к введению ФГОС СОО</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Организация изучения ФГОС СОО педагогическим коллективом ОО Формирование банка нормативно – правовых документов </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Сформированность нормативной базы </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p w:rsidR="006956B5" w:rsidRPr="00CD64BC" w:rsidRDefault="006956B5" w:rsidP="00CD64BC">
            <w:pPr>
              <w:contextualSpacing/>
              <w:jc w:val="both"/>
              <w:rPr>
                <w:sz w:val="24"/>
                <w:szCs w:val="24"/>
              </w:rPr>
            </w:pPr>
          </w:p>
          <w:p w:rsidR="006956B5" w:rsidRPr="00CD64BC" w:rsidRDefault="006956B5" w:rsidP="00CD64BC">
            <w:pPr>
              <w:contextualSpacing/>
              <w:jc w:val="both"/>
              <w:rPr>
                <w:sz w:val="24"/>
                <w:szCs w:val="24"/>
              </w:rPr>
            </w:pPr>
          </w:p>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Проведен педсовет</w:t>
            </w:r>
          </w:p>
          <w:p w:rsidR="006956B5" w:rsidRPr="00CD64BC" w:rsidRDefault="006956B5" w:rsidP="00CD64BC">
            <w:pPr>
              <w:contextualSpacing/>
              <w:jc w:val="both"/>
              <w:rPr>
                <w:sz w:val="24"/>
                <w:szCs w:val="24"/>
              </w:rPr>
            </w:pP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2</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Создание рабочей группы по подготовке к введению ФГОС СОО с участием управляющего совета</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Школьные рабочие</w:t>
            </w:r>
          </w:p>
          <w:p w:rsidR="006956B5" w:rsidRPr="00CD64BC" w:rsidRDefault="006956B5" w:rsidP="00CD64BC">
            <w:pPr>
              <w:contextualSpacing/>
              <w:jc w:val="both"/>
              <w:rPr>
                <w:sz w:val="24"/>
                <w:szCs w:val="24"/>
              </w:rPr>
            </w:pPr>
            <w:r w:rsidRPr="00CD64BC">
              <w:rPr>
                <w:sz w:val="24"/>
                <w:szCs w:val="24"/>
              </w:rPr>
              <w:t>группы созданы</w:t>
            </w:r>
          </w:p>
          <w:p w:rsidR="006956B5" w:rsidRPr="00CD64BC" w:rsidRDefault="006956B5" w:rsidP="00CD64BC">
            <w:pPr>
              <w:contextualSpacing/>
              <w:jc w:val="both"/>
              <w:rPr>
                <w:sz w:val="24"/>
                <w:szCs w:val="24"/>
              </w:rPr>
            </w:pP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p w:rsidR="006956B5" w:rsidRPr="00CD64BC" w:rsidRDefault="006956B5" w:rsidP="00CD64BC">
            <w:pPr>
              <w:contextualSpacing/>
              <w:jc w:val="both"/>
              <w:rPr>
                <w:sz w:val="24"/>
                <w:szCs w:val="24"/>
              </w:rPr>
            </w:pPr>
          </w:p>
          <w:p w:rsidR="006956B5" w:rsidRPr="00CD64BC" w:rsidRDefault="006956B5" w:rsidP="00CD64BC">
            <w:pPr>
              <w:contextualSpacing/>
              <w:jc w:val="both"/>
              <w:rPr>
                <w:sz w:val="24"/>
                <w:szCs w:val="24"/>
              </w:rPr>
            </w:pPr>
            <w:r w:rsidRPr="00CD64BC">
              <w:rPr>
                <w:sz w:val="24"/>
                <w:szCs w:val="24"/>
              </w:rPr>
              <w:t xml:space="preserve"> </w:t>
            </w: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Приказ </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p w:rsidR="006956B5" w:rsidRPr="00CD64BC" w:rsidRDefault="006956B5" w:rsidP="00CD64BC">
            <w:pPr>
              <w:contextualSpacing/>
              <w:jc w:val="both"/>
              <w:rPr>
                <w:sz w:val="24"/>
                <w:szCs w:val="24"/>
              </w:rPr>
            </w:pPr>
          </w:p>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4.</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сетевого графика по формированию необходимых условий введения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ООП</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Приказ </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5</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Утверждение плана работы школы по введению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Нормативный 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Приказ </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trHeight w:val="254"/>
        </w:trPr>
        <w:tc>
          <w:tcPr>
            <w:tcW w:w="5000" w:type="pct"/>
            <w:gridSpan w:val="8"/>
            <w:tcBorders>
              <w:top w:val="single" w:sz="4" w:space="0" w:color="auto"/>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Шаг 2. Определение изменений в образовательной системе образовательной организации</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Определение списка учебной литературы, используемой в образовательном процессе  в соответствии с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Определен список учебной литературы</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Март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2</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Приведение локальной нормативной базы школы в соответствие с требованиями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Нормативные документы</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До 01.07.2020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3</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проекта основной образовательной программы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Проект ООП СОО</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Приказ </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4</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плана методической работы школы, обеспечивающей сопровождение введения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План методической работы ОО  </w:t>
            </w:r>
          </w:p>
          <w:p w:rsidR="006956B5" w:rsidRPr="00CD64BC" w:rsidRDefault="006956B5" w:rsidP="00CD64BC">
            <w:pPr>
              <w:contextualSpacing/>
              <w:jc w:val="both"/>
              <w:rPr>
                <w:sz w:val="24"/>
                <w:szCs w:val="24"/>
              </w:rPr>
            </w:pPr>
            <w:r w:rsidRPr="00CD64BC">
              <w:rPr>
                <w:sz w:val="24"/>
                <w:szCs w:val="24"/>
              </w:rPr>
              <w:t>утвержден</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Приказ </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5</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Проведение собеседований с обучающимися 9-х классов по выбору профиля обучения.</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Проведено собеседование с обучающимися 9-х классов по выбору профиля обучения.</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Протоколы </w:t>
            </w:r>
          </w:p>
          <w:p w:rsidR="006956B5" w:rsidRPr="00CD64BC" w:rsidRDefault="006956B5" w:rsidP="00CD64BC">
            <w:pPr>
              <w:contextualSpacing/>
              <w:jc w:val="both"/>
              <w:rPr>
                <w:sz w:val="24"/>
                <w:szCs w:val="24"/>
              </w:rPr>
            </w:pPr>
            <w:r w:rsidRPr="00CD64BC">
              <w:rPr>
                <w:sz w:val="24"/>
                <w:szCs w:val="24"/>
              </w:rPr>
              <w:t xml:space="preserve">классных часов </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c>
          <w:tcPr>
            <w:tcW w:w="5000" w:type="pct"/>
            <w:gridSpan w:val="8"/>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Финансово – экономические условия</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Расчёт потребностей в расходах школы в условиях реализации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Анализ</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2</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Приведение в соответствие с требованиями ФГОС СОО должностных инструкций работников </w:t>
            </w:r>
            <w:r w:rsidRPr="00CD64BC">
              <w:rPr>
                <w:sz w:val="24"/>
                <w:szCs w:val="24"/>
              </w:rPr>
              <w:lastRenderedPageBreak/>
              <w:t>школы</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lastRenderedPageBreak/>
              <w:t>Должностные инструкции</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Приказ </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c>
          <w:tcPr>
            <w:tcW w:w="5000" w:type="pct"/>
            <w:gridSpan w:val="8"/>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lastRenderedPageBreak/>
              <w:t>Информационное сопровождение процесса введения ФГОС СОО</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Размещение информации о ходе введения ФГОС СОО на сайте школы</w:t>
            </w:r>
          </w:p>
          <w:p w:rsidR="006956B5" w:rsidRPr="00CD64BC" w:rsidRDefault="006956B5" w:rsidP="00CD64BC">
            <w:pPr>
              <w:contextualSpacing/>
              <w:jc w:val="both"/>
              <w:rPr>
                <w:sz w:val="24"/>
                <w:szCs w:val="24"/>
              </w:rPr>
            </w:pP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Исполнено</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Июнь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c>
          <w:tcPr>
            <w:tcW w:w="5000" w:type="pct"/>
            <w:gridSpan w:val="8"/>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Кадровое обеспечение введения ФГОС</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Формирование списка педагогов</w:t>
            </w:r>
          </w:p>
          <w:p w:rsidR="006956B5" w:rsidRPr="00CD64BC" w:rsidRDefault="006956B5" w:rsidP="00CD64BC">
            <w:pPr>
              <w:contextualSpacing/>
              <w:jc w:val="both"/>
              <w:rPr>
                <w:sz w:val="24"/>
                <w:szCs w:val="24"/>
              </w:rPr>
            </w:pPr>
            <w:r w:rsidRPr="00CD64BC">
              <w:rPr>
                <w:sz w:val="24"/>
                <w:szCs w:val="24"/>
              </w:rPr>
              <w:t xml:space="preserve">реализующих ФГОС СОО </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Список педагогов, реализующих ФГОС сформирован</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Май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2.</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Обеспечение условий непрерывного профессионального развития педагогов</w:t>
            </w:r>
          </w:p>
          <w:p w:rsidR="006956B5" w:rsidRPr="00CD64BC" w:rsidRDefault="006956B5" w:rsidP="00CD64BC">
            <w:pPr>
              <w:contextualSpacing/>
              <w:jc w:val="both"/>
              <w:rPr>
                <w:sz w:val="24"/>
                <w:szCs w:val="24"/>
              </w:rPr>
            </w:pP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Условия непрерывного профессионального развития педагогов обеспечены</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Постоянно</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3.</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Внесение изменений в систему оценки результативности педагогической деятельности на уровне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Нормативные документы</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Июль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4.</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программы мероприятий по методическому сопровождению педагогов</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Нормативные документы</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Июль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c>
          <w:tcPr>
            <w:tcW w:w="5000" w:type="pct"/>
            <w:gridSpan w:val="8"/>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Материально – технические условия</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Создание информационно – библиотечного центров в школы</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Информационно-библиотечный центр создан</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2.</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highlight w:val="yellow"/>
              </w:rPr>
            </w:pPr>
            <w:r w:rsidRPr="00CD64BC">
              <w:rPr>
                <w:sz w:val="24"/>
                <w:szCs w:val="24"/>
              </w:rPr>
              <w:t>Проверка соблюдения санитарно-эпидемиологичнских требований при реализации ФГОС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Акт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Июнь-июль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3</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highlight w:val="yellow"/>
              </w:rPr>
            </w:pPr>
            <w:r w:rsidRPr="00CD64BC">
              <w:rPr>
                <w:sz w:val="24"/>
                <w:szCs w:val="24"/>
              </w:rPr>
              <w:t xml:space="preserve">Обустройство учебных кабинетов </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Учебные кабинеты </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c>
          <w:tcPr>
            <w:tcW w:w="5000" w:type="pct"/>
            <w:gridSpan w:val="8"/>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Шаг 3. Разработка основной образовательной программы среднего общего образования</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Разработка основной образовательной программы среднего общего образования </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ООП СОО</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c>
          <w:tcPr>
            <w:tcW w:w="5000" w:type="pct"/>
            <w:gridSpan w:val="8"/>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компонентов основной образовательной программы СОО</w:t>
            </w: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программы развития УУД</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Нормативный</w:t>
            </w:r>
          </w:p>
          <w:p w:rsidR="006956B5" w:rsidRPr="00CD64BC" w:rsidRDefault="006956B5" w:rsidP="00CD64BC">
            <w:pPr>
              <w:contextualSpacing/>
              <w:jc w:val="both"/>
              <w:rPr>
                <w:sz w:val="24"/>
                <w:szCs w:val="24"/>
              </w:rPr>
            </w:pPr>
            <w:r w:rsidRPr="00CD64BC">
              <w:rPr>
                <w:sz w:val="24"/>
                <w:szCs w:val="24"/>
              </w:rPr>
              <w:t xml:space="preserve"> 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1.2</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программ отдельных учебных предметов, курсов.</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1.3</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Разработка программы внеурочной деятельности </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Нормативный</w:t>
            </w:r>
          </w:p>
          <w:p w:rsidR="006956B5" w:rsidRPr="00CD64BC" w:rsidRDefault="006956B5" w:rsidP="00CD64BC">
            <w:pPr>
              <w:contextualSpacing/>
              <w:jc w:val="both"/>
              <w:rPr>
                <w:sz w:val="24"/>
                <w:szCs w:val="24"/>
              </w:rPr>
            </w:pPr>
            <w:r w:rsidRPr="00CD64BC">
              <w:rPr>
                <w:sz w:val="24"/>
                <w:szCs w:val="24"/>
              </w:rPr>
              <w:t xml:space="preserve"> 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1.4.</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программ курсов внеурочной деятельности.</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1.5</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программы воспитания обучающихся</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1.6</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модели организации работы по духовно-нравственному развитию, воспитанию обучающихся</w:t>
            </w:r>
          </w:p>
          <w:p w:rsidR="006956B5" w:rsidRPr="00CD64BC" w:rsidRDefault="006956B5" w:rsidP="00CD64BC">
            <w:pPr>
              <w:contextualSpacing/>
              <w:jc w:val="both"/>
              <w:rPr>
                <w:sz w:val="24"/>
                <w:szCs w:val="24"/>
              </w:rPr>
            </w:pP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1.7</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программы коррекционной работы</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lastRenderedPageBreak/>
              <w:t>1.8</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проекта учебного плана/ учебных планов профилей</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1.9</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Разработка проектов индивидуальных учебных планов </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1.10</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проекта тематики индивидуальных проектов обучающихся</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1.11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Разработка модели организации урочной и внеурочной деятельности</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 xml:space="preserve">Нормативный </w:t>
            </w:r>
          </w:p>
          <w:p w:rsidR="006956B5" w:rsidRPr="00CD64BC" w:rsidRDefault="006956B5" w:rsidP="00CD64BC">
            <w:pPr>
              <w:contextualSpacing/>
              <w:jc w:val="both"/>
              <w:rPr>
                <w:sz w:val="24"/>
                <w:szCs w:val="24"/>
              </w:rPr>
            </w:pPr>
            <w:r w:rsidRPr="00CD64BC">
              <w:rPr>
                <w:sz w:val="24"/>
                <w:szCs w:val="24"/>
              </w:rPr>
              <w:t>документ</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left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c>
          <w:tcPr>
            <w:tcW w:w="3162" w:type="pct"/>
            <w:gridSpan w:val="4"/>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Шаг 4.</w:t>
            </w:r>
          </w:p>
        </w:tc>
        <w:tc>
          <w:tcPr>
            <w:tcW w:w="1838" w:type="pct"/>
            <w:gridSpan w:val="4"/>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r w:rsidR="006956B5" w:rsidRPr="00CD64BC" w:rsidTr="00DF064F">
        <w:trPr>
          <w:gridAfter w:val="1"/>
          <w:wAfter w:w="7" w:type="pct"/>
        </w:trPr>
        <w:tc>
          <w:tcPr>
            <w:tcW w:w="280"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1</w:t>
            </w:r>
          </w:p>
        </w:tc>
        <w:tc>
          <w:tcPr>
            <w:tcW w:w="2007"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Утверждение ООП СОО</w:t>
            </w:r>
          </w:p>
        </w:tc>
        <w:tc>
          <w:tcPr>
            <w:tcW w:w="86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ООП СОО</w:t>
            </w:r>
          </w:p>
        </w:tc>
        <w:tc>
          <w:tcPr>
            <w:tcW w:w="431" w:type="pct"/>
            <w:gridSpan w:val="2"/>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c>
          <w:tcPr>
            <w:tcW w:w="778"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r w:rsidRPr="00CD64BC">
              <w:rPr>
                <w:sz w:val="24"/>
                <w:szCs w:val="24"/>
              </w:rPr>
              <w:t>Август 2020</w:t>
            </w:r>
          </w:p>
        </w:tc>
        <w:tc>
          <w:tcPr>
            <w:tcW w:w="629" w:type="pct"/>
            <w:tcBorders>
              <w:top w:val="single" w:sz="4" w:space="0" w:color="auto"/>
              <w:left w:val="single" w:sz="4" w:space="0" w:color="auto"/>
              <w:bottom w:val="single" w:sz="4" w:space="0" w:color="auto"/>
              <w:right w:val="single" w:sz="4" w:space="0" w:color="auto"/>
            </w:tcBorders>
          </w:tcPr>
          <w:p w:rsidR="006956B5" w:rsidRPr="00CD64BC" w:rsidRDefault="006956B5" w:rsidP="00CD64BC">
            <w:pPr>
              <w:contextualSpacing/>
              <w:jc w:val="both"/>
              <w:rPr>
                <w:sz w:val="24"/>
                <w:szCs w:val="24"/>
              </w:rPr>
            </w:pPr>
          </w:p>
        </w:tc>
      </w:tr>
    </w:tbl>
    <w:p w:rsidR="006956B5" w:rsidRPr="00CD64BC" w:rsidRDefault="006956B5" w:rsidP="00CD64BC">
      <w:pPr>
        <w:contextualSpacing/>
        <w:jc w:val="both"/>
        <w:rPr>
          <w:sz w:val="24"/>
          <w:szCs w:val="24"/>
        </w:rPr>
      </w:pPr>
    </w:p>
    <w:p w:rsidR="00912A88" w:rsidRDefault="007B220E" w:rsidP="00912A88">
      <w:pPr>
        <w:adjustRightInd w:val="0"/>
        <w:ind w:right="-148"/>
        <w:jc w:val="center"/>
        <w:rPr>
          <w:b/>
        </w:rPr>
      </w:pPr>
      <w:r>
        <w:rPr>
          <w:b/>
          <w:sz w:val="24"/>
          <w:szCs w:val="24"/>
          <w:lang w:val="en-US"/>
        </w:rPr>
        <w:t>III</w:t>
      </w:r>
      <w:r w:rsidRPr="007E77F5">
        <w:rPr>
          <w:b/>
          <w:sz w:val="24"/>
          <w:szCs w:val="24"/>
        </w:rPr>
        <w:t>.</w:t>
      </w:r>
      <w:r>
        <w:rPr>
          <w:b/>
          <w:sz w:val="24"/>
          <w:szCs w:val="24"/>
        </w:rPr>
        <w:t>4.</w:t>
      </w:r>
      <w:r>
        <w:rPr>
          <w:b/>
          <w:sz w:val="24"/>
          <w:szCs w:val="24"/>
          <w:lang w:val="en-US"/>
        </w:rPr>
        <w:t>7</w:t>
      </w:r>
      <w:r w:rsidRPr="007E77F5">
        <w:rPr>
          <w:b/>
          <w:sz w:val="24"/>
          <w:szCs w:val="24"/>
        </w:rPr>
        <w:t>.</w:t>
      </w:r>
      <w:r w:rsidR="00912A88">
        <w:rPr>
          <w:b/>
        </w:rPr>
        <w:t>Контроль  состояния системы условий</w:t>
      </w:r>
    </w:p>
    <w:p w:rsidR="00912A88" w:rsidRPr="00CD7A07" w:rsidRDefault="00912A88" w:rsidP="00912A88">
      <w:pPr>
        <w:ind w:right="-148" w:firstLine="705"/>
        <w:jc w:val="both"/>
      </w:pPr>
      <w:r w:rsidRPr="00CD7A07">
        <w:t>В</w:t>
      </w:r>
      <w:r w:rsidRPr="00CD7A07">
        <w:rPr>
          <w:spacing w:val="1"/>
        </w:rPr>
        <w:t xml:space="preserve"> </w:t>
      </w:r>
      <w:r w:rsidRPr="00CD7A07">
        <w:t>соответствии</w:t>
      </w:r>
      <w:r w:rsidRPr="00CD7A07">
        <w:rPr>
          <w:spacing w:val="1"/>
        </w:rPr>
        <w:t xml:space="preserve"> </w:t>
      </w:r>
      <w:r w:rsidRPr="00CD7A07">
        <w:t>с</w:t>
      </w:r>
      <w:r w:rsidRPr="00CD7A07">
        <w:rPr>
          <w:spacing w:val="1"/>
        </w:rPr>
        <w:t xml:space="preserve"> </w:t>
      </w:r>
      <w:r w:rsidRPr="00CD7A07">
        <w:t>требованиями</w:t>
      </w:r>
      <w:r w:rsidRPr="00CD7A07">
        <w:rPr>
          <w:spacing w:val="1"/>
        </w:rPr>
        <w:t xml:space="preserve"> </w:t>
      </w:r>
      <w:r w:rsidRPr="00CD7A07">
        <w:t>Федерального</w:t>
      </w:r>
      <w:r w:rsidRPr="00CD7A07">
        <w:rPr>
          <w:spacing w:val="1"/>
        </w:rPr>
        <w:t xml:space="preserve"> </w:t>
      </w:r>
      <w:r w:rsidRPr="00CD7A07">
        <w:t>закона</w:t>
      </w:r>
      <w:r w:rsidRPr="00CD7A07">
        <w:rPr>
          <w:spacing w:val="1"/>
        </w:rPr>
        <w:t xml:space="preserve"> </w:t>
      </w:r>
      <w:r w:rsidRPr="00CD7A07">
        <w:t>от</w:t>
      </w:r>
      <w:r w:rsidRPr="00CD7A07">
        <w:rPr>
          <w:spacing w:val="1"/>
        </w:rPr>
        <w:t xml:space="preserve"> </w:t>
      </w:r>
      <w:r w:rsidRPr="00CD7A07">
        <w:t>29.12.2012г.</w:t>
      </w:r>
      <w:r w:rsidRPr="00CD7A07">
        <w:rPr>
          <w:spacing w:val="1"/>
        </w:rPr>
        <w:t xml:space="preserve"> </w:t>
      </w:r>
      <w:r w:rsidRPr="00CD7A07">
        <w:t>№273-ФЗ</w:t>
      </w:r>
      <w:r w:rsidRPr="00CD7A07">
        <w:rPr>
          <w:spacing w:val="1"/>
        </w:rPr>
        <w:t xml:space="preserve"> </w:t>
      </w:r>
      <w:r w:rsidRPr="00CD7A07">
        <w:t>«Об</w:t>
      </w:r>
      <w:r w:rsidRPr="00CD7A07">
        <w:rPr>
          <w:spacing w:val="1"/>
        </w:rPr>
        <w:t xml:space="preserve"> </w:t>
      </w:r>
      <w:r w:rsidRPr="00CD7A07">
        <w:t>образовании в Российской Федерации» (ст 28) к компетенции и ответственности образовательной</w:t>
      </w:r>
      <w:r w:rsidRPr="00CD7A07">
        <w:rPr>
          <w:spacing w:val="1"/>
        </w:rPr>
        <w:t xml:space="preserve"> </w:t>
      </w:r>
      <w:r w:rsidRPr="00CD7A07">
        <w:t>организации</w:t>
      </w:r>
      <w:r w:rsidRPr="00CD7A07">
        <w:rPr>
          <w:spacing w:val="1"/>
        </w:rPr>
        <w:t xml:space="preserve"> </w:t>
      </w:r>
      <w:r w:rsidRPr="00CD7A07">
        <w:t>относятся</w:t>
      </w:r>
      <w:r w:rsidRPr="00CD7A07">
        <w:rPr>
          <w:spacing w:val="1"/>
        </w:rPr>
        <w:t xml:space="preserve"> </w:t>
      </w:r>
      <w:r w:rsidRPr="00CD7A07">
        <w:t>обеспечение</w:t>
      </w:r>
      <w:r w:rsidRPr="00CD7A07">
        <w:rPr>
          <w:spacing w:val="1"/>
        </w:rPr>
        <w:t xml:space="preserve"> </w:t>
      </w:r>
      <w:r w:rsidRPr="00CD7A07">
        <w:t>функционирования</w:t>
      </w:r>
      <w:r w:rsidRPr="00CD7A07">
        <w:rPr>
          <w:spacing w:val="1"/>
        </w:rPr>
        <w:t xml:space="preserve"> </w:t>
      </w:r>
      <w:r w:rsidRPr="00CD7A07">
        <w:t>внутренней</w:t>
      </w:r>
      <w:r w:rsidRPr="00CD7A07">
        <w:rPr>
          <w:spacing w:val="1"/>
        </w:rPr>
        <w:t xml:space="preserve"> </w:t>
      </w:r>
      <w:r w:rsidRPr="00CD7A07">
        <w:t>системы</w:t>
      </w:r>
      <w:r w:rsidRPr="00CD7A07">
        <w:rPr>
          <w:spacing w:val="1"/>
        </w:rPr>
        <w:t xml:space="preserve"> </w:t>
      </w:r>
      <w:r w:rsidRPr="00CD7A07">
        <w:t>оценки</w:t>
      </w:r>
      <w:r w:rsidRPr="00CD7A07">
        <w:rPr>
          <w:spacing w:val="1"/>
        </w:rPr>
        <w:t xml:space="preserve"> </w:t>
      </w:r>
      <w:r w:rsidRPr="00CD7A07">
        <w:t>качества</w:t>
      </w:r>
      <w:r w:rsidRPr="00CD7A07">
        <w:rPr>
          <w:spacing w:val="1"/>
        </w:rPr>
        <w:t xml:space="preserve"> </w:t>
      </w:r>
      <w:r w:rsidRPr="00CD7A07">
        <w:t>образования.</w:t>
      </w:r>
    </w:p>
    <w:p w:rsidR="00912A88" w:rsidRPr="00CD7A07" w:rsidRDefault="00912A88" w:rsidP="00912A88">
      <w:pPr>
        <w:spacing w:before="1" w:line="275" w:lineRule="exact"/>
        <w:ind w:right="-148"/>
        <w:jc w:val="both"/>
      </w:pPr>
      <w:r w:rsidRPr="00CD7A07">
        <w:t>Задачи</w:t>
      </w:r>
      <w:r w:rsidRPr="00CD7A07">
        <w:rPr>
          <w:spacing w:val="-5"/>
        </w:rPr>
        <w:t xml:space="preserve"> </w:t>
      </w:r>
      <w:r w:rsidRPr="00CD7A07">
        <w:t>ВСОКО:</w:t>
      </w:r>
    </w:p>
    <w:p w:rsidR="00912A88" w:rsidRPr="00CD7A07" w:rsidRDefault="00912A88" w:rsidP="00912A88">
      <w:pPr>
        <w:spacing w:line="242" w:lineRule="auto"/>
        <w:ind w:right="-148" w:firstLine="705"/>
        <w:jc w:val="both"/>
      </w:pPr>
      <w:r w:rsidRPr="00CD7A07">
        <w:t>-выявление</w:t>
      </w:r>
      <w:r w:rsidRPr="00CD7A07">
        <w:rPr>
          <w:spacing w:val="1"/>
        </w:rPr>
        <w:t xml:space="preserve"> </w:t>
      </w:r>
      <w:r w:rsidRPr="00CD7A07">
        <w:t>соответствия</w:t>
      </w:r>
      <w:r w:rsidRPr="00CD7A07">
        <w:rPr>
          <w:spacing w:val="1"/>
        </w:rPr>
        <w:t xml:space="preserve"> </w:t>
      </w:r>
      <w:r w:rsidRPr="00CD7A07">
        <w:t>существующих</w:t>
      </w:r>
      <w:r w:rsidRPr="00CD7A07">
        <w:rPr>
          <w:spacing w:val="1"/>
        </w:rPr>
        <w:t xml:space="preserve"> </w:t>
      </w:r>
      <w:r w:rsidRPr="00CD7A07">
        <w:t>условий</w:t>
      </w:r>
      <w:r w:rsidRPr="00CD7A07">
        <w:rPr>
          <w:spacing w:val="1"/>
        </w:rPr>
        <w:t xml:space="preserve"> </w:t>
      </w:r>
      <w:r w:rsidRPr="00CD7A07">
        <w:t>реализации</w:t>
      </w:r>
      <w:r w:rsidRPr="00CD7A07">
        <w:rPr>
          <w:spacing w:val="1"/>
        </w:rPr>
        <w:t xml:space="preserve"> </w:t>
      </w:r>
      <w:r w:rsidRPr="00CD7A07">
        <w:t>ООП</w:t>
      </w:r>
      <w:r w:rsidRPr="00CD7A07">
        <w:rPr>
          <w:spacing w:val="1"/>
        </w:rPr>
        <w:t xml:space="preserve"> </w:t>
      </w:r>
      <w:r w:rsidRPr="00CD7A07">
        <w:t>нормативным</w:t>
      </w:r>
      <w:r w:rsidRPr="00CD7A07">
        <w:rPr>
          <w:spacing w:val="-57"/>
        </w:rPr>
        <w:t xml:space="preserve"> </w:t>
      </w:r>
      <w:r w:rsidRPr="00CD7A07">
        <w:t>требованиям</w:t>
      </w:r>
      <w:r w:rsidRPr="00CD7A07">
        <w:rPr>
          <w:spacing w:val="-2"/>
        </w:rPr>
        <w:t xml:space="preserve"> </w:t>
      </w:r>
      <w:r w:rsidRPr="00CD7A07">
        <w:t>ФГОС;</w:t>
      </w:r>
    </w:p>
    <w:p w:rsidR="00912A88" w:rsidRPr="00CD7A07" w:rsidRDefault="00912A88" w:rsidP="00912A88">
      <w:pPr>
        <w:spacing w:line="271" w:lineRule="exact"/>
        <w:ind w:right="-148"/>
        <w:jc w:val="both"/>
      </w:pPr>
      <w:r w:rsidRPr="00CD7A07">
        <w:t>-оценка</w:t>
      </w:r>
      <w:r w:rsidRPr="00CD7A07">
        <w:rPr>
          <w:spacing w:val="-4"/>
        </w:rPr>
        <w:t xml:space="preserve"> </w:t>
      </w:r>
      <w:r w:rsidRPr="00CD7A07">
        <w:t>уровня</w:t>
      </w:r>
      <w:r w:rsidRPr="00CD7A07">
        <w:rPr>
          <w:spacing w:val="-2"/>
        </w:rPr>
        <w:t xml:space="preserve"> </w:t>
      </w:r>
      <w:r w:rsidRPr="00CD7A07">
        <w:t>достижения</w:t>
      </w:r>
      <w:r w:rsidRPr="00CD7A07">
        <w:rPr>
          <w:spacing w:val="-7"/>
        </w:rPr>
        <w:t xml:space="preserve"> </w:t>
      </w:r>
      <w:r w:rsidRPr="00CD7A07">
        <w:t>планируемых</w:t>
      </w:r>
      <w:r w:rsidRPr="00CD7A07">
        <w:rPr>
          <w:spacing w:val="-7"/>
        </w:rPr>
        <w:t xml:space="preserve"> </w:t>
      </w:r>
      <w:r w:rsidRPr="00CD7A07">
        <w:t>результатов</w:t>
      </w:r>
      <w:r w:rsidRPr="00CD7A07">
        <w:rPr>
          <w:spacing w:val="-6"/>
        </w:rPr>
        <w:t xml:space="preserve"> </w:t>
      </w:r>
      <w:r w:rsidRPr="00CD7A07">
        <w:t>освоения</w:t>
      </w:r>
      <w:r w:rsidRPr="00CD7A07">
        <w:rPr>
          <w:spacing w:val="-7"/>
        </w:rPr>
        <w:t xml:space="preserve"> </w:t>
      </w:r>
      <w:r w:rsidRPr="00CD7A07">
        <w:t>обучающимися</w:t>
      </w:r>
      <w:r w:rsidRPr="00CD7A07">
        <w:rPr>
          <w:spacing w:val="-2"/>
        </w:rPr>
        <w:t xml:space="preserve"> </w:t>
      </w:r>
      <w:r w:rsidRPr="00CD7A07">
        <w:t>ООП;</w:t>
      </w:r>
    </w:p>
    <w:p w:rsidR="00912A88" w:rsidRPr="00CD7A07" w:rsidRDefault="00912A88" w:rsidP="00554B43">
      <w:pPr>
        <w:numPr>
          <w:ilvl w:val="0"/>
          <w:numId w:val="115"/>
        </w:numPr>
        <w:tabs>
          <w:tab w:val="left" w:pos="1767"/>
        </w:tabs>
        <w:spacing w:before="1"/>
        <w:ind w:left="0" w:right="-148" w:firstLine="705"/>
        <w:jc w:val="both"/>
      </w:pPr>
      <w:r w:rsidRPr="00CD7A07">
        <w:t>анализ</w:t>
      </w:r>
      <w:r w:rsidRPr="00CD7A07">
        <w:rPr>
          <w:spacing w:val="1"/>
        </w:rPr>
        <w:t xml:space="preserve"> </w:t>
      </w:r>
      <w:r w:rsidRPr="00CD7A07">
        <w:t>и</w:t>
      </w:r>
      <w:r w:rsidRPr="00CD7A07">
        <w:rPr>
          <w:spacing w:val="1"/>
        </w:rPr>
        <w:t xml:space="preserve"> </w:t>
      </w:r>
      <w:r w:rsidRPr="00CD7A07">
        <w:t>экспертная</w:t>
      </w:r>
      <w:r w:rsidRPr="00CD7A07">
        <w:rPr>
          <w:spacing w:val="1"/>
        </w:rPr>
        <w:t xml:space="preserve"> </w:t>
      </w:r>
      <w:r w:rsidRPr="00CD7A07">
        <w:t>оценка</w:t>
      </w:r>
      <w:r w:rsidRPr="00CD7A07">
        <w:rPr>
          <w:spacing w:val="1"/>
        </w:rPr>
        <w:t xml:space="preserve"> </w:t>
      </w:r>
      <w:r w:rsidRPr="00CD7A07">
        <w:t>результатов</w:t>
      </w:r>
      <w:r w:rsidRPr="00CD7A07">
        <w:rPr>
          <w:spacing w:val="1"/>
        </w:rPr>
        <w:t xml:space="preserve"> </w:t>
      </w:r>
      <w:r w:rsidRPr="00CD7A07">
        <w:t>деятельности</w:t>
      </w:r>
      <w:r w:rsidRPr="00CD7A07">
        <w:rPr>
          <w:spacing w:val="1"/>
        </w:rPr>
        <w:t xml:space="preserve"> </w:t>
      </w:r>
      <w:r w:rsidRPr="00CD7A07">
        <w:t>педагогических</w:t>
      </w:r>
      <w:r w:rsidRPr="00CD7A07">
        <w:rPr>
          <w:spacing w:val="1"/>
        </w:rPr>
        <w:t xml:space="preserve"> </w:t>
      </w:r>
      <w:r w:rsidRPr="00CD7A07">
        <w:t>работников</w:t>
      </w:r>
      <w:r w:rsidRPr="00CD7A07">
        <w:rPr>
          <w:spacing w:val="1"/>
        </w:rPr>
        <w:t xml:space="preserve"> </w:t>
      </w:r>
      <w:r w:rsidRPr="00CD7A07">
        <w:t>по</w:t>
      </w:r>
      <w:r w:rsidRPr="00CD7A07">
        <w:rPr>
          <w:spacing w:val="-57"/>
        </w:rPr>
        <w:t xml:space="preserve"> </w:t>
      </w:r>
      <w:r w:rsidRPr="00CD7A07">
        <w:t>реализации</w:t>
      </w:r>
      <w:r w:rsidRPr="00CD7A07">
        <w:rPr>
          <w:spacing w:val="1"/>
        </w:rPr>
        <w:t xml:space="preserve"> </w:t>
      </w:r>
      <w:r w:rsidRPr="00CD7A07">
        <w:t>ООП</w:t>
      </w:r>
      <w:r w:rsidRPr="00CD7A07">
        <w:rPr>
          <w:spacing w:val="1"/>
        </w:rPr>
        <w:t xml:space="preserve"> </w:t>
      </w:r>
      <w:r w:rsidRPr="00CD7A07">
        <w:t>для</w:t>
      </w:r>
      <w:r w:rsidRPr="00CD7A07">
        <w:rPr>
          <w:spacing w:val="1"/>
        </w:rPr>
        <w:t xml:space="preserve"> </w:t>
      </w:r>
      <w:r w:rsidRPr="00CD7A07">
        <w:t>своевременного</w:t>
      </w:r>
      <w:r w:rsidRPr="00CD7A07">
        <w:rPr>
          <w:spacing w:val="1"/>
        </w:rPr>
        <w:t xml:space="preserve"> </w:t>
      </w:r>
      <w:r w:rsidRPr="00CD7A07">
        <w:t>оказания</w:t>
      </w:r>
      <w:r w:rsidRPr="00CD7A07">
        <w:rPr>
          <w:spacing w:val="1"/>
        </w:rPr>
        <w:t xml:space="preserve"> </w:t>
      </w:r>
      <w:r w:rsidRPr="00CD7A07">
        <w:t>им</w:t>
      </w:r>
      <w:r w:rsidRPr="00CD7A07">
        <w:rPr>
          <w:spacing w:val="1"/>
        </w:rPr>
        <w:t xml:space="preserve"> </w:t>
      </w:r>
      <w:r w:rsidRPr="00CD7A07">
        <w:t>методической</w:t>
      </w:r>
      <w:r w:rsidRPr="00CD7A07">
        <w:rPr>
          <w:spacing w:val="1"/>
        </w:rPr>
        <w:t xml:space="preserve"> </w:t>
      </w:r>
      <w:r w:rsidRPr="00CD7A07">
        <w:t>помощи,</w:t>
      </w:r>
      <w:r w:rsidRPr="00CD7A07">
        <w:rPr>
          <w:spacing w:val="1"/>
        </w:rPr>
        <w:t xml:space="preserve"> </w:t>
      </w:r>
      <w:r w:rsidRPr="00CD7A07">
        <w:t>в</w:t>
      </w:r>
      <w:r w:rsidRPr="00CD7A07">
        <w:rPr>
          <w:spacing w:val="1"/>
        </w:rPr>
        <w:t xml:space="preserve"> </w:t>
      </w:r>
      <w:r w:rsidRPr="00CD7A07">
        <w:t>том</w:t>
      </w:r>
      <w:r w:rsidRPr="00CD7A07">
        <w:rPr>
          <w:spacing w:val="1"/>
        </w:rPr>
        <w:t xml:space="preserve"> </w:t>
      </w:r>
      <w:r w:rsidRPr="00CD7A07">
        <w:t>числе</w:t>
      </w:r>
      <w:r w:rsidRPr="00CD7A07">
        <w:rPr>
          <w:spacing w:val="1"/>
        </w:rPr>
        <w:t xml:space="preserve"> </w:t>
      </w:r>
      <w:r w:rsidRPr="00CD7A07">
        <w:t>по</w:t>
      </w:r>
      <w:r w:rsidRPr="00CD7A07">
        <w:rPr>
          <w:spacing w:val="1"/>
        </w:rPr>
        <w:t xml:space="preserve"> </w:t>
      </w:r>
      <w:r w:rsidRPr="00CD7A07">
        <w:t>формированию</w:t>
      </w:r>
      <w:r w:rsidRPr="00CD7A07">
        <w:rPr>
          <w:spacing w:val="-1"/>
        </w:rPr>
        <w:t xml:space="preserve"> </w:t>
      </w:r>
      <w:r w:rsidRPr="00CD7A07">
        <w:t>у</w:t>
      </w:r>
      <w:r w:rsidRPr="00CD7A07">
        <w:rPr>
          <w:spacing w:val="-8"/>
        </w:rPr>
        <w:t xml:space="preserve"> </w:t>
      </w:r>
      <w:r w:rsidRPr="00CD7A07">
        <w:t>обучающихся</w:t>
      </w:r>
      <w:r w:rsidRPr="00CD7A07">
        <w:rPr>
          <w:spacing w:val="2"/>
        </w:rPr>
        <w:t xml:space="preserve"> </w:t>
      </w:r>
      <w:r w:rsidRPr="00CD7A07">
        <w:t>УУД;</w:t>
      </w:r>
    </w:p>
    <w:p w:rsidR="00912A88" w:rsidRPr="00CD7A07" w:rsidRDefault="00912A88" w:rsidP="00912A88">
      <w:pPr>
        <w:spacing w:line="242" w:lineRule="auto"/>
        <w:ind w:right="-148" w:firstLine="705"/>
        <w:jc w:val="both"/>
      </w:pPr>
      <w:r w:rsidRPr="00CD7A07">
        <w:t>-выявление</w:t>
      </w:r>
      <w:r w:rsidRPr="00CD7A07">
        <w:rPr>
          <w:spacing w:val="7"/>
        </w:rPr>
        <w:t xml:space="preserve"> </w:t>
      </w:r>
      <w:r w:rsidRPr="00CD7A07">
        <w:t>отрицательных</w:t>
      </w:r>
      <w:r w:rsidRPr="00CD7A07">
        <w:rPr>
          <w:spacing w:val="8"/>
        </w:rPr>
        <w:t xml:space="preserve"> </w:t>
      </w:r>
      <w:r w:rsidRPr="00CD7A07">
        <w:t>и</w:t>
      </w:r>
      <w:r w:rsidRPr="00CD7A07">
        <w:rPr>
          <w:spacing w:val="14"/>
        </w:rPr>
        <w:t xml:space="preserve"> </w:t>
      </w:r>
      <w:r w:rsidRPr="00CD7A07">
        <w:t>положительных</w:t>
      </w:r>
      <w:r w:rsidRPr="00CD7A07">
        <w:rPr>
          <w:spacing w:val="9"/>
        </w:rPr>
        <w:t xml:space="preserve"> </w:t>
      </w:r>
      <w:r w:rsidRPr="00CD7A07">
        <w:t>тенденций</w:t>
      </w:r>
      <w:r w:rsidRPr="00CD7A07">
        <w:rPr>
          <w:spacing w:val="14"/>
        </w:rPr>
        <w:t xml:space="preserve"> </w:t>
      </w:r>
      <w:r w:rsidRPr="00CD7A07">
        <w:t>в</w:t>
      </w:r>
      <w:r w:rsidRPr="00CD7A07">
        <w:rPr>
          <w:spacing w:val="5"/>
        </w:rPr>
        <w:t xml:space="preserve"> </w:t>
      </w:r>
      <w:r w:rsidRPr="00CD7A07">
        <w:t>образовательной</w:t>
      </w:r>
      <w:r w:rsidRPr="00CD7A07">
        <w:rPr>
          <w:spacing w:val="10"/>
        </w:rPr>
        <w:t xml:space="preserve"> </w:t>
      </w:r>
      <w:r w:rsidRPr="00CD7A07">
        <w:t>деятельности</w:t>
      </w:r>
      <w:r w:rsidRPr="00CD7A07">
        <w:rPr>
          <w:spacing w:val="10"/>
        </w:rPr>
        <w:t xml:space="preserve"> </w:t>
      </w:r>
      <w:r w:rsidRPr="00CD7A07">
        <w:t>и</w:t>
      </w:r>
      <w:r w:rsidRPr="00CD7A07">
        <w:rPr>
          <w:spacing w:val="-57"/>
        </w:rPr>
        <w:t xml:space="preserve"> </w:t>
      </w:r>
      <w:r w:rsidRPr="00CD7A07">
        <w:t>разработка предложений</w:t>
      </w:r>
      <w:r w:rsidRPr="00CD7A07">
        <w:rPr>
          <w:spacing w:val="-2"/>
        </w:rPr>
        <w:t xml:space="preserve"> </w:t>
      </w:r>
      <w:r w:rsidRPr="00CD7A07">
        <w:t>по</w:t>
      </w:r>
      <w:r w:rsidRPr="00CD7A07">
        <w:rPr>
          <w:spacing w:val="2"/>
        </w:rPr>
        <w:t xml:space="preserve"> </w:t>
      </w:r>
      <w:r w:rsidRPr="00CD7A07">
        <w:t>их</w:t>
      </w:r>
      <w:r w:rsidRPr="00CD7A07">
        <w:rPr>
          <w:spacing w:val="2"/>
        </w:rPr>
        <w:t xml:space="preserve"> </w:t>
      </w:r>
      <w:r w:rsidRPr="00CD7A07">
        <w:t>устранению;</w:t>
      </w:r>
    </w:p>
    <w:p w:rsidR="00912A88" w:rsidRPr="00CD7A07" w:rsidRDefault="00912A88" w:rsidP="00912A88">
      <w:pPr>
        <w:spacing w:line="271" w:lineRule="exact"/>
        <w:ind w:right="-148"/>
        <w:jc w:val="both"/>
      </w:pPr>
      <w:r w:rsidRPr="00CD7A07">
        <w:t>-изучение</w:t>
      </w:r>
      <w:r w:rsidRPr="00CD7A07">
        <w:rPr>
          <w:spacing w:val="-3"/>
        </w:rPr>
        <w:t xml:space="preserve"> </w:t>
      </w:r>
      <w:r w:rsidRPr="00CD7A07">
        <w:t>и</w:t>
      </w:r>
      <w:r w:rsidRPr="00CD7A07">
        <w:rPr>
          <w:spacing w:val="-1"/>
        </w:rPr>
        <w:t xml:space="preserve"> </w:t>
      </w:r>
      <w:r w:rsidRPr="00CD7A07">
        <w:t>оценка</w:t>
      </w:r>
      <w:r w:rsidRPr="00CD7A07">
        <w:rPr>
          <w:spacing w:val="-3"/>
        </w:rPr>
        <w:t xml:space="preserve"> </w:t>
      </w:r>
      <w:r w:rsidRPr="00CD7A07">
        <w:t>эффективного</w:t>
      </w:r>
      <w:r w:rsidRPr="00CD7A07">
        <w:rPr>
          <w:spacing w:val="-7"/>
        </w:rPr>
        <w:t xml:space="preserve"> </w:t>
      </w:r>
      <w:r w:rsidRPr="00CD7A07">
        <w:t>опыта</w:t>
      </w:r>
      <w:r w:rsidRPr="00CD7A07">
        <w:rPr>
          <w:spacing w:val="-3"/>
        </w:rPr>
        <w:t xml:space="preserve"> </w:t>
      </w:r>
      <w:r w:rsidRPr="00CD7A07">
        <w:t>реализации</w:t>
      </w:r>
      <w:r w:rsidRPr="00CD7A07">
        <w:rPr>
          <w:spacing w:val="-6"/>
        </w:rPr>
        <w:t xml:space="preserve"> </w:t>
      </w:r>
      <w:r w:rsidRPr="00CD7A07">
        <w:t>ФГОС.</w:t>
      </w:r>
    </w:p>
    <w:p w:rsidR="00912A88" w:rsidRPr="00CD7A07" w:rsidRDefault="00912A88" w:rsidP="00912A88">
      <w:pPr>
        <w:spacing w:before="2" w:line="237" w:lineRule="auto"/>
        <w:ind w:right="-148" w:firstLine="705"/>
        <w:jc w:val="both"/>
      </w:pPr>
      <w:r w:rsidRPr="00CD7A07">
        <w:t>В</w:t>
      </w:r>
      <w:r w:rsidRPr="00CD7A07">
        <w:rPr>
          <w:spacing w:val="20"/>
        </w:rPr>
        <w:t xml:space="preserve"> </w:t>
      </w:r>
      <w:r w:rsidRPr="00CD7A07">
        <w:t>ходе</w:t>
      </w:r>
      <w:r w:rsidRPr="00CD7A07">
        <w:rPr>
          <w:spacing w:val="21"/>
        </w:rPr>
        <w:t xml:space="preserve"> </w:t>
      </w:r>
      <w:r w:rsidRPr="00CD7A07">
        <w:t>создания</w:t>
      </w:r>
      <w:r w:rsidRPr="00CD7A07">
        <w:rPr>
          <w:spacing w:val="18"/>
        </w:rPr>
        <w:t xml:space="preserve"> </w:t>
      </w:r>
      <w:r w:rsidRPr="00CD7A07">
        <w:t>системы</w:t>
      </w:r>
      <w:r w:rsidRPr="00CD7A07">
        <w:rPr>
          <w:spacing w:val="19"/>
        </w:rPr>
        <w:t xml:space="preserve"> </w:t>
      </w:r>
      <w:r w:rsidRPr="00CD7A07">
        <w:t>условий</w:t>
      </w:r>
      <w:r w:rsidRPr="00CD7A07">
        <w:rPr>
          <w:spacing w:val="18"/>
        </w:rPr>
        <w:t xml:space="preserve"> </w:t>
      </w:r>
      <w:r w:rsidRPr="00CD7A07">
        <w:t>реализации</w:t>
      </w:r>
      <w:r w:rsidRPr="00CD7A07">
        <w:rPr>
          <w:spacing w:val="14"/>
        </w:rPr>
        <w:t xml:space="preserve"> </w:t>
      </w:r>
      <w:r w:rsidRPr="00CD7A07">
        <w:t>ООП</w:t>
      </w:r>
      <w:r w:rsidRPr="00CD7A07">
        <w:rPr>
          <w:spacing w:val="21"/>
        </w:rPr>
        <w:t xml:space="preserve"> </w:t>
      </w:r>
      <w:r w:rsidRPr="00CD7A07">
        <w:t>СОО</w:t>
      </w:r>
      <w:r w:rsidRPr="00CD7A07">
        <w:rPr>
          <w:spacing w:val="28"/>
        </w:rPr>
        <w:t xml:space="preserve"> </w:t>
      </w:r>
      <w:r w:rsidRPr="00CD7A07">
        <w:t>проводится</w:t>
      </w:r>
      <w:r w:rsidRPr="00CD7A07">
        <w:rPr>
          <w:spacing w:val="18"/>
        </w:rPr>
        <w:t xml:space="preserve"> </w:t>
      </w:r>
      <w:r w:rsidRPr="00CD7A07">
        <w:t>мониторинг</w:t>
      </w:r>
      <w:r w:rsidRPr="00CD7A07">
        <w:rPr>
          <w:spacing w:val="19"/>
        </w:rPr>
        <w:t xml:space="preserve"> </w:t>
      </w:r>
      <w:r w:rsidRPr="00CD7A07">
        <w:t>с</w:t>
      </w:r>
      <w:r w:rsidRPr="00CD7A07">
        <w:rPr>
          <w:spacing w:val="16"/>
        </w:rPr>
        <w:t xml:space="preserve"> </w:t>
      </w:r>
      <w:r w:rsidRPr="00CD7A07">
        <w:t>целью</w:t>
      </w:r>
      <w:r w:rsidRPr="00CD7A07">
        <w:rPr>
          <w:spacing w:val="-57"/>
        </w:rPr>
        <w:t xml:space="preserve"> </w:t>
      </w:r>
      <w:r w:rsidRPr="00CD7A07">
        <w:t>управления</w:t>
      </w:r>
      <w:r w:rsidRPr="00CD7A07">
        <w:rPr>
          <w:spacing w:val="1"/>
        </w:rPr>
        <w:t xml:space="preserve"> </w:t>
      </w:r>
      <w:r w:rsidRPr="00CD7A07">
        <w:t>данной</w:t>
      </w:r>
      <w:r w:rsidRPr="00CD7A07">
        <w:rPr>
          <w:spacing w:val="-2"/>
        </w:rPr>
        <w:t xml:space="preserve"> </w:t>
      </w:r>
      <w:r w:rsidRPr="00CD7A07">
        <w:t>системой.</w:t>
      </w:r>
    </w:p>
    <w:p w:rsidR="00912A88" w:rsidRDefault="00912A88" w:rsidP="00912A88">
      <w:pPr>
        <w:adjustRightInd w:val="0"/>
        <w:ind w:right="-148"/>
        <w:jc w:val="both"/>
      </w:pPr>
      <w:r>
        <w:t xml:space="preserve">      Оценке</w:t>
      </w:r>
      <w:r>
        <w:rPr>
          <w:spacing w:val="12"/>
        </w:rPr>
        <w:t xml:space="preserve"> </w:t>
      </w:r>
      <w:r>
        <w:t>подлежат:</w:t>
      </w:r>
      <w:r>
        <w:rPr>
          <w:spacing w:val="13"/>
        </w:rPr>
        <w:t xml:space="preserve"> </w:t>
      </w:r>
      <w:r>
        <w:t>кадровые,</w:t>
      </w:r>
      <w:r>
        <w:rPr>
          <w:spacing w:val="11"/>
        </w:rPr>
        <w:t xml:space="preserve"> </w:t>
      </w:r>
      <w:r>
        <w:t>психолого-</w:t>
      </w:r>
      <w:r>
        <w:rPr>
          <w:spacing w:val="14"/>
        </w:rPr>
        <w:t xml:space="preserve"> </w:t>
      </w:r>
      <w:r>
        <w:t>педагогические,</w:t>
      </w:r>
      <w:r>
        <w:rPr>
          <w:spacing w:val="14"/>
        </w:rPr>
        <w:t xml:space="preserve"> </w:t>
      </w:r>
      <w:r>
        <w:t>финансовые,</w:t>
      </w:r>
      <w:r>
        <w:rPr>
          <w:spacing w:val="11"/>
        </w:rPr>
        <w:t xml:space="preserve"> </w:t>
      </w:r>
      <w:r>
        <w:t>материально-</w:t>
      </w:r>
      <w:r>
        <w:rPr>
          <w:spacing w:val="-57"/>
        </w:rPr>
        <w:t xml:space="preserve"> </w:t>
      </w:r>
      <w:r>
        <w:t>технических</w:t>
      </w:r>
      <w:r>
        <w:rPr>
          <w:spacing w:val="1"/>
        </w:rPr>
        <w:t xml:space="preserve"> </w:t>
      </w:r>
      <w:r>
        <w:t>условия,</w:t>
      </w:r>
      <w:r>
        <w:rPr>
          <w:spacing w:val="-2"/>
        </w:rPr>
        <w:t xml:space="preserve"> </w:t>
      </w:r>
      <w:r>
        <w:t>учебно-</w:t>
      </w:r>
      <w:r>
        <w:rPr>
          <w:spacing w:val="-1"/>
        </w:rPr>
        <w:t xml:space="preserve"> </w:t>
      </w:r>
      <w:r>
        <w:t>методическое и</w:t>
      </w:r>
      <w:r>
        <w:rPr>
          <w:spacing w:val="-7"/>
        </w:rPr>
        <w:t xml:space="preserve"> </w:t>
      </w:r>
      <w:r>
        <w:t>информационное</w:t>
      </w:r>
      <w:r>
        <w:rPr>
          <w:spacing w:val="-10"/>
        </w:rPr>
        <w:t xml:space="preserve"> </w:t>
      </w:r>
      <w:r>
        <w:t>обеспечение.</w:t>
      </w:r>
    </w:p>
    <w:p w:rsidR="00912A88" w:rsidRDefault="00912A88" w:rsidP="00912A88">
      <w:pPr>
        <w:adjustRightInd w:val="0"/>
        <w:ind w:right="-148"/>
        <w:jc w:val="both"/>
      </w:pPr>
    </w:p>
    <w:p w:rsidR="00912A88" w:rsidRPr="00E414FD" w:rsidRDefault="00912A88" w:rsidP="00912A88">
      <w:pPr>
        <w:pStyle w:val="ad"/>
        <w:spacing w:after="225"/>
        <w:ind w:left="284"/>
        <w:jc w:val="center"/>
        <w:rPr>
          <w:rStyle w:val="sfwc"/>
          <w:b/>
          <w:bCs/>
        </w:rPr>
      </w:pPr>
      <w:r w:rsidRPr="00E414FD">
        <w:rPr>
          <w:rStyle w:val="afe"/>
          <w:sz w:val="25"/>
          <w:szCs w:val="25"/>
        </w:rPr>
        <w:t>Внутренняя система качества образования</w:t>
      </w:r>
    </w:p>
    <w:tbl>
      <w:tblPr>
        <w:tblW w:w="4668" w:type="pct"/>
        <w:tblInd w:w="642"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448"/>
        <w:gridCol w:w="4710"/>
        <w:gridCol w:w="2006"/>
        <w:gridCol w:w="2235"/>
      </w:tblGrid>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12A88" w:rsidRPr="00A04935" w:rsidRDefault="00912A88" w:rsidP="00FC3E59">
            <w:pPr>
              <w:jc w:val="both"/>
            </w:pPr>
            <w:r w:rsidRPr="00A04935">
              <w:rPr>
                <w:rStyle w:val="afe"/>
                <w:b w:val="0"/>
              </w:rPr>
              <w:t>№</w:t>
            </w:r>
          </w:p>
        </w:tc>
        <w:tc>
          <w:tcPr>
            <w:tcW w:w="5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12A88" w:rsidRPr="00A04935" w:rsidRDefault="00912A88" w:rsidP="00FC3E59">
            <w:pPr>
              <w:pStyle w:val="ad"/>
              <w:jc w:val="both"/>
            </w:pPr>
            <w:r w:rsidRPr="00A04935">
              <w:rPr>
                <w:rStyle w:val="afe"/>
                <w:b w:val="0"/>
              </w:rPr>
              <w:t>Мероприятие</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12A88" w:rsidRPr="00A04935" w:rsidRDefault="00912A88" w:rsidP="00FC3E59">
            <w:pPr>
              <w:pStyle w:val="ad"/>
              <w:jc w:val="both"/>
            </w:pPr>
            <w:r w:rsidRPr="00A04935">
              <w:rPr>
                <w:rStyle w:val="afe"/>
                <w:b w:val="0"/>
              </w:rPr>
              <w:t>Сроки</w:t>
            </w:r>
          </w:p>
        </w:tc>
        <w:tc>
          <w:tcPr>
            <w:tcW w:w="24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12A88" w:rsidRPr="00A04935" w:rsidRDefault="00912A88" w:rsidP="00FC3E59">
            <w:pPr>
              <w:pStyle w:val="ad"/>
              <w:jc w:val="both"/>
            </w:pPr>
            <w:r w:rsidRPr="00A04935">
              <w:rPr>
                <w:rStyle w:val="afe"/>
                <w:b w:val="0"/>
              </w:rPr>
              <w:t>Ответственные</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Контроль внедрения и реализации рабочих программ воспитания и календарных планов воспитательной работы каждого уровня общего образования</w:t>
            </w:r>
          </w:p>
        </w:tc>
        <w:tc>
          <w:tcPr>
            <w:tcW w:w="223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Октябрь, декабрь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 Е.И. Зимирева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Мониторинг качества воспитательной работы в 1–11-х классах</w:t>
            </w:r>
          </w:p>
        </w:tc>
        <w:tc>
          <w:tcPr>
            <w:tcW w:w="223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Январь, май</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 Е.И. Зимирева, классные руководители</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3</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Оценка состояния материальной базы для реализации воспитательной деятельности</w:t>
            </w:r>
          </w:p>
        </w:tc>
        <w:tc>
          <w:tcPr>
            <w:tcW w:w="223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Январь, май</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 Е.И. Зимирева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4</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Комплексная диагностика учащихся 1-х классов: анкетирование родителей, учителей, выполнение работ первоклассниками</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Сентябрь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 классный руководитель 1 класса В.Н. Будник</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lastRenderedPageBreak/>
              <w:t>5</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Стартовая диагностика обучающихся 5-9-х классов</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 классные руководители</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6</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Мониторинг библиотечного фонда: определение степени обеспеченности учащихся методическими пособиями, разработка перспективного плана на 3 года</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Заведующий библиотекой Л.В. Андреева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7</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Контроль соответствия рабочих программ учебных предметов для 1–11-х классов, календарно-тематического планирования требованиям ФГОС НОО, ООО, СОО и ООП НОО, ООП ООО, ООП СОО</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Октябрь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Заместители директора по УВР О.И. Юшкаускене, Е.А. Цыбденова, руководители методических объединений</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8</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Проведение анкетирования учащихся 1–11-х классов по измерению уровня социализации и толерантности</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912A88"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Заместитель директора по УВР, классные руководители</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9</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Проведение входных комплексных работ и оценка результатов 1-4 кл.</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10</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Проведение мониторингового исследования по химии в 10 классе в системе ТЕСТ-ВМ, оценка результатов</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11</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Оценка динамики показателей здоровья учащихся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учащихся)</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Ноябрь, декабрь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 медсестра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12</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Удовлетворенность родителей качеством образовательных результатов – анкетирование, анализ анкет</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 Е.И. Зимирева, классные руководители</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13</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Наблюдение за организацией развития метапредметных умений на занятиях урочной и внеурочной деятельности у учащихся 1–11-х классов.</w:t>
            </w:r>
          </w:p>
          <w:p w:rsidR="00912A88" w:rsidRPr="00A04935" w:rsidRDefault="00912A88" w:rsidP="00FC3E59">
            <w:pPr>
              <w:pStyle w:val="ad"/>
              <w:spacing w:after="225"/>
              <w:jc w:val="both"/>
              <w:rPr>
                <w:rStyle w:val="afe"/>
                <w:b w:val="0"/>
              </w:rPr>
            </w:pPr>
            <w:r w:rsidRPr="00A04935">
              <w:rPr>
                <w:rStyle w:val="afe"/>
                <w:b w:val="0"/>
              </w:rPr>
              <w:t>Посещение уроков урочных и внеурочных занятий, проведение анализа</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Заместители директора по УВР О.И. Юшкаускене, Е.А. Цыбденова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14</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Оценка показателей для проведения самообследования, заполнение табличной части отчета</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 xml:space="preserve">Рабочая группа по подготовке отчета по </w:t>
            </w:r>
            <w:r w:rsidRPr="00A04935">
              <w:rPr>
                <w:rStyle w:val="afe"/>
                <w:b w:val="0"/>
              </w:rPr>
              <w:lastRenderedPageBreak/>
              <w:t>самообследованию</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lastRenderedPageBreak/>
              <w:t>15</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Определение уровня владения учителями современными образовательными технологиями и использования их в учебно-воспитательном процессе.</w:t>
            </w:r>
          </w:p>
          <w:p w:rsidR="00912A88" w:rsidRPr="00A04935" w:rsidRDefault="00912A88" w:rsidP="00FC3E59">
            <w:pPr>
              <w:pStyle w:val="ad"/>
              <w:spacing w:after="225"/>
              <w:jc w:val="both"/>
              <w:rPr>
                <w:rStyle w:val="afe"/>
                <w:b w:val="0"/>
              </w:rPr>
            </w:pPr>
            <w:r w:rsidRPr="00A04935">
              <w:rPr>
                <w:rStyle w:val="afe"/>
                <w:b w:val="0"/>
              </w:rPr>
              <w:t>Изучение технологических карт, планов урочных и внеурочных занятий, их посещение</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 Е.А. Цыбденова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16</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Промежуточный контроль уровня освоения ООП в части предметных результатов учащихся 1–11-х классов</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 Е.А. Цыбденова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17</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Определение уровня владения педагогами дополнительного образования современными образовательными технологиями и использования их в учебно-воспитательном процессе.</w:t>
            </w:r>
          </w:p>
          <w:p w:rsidR="00912A88" w:rsidRPr="00A04935" w:rsidRDefault="00912A88" w:rsidP="00FC3E59">
            <w:pPr>
              <w:pStyle w:val="ad"/>
              <w:spacing w:after="225"/>
              <w:jc w:val="both"/>
              <w:rPr>
                <w:rStyle w:val="afe"/>
                <w:b w:val="0"/>
              </w:rPr>
            </w:pPr>
            <w:r w:rsidRPr="00A04935">
              <w:rPr>
                <w:rStyle w:val="afe"/>
                <w:b w:val="0"/>
              </w:rPr>
              <w:t>Изучение планов урочных и внеурочных занятий, их посещение</w:t>
            </w:r>
          </w:p>
        </w:tc>
        <w:tc>
          <w:tcPr>
            <w:tcW w:w="223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Январь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18</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Оценка состояния библиотечного фонда, наглядно-методических пособий</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Февраль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Заведующий библиотекой, заместитель директора по УВР, заместитель директора по АХЧ</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19</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Оценка состояния учебных помещений на соответствие требованиям ФГОС общего образования</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 xml:space="preserve">Заместители директора по УВР О.И. Юшкаускене, Е.А. Цыбденова </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20</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Контроль реализации/освоения рабочих программ учебных предметов в 1–11-х классах</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Март</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Заместители директора по УВР О.И. Юшкаускене, Е.А. Цыбденова, руководители методических объединений</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21</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Опрос учащихся и родителей об организации дополнительного образования: удовлетворенность, набор программ, актуальный запрос</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22</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Проведение ВПР и оценка результатов</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Апрель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23</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Опрос родителей об удовлетворенности качеством образования</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 классные руководители</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lastRenderedPageBreak/>
              <w:t>24</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Проведение НИКО, оценка результатов</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25</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Проведение анкетирования учащихся 1–4-х классов по измерению уровня социализации и толерантности</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912A88"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Заместитель директора по ВР, классные руководители</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26</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Рубежный контроль уровня освоения ООП в части предметных и метапредметных результатов учащихся 5–8-х классов (кроме  предметов с ВПР)</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27</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Оценка выполнения программного материала ООП, программ дополнительного образования</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Май</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Заместители  директора по УВР О.И. Юшкаускене, зам. директора по ВР Е.И. Зимирева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28</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Оценка освоения ООП, программ дополнительного образования учащимися 1–11-х классов</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зам. директора по ВР Е.И. Зимирева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29</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Оценка динамики показателей здоровья учащихся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учащихся)</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912A88"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912A88" w:rsidRDefault="00912A88" w:rsidP="00FC3E59">
            <w:pPr>
              <w:pStyle w:val="ad"/>
              <w:spacing w:after="225"/>
              <w:jc w:val="both"/>
              <w:rPr>
                <w:rStyle w:val="afe"/>
                <w:b w:val="0"/>
              </w:rPr>
            </w:pPr>
            <w:r w:rsidRPr="00912A88">
              <w:rPr>
                <w:rStyle w:val="afe"/>
                <w:b w:val="0"/>
              </w:rPr>
              <w:t>Заместитель директора по ВР, медсестра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30</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Анализ результатов ГИА и промежуточной аттестации по итогам учебного года</w:t>
            </w:r>
          </w:p>
        </w:tc>
        <w:tc>
          <w:tcPr>
            <w:tcW w:w="2230"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Июнь</w:t>
            </w: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Заместители директора по УВР О.И. Юшкаускене, Е.А. Цыбденова</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31</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Анализ выполнения рабочих программ и достижение планируемых результатов обучения</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УВР О.И. Юшкаускене, руководители методических объединений</w:t>
            </w:r>
          </w:p>
        </w:tc>
      </w:tr>
      <w:tr w:rsidR="00912A88" w:rsidRPr="00A04935" w:rsidTr="00FC3E59">
        <w:tc>
          <w:tcPr>
            <w:tcW w:w="4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32</w:t>
            </w:r>
          </w:p>
        </w:tc>
        <w:tc>
          <w:tcPr>
            <w:tcW w:w="52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Оценка работы классных руководителей.</w:t>
            </w:r>
          </w:p>
          <w:p w:rsidR="00912A88" w:rsidRPr="00A04935" w:rsidRDefault="00912A88" w:rsidP="00FC3E59">
            <w:pPr>
              <w:pStyle w:val="ad"/>
              <w:spacing w:after="225"/>
              <w:jc w:val="both"/>
              <w:rPr>
                <w:rStyle w:val="afe"/>
                <w:b w:val="0"/>
              </w:rPr>
            </w:pPr>
            <w:r w:rsidRPr="00A04935">
              <w:rPr>
                <w:rStyle w:val="afe"/>
                <w:b w:val="0"/>
              </w:rPr>
              <w:t>Анализ документации и электронных ресурсов, протоколов родительских собраний, собеседований, анкетирования</w:t>
            </w:r>
          </w:p>
        </w:tc>
        <w:tc>
          <w:tcPr>
            <w:tcW w:w="2230" w:type="dxa"/>
            <w:vMerge/>
            <w:tcBorders>
              <w:top w:val="single" w:sz="6" w:space="0" w:color="222222"/>
              <w:left w:val="single" w:sz="6" w:space="0" w:color="222222"/>
              <w:bottom w:val="single" w:sz="6" w:space="0" w:color="222222"/>
              <w:right w:val="single" w:sz="6" w:space="0" w:color="222222"/>
            </w:tcBorders>
            <w:shd w:val="clear" w:color="auto" w:fill="auto"/>
            <w:hideMark/>
          </w:tcPr>
          <w:p w:rsidR="00912A88" w:rsidRPr="00A04935" w:rsidRDefault="00912A88" w:rsidP="00FC3E59">
            <w:pPr>
              <w:pStyle w:val="ad"/>
              <w:spacing w:after="225"/>
              <w:jc w:val="both"/>
              <w:rPr>
                <w:rStyle w:val="afe"/>
                <w:b w:val="0"/>
              </w:rPr>
            </w:pPr>
          </w:p>
        </w:tc>
        <w:tc>
          <w:tcPr>
            <w:tcW w:w="248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912A88" w:rsidRPr="00A04935" w:rsidRDefault="00912A88" w:rsidP="00FC3E59">
            <w:pPr>
              <w:pStyle w:val="ad"/>
              <w:spacing w:after="225"/>
              <w:jc w:val="both"/>
              <w:rPr>
                <w:rStyle w:val="afe"/>
                <w:b w:val="0"/>
              </w:rPr>
            </w:pPr>
            <w:r w:rsidRPr="00A04935">
              <w:rPr>
                <w:rStyle w:val="afe"/>
                <w:b w:val="0"/>
              </w:rPr>
              <w:t>Заместитель директора по ВР</w:t>
            </w:r>
          </w:p>
        </w:tc>
      </w:tr>
    </w:tbl>
    <w:p w:rsidR="00912A88" w:rsidRPr="00FE1099" w:rsidRDefault="00912A88" w:rsidP="00912A88">
      <w:pPr>
        <w:pStyle w:val="ad"/>
        <w:spacing w:after="225"/>
        <w:jc w:val="both"/>
        <w:rPr>
          <w:rStyle w:val="afe"/>
          <w:b w:val="0"/>
          <w:sz w:val="25"/>
          <w:szCs w:val="25"/>
        </w:rPr>
      </w:pPr>
    </w:p>
    <w:p w:rsidR="00912A88" w:rsidRDefault="00912A88" w:rsidP="00912A88">
      <w:pPr>
        <w:adjustRightInd w:val="0"/>
        <w:ind w:left="709"/>
        <w:rPr>
          <w:b/>
        </w:rPr>
      </w:pPr>
    </w:p>
    <w:p w:rsidR="006956B5" w:rsidRPr="00CD64BC" w:rsidRDefault="006956B5" w:rsidP="00CD64BC">
      <w:pPr>
        <w:contextualSpacing/>
        <w:jc w:val="both"/>
        <w:rPr>
          <w:sz w:val="24"/>
          <w:szCs w:val="24"/>
        </w:rPr>
      </w:pPr>
    </w:p>
    <w:p w:rsidR="00453136" w:rsidRPr="00CD64BC" w:rsidRDefault="00453136" w:rsidP="00CD64BC">
      <w:pPr>
        <w:contextualSpacing/>
        <w:jc w:val="both"/>
        <w:rPr>
          <w:sz w:val="24"/>
          <w:szCs w:val="24"/>
        </w:rPr>
      </w:pPr>
    </w:p>
    <w:p w:rsidR="00453136" w:rsidRPr="00DF064F" w:rsidRDefault="007B220E" w:rsidP="00DF064F">
      <w:pPr>
        <w:contextualSpacing/>
        <w:jc w:val="center"/>
        <w:rPr>
          <w:b/>
          <w:sz w:val="24"/>
          <w:szCs w:val="24"/>
        </w:rPr>
      </w:pPr>
      <w:r>
        <w:rPr>
          <w:b/>
          <w:sz w:val="24"/>
          <w:szCs w:val="24"/>
          <w:lang w:val="en-US"/>
        </w:rPr>
        <w:t>III</w:t>
      </w:r>
      <w:r w:rsidRPr="007E77F5">
        <w:rPr>
          <w:b/>
          <w:sz w:val="24"/>
          <w:szCs w:val="24"/>
        </w:rPr>
        <w:t>.</w:t>
      </w:r>
      <w:r>
        <w:rPr>
          <w:b/>
          <w:sz w:val="24"/>
          <w:szCs w:val="24"/>
        </w:rPr>
        <w:t>4.</w:t>
      </w:r>
      <w:r w:rsidRPr="007B220E">
        <w:rPr>
          <w:b/>
          <w:sz w:val="24"/>
          <w:szCs w:val="24"/>
        </w:rPr>
        <w:t>8</w:t>
      </w:r>
      <w:r w:rsidRPr="007E77F5">
        <w:rPr>
          <w:b/>
          <w:sz w:val="24"/>
          <w:szCs w:val="24"/>
        </w:rPr>
        <w:t>.</w:t>
      </w:r>
      <w:r w:rsidR="00453136" w:rsidRPr="00DF064F">
        <w:rPr>
          <w:b/>
          <w:sz w:val="24"/>
          <w:szCs w:val="24"/>
        </w:rPr>
        <w:t xml:space="preserve">Финансовое обеспечение реализации основной образовательной программы </w:t>
      </w:r>
      <w:r w:rsidR="00453136" w:rsidRPr="00DF064F">
        <w:rPr>
          <w:b/>
          <w:sz w:val="24"/>
          <w:szCs w:val="24"/>
        </w:rPr>
        <w:lastRenderedPageBreak/>
        <w:t>среднего общего образования</w:t>
      </w:r>
    </w:p>
    <w:p w:rsidR="00453136" w:rsidRPr="00CD64BC" w:rsidRDefault="00453136" w:rsidP="00CD64BC">
      <w:pPr>
        <w:contextualSpacing/>
        <w:jc w:val="both"/>
        <w:rPr>
          <w:sz w:val="24"/>
          <w:szCs w:val="24"/>
        </w:rPr>
      </w:pPr>
    </w:p>
    <w:p w:rsidR="00453136" w:rsidRPr="00CD64BC" w:rsidRDefault="00453136" w:rsidP="00CD64BC">
      <w:pPr>
        <w:contextualSpacing/>
        <w:jc w:val="both"/>
        <w:rPr>
          <w:sz w:val="24"/>
          <w:szCs w:val="24"/>
        </w:rPr>
      </w:pPr>
      <w:r w:rsidRPr="00CD64BC">
        <w:rPr>
          <w:sz w:val="24"/>
          <w:szCs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w:t>
      </w:r>
      <w:r w:rsidR="005222FB">
        <w:rPr>
          <w:sz w:val="24"/>
          <w:szCs w:val="24"/>
        </w:rPr>
        <w:t>оступное общее образование. Объё</w:t>
      </w:r>
      <w:r w:rsidRPr="00CD64BC">
        <w:rPr>
          <w:sz w:val="24"/>
          <w:szCs w:val="24"/>
        </w:rPr>
        <w:t>м расходных обязательств на 20</w:t>
      </w:r>
      <w:r w:rsidR="006956B5" w:rsidRPr="00CD64BC">
        <w:rPr>
          <w:sz w:val="24"/>
          <w:szCs w:val="24"/>
        </w:rPr>
        <w:t>20</w:t>
      </w:r>
      <w:r w:rsidRPr="00CD64BC">
        <w:rPr>
          <w:sz w:val="24"/>
          <w:szCs w:val="24"/>
        </w:rPr>
        <w:t xml:space="preserve"> год в соответствии с заданием учредителя по оказанию государственных (муниципальных) образовательных </w:t>
      </w:r>
      <w:r w:rsidRPr="005222FB">
        <w:rPr>
          <w:sz w:val="24"/>
          <w:szCs w:val="24"/>
        </w:rPr>
        <w:t>услуг составляет</w:t>
      </w:r>
      <w:r w:rsidR="006956B5" w:rsidRPr="00CD64BC">
        <w:rPr>
          <w:sz w:val="24"/>
          <w:szCs w:val="24"/>
        </w:rPr>
        <w:t xml:space="preserve">  </w:t>
      </w:r>
      <w:r w:rsidR="005222FB">
        <w:rPr>
          <w:sz w:val="24"/>
          <w:szCs w:val="24"/>
        </w:rPr>
        <w:t>31 364 762,58 руб.</w:t>
      </w:r>
      <w:r w:rsidR="006956B5" w:rsidRPr="00CD64BC">
        <w:rPr>
          <w:sz w:val="24"/>
          <w:szCs w:val="24"/>
        </w:rPr>
        <w:t xml:space="preserve">                                 </w:t>
      </w:r>
    </w:p>
    <w:p w:rsidR="00453136" w:rsidRPr="00CD64BC" w:rsidRDefault="00453136" w:rsidP="00CD64BC">
      <w:pPr>
        <w:contextualSpacing/>
        <w:jc w:val="both"/>
        <w:rPr>
          <w:sz w:val="24"/>
          <w:szCs w:val="24"/>
        </w:rPr>
      </w:pPr>
      <w:r w:rsidRPr="00CD64BC">
        <w:rPr>
          <w:sz w:val="24"/>
          <w:szCs w:val="24"/>
        </w:rPr>
        <w:t>Задание учредителя обеспечивает соответствие показателей объѐмов и качества предоставляемых образовательным учреждением услуг (выполнения работ) с размерами направляемых на эти цели средств бюджета.</w:t>
      </w:r>
    </w:p>
    <w:p w:rsidR="00453136" w:rsidRPr="00CD64BC" w:rsidRDefault="005222FB" w:rsidP="00CD64BC">
      <w:pPr>
        <w:contextualSpacing/>
        <w:jc w:val="both"/>
        <w:rPr>
          <w:sz w:val="24"/>
          <w:szCs w:val="24"/>
        </w:rPr>
      </w:pPr>
      <w:r>
        <w:rPr>
          <w:sz w:val="24"/>
          <w:szCs w:val="24"/>
        </w:rPr>
        <w:t>Региональный расчё</w:t>
      </w:r>
      <w:r w:rsidR="00453136" w:rsidRPr="00CD64BC">
        <w:rPr>
          <w:sz w:val="24"/>
          <w:szCs w:val="24"/>
        </w:rPr>
        <w:t>тный подушевой норматив покрывает следующие расходы на год:</w:t>
      </w:r>
    </w:p>
    <w:p w:rsidR="00453136" w:rsidRPr="00CD64BC" w:rsidRDefault="00453136" w:rsidP="00CD64BC">
      <w:pPr>
        <w:contextualSpacing/>
        <w:jc w:val="both"/>
        <w:rPr>
          <w:sz w:val="24"/>
          <w:szCs w:val="24"/>
          <w:highlight w:val="yellow"/>
        </w:rPr>
      </w:pPr>
      <w:r w:rsidRPr="00CD64BC">
        <w:rPr>
          <w:sz w:val="24"/>
          <w:szCs w:val="24"/>
        </w:rPr>
        <w:t xml:space="preserve">оплату труда работников образовательных учреждений с учѐтом районных коэффициентов к заработной плате, а также отчисления </w:t>
      </w:r>
      <w:r w:rsidR="005222FB" w:rsidRPr="005222FB">
        <w:rPr>
          <w:sz w:val="24"/>
          <w:szCs w:val="24"/>
        </w:rPr>
        <w:t>-  21 874 578,61</w:t>
      </w:r>
      <w:r w:rsidR="005222FB">
        <w:rPr>
          <w:sz w:val="24"/>
          <w:szCs w:val="24"/>
        </w:rPr>
        <w:t xml:space="preserve"> руб</w:t>
      </w:r>
    </w:p>
    <w:p w:rsidR="00453136" w:rsidRPr="00CD64BC" w:rsidRDefault="00453136" w:rsidP="00CD64BC">
      <w:pPr>
        <w:contextualSpacing/>
        <w:jc w:val="both"/>
        <w:rPr>
          <w:sz w:val="24"/>
          <w:szCs w:val="24"/>
        </w:rPr>
      </w:pPr>
      <w:r w:rsidRPr="00CD64BC">
        <w:rPr>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w:t>
      </w:r>
      <w:r w:rsidR="006956B5" w:rsidRPr="00CD64BC">
        <w:rPr>
          <w:sz w:val="24"/>
          <w:szCs w:val="24"/>
        </w:rPr>
        <w:t xml:space="preserve">ой за пользование этой сетью)   </w:t>
      </w:r>
      <w:r w:rsidR="005222FB">
        <w:rPr>
          <w:sz w:val="24"/>
          <w:szCs w:val="24"/>
        </w:rPr>
        <w:t>9 637 061,97</w:t>
      </w:r>
      <w:r w:rsidR="006956B5" w:rsidRPr="00CD64BC">
        <w:rPr>
          <w:sz w:val="24"/>
          <w:szCs w:val="24"/>
        </w:rPr>
        <w:t xml:space="preserve">    </w:t>
      </w:r>
      <w:r w:rsidRPr="005222FB">
        <w:rPr>
          <w:sz w:val="24"/>
          <w:szCs w:val="24"/>
        </w:rPr>
        <w:t>руб;</w:t>
      </w:r>
    </w:p>
    <w:p w:rsidR="00453136" w:rsidRPr="00CD64BC" w:rsidRDefault="00453136" w:rsidP="00CD64BC">
      <w:pPr>
        <w:contextualSpacing/>
        <w:jc w:val="both"/>
        <w:rPr>
          <w:sz w:val="24"/>
          <w:szCs w:val="24"/>
        </w:rPr>
      </w:pPr>
      <w:r w:rsidRPr="00CD64BC">
        <w:rPr>
          <w:sz w:val="24"/>
          <w:szCs w:val="24"/>
        </w:rPr>
        <w:t xml:space="preserve">расходы на содержание зданий и коммунальных расходов </w:t>
      </w:r>
      <w:r w:rsidR="005222FB">
        <w:rPr>
          <w:sz w:val="24"/>
          <w:szCs w:val="24"/>
        </w:rPr>
        <w:t>–</w:t>
      </w:r>
      <w:r w:rsidRPr="005222FB">
        <w:rPr>
          <w:sz w:val="24"/>
          <w:szCs w:val="24"/>
        </w:rPr>
        <w:t xml:space="preserve"> </w:t>
      </w:r>
      <w:r w:rsidR="005222FB">
        <w:rPr>
          <w:sz w:val="24"/>
          <w:szCs w:val="24"/>
        </w:rPr>
        <w:t>4188 339</w:t>
      </w:r>
      <w:r w:rsidR="006956B5" w:rsidRPr="005222FB">
        <w:rPr>
          <w:sz w:val="24"/>
          <w:szCs w:val="24"/>
        </w:rPr>
        <w:t xml:space="preserve">   </w:t>
      </w:r>
      <w:r w:rsidRPr="005222FB">
        <w:rPr>
          <w:sz w:val="24"/>
          <w:szCs w:val="24"/>
        </w:rPr>
        <w:t>руб.</w:t>
      </w:r>
    </w:p>
    <w:p w:rsidR="00453136" w:rsidRPr="00CD64BC" w:rsidRDefault="00453136" w:rsidP="00CD64BC">
      <w:pPr>
        <w:contextualSpacing/>
        <w:jc w:val="both"/>
        <w:rPr>
          <w:sz w:val="24"/>
          <w:szCs w:val="24"/>
        </w:rPr>
      </w:pPr>
      <w:r w:rsidRPr="00CD64BC">
        <w:rPr>
          <w:sz w:val="24"/>
          <w:szCs w:val="24"/>
        </w:rPr>
        <w:t>Формирование фонда оплаты труда образовательного учреждени</w:t>
      </w:r>
      <w:r w:rsidR="005222FB">
        <w:rPr>
          <w:sz w:val="24"/>
          <w:szCs w:val="24"/>
        </w:rPr>
        <w:t>я осуществляется в пределах объё</w:t>
      </w:r>
      <w:r w:rsidRPr="00CD64BC">
        <w:rPr>
          <w:sz w:val="24"/>
          <w:szCs w:val="24"/>
        </w:rPr>
        <w:t>ма средств образовательного учрежд</w:t>
      </w:r>
      <w:r w:rsidR="005222FB">
        <w:rPr>
          <w:sz w:val="24"/>
          <w:szCs w:val="24"/>
        </w:rPr>
        <w:t xml:space="preserve">ения на текущий финансовый год и </w:t>
      </w:r>
      <w:r w:rsidRPr="005222FB">
        <w:rPr>
          <w:sz w:val="24"/>
          <w:szCs w:val="24"/>
        </w:rPr>
        <w:t>отражен</w:t>
      </w:r>
      <w:r w:rsidRPr="00CD64BC">
        <w:rPr>
          <w:sz w:val="24"/>
          <w:szCs w:val="24"/>
        </w:rPr>
        <w:t xml:space="preserve"> в смете образовательного учреждения.</w:t>
      </w:r>
    </w:p>
    <w:p w:rsidR="00453136" w:rsidRPr="00CD64BC" w:rsidRDefault="00453136" w:rsidP="00CD64BC">
      <w:pPr>
        <w:contextualSpacing/>
        <w:jc w:val="both"/>
        <w:rPr>
          <w:sz w:val="24"/>
          <w:szCs w:val="24"/>
        </w:rPr>
      </w:pPr>
      <w:r w:rsidRPr="00CD64BC">
        <w:rPr>
          <w:sz w:val="24"/>
          <w:szCs w:val="24"/>
        </w:rPr>
        <w:t>Фонд оплаты труда образовательного учреждения состоит из базовой части и стимулирующей части.</w:t>
      </w:r>
    </w:p>
    <w:p w:rsidR="00453136" w:rsidRPr="00CD64BC" w:rsidRDefault="00453136" w:rsidP="00CD64BC">
      <w:pPr>
        <w:contextualSpacing/>
        <w:jc w:val="both"/>
        <w:rPr>
          <w:sz w:val="24"/>
          <w:szCs w:val="24"/>
        </w:rPr>
      </w:pPr>
      <w:r w:rsidRPr="00CD64BC">
        <w:rPr>
          <w:sz w:val="24"/>
          <w:szCs w:val="24"/>
        </w:rPr>
        <w:t>Размеры, порядок и условия осуществления стимулирующих выплат определены в Положении о новой отраслевой системе оплаты труда работников</w:t>
      </w:r>
      <w:r w:rsidR="006956B5" w:rsidRPr="00CD64BC">
        <w:rPr>
          <w:sz w:val="24"/>
          <w:szCs w:val="24"/>
        </w:rPr>
        <w:t xml:space="preserve"> МБОУ «Наушкинская СОШ» </w:t>
      </w:r>
      <w:r w:rsidRPr="00CD64BC">
        <w:rPr>
          <w:sz w:val="24"/>
          <w:szCs w:val="24"/>
        </w:rPr>
        <w:t>. Положением определены критерии и показатели результативности и качества, разработанные в</w:t>
      </w:r>
      <w:r w:rsidR="005222FB">
        <w:rPr>
          <w:sz w:val="24"/>
          <w:szCs w:val="24"/>
        </w:rPr>
        <w:t xml:space="preserve"> соответствии с требованиями Ф</w:t>
      </w:r>
      <w:r w:rsidRPr="00CD64BC">
        <w:rPr>
          <w:sz w:val="24"/>
          <w:szCs w:val="24"/>
        </w:rPr>
        <w:t xml:space="preserve">ГОС к результатам освоения основной образовательной программы </w:t>
      </w:r>
      <w:r w:rsidR="005222FB">
        <w:rPr>
          <w:sz w:val="24"/>
          <w:szCs w:val="24"/>
        </w:rPr>
        <w:t xml:space="preserve">среднего </w:t>
      </w:r>
      <w:r w:rsidRPr="00CD64BC">
        <w:rPr>
          <w:sz w:val="24"/>
          <w:szCs w:val="24"/>
        </w:rPr>
        <w:t>общего образования. В них включено: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w:t>
      </w:r>
      <w:r w:rsidR="006956B5" w:rsidRPr="00CD64BC">
        <w:rPr>
          <w:sz w:val="24"/>
          <w:szCs w:val="24"/>
        </w:rPr>
        <w:t xml:space="preserve"> </w:t>
      </w:r>
      <w:r w:rsidRPr="00CD64BC">
        <w:rPr>
          <w:sz w:val="24"/>
          <w:szCs w:val="24"/>
        </w:rPr>
        <w:t xml:space="preserve">передового педагогического опыта; повышение уровня профессионального мастерства и др. Для распределения стимулирующей части фонда оплаты труда в школе создана </w:t>
      </w:r>
      <w:r w:rsidR="006956B5" w:rsidRPr="00CD64BC">
        <w:rPr>
          <w:sz w:val="24"/>
          <w:szCs w:val="24"/>
        </w:rPr>
        <w:t>рабочая группа</w:t>
      </w:r>
      <w:r w:rsidRPr="00CD64BC">
        <w:rPr>
          <w:sz w:val="24"/>
          <w:szCs w:val="24"/>
        </w:rPr>
        <w:t>.</w:t>
      </w:r>
      <w:r w:rsidRPr="00CD64BC">
        <w:rPr>
          <w:sz w:val="24"/>
          <w:szCs w:val="24"/>
        </w:rPr>
        <w:tab/>
      </w:r>
      <w:r w:rsidR="006956B5" w:rsidRPr="00CD64BC">
        <w:rPr>
          <w:sz w:val="24"/>
          <w:szCs w:val="24"/>
        </w:rPr>
        <w:t>Она</w:t>
      </w:r>
      <w:r w:rsidRPr="00CD64BC">
        <w:rPr>
          <w:sz w:val="24"/>
          <w:szCs w:val="24"/>
        </w:rPr>
        <w:tab/>
        <w:t>принимает</w:t>
      </w:r>
      <w:r w:rsidRPr="00CD64BC">
        <w:rPr>
          <w:sz w:val="24"/>
          <w:szCs w:val="24"/>
        </w:rPr>
        <w:tab/>
        <w:t>решение</w:t>
      </w:r>
      <w:r w:rsidRPr="00CD64BC">
        <w:rPr>
          <w:sz w:val="24"/>
          <w:szCs w:val="24"/>
        </w:rPr>
        <w:tab/>
        <w:t>о</w:t>
      </w:r>
      <w:r w:rsidRPr="00CD64BC">
        <w:rPr>
          <w:sz w:val="24"/>
          <w:szCs w:val="24"/>
        </w:rPr>
        <w:tab/>
        <w:t>размере</w:t>
      </w:r>
      <w:r w:rsidRPr="00CD64BC">
        <w:rPr>
          <w:sz w:val="24"/>
          <w:szCs w:val="24"/>
        </w:rPr>
        <w:tab/>
        <w:t>постоянных</w:t>
      </w:r>
      <w:r w:rsidRPr="00CD64BC">
        <w:rPr>
          <w:sz w:val="24"/>
          <w:szCs w:val="24"/>
        </w:rPr>
        <w:tab/>
        <w:t xml:space="preserve">выплат стимулирующего характера, устанавливаемых работникам </w:t>
      </w:r>
      <w:r w:rsidR="005222FB">
        <w:rPr>
          <w:sz w:val="24"/>
          <w:szCs w:val="24"/>
        </w:rPr>
        <w:t>Школы</w:t>
      </w:r>
      <w:r w:rsidRPr="00CD64BC">
        <w:rPr>
          <w:sz w:val="24"/>
          <w:szCs w:val="24"/>
        </w:rPr>
        <w:t xml:space="preserve">. Решение </w:t>
      </w:r>
      <w:r w:rsidR="006956B5" w:rsidRPr="00CD64BC">
        <w:rPr>
          <w:sz w:val="24"/>
          <w:szCs w:val="24"/>
        </w:rPr>
        <w:t>рабочей группы</w:t>
      </w:r>
      <w:r w:rsidRPr="00CD64BC">
        <w:rPr>
          <w:sz w:val="24"/>
          <w:szCs w:val="24"/>
        </w:rPr>
        <w:t xml:space="preserve"> оформляется протоколом. На основании протокола </w:t>
      </w:r>
      <w:r w:rsidR="006956B5" w:rsidRPr="00CD64BC">
        <w:rPr>
          <w:sz w:val="24"/>
          <w:szCs w:val="24"/>
        </w:rPr>
        <w:t>рабочей группы</w:t>
      </w:r>
      <w:r w:rsidR="005222FB">
        <w:rPr>
          <w:sz w:val="24"/>
          <w:szCs w:val="24"/>
        </w:rPr>
        <w:t xml:space="preserve"> директор </w:t>
      </w:r>
      <w:r w:rsidRPr="00CD64BC">
        <w:rPr>
          <w:sz w:val="24"/>
          <w:szCs w:val="24"/>
        </w:rPr>
        <w:t>издает приказ о распределении выплат стимулирующего характера, а также обеспечивает гласность в вопросах определения подходов и критериев установления.</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603332450510203670830559428146817986133868575814</w:t>
            </w:r>
          </w:p>
        </w:tc>
      </w:tr>
      <w:tr>
        <w:trPr/>
        <w:tc>
          <w:tcPr/>
          <w:p>
            <w:pPr>
              <w:rPr/>
            </w:pPr>
            <w:r>
              <w:rPr/>
              <w:t xml:space="preserve">Владелец</w:t>
            </w:r>
          </w:p>
        </w:tc>
        <w:tc>
          <w:tcPr>
            <w:gridSpan w:val="2"/>
          </w:tcPr>
          <w:p>
            <w:pPr>
              <w:rPr/>
            </w:pPr>
            <w:r>
              <w:rPr/>
              <w:t xml:space="preserve">Ванкеева Анжелика Александровна</w:t>
            </w:r>
          </w:p>
        </w:tc>
      </w:tr>
      <w:tr>
        <w:trPr/>
        <w:tc>
          <w:tcPr/>
          <w:p>
            <w:pPr>
              <w:rPr/>
            </w:pPr>
            <w:r>
              <w:rPr/>
              <w:t xml:space="preserve">Действителен</w:t>
            </w:r>
          </w:p>
        </w:tc>
        <w:tc>
          <w:tcPr>
            <w:gridSpan w:val="2"/>
          </w:tcPr>
          <w:p>
            <w:pPr>
              <w:rPr/>
            </w:pPr>
            <w:r>
              <w:rPr/>
              <w:t xml:space="preserve">С 03.11.2021 по 03.11.2022</w:t>
            </w:r>
          </w:p>
        </w:tc>
      </w:tr>
    </w:tbl>
    <w:sectPr xmlns:w="http://schemas.openxmlformats.org/wordprocessingml/2006/main" xmlns:r="http://schemas.openxmlformats.org/officeDocument/2006/relationships" w:rsidR="00453136" w:rsidRPr="00CD64BC" w:rsidSect="00CD64BC">
      <w:footerReference w:type="default" r:id="rId90"/>
      <w:pgSz w:w="11900" w:h="16840"/>
      <w:pgMar w:top="1120" w:right="843" w:bottom="280" w:left="114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34" w:rsidRDefault="001A7C34" w:rsidP="004444E5">
      <w:r>
        <w:separator/>
      </w:r>
    </w:p>
  </w:endnote>
  <w:endnote w:type="continuationSeparator" w:id="0">
    <w:p w:rsidR="001A7C34" w:rsidRDefault="001A7C34" w:rsidP="0044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PragmaticaC">
    <w:charset w:val="CC"/>
    <w:family w:val="auto"/>
    <w:pitch w:val="default"/>
  </w:font>
  <w:font w:name="SchoolBookCSanPin-Bold">
    <w:charset w:val="CC"/>
    <w:family w:val="roman"/>
    <w:pitch w:val="default"/>
  </w:font>
  <w:font w:name="SchoolBookCSanPin-Regular">
    <w:altName w:val="Times New Roman"/>
    <w:charset w:val="CC"/>
    <w:family w:val="roman"/>
    <w:pitch w:val="default"/>
  </w:font>
  <w:font w:name="NewtonSanPi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0"/>
      </w:rPr>
    </w:pPr>
    <w:r>
      <w:rPr>
        <w:noProof/>
        <w:lang w:eastAsia="ru-RU"/>
      </w:rPr>
      <mc:AlternateContent>
        <mc:Choice Requires="wps">
          <w:drawing>
            <wp:anchor distT="0" distB="0" distL="114300" distR="114300" simplePos="0" relativeHeight="482282496" behindDoc="1" locked="0" layoutInCell="1" allowOverlap="1">
              <wp:simplePos x="0" y="0"/>
              <wp:positionH relativeFrom="page">
                <wp:posOffset>5859145</wp:posOffset>
              </wp:positionH>
              <wp:positionV relativeFrom="page">
                <wp:posOffset>10232390</wp:posOffset>
              </wp:positionV>
              <wp:extent cx="30480" cy="462280"/>
              <wp:effectExtent l="0" t="0" r="0" b="0"/>
              <wp:wrapNone/>
              <wp:docPr id="16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462280"/>
                      </a:xfrm>
                      <a:custGeom>
                        <a:avLst/>
                        <a:gdLst>
                          <a:gd name="T0" fmla="+- 0 9237 9227"/>
                          <a:gd name="T1" fmla="*/ T0 w 48"/>
                          <a:gd name="T2" fmla="+- 0 16114 16114"/>
                          <a:gd name="T3" fmla="*/ 16114 h 728"/>
                          <a:gd name="T4" fmla="+- 0 9227 9227"/>
                          <a:gd name="T5" fmla="*/ T4 w 48"/>
                          <a:gd name="T6" fmla="+- 0 16114 16114"/>
                          <a:gd name="T7" fmla="*/ 16114 h 728"/>
                          <a:gd name="T8" fmla="+- 0 9227 9227"/>
                          <a:gd name="T9" fmla="*/ T8 w 48"/>
                          <a:gd name="T10" fmla="+- 0 16841 16114"/>
                          <a:gd name="T11" fmla="*/ 16841 h 728"/>
                          <a:gd name="T12" fmla="+- 0 9237 9227"/>
                          <a:gd name="T13" fmla="*/ T12 w 48"/>
                          <a:gd name="T14" fmla="+- 0 16841 16114"/>
                          <a:gd name="T15" fmla="*/ 16841 h 728"/>
                          <a:gd name="T16" fmla="+- 0 9237 9227"/>
                          <a:gd name="T17" fmla="*/ T16 w 48"/>
                          <a:gd name="T18" fmla="+- 0 16114 16114"/>
                          <a:gd name="T19" fmla="*/ 16114 h 728"/>
                          <a:gd name="T20" fmla="+- 0 9256 9227"/>
                          <a:gd name="T21" fmla="*/ T20 w 48"/>
                          <a:gd name="T22" fmla="+- 0 16114 16114"/>
                          <a:gd name="T23" fmla="*/ 16114 h 728"/>
                          <a:gd name="T24" fmla="+- 0 9246 9227"/>
                          <a:gd name="T25" fmla="*/ T24 w 48"/>
                          <a:gd name="T26" fmla="+- 0 16114 16114"/>
                          <a:gd name="T27" fmla="*/ 16114 h 728"/>
                          <a:gd name="T28" fmla="+- 0 9246 9227"/>
                          <a:gd name="T29" fmla="*/ T28 w 48"/>
                          <a:gd name="T30" fmla="+- 0 16841 16114"/>
                          <a:gd name="T31" fmla="*/ 16841 h 728"/>
                          <a:gd name="T32" fmla="+- 0 9256 9227"/>
                          <a:gd name="T33" fmla="*/ T32 w 48"/>
                          <a:gd name="T34" fmla="+- 0 16841 16114"/>
                          <a:gd name="T35" fmla="*/ 16841 h 728"/>
                          <a:gd name="T36" fmla="+- 0 9256 9227"/>
                          <a:gd name="T37" fmla="*/ T36 w 48"/>
                          <a:gd name="T38" fmla="+- 0 16114 16114"/>
                          <a:gd name="T39" fmla="*/ 16114 h 728"/>
                          <a:gd name="T40" fmla="+- 0 9275 9227"/>
                          <a:gd name="T41" fmla="*/ T40 w 48"/>
                          <a:gd name="T42" fmla="+- 0 16114 16114"/>
                          <a:gd name="T43" fmla="*/ 16114 h 728"/>
                          <a:gd name="T44" fmla="+- 0 9265 9227"/>
                          <a:gd name="T45" fmla="*/ T44 w 48"/>
                          <a:gd name="T46" fmla="+- 0 16114 16114"/>
                          <a:gd name="T47" fmla="*/ 16114 h 728"/>
                          <a:gd name="T48" fmla="+- 0 9265 9227"/>
                          <a:gd name="T49" fmla="*/ T48 w 48"/>
                          <a:gd name="T50" fmla="+- 0 16841 16114"/>
                          <a:gd name="T51" fmla="*/ 16841 h 728"/>
                          <a:gd name="T52" fmla="+- 0 9275 9227"/>
                          <a:gd name="T53" fmla="*/ T52 w 48"/>
                          <a:gd name="T54" fmla="+- 0 16841 16114"/>
                          <a:gd name="T55" fmla="*/ 16841 h 728"/>
                          <a:gd name="T56" fmla="+- 0 9275 9227"/>
                          <a:gd name="T57" fmla="*/ T56 w 48"/>
                          <a:gd name="T58" fmla="+- 0 16114 16114"/>
                          <a:gd name="T59" fmla="*/ 16114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 h="728">
                            <a:moveTo>
                              <a:pt x="10" y="0"/>
                            </a:moveTo>
                            <a:lnTo>
                              <a:pt x="0" y="0"/>
                            </a:lnTo>
                            <a:lnTo>
                              <a:pt x="0" y="727"/>
                            </a:lnTo>
                            <a:lnTo>
                              <a:pt x="10" y="727"/>
                            </a:lnTo>
                            <a:lnTo>
                              <a:pt x="10" y="0"/>
                            </a:lnTo>
                            <a:close/>
                            <a:moveTo>
                              <a:pt x="29" y="0"/>
                            </a:moveTo>
                            <a:lnTo>
                              <a:pt x="19" y="0"/>
                            </a:lnTo>
                            <a:lnTo>
                              <a:pt x="19" y="727"/>
                            </a:lnTo>
                            <a:lnTo>
                              <a:pt x="29" y="727"/>
                            </a:lnTo>
                            <a:lnTo>
                              <a:pt x="29" y="0"/>
                            </a:lnTo>
                            <a:close/>
                            <a:moveTo>
                              <a:pt x="48" y="0"/>
                            </a:moveTo>
                            <a:lnTo>
                              <a:pt x="38" y="0"/>
                            </a:lnTo>
                            <a:lnTo>
                              <a:pt x="38" y="727"/>
                            </a:lnTo>
                            <a:lnTo>
                              <a:pt x="48" y="727"/>
                            </a:lnTo>
                            <a:lnTo>
                              <a:pt x="4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B923F3" id="AutoShape 2" o:spid="_x0000_s1026" style="position:absolute;margin-left:461.35pt;margin-top:805.7pt;width:2.4pt;height:36.4pt;z-index:-210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" path="m10,l,,,727r10,l10,xm29,l19,r,727l29,727,29,xm48,l38,r,727l48,727,48,xe" fillcolor="#4f81bc" stroked="f">
              <v:path arrowok="t" o:connecttype="custom" o:connectlocs="6350,10232390;0,10232390;0,10694035;6350,10694035;6350,10232390;18415,10232390;12065,10232390;12065,10694035;18415,10694035;18415,10232390;30480,10232390;24130,10232390;24130,10694035;30480,10694035;30480,10232390" o:connectangles="0,0,0,0,0,0,0,0,0,0,0,0,0,0,0"/>
              <w10:wrap anchorx="page" anchory="page"/>
            </v:shape>
          </w:pict>
        </mc:Fallback>
      </mc:AlternateContent>
    </w:r>
    <w:r>
      <w:rPr>
        <w:noProof/>
        <w:lang w:eastAsia="ru-RU"/>
      </w:rPr>
      <mc:AlternateContent>
        <mc:Choice Requires="wps">
          <w:drawing>
            <wp:anchor distT="0" distB="0" distL="114300" distR="114300" simplePos="0" relativeHeight="482283008" behindDoc="1" locked="0" layoutInCell="1" allowOverlap="1">
              <wp:simplePos x="0" y="0"/>
              <wp:positionH relativeFrom="page">
                <wp:posOffset>6355080</wp:posOffset>
              </wp:positionH>
              <wp:positionV relativeFrom="page">
                <wp:posOffset>10222230</wp:posOffset>
              </wp:positionV>
              <wp:extent cx="256540" cy="222885"/>
              <wp:effectExtent l="0" t="0" r="0" b="0"/>
              <wp:wrapNone/>
              <wp:docPr id="16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E59" w:rsidRDefault="00FC3E59">
                          <w:pPr>
                            <w:spacing w:before="9"/>
                            <w:ind w:left="60"/>
                            <w:rPr>
                              <w:sz w:val="28"/>
                            </w:rPr>
                          </w:pPr>
                          <w:r>
                            <w:fldChar w:fldCharType="begin"/>
                          </w:r>
                          <w:r>
                            <w:rPr>
                              <w:color w:val="000009"/>
                              <w:sz w:val="28"/>
                            </w:rPr>
                            <w:instrText xml:space="preserve"> PAGE </w:instrText>
                          </w:r>
                          <w:r>
                            <w:fldChar w:fldCharType="separate"/>
                          </w:r>
                          <w:r w:rsidR="00175300">
                            <w:rPr>
                              <w:noProof/>
                              <w:color w:val="000009"/>
                              <w:sz w:val="2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00.4pt;margin-top:804.9pt;width:20.2pt;height:17.55pt;z-index:-210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" filled="f" stroked="f">
              <v:textbox inset="0,0,0,0">
                <w:txbxContent>
                  <w:p w:rsidR="00FC3E59" w:rsidRDefault="00FC3E59">
                    <w:pPr>
                      <w:spacing w:before="9"/>
                      <w:ind w:left="60"/>
                      <w:rPr>
                        <w:sz w:val="28"/>
                      </w:rPr>
                    </w:pPr>
                    <w:r>
                      <w:fldChar w:fldCharType="begin"/>
                    </w:r>
                    <w:r>
                      <w:rPr>
                        <w:color w:val="000009"/>
                        <w:sz w:val="28"/>
                      </w:rPr>
                      <w:instrText xml:space="preserve"> PAGE </w:instrText>
                    </w:r>
                    <w:r>
                      <w:fldChar w:fldCharType="separate"/>
                    </w:r>
                    <w:r w:rsidR="00175300">
                      <w:rPr>
                        <w:noProof/>
                        <w:color w:val="000009"/>
                        <w:sz w:val="28"/>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59" w:rsidRDefault="00FC3E59">
    <w:pPr>
      <w:pStyle w:val="a4"/>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34" w:rsidRDefault="001A7C34" w:rsidP="004444E5">
      <w:r>
        <w:separator/>
      </w:r>
    </w:p>
  </w:footnote>
  <w:footnote w:type="continuationSeparator" w:id="0">
    <w:p w:rsidR="001A7C34" w:rsidRDefault="001A7C34" w:rsidP="00444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501">
    <w:multiLevelType w:val="hybridMultilevel"/>
    <w:lvl w:ilvl="0" w:tplc="35256025">
      <w:start w:val="1"/>
      <w:numFmt w:val="decimal"/>
      <w:lvlText w:val="%1."/>
      <w:lvlJc w:val="left"/>
      <w:pPr>
        <w:ind w:left="720" w:hanging="360"/>
      </w:pPr>
    </w:lvl>
    <w:lvl w:ilvl="1" w:tplc="35256025" w:tentative="1">
      <w:start w:val="1"/>
      <w:numFmt w:val="lowerLetter"/>
      <w:lvlText w:val="%2."/>
      <w:lvlJc w:val="left"/>
      <w:pPr>
        <w:ind w:left="1440" w:hanging="360"/>
      </w:pPr>
    </w:lvl>
    <w:lvl w:ilvl="2" w:tplc="35256025" w:tentative="1">
      <w:start w:val="1"/>
      <w:numFmt w:val="lowerRoman"/>
      <w:lvlText w:val="%3."/>
      <w:lvlJc w:val="right"/>
      <w:pPr>
        <w:ind w:left="2160" w:hanging="180"/>
      </w:pPr>
    </w:lvl>
    <w:lvl w:ilvl="3" w:tplc="35256025" w:tentative="1">
      <w:start w:val="1"/>
      <w:numFmt w:val="decimal"/>
      <w:lvlText w:val="%4."/>
      <w:lvlJc w:val="left"/>
      <w:pPr>
        <w:ind w:left="2880" w:hanging="360"/>
      </w:pPr>
    </w:lvl>
    <w:lvl w:ilvl="4" w:tplc="35256025" w:tentative="1">
      <w:start w:val="1"/>
      <w:numFmt w:val="lowerLetter"/>
      <w:lvlText w:val="%5."/>
      <w:lvlJc w:val="left"/>
      <w:pPr>
        <w:ind w:left="3600" w:hanging="360"/>
      </w:pPr>
    </w:lvl>
    <w:lvl w:ilvl="5" w:tplc="35256025" w:tentative="1">
      <w:start w:val="1"/>
      <w:numFmt w:val="lowerRoman"/>
      <w:lvlText w:val="%6."/>
      <w:lvlJc w:val="right"/>
      <w:pPr>
        <w:ind w:left="4320" w:hanging="180"/>
      </w:pPr>
    </w:lvl>
    <w:lvl w:ilvl="6" w:tplc="35256025" w:tentative="1">
      <w:start w:val="1"/>
      <w:numFmt w:val="decimal"/>
      <w:lvlText w:val="%7."/>
      <w:lvlJc w:val="left"/>
      <w:pPr>
        <w:ind w:left="5040" w:hanging="360"/>
      </w:pPr>
    </w:lvl>
    <w:lvl w:ilvl="7" w:tplc="35256025" w:tentative="1">
      <w:start w:val="1"/>
      <w:numFmt w:val="lowerLetter"/>
      <w:lvlText w:val="%8."/>
      <w:lvlJc w:val="left"/>
      <w:pPr>
        <w:ind w:left="5760" w:hanging="360"/>
      </w:pPr>
    </w:lvl>
    <w:lvl w:ilvl="8" w:tplc="35256025" w:tentative="1">
      <w:start w:val="1"/>
      <w:numFmt w:val="lowerRoman"/>
      <w:lvlText w:val="%9."/>
      <w:lvlJc w:val="right"/>
      <w:pPr>
        <w:ind w:left="6480" w:hanging="180"/>
      </w:pPr>
    </w:lvl>
  </w:abstractNum>
  <w:abstractNum w:abstractNumId="29500">
    <w:multiLevelType w:val="hybridMultilevel"/>
    <w:lvl w:ilvl="0" w:tplc="62693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ED35B2"/>
    <w:multiLevelType w:val="multilevel"/>
    <w:tmpl w:val="4BA4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52105"/>
    <w:multiLevelType w:val="hybridMultilevel"/>
    <w:tmpl w:val="BD78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E444D"/>
    <w:multiLevelType w:val="hybridMultilevel"/>
    <w:tmpl w:val="FAF8802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7590A"/>
    <w:multiLevelType w:val="hybridMultilevel"/>
    <w:tmpl w:val="1898F57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E048FA"/>
    <w:multiLevelType w:val="hybridMultilevel"/>
    <w:tmpl w:val="BB22B98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D91AF7"/>
    <w:multiLevelType w:val="multilevel"/>
    <w:tmpl w:val="4E52FC5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6">
    <w:nsid w:val="06230D73"/>
    <w:multiLevelType w:val="hybridMultilevel"/>
    <w:tmpl w:val="7274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562D3B"/>
    <w:multiLevelType w:val="hybridMultilevel"/>
    <w:tmpl w:val="E0F6FCE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16888"/>
    <w:multiLevelType w:val="hybridMultilevel"/>
    <w:tmpl w:val="0BB2EFD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F16354"/>
    <w:multiLevelType w:val="hybridMultilevel"/>
    <w:tmpl w:val="A9E8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570602"/>
    <w:multiLevelType w:val="hybridMultilevel"/>
    <w:tmpl w:val="37D683E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BE7545"/>
    <w:multiLevelType w:val="multilevel"/>
    <w:tmpl w:val="43F20ED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2">
    <w:nsid w:val="0CF36E57"/>
    <w:multiLevelType w:val="hybridMultilevel"/>
    <w:tmpl w:val="99AA836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440703"/>
    <w:multiLevelType w:val="hybridMultilevel"/>
    <w:tmpl w:val="4CB2C994"/>
    <w:lvl w:ilvl="0" w:tplc="D93A188C">
      <w:numFmt w:val="bullet"/>
      <w:lvlText w:val="–"/>
      <w:lvlJc w:val="left"/>
      <w:pPr>
        <w:ind w:left="222" w:hanging="425"/>
      </w:pPr>
      <w:rPr>
        <w:rFonts w:ascii="Times New Roman" w:eastAsia="Times New Roman" w:hAnsi="Times New Roman" w:cs="Times New Roman" w:hint="default"/>
        <w:w w:val="100"/>
        <w:sz w:val="28"/>
        <w:szCs w:val="28"/>
        <w:lang w:val="ru-RU" w:eastAsia="en-US" w:bidi="ar-SA"/>
      </w:rPr>
    </w:lvl>
    <w:lvl w:ilvl="1" w:tplc="F418CE6A">
      <w:numFmt w:val="bullet"/>
      <w:lvlText w:val="–"/>
      <w:lvlJc w:val="left"/>
      <w:pPr>
        <w:ind w:left="222" w:hanging="708"/>
      </w:pPr>
      <w:rPr>
        <w:rFonts w:ascii="Times New Roman" w:eastAsia="Times New Roman" w:hAnsi="Times New Roman" w:cs="Times New Roman" w:hint="default"/>
        <w:b/>
        <w:bCs/>
        <w:w w:val="100"/>
        <w:sz w:val="28"/>
        <w:szCs w:val="28"/>
        <w:lang w:val="ru-RU" w:eastAsia="en-US" w:bidi="ar-SA"/>
      </w:rPr>
    </w:lvl>
    <w:lvl w:ilvl="2" w:tplc="62605E54">
      <w:numFmt w:val="bullet"/>
      <w:lvlText w:val="•"/>
      <w:lvlJc w:val="left"/>
      <w:pPr>
        <w:ind w:left="2181" w:hanging="708"/>
      </w:pPr>
      <w:rPr>
        <w:rFonts w:hint="default"/>
        <w:lang w:val="ru-RU" w:eastAsia="en-US" w:bidi="ar-SA"/>
      </w:rPr>
    </w:lvl>
    <w:lvl w:ilvl="3" w:tplc="32FC3634">
      <w:numFmt w:val="bullet"/>
      <w:lvlText w:val="•"/>
      <w:lvlJc w:val="left"/>
      <w:pPr>
        <w:ind w:left="3161" w:hanging="708"/>
      </w:pPr>
      <w:rPr>
        <w:rFonts w:hint="default"/>
        <w:lang w:val="ru-RU" w:eastAsia="en-US" w:bidi="ar-SA"/>
      </w:rPr>
    </w:lvl>
    <w:lvl w:ilvl="4" w:tplc="C30C2168">
      <w:numFmt w:val="bullet"/>
      <w:lvlText w:val="•"/>
      <w:lvlJc w:val="left"/>
      <w:pPr>
        <w:ind w:left="4142" w:hanging="708"/>
      </w:pPr>
      <w:rPr>
        <w:rFonts w:hint="default"/>
        <w:lang w:val="ru-RU" w:eastAsia="en-US" w:bidi="ar-SA"/>
      </w:rPr>
    </w:lvl>
    <w:lvl w:ilvl="5" w:tplc="17986D84">
      <w:numFmt w:val="bullet"/>
      <w:lvlText w:val="•"/>
      <w:lvlJc w:val="left"/>
      <w:pPr>
        <w:ind w:left="5123" w:hanging="708"/>
      </w:pPr>
      <w:rPr>
        <w:rFonts w:hint="default"/>
        <w:lang w:val="ru-RU" w:eastAsia="en-US" w:bidi="ar-SA"/>
      </w:rPr>
    </w:lvl>
    <w:lvl w:ilvl="6" w:tplc="E27AF1DA">
      <w:numFmt w:val="bullet"/>
      <w:lvlText w:val="•"/>
      <w:lvlJc w:val="left"/>
      <w:pPr>
        <w:ind w:left="6103" w:hanging="708"/>
      </w:pPr>
      <w:rPr>
        <w:rFonts w:hint="default"/>
        <w:lang w:val="ru-RU" w:eastAsia="en-US" w:bidi="ar-SA"/>
      </w:rPr>
    </w:lvl>
    <w:lvl w:ilvl="7" w:tplc="FB9E8C8C">
      <w:numFmt w:val="bullet"/>
      <w:lvlText w:val="•"/>
      <w:lvlJc w:val="left"/>
      <w:pPr>
        <w:ind w:left="7084" w:hanging="708"/>
      </w:pPr>
      <w:rPr>
        <w:rFonts w:hint="default"/>
        <w:lang w:val="ru-RU" w:eastAsia="en-US" w:bidi="ar-SA"/>
      </w:rPr>
    </w:lvl>
    <w:lvl w:ilvl="8" w:tplc="4D46DFBC">
      <w:numFmt w:val="bullet"/>
      <w:lvlText w:val="•"/>
      <w:lvlJc w:val="left"/>
      <w:pPr>
        <w:ind w:left="8065" w:hanging="708"/>
      </w:pPr>
      <w:rPr>
        <w:rFonts w:hint="default"/>
        <w:lang w:val="ru-RU" w:eastAsia="en-US" w:bidi="ar-SA"/>
      </w:rPr>
    </w:lvl>
  </w:abstractNum>
  <w:abstractNum w:abstractNumId="14">
    <w:nsid w:val="104F4C67"/>
    <w:multiLevelType w:val="hybridMultilevel"/>
    <w:tmpl w:val="AA18D24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9566B3"/>
    <w:multiLevelType w:val="hybridMultilevel"/>
    <w:tmpl w:val="E5B6F468"/>
    <w:lvl w:ilvl="0" w:tplc="419EC8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14D6284"/>
    <w:multiLevelType w:val="hybridMultilevel"/>
    <w:tmpl w:val="67801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863AE1"/>
    <w:multiLevelType w:val="hybridMultilevel"/>
    <w:tmpl w:val="BF8E1CB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C223CC"/>
    <w:multiLevelType w:val="hybridMultilevel"/>
    <w:tmpl w:val="268A04E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8159B0"/>
    <w:multiLevelType w:val="hybridMultilevel"/>
    <w:tmpl w:val="7B642D64"/>
    <w:lvl w:ilvl="0" w:tplc="DB88ADE0">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5D67768"/>
    <w:multiLevelType w:val="hybridMultilevel"/>
    <w:tmpl w:val="4A1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F20C28"/>
    <w:multiLevelType w:val="hybridMultilevel"/>
    <w:tmpl w:val="1E40CEC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0A5B23"/>
    <w:multiLevelType w:val="hybridMultilevel"/>
    <w:tmpl w:val="3F9E232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B70255"/>
    <w:multiLevelType w:val="hybridMultilevel"/>
    <w:tmpl w:val="50AC53E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BE0692"/>
    <w:multiLevelType w:val="hybridMultilevel"/>
    <w:tmpl w:val="7DD001B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CA5029"/>
    <w:multiLevelType w:val="hybridMultilevel"/>
    <w:tmpl w:val="E5D49A4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110BFE"/>
    <w:multiLevelType w:val="hybridMultilevel"/>
    <w:tmpl w:val="6F081D1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8">
    <w:nsid w:val="1F553112"/>
    <w:multiLevelType w:val="hybridMultilevel"/>
    <w:tmpl w:val="81C6EB0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C9210B"/>
    <w:multiLevelType w:val="multilevel"/>
    <w:tmpl w:val="A146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075446"/>
    <w:multiLevelType w:val="hybridMultilevel"/>
    <w:tmpl w:val="6FA22A4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E109BA"/>
    <w:multiLevelType w:val="hybridMultilevel"/>
    <w:tmpl w:val="B5A87814"/>
    <w:lvl w:ilvl="0" w:tplc="F6F2402E">
      <w:numFmt w:val="bullet"/>
      <w:lvlText w:val="-"/>
      <w:lvlJc w:val="left"/>
      <w:pPr>
        <w:ind w:left="850" w:hanging="202"/>
      </w:pPr>
      <w:rPr>
        <w:rFonts w:ascii="Times New Roman" w:eastAsia="Times New Roman" w:hAnsi="Times New Roman" w:cs="Times New Roman" w:hint="default"/>
        <w:w w:val="99"/>
        <w:sz w:val="24"/>
        <w:szCs w:val="24"/>
        <w:lang w:val="ru-RU" w:eastAsia="en-US" w:bidi="ar-SA"/>
      </w:rPr>
    </w:lvl>
    <w:lvl w:ilvl="1" w:tplc="8C7CF7B4">
      <w:numFmt w:val="bullet"/>
      <w:lvlText w:val="•"/>
      <w:lvlJc w:val="left"/>
      <w:pPr>
        <w:ind w:left="1964" w:hanging="202"/>
      </w:pPr>
      <w:rPr>
        <w:rFonts w:hint="default"/>
        <w:lang w:val="ru-RU" w:eastAsia="en-US" w:bidi="ar-SA"/>
      </w:rPr>
    </w:lvl>
    <w:lvl w:ilvl="2" w:tplc="6ACA6620">
      <w:numFmt w:val="bullet"/>
      <w:lvlText w:val="•"/>
      <w:lvlJc w:val="left"/>
      <w:pPr>
        <w:ind w:left="3068" w:hanging="202"/>
      </w:pPr>
      <w:rPr>
        <w:rFonts w:hint="default"/>
        <w:lang w:val="ru-RU" w:eastAsia="en-US" w:bidi="ar-SA"/>
      </w:rPr>
    </w:lvl>
    <w:lvl w:ilvl="3" w:tplc="33549356">
      <w:numFmt w:val="bullet"/>
      <w:lvlText w:val="•"/>
      <w:lvlJc w:val="left"/>
      <w:pPr>
        <w:ind w:left="4173" w:hanging="202"/>
      </w:pPr>
      <w:rPr>
        <w:rFonts w:hint="default"/>
        <w:lang w:val="ru-RU" w:eastAsia="en-US" w:bidi="ar-SA"/>
      </w:rPr>
    </w:lvl>
    <w:lvl w:ilvl="4" w:tplc="EF1820AE">
      <w:numFmt w:val="bullet"/>
      <w:lvlText w:val="•"/>
      <w:lvlJc w:val="left"/>
      <w:pPr>
        <w:ind w:left="5277" w:hanging="202"/>
      </w:pPr>
      <w:rPr>
        <w:rFonts w:hint="default"/>
        <w:lang w:val="ru-RU" w:eastAsia="en-US" w:bidi="ar-SA"/>
      </w:rPr>
    </w:lvl>
    <w:lvl w:ilvl="5" w:tplc="09E03FC6">
      <w:numFmt w:val="bullet"/>
      <w:lvlText w:val="•"/>
      <w:lvlJc w:val="left"/>
      <w:pPr>
        <w:ind w:left="6382" w:hanging="202"/>
      </w:pPr>
      <w:rPr>
        <w:rFonts w:hint="default"/>
        <w:lang w:val="ru-RU" w:eastAsia="en-US" w:bidi="ar-SA"/>
      </w:rPr>
    </w:lvl>
    <w:lvl w:ilvl="6" w:tplc="EC2E47BA">
      <w:numFmt w:val="bullet"/>
      <w:lvlText w:val="•"/>
      <w:lvlJc w:val="left"/>
      <w:pPr>
        <w:ind w:left="7486" w:hanging="202"/>
      </w:pPr>
      <w:rPr>
        <w:rFonts w:hint="default"/>
        <w:lang w:val="ru-RU" w:eastAsia="en-US" w:bidi="ar-SA"/>
      </w:rPr>
    </w:lvl>
    <w:lvl w:ilvl="7" w:tplc="22AA3F06">
      <w:numFmt w:val="bullet"/>
      <w:lvlText w:val="•"/>
      <w:lvlJc w:val="left"/>
      <w:pPr>
        <w:ind w:left="8590" w:hanging="202"/>
      </w:pPr>
      <w:rPr>
        <w:rFonts w:hint="default"/>
        <w:lang w:val="ru-RU" w:eastAsia="en-US" w:bidi="ar-SA"/>
      </w:rPr>
    </w:lvl>
    <w:lvl w:ilvl="8" w:tplc="209C6408">
      <w:numFmt w:val="bullet"/>
      <w:lvlText w:val="•"/>
      <w:lvlJc w:val="left"/>
      <w:pPr>
        <w:ind w:left="9695" w:hanging="202"/>
      </w:pPr>
      <w:rPr>
        <w:rFonts w:hint="default"/>
        <w:lang w:val="ru-RU" w:eastAsia="en-US" w:bidi="ar-SA"/>
      </w:rPr>
    </w:lvl>
  </w:abstractNum>
  <w:abstractNum w:abstractNumId="32">
    <w:nsid w:val="20FF0F60"/>
    <w:multiLevelType w:val="hybridMultilevel"/>
    <w:tmpl w:val="0EC88AC6"/>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542D5A"/>
    <w:multiLevelType w:val="hybridMultilevel"/>
    <w:tmpl w:val="FD78824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2775C98"/>
    <w:multiLevelType w:val="hybridMultilevel"/>
    <w:tmpl w:val="EA80F7D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595153"/>
    <w:multiLevelType w:val="hybridMultilevel"/>
    <w:tmpl w:val="5D1A1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A70450"/>
    <w:multiLevelType w:val="hybridMultilevel"/>
    <w:tmpl w:val="3EDE1E5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4D2ACF"/>
    <w:multiLevelType w:val="hybridMultilevel"/>
    <w:tmpl w:val="EA32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7C7F6A"/>
    <w:multiLevelType w:val="hybridMultilevel"/>
    <w:tmpl w:val="C16E43E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0E52CC"/>
    <w:multiLevelType w:val="hybridMultilevel"/>
    <w:tmpl w:val="2B8E5EC6"/>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7466A8"/>
    <w:multiLevelType w:val="hybridMultilevel"/>
    <w:tmpl w:val="FB98805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5D589D"/>
    <w:multiLevelType w:val="hybridMultilevel"/>
    <w:tmpl w:val="9BDCC8B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6B7340"/>
    <w:multiLevelType w:val="hybridMultilevel"/>
    <w:tmpl w:val="2C32F23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672BCC"/>
    <w:multiLevelType w:val="hybridMultilevel"/>
    <w:tmpl w:val="F678DD1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9E448D"/>
    <w:multiLevelType w:val="hybridMultilevel"/>
    <w:tmpl w:val="14C08E1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B94868"/>
    <w:multiLevelType w:val="hybridMultilevel"/>
    <w:tmpl w:val="E8D6F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4E5B6E"/>
    <w:multiLevelType w:val="hybridMultilevel"/>
    <w:tmpl w:val="8DCA215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0930E8"/>
    <w:multiLevelType w:val="hybridMultilevel"/>
    <w:tmpl w:val="D922AA9A"/>
    <w:lvl w:ilvl="0" w:tplc="86AE5FC0">
      <w:numFmt w:val="bullet"/>
      <w:lvlText w:val="–"/>
      <w:lvlJc w:val="left"/>
      <w:pPr>
        <w:ind w:left="313" w:hanging="212"/>
      </w:pPr>
      <w:rPr>
        <w:rFonts w:ascii="Times New Roman" w:eastAsia="Times New Roman" w:hAnsi="Times New Roman" w:cs="Times New Roman" w:hint="default"/>
        <w:w w:val="100"/>
        <w:sz w:val="28"/>
        <w:szCs w:val="28"/>
        <w:lang w:val="ru-RU" w:eastAsia="en-US" w:bidi="ar-SA"/>
      </w:rPr>
    </w:lvl>
    <w:lvl w:ilvl="1" w:tplc="E3B8CEE4">
      <w:numFmt w:val="bullet"/>
      <w:lvlText w:val="–"/>
      <w:lvlJc w:val="left"/>
      <w:pPr>
        <w:ind w:left="102" w:hanging="425"/>
      </w:pPr>
      <w:rPr>
        <w:rFonts w:ascii="Times New Roman" w:eastAsia="Times New Roman" w:hAnsi="Times New Roman" w:cs="Times New Roman" w:hint="default"/>
        <w:w w:val="100"/>
        <w:sz w:val="28"/>
        <w:szCs w:val="28"/>
        <w:lang w:val="ru-RU" w:eastAsia="en-US" w:bidi="ar-SA"/>
      </w:rPr>
    </w:lvl>
    <w:lvl w:ilvl="2" w:tplc="75F6E3C2">
      <w:numFmt w:val="bullet"/>
      <w:lvlText w:val="–"/>
      <w:lvlJc w:val="left"/>
      <w:pPr>
        <w:ind w:left="222" w:hanging="425"/>
      </w:pPr>
      <w:rPr>
        <w:rFonts w:ascii="Times New Roman" w:eastAsia="Times New Roman" w:hAnsi="Times New Roman" w:cs="Times New Roman" w:hint="default"/>
        <w:w w:val="100"/>
        <w:sz w:val="28"/>
        <w:szCs w:val="28"/>
        <w:lang w:val="ru-RU" w:eastAsia="en-US" w:bidi="ar-SA"/>
      </w:rPr>
    </w:lvl>
    <w:lvl w:ilvl="3" w:tplc="0C36EDCC">
      <w:numFmt w:val="bullet"/>
      <w:lvlText w:val="–"/>
      <w:lvlJc w:val="left"/>
      <w:pPr>
        <w:ind w:left="222" w:hanging="708"/>
      </w:pPr>
      <w:rPr>
        <w:rFonts w:ascii="Times New Roman" w:eastAsia="Times New Roman" w:hAnsi="Times New Roman" w:cs="Times New Roman" w:hint="default"/>
        <w:w w:val="100"/>
        <w:sz w:val="28"/>
        <w:szCs w:val="28"/>
        <w:lang w:val="ru-RU" w:eastAsia="en-US" w:bidi="ar-SA"/>
      </w:rPr>
    </w:lvl>
    <w:lvl w:ilvl="4" w:tplc="314692D6">
      <w:numFmt w:val="bullet"/>
      <w:lvlText w:val="–"/>
      <w:lvlJc w:val="left"/>
      <w:pPr>
        <w:ind w:left="1453" w:hanging="360"/>
      </w:pPr>
      <w:rPr>
        <w:rFonts w:ascii="Times New Roman" w:eastAsia="Times New Roman" w:hAnsi="Times New Roman" w:cs="Times New Roman" w:hint="default"/>
        <w:w w:val="100"/>
        <w:sz w:val="28"/>
        <w:szCs w:val="28"/>
        <w:lang w:val="ru-RU" w:eastAsia="en-US" w:bidi="ar-SA"/>
      </w:rPr>
    </w:lvl>
    <w:lvl w:ilvl="5" w:tplc="7E08844C">
      <w:numFmt w:val="bullet"/>
      <w:lvlText w:val="•"/>
      <w:lvlJc w:val="left"/>
      <w:pPr>
        <w:ind w:left="3873" w:hanging="360"/>
      </w:pPr>
      <w:rPr>
        <w:rFonts w:hint="default"/>
        <w:lang w:val="ru-RU" w:eastAsia="en-US" w:bidi="ar-SA"/>
      </w:rPr>
    </w:lvl>
    <w:lvl w:ilvl="6" w:tplc="BAF26492">
      <w:numFmt w:val="bullet"/>
      <w:lvlText w:val="•"/>
      <w:lvlJc w:val="left"/>
      <w:pPr>
        <w:ind w:left="5079" w:hanging="360"/>
      </w:pPr>
      <w:rPr>
        <w:rFonts w:hint="default"/>
        <w:lang w:val="ru-RU" w:eastAsia="en-US" w:bidi="ar-SA"/>
      </w:rPr>
    </w:lvl>
    <w:lvl w:ilvl="7" w:tplc="B68A3C86">
      <w:numFmt w:val="bullet"/>
      <w:lvlText w:val="•"/>
      <w:lvlJc w:val="left"/>
      <w:pPr>
        <w:ind w:left="6286" w:hanging="360"/>
      </w:pPr>
      <w:rPr>
        <w:rFonts w:hint="default"/>
        <w:lang w:val="ru-RU" w:eastAsia="en-US" w:bidi="ar-SA"/>
      </w:rPr>
    </w:lvl>
    <w:lvl w:ilvl="8" w:tplc="314E08FC">
      <w:numFmt w:val="bullet"/>
      <w:lvlText w:val="•"/>
      <w:lvlJc w:val="left"/>
      <w:pPr>
        <w:ind w:left="7493" w:hanging="360"/>
      </w:pPr>
      <w:rPr>
        <w:rFonts w:hint="default"/>
        <w:lang w:val="ru-RU" w:eastAsia="en-US" w:bidi="ar-SA"/>
      </w:rPr>
    </w:lvl>
  </w:abstractNum>
  <w:abstractNum w:abstractNumId="49">
    <w:nsid w:val="32397052"/>
    <w:multiLevelType w:val="hybridMultilevel"/>
    <w:tmpl w:val="87FEB87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7152E4"/>
    <w:multiLevelType w:val="hybridMultilevel"/>
    <w:tmpl w:val="5E229DD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CE525E"/>
    <w:multiLevelType w:val="hybridMultilevel"/>
    <w:tmpl w:val="6D7CA2B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4E276F1"/>
    <w:multiLevelType w:val="hybridMultilevel"/>
    <w:tmpl w:val="8330442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5C031F8"/>
    <w:multiLevelType w:val="hybridMultilevel"/>
    <w:tmpl w:val="56381E9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7CD0486"/>
    <w:multiLevelType w:val="hybridMultilevel"/>
    <w:tmpl w:val="88FE031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F61C8F"/>
    <w:multiLevelType w:val="hybridMultilevel"/>
    <w:tmpl w:val="8266065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7C75CA"/>
    <w:multiLevelType w:val="hybridMultilevel"/>
    <w:tmpl w:val="35D8301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B643763"/>
    <w:multiLevelType w:val="hybridMultilevel"/>
    <w:tmpl w:val="13A4F86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9F7E10"/>
    <w:multiLevelType w:val="hybridMultilevel"/>
    <w:tmpl w:val="F5846F1C"/>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BF43FEE"/>
    <w:multiLevelType w:val="hybridMultilevel"/>
    <w:tmpl w:val="7F008C2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F2306B"/>
    <w:multiLevelType w:val="hybridMultilevel"/>
    <w:tmpl w:val="7EC23E8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ED31F6"/>
    <w:multiLevelType w:val="hybridMultilevel"/>
    <w:tmpl w:val="C8AE6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16A4085"/>
    <w:multiLevelType w:val="hybridMultilevel"/>
    <w:tmpl w:val="FCE4436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1853C57"/>
    <w:multiLevelType w:val="hybridMultilevel"/>
    <w:tmpl w:val="31785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45E0341"/>
    <w:multiLevelType w:val="hybridMultilevel"/>
    <w:tmpl w:val="BCC669A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477A99"/>
    <w:multiLevelType w:val="hybridMultilevel"/>
    <w:tmpl w:val="2F22861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57321E9"/>
    <w:multiLevelType w:val="hybridMultilevel"/>
    <w:tmpl w:val="2F2E654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6921B55"/>
    <w:multiLevelType w:val="hybridMultilevel"/>
    <w:tmpl w:val="8C46EA9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E62F07"/>
    <w:multiLevelType w:val="hybridMultilevel"/>
    <w:tmpl w:val="920A14EC"/>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B942D5"/>
    <w:multiLevelType w:val="hybridMultilevel"/>
    <w:tmpl w:val="D5AA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9D7257"/>
    <w:multiLevelType w:val="hybridMultilevel"/>
    <w:tmpl w:val="A0E8558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270224"/>
    <w:multiLevelType w:val="hybridMultilevel"/>
    <w:tmpl w:val="9FC496A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ADA4CE9"/>
    <w:multiLevelType w:val="hybridMultilevel"/>
    <w:tmpl w:val="741025A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041008"/>
    <w:multiLevelType w:val="hybridMultilevel"/>
    <w:tmpl w:val="8D742E0C"/>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324D7F"/>
    <w:multiLevelType w:val="hybridMultilevel"/>
    <w:tmpl w:val="6F5CB93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7548FA"/>
    <w:multiLevelType w:val="hybridMultilevel"/>
    <w:tmpl w:val="E382B4B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DE33840"/>
    <w:multiLevelType w:val="hybridMultilevel"/>
    <w:tmpl w:val="44C6EA2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B24917"/>
    <w:multiLevelType w:val="hybridMultilevel"/>
    <w:tmpl w:val="73E23BA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D52D06"/>
    <w:multiLevelType w:val="hybridMultilevel"/>
    <w:tmpl w:val="E4DEDAA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320EEC"/>
    <w:multiLevelType w:val="hybridMultilevel"/>
    <w:tmpl w:val="596ABE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54127B5F"/>
    <w:multiLevelType w:val="multilevel"/>
    <w:tmpl w:val="3E62B6DA"/>
    <w:lvl w:ilvl="0">
      <w:start w:val="3"/>
      <w:numFmt w:val="decimal"/>
      <w:lvlText w:val="%1."/>
      <w:lvlJc w:val="left"/>
      <w:pPr>
        <w:ind w:left="600" w:hanging="600"/>
      </w:pPr>
      <w:rPr>
        <w:rFonts w:ascii="Times New Roman" w:hAnsi="Times New Roman" w:cs="Times New Roman" w:hint="default"/>
      </w:rPr>
    </w:lvl>
    <w:lvl w:ilvl="1">
      <w:start w:val="12"/>
      <w:numFmt w:val="decimal"/>
      <w:lvlText w:val="%1.%2."/>
      <w:lvlJc w:val="left"/>
      <w:pPr>
        <w:ind w:left="2007" w:hanging="720"/>
      </w:pPr>
      <w:rPr>
        <w:rFonts w:ascii="Times New Roman" w:hAnsi="Times New Roman" w:cs="Times New Roman" w:hint="default"/>
      </w:rPr>
    </w:lvl>
    <w:lvl w:ilvl="2">
      <w:start w:val="1"/>
      <w:numFmt w:val="decimal"/>
      <w:lvlText w:val="%1.%2.%3."/>
      <w:lvlJc w:val="left"/>
      <w:pPr>
        <w:ind w:left="3294" w:hanging="720"/>
      </w:pPr>
      <w:rPr>
        <w:rFonts w:ascii="Calibri" w:hAnsi="Calibri" w:hint="default"/>
      </w:rPr>
    </w:lvl>
    <w:lvl w:ilvl="3">
      <w:start w:val="1"/>
      <w:numFmt w:val="decimal"/>
      <w:lvlText w:val="%1.%2.%3.%4."/>
      <w:lvlJc w:val="left"/>
      <w:pPr>
        <w:ind w:left="4941" w:hanging="1080"/>
      </w:pPr>
      <w:rPr>
        <w:rFonts w:ascii="Calibri" w:hAnsi="Calibri" w:hint="default"/>
      </w:rPr>
    </w:lvl>
    <w:lvl w:ilvl="4">
      <w:start w:val="1"/>
      <w:numFmt w:val="decimal"/>
      <w:lvlText w:val="%1.%2.%3.%4.%5."/>
      <w:lvlJc w:val="left"/>
      <w:pPr>
        <w:ind w:left="6228" w:hanging="1080"/>
      </w:pPr>
      <w:rPr>
        <w:rFonts w:ascii="Calibri" w:hAnsi="Calibri" w:hint="default"/>
      </w:rPr>
    </w:lvl>
    <w:lvl w:ilvl="5">
      <w:start w:val="1"/>
      <w:numFmt w:val="decimal"/>
      <w:lvlText w:val="%1.%2.%3.%4.%5.%6."/>
      <w:lvlJc w:val="left"/>
      <w:pPr>
        <w:ind w:left="7875" w:hanging="1440"/>
      </w:pPr>
      <w:rPr>
        <w:rFonts w:ascii="Calibri" w:hAnsi="Calibri" w:hint="default"/>
      </w:rPr>
    </w:lvl>
    <w:lvl w:ilvl="6">
      <w:start w:val="1"/>
      <w:numFmt w:val="decimal"/>
      <w:lvlText w:val="%1.%2.%3.%4.%5.%6.%7."/>
      <w:lvlJc w:val="left"/>
      <w:pPr>
        <w:ind w:left="9522" w:hanging="1800"/>
      </w:pPr>
      <w:rPr>
        <w:rFonts w:ascii="Calibri" w:hAnsi="Calibri" w:hint="default"/>
      </w:rPr>
    </w:lvl>
    <w:lvl w:ilvl="7">
      <w:start w:val="1"/>
      <w:numFmt w:val="decimal"/>
      <w:lvlText w:val="%1.%2.%3.%4.%5.%6.%7.%8."/>
      <w:lvlJc w:val="left"/>
      <w:pPr>
        <w:ind w:left="10809" w:hanging="1800"/>
      </w:pPr>
      <w:rPr>
        <w:rFonts w:ascii="Calibri" w:hAnsi="Calibri" w:hint="default"/>
      </w:rPr>
    </w:lvl>
    <w:lvl w:ilvl="8">
      <w:start w:val="1"/>
      <w:numFmt w:val="decimal"/>
      <w:lvlText w:val="%1.%2.%3.%4.%5.%6.%7.%8.%9."/>
      <w:lvlJc w:val="left"/>
      <w:pPr>
        <w:ind w:left="12456" w:hanging="2160"/>
      </w:pPr>
      <w:rPr>
        <w:rFonts w:ascii="Calibri" w:hAnsi="Calibri" w:hint="default"/>
      </w:rPr>
    </w:lvl>
  </w:abstractNum>
  <w:abstractNum w:abstractNumId="82">
    <w:nsid w:val="562F2348"/>
    <w:multiLevelType w:val="hybridMultilevel"/>
    <w:tmpl w:val="623AD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6BB1204"/>
    <w:multiLevelType w:val="hybridMultilevel"/>
    <w:tmpl w:val="BAA29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75514B3"/>
    <w:multiLevelType w:val="hybridMultilevel"/>
    <w:tmpl w:val="7D6296E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8CB275B"/>
    <w:multiLevelType w:val="hybridMultilevel"/>
    <w:tmpl w:val="0214049C"/>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AD97EA0"/>
    <w:multiLevelType w:val="hybridMultilevel"/>
    <w:tmpl w:val="4E80E21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256818"/>
    <w:multiLevelType w:val="hybridMultilevel"/>
    <w:tmpl w:val="7D30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C96A8D"/>
    <w:multiLevelType w:val="hybridMultilevel"/>
    <w:tmpl w:val="F7225DC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D833E23"/>
    <w:multiLevelType w:val="hybridMultilevel"/>
    <w:tmpl w:val="E8C0996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E262D3F"/>
    <w:multiLevelType w:val="hybridMultilevel"/>
    <w:tmpl w:val="41A0077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EEC5F2A"/>
    <w:multiLevelType w:val="hybridMultilevel"/>
    <w:tmpl w:val="3A48444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2B87D49"/>
    <w:multiLevelType w:val="hybridMultilevel"/>
    <w:tmpl w:val="609CA85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D03462"/>
    <w:multiLevelType w:val="hybridMultilevel"/>
    <w:tmpl w:val="E02811B6"/>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7770A8E"/>
    <w:multiLevelType w:val="hybridMultilevel"/>
    <w:tmpl w:val="3048A906"/>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B2B0D1F"/>
    <w:multiLevelType w:val="hybridMultilevel"/>
    <w:tmpl w:val="28FCC05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B601DE3"/>
    <w:multiLevelType w:val="hybridMultilevel"/>
    <w:tmpl w:val="ABF8E9D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C874C77"/>
    <w:multiLevelType w:val="hybridMultilevel"/>
    <w:tmpl w:val="706682B6"/>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D9D6596"/>
    <w:multiLevelType w:val="hybridMultilevel"/>
    <w:tmpl w:val="672A1F9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E0573C4"/>
    <w:multiLevelType w:val="hybridMultilevel"/>
    <w:tmpl w:val="105E536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0194653"/>
    <w:multiLevelType w:val="hybridMultilevel"/>
    <w:tmpl w:val="63C2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0DD2A26"/>
    <w:multiLevelType w:val="hybridMultilevel"/>
    <w:tmpl w:val="79BA4A4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2364CE9"/>
    <w:multiLevelType w:val="hybridMultilevel"/>
    <w:tmpl w:val="A44A555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3C060BC"/>
    <w:multiLevelType w:val="hybridMultilevel"/>
    <w:tmpl w:val="B9989816"/>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6240962"/>
    <w:multiLevelType w:val="hybridMultilevel"/>
    <w:tmpl w:val="5D2A7EF2"/>
    <w:lvl w:ilvl="0" w:tplc="065071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62A07B3"/>
    <w:multiLevelType w:val="hybridMultilevel"/>
    <w:tmpl w:val="3042A48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730373F"/>
    <w:multiLevelType w:val="hybridMultilevel"/>
    <w:tmpl w:val="606A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73B57A1"/>
    <w:multiLevelType w:val="hybridMultilevel"/>
    <w:tmpl w:val="FCEA371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7670378"/>
    <w:multiLevelType w:val="hybridMultilevel"/>
    <w:tmpl w:val="96746F2C"/>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7746D29"/>
    <w:multiLevelType w:val="hybridMultilevel"/>
    <w:tmpl w:val="116A8FD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78C09A9"/>
    <w:multiLevelType w:val="multilevel"/>
    <w:tmpl w:val="A6465BD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4">
    <w:nsid w:val="78331485"/>
    <w:multiLevelType w:val="hybridMultilevel"/>
    <w:tmpl w:val="D42AC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7A5435CC"/>
    <w:multiLevelType w:val="hybridMultilevel"/>
    <w:tmpl w:val="30746036"/>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B0366C3"/>
    <w:multiLevelType w:val="multilevel"/>
    <w:tmpl w:val="4BAA117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17">
    <w:nsid w:val="7F2A3588"/>
    <w:multiLevelType w:val="hybridMultilevel"/>
    <w:tmpl w:val="C5721B4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19"/>
  </w:num>
  <w:num w:numId="4">
    <w:abstractNumId w:val="52"/>
  </w:num>
  <w:num w:numId="5">
    <w:abstractNumId w:val="106"/>
  </w:num>
  <w:num w:numId="6">
    <w:abstractNumId w:val="100"/>
  </w:num>
  <w:num w:numId="7">
    <w:abstractNumId w:val="104"/>
  </w:num>
  <w:num w:numId="8">
    <w:abstractNumId w:val="80"/>
  </w:num>
  <w:num w:numId="9">
    <w:abstractNumId w:val="0"/>
  </w:num>
  <w:num w:numId="10">
    <w:abstractNumId w:val="81"/>
  </w:num>
  <w:num w:numId="11">
    <w:abstractNumId w:val="15"/>
  </w:num>
  <w:num w:numId="12">
    <w:abstractNumId w:val="9"/>
  </w:num>
  <w:num w:numId="13">
    <w:abstractNumId w:val="20"/>
  </w:num>
  <w:num w:numId="14">
    <w:abstractNumId w:val="37"/>
  </w:num>
  <w:num w:numId="15">
    <w:abstractNumId w:val="82"/>
  </w:num>
  <w:num w:numId="16">
    <w:abstractNumId w:val="35"/>
  </w:num>
  <w:num w:numId="17">
    <w:abstractNumId w:val="109"/>
  </w:num>
  <w:num w:numId="18">
    <w:abstractNumId w:val="1"/>
  </w:num>
  <w:num w:numId="19">
    <w:abstractNumId w:val="64"/>
  </w:num>
  <w:num w:numId="20">
    <w:abstractNumId w:val="70"/>
  </w:num>
  <w:num w:numId="21">
    <w:abstractNumId w:val="46"/>
  </w:num>
  <w:num w:numId="22">
    <w:abstractNumId w:val="6"/>
  </w:num>
  <w:num w:numId="23">
    <w:abstractNumId w:val="87"/>
  </w:num>
  <w:num w:numId="24">
    <w:abstractNumId w:val="83"/>
  </w:num>
  <w:num w:numId="25">
    <w:abstractNumId w:val="7"/>
  </w:num>
  <w:num w:numId="26">
    <w:abstractNumId w:val="60"/>
  </w:num>
  <w:num w:numId="27">
    <w:abstractNumId w:val="55"/>
  </w:num>
  <w:num w:numId="28">
    <w:abstractNumId w:val="79"/>
  </w:num>
  <w:num w:numId="29">
    <w:abstractNumId w:val="110"/>
  </w:num>
  <w:num w:numId="30">
    <w:abstractNumId w:val="50"/>
  </w:num>
  <w:num w:numId="31">
    <w:abstractNumId w:val="91"/>
  </w:num>
  <w:num w:numId="32">
    <w:abstractNumId w:val="47"/>
  </w:num>
  <w:num w:numId="33">
    <w:abstractNumId w:val="28"/>
  </w:num>
  <w:num w:numId="34">
    <w:abstractNumId w:val="24"/>
  </w:num>
  <w:num w:numId="35">
    <w:abstractNumId w:val="95"/>
  </w:num>
  <w:num w:numId="36">
    <w:abstractNumId w:val="23"/>
  </w:num>
  <w:num w:numId="37">
    <w:abstractNumId w:val="86"/>
  </w:num>
  <w:num w:numId="38">
    <w:abstractNumId w:val="51"/>
  </w:num>
  <w:num w:numId="39">
    <w:abstractNumId w:val="58"/>
  </w:num>
  <w:num w:numId="40">
    <w:abstractNumId w:val="115"/>
  </w:num>
  <w:num w:numId="41">
    <w:abstractNumId w:val="42"/>
  </w:num>
  <w:num w:numId="42">
    <w:abstractNumId w:val="44"/>
  </w:num>
  <w:num w:numId="43">
    <w:abstractNumId w:val="59"/>
  </w:num>
  <w:num w:numId="44">
    <w:abstractNumId w:val="74"/>
  </w:num>
  <w:num w:numId="45">
    <w:abstractNumId w:val="33"/>
  </w:num>
  <w:num w:numId="46">
    <w:abstractNumId w:val="102"/>
  </w:num>
  <w:num w:numId="47">
    <w:abstractNumId w:val="39"/>
  </w:num>
  <w:num w:numId="48">
    <w:abstractNumId w:val="98"/>
  </w:num>
  <w:num w:numId="49">
    <w:abstractNumId w:val="90"/>
  </w:num>
  <w:num w:numId="50">
    <w:abstractNumId w:val="85"/>
  </w:num>
  <w:num w:numId="51">
    <w:abstractNumId w:val="93"/>
  </w:num>
  <w:num w:numId="52">
    <w:abstractNumId w:val="49"/>
  </w:num>
  <w:num w:numId="53">
    <w:abstractNumId w:val="117"/>
  </w:num>
  <w:num w:numId="54">
    <w:abstractNumId w:val="88"/>
  </w:num>
  <w:num w:numId="55">
    <w:abstractNumId w:val="3"/>
  </w:num>
  <w:num w:numId="56">
    <w:abstractNumId w:val="77"/>
  </w:num>
  <w:num w:numId="57">
    <w:abstractNumId w:val="56"/>
  </w:num>
  <w:num w:numId="58">
    <w:abstractNumId w:val="41"/>
  </w:num>
  <w:num w:numId="59">
    <w:abstractNumId w:val="25"/>
  </w:num>
  <w:num w:numId="60">
    <w:abstractNumId w:val="97"/>
  </w:num>
  <w:num w:numId="61">
    <w:abstractNumId w:val="21"/>
  </w:num>
  <w:num w:numId="62">
    <w:abstractNumId w:val="48"/>
  </w:num>
  <w:num w:numId="63">
    <w:abstractNumId w:val="89"/>
  </w:num>
  <w:num w:numId="64">
    <w:abstractNumId w:val="66"/>
  </w:num>
  <w:num w:numId="65">
    <w:abstractNumId w:val="2"/>
  </w:num>
  <w:num w:numId="66">
    <w:abstractNumId w:val="17"/>
  </w:num>
  <w:num w:numId="67">
    <w:abstractNumId w:val="32"/>
  </w:num>
  <w:num w:numId="68">
    <w:abstractNumId w:val="94"/>
  </w:num>
  <w:num w:numId="69">
    <w:abstractNumId w:val="18"/>
  </w:num>
  <w:num w:numId="70">
    <w:abstractNumId w:val="61"/>
  </w:num>
  <w:num w:numId="71">
    <w:abstractNumId w:val="14"/>
  </w:num>
  <w:num w:numId="72">
    <w:abstractNumId w:val="108"/>
  </w:num>
  <w:num w:numId="73">
    <w:abstractNumId w:val="78"/>
  </w:num>
  <w:num w:numId="74">
    <w:abstractNumId w:val="53"/>
  </w:num>
  <w:num w:numId="75">
    <w:abstractNumId w:val="8"/>
  </w:num>
  <w:num w:numId="76">
    <w:abstractNumId w:val="40"/>
  </w:num>
  <w:num w:numId="77">
    <w:abstractNumId w:val="45"/>
  </w:num>
  <w:num w:numId="78">
    <w:abstractNumId w:val="57"/>
  </w:num>
  <w:num w:numId="79">
    <w:abstractNumId w:val="36"/>
  </w:num>
  <w:num w:numId="80">
    <w:abstractNumId w:val="16"/>
  </w:num>
  <w:num w:numId="81">
    <w:abstractNumId w:val="84"/>
  </w:num>
  <w:num w:numId="82">
    <w:abstractNumId w:val="63"/>
  </w:num>
  <w:num w:numId="83">
    <w:abstractNumId w:val="111"/>
  </w:num>
  <w:num w:numId="84">
    <w:abstractNumId w:val="96"/>
  </w:num>
  <w:num w:numId="85">
    <w:abstractNumId w:val="73"/>
  </w:num>
  <w:num w:numId="86">
    <w:abstractNumId w:val="65"/>
  </w:num>
  <w:num w:numId="87">
    <w:abstractNumId w:val="10"/>
  </w:num>
  <w:num w:numId="88">
    <w:abstractNumId w:val="26"/>
  </w:num>
  <w:num w:numId="89">
    <w:abstractNumId w:val="92"/>
  </w:num>
  <w:num w:numId="90">
    <w:abstractNumId w:val="105"/>
  </w:num>
  <w:num w:numId="91">
    <w:abstractNumId w:val="30"/>
  </w:num>
  <w:num w:numId="92">
    <w:abstractNumId w:val="71"/>
  </w:num>
  <w:num w:numId="93">
    <w:abstractNumId w:val="34"/>
  </w:num>
  <w:num w:numId="94">
    <w:abstractNumId w:val="68"/>
  </w:num>
  <w:num w:numId="95">
    <w:abstractNumId w:val="22"/>
  </w:num>
  <w:num w:numId="96">
    <w:abstractNumId w:val="76"/>
  </w:num>
  <w:num w:numId="97">
    <w:abstractNumId w:val="43"/>
  </w:num>
  <w:num w:numId="98">
    <w:abstractNumId w:val="12"/>
  </w:num>
  <w:num w:numId="99">
    <w:abstractNumId w:val="75"/>
  </w:num>
  <w:num w:numId="100">
    <w:abstractNumId w:val="103"/>
  </w:num>
  <w:num w:numId="101">
    <w:abstractNumId w:val="4"/>
  </w:num>
  <w:num w:numId="102">
    <w:abstractNumId w:val="69"/>
  </w:num>
  <w:num w:numId="103">
    <w:abstractNumId w:val="99"/>
  </w:num>
  <w:num w:numId="104">
    <w:abstractNumId w:val="54"/>
  </w:num>
  <w:num w:numId="105">
    <w:abstractNumId w:val="67"/>
  </w:num>
  <w:num w:numId="106">
    <w:abstractNumId w:val="112"/>
  </w:num>
  <w:num w:numId="107">
    <w:abstractNumId w:val="72"/>
  </w:num>
  <w:num w:numId="108">
    <w:abstractNumId w:val="13"/>
  </w:num>
  <w:num w:numId="109">
    <w:abstractNumId w:val="116"/>
  </w:num>
  <w:num w:numId="110">
    <w:abstractNumId w:val="11"/>
  </w:num>
  <w:num w:numId="111">
    <w:abstractNumId w:val="113"/>
  </w:num>
  <w:num w:numId="112">
    <w:abstractNumId w:val="5"/>
  </w:num>
  <w:num w:numId="113">
    <w:abstractNumId w:val="114"/>
  </w:num>
  <w:num w:numId="114">
    <w:abstractNumId w:val="29"/>
  </w:num>
  <w:num w:numId="115">
    <w:abstractNumId w:val="31"/>
  </w:num>
  <w:num w:numId="116">
    <w:abstractNumId w:val="107"/>
  </w:num>
  <w:num w:numId="117">
    <w:abstractNumId w:val="62"/>
  </w:num>
  <w:num w:numId="118">
    <w:abstractNumId w:val="101"/>
  </w:num>
  <w:num w:numId="29500">
    <w:abstractNumId w:val="29500"/>
  </w:num>
  <w:num w:numId="29501">
    <w:abstractNumId w:val="29501"/>
  </w:num>
  <w:numIdMacAtCleanup w:val="11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E5"/>
    <w:rsid w:val="00037DA6"/>
    <w:rsid w:val="00044E30"/>
    <w:rsid w:val="00060E9B"/>
    <w:rsid w:val="000720B4"/>
    <w:rsid w:val="000A3072"/>
    <w:rsid w:val="001633D6"/>
    <w:rsid w:val="00175300"/>
    <w:rsid w:val="001A7A2A"/>
    <w:rsid w:val="001A7C34"/>
    <w:rsid w:val="001F6249"/>
    <w:rsid w:val="0026275D"/>
    <w:rsid w:val="002704F3"/>
    <w:rsid w:val="002B27FC"/>
    <w:rsid w:val="002B6D37"/>
    <w:rsid w:val="002C1F99"/>
    <w:rsid w:val="00315077"/>
    <w:rsid w:val="003338FD"/>
    <w:rsid w:val="003630D2"/>
    <w:rsid w:val="00371BA3"/>
    <w:rsid w:val="004113F9"/>
    <w:rsid w:val="00417047"/>
    <w:rsid w:val="004308F7"/>
    <w:rsid w:val="004423AE"/>
    <w:rsid w:val="004444E5"/>
    <w:rsid w:val="00444A29"/>
    <w:rsid w:val="00453136"/>
    <w:rsid w:val="00454AE4"/>
    <w:rsid w:val="004721AD"/>
    <w:rsid w:val="004A04C4"/>
    <w:rsid w:val="004F08AB"/>
    <w:rsid w:val="00501001"/>
    <w:rsid w:val="00515EAE"/>
    <w:rsid w:val="005222F0"/>
    <w:rsid w:val="005222FB"/>
    <w:rsid w:val="00554B43"/>
    <w:rsid w:val="0056314D"/>
    <w:rsid w:val="0058557E"/>
    <w:rsid w:val="006333E6"/>
    <w:rsid w:val="006358CA"/>
    <w:rsid w:val="006714D0"/>
    <w:rsid w:val="00675D6C"/>
    <w:rsid w:val="00681CC1"/>
    <w:rsid w:val="00692E5C"/>
    <w:rsid w:val="006956B5"/>
    <w:rsid w:val="00697237"/>
    <w:rsid w:val="006E7273"/>
    <w:rsid w:val="007128B6"/>
    <w:rsid w:val="00763E45"/>
    <w:rsid w:val="007A4187"/>
    <w:rsid w:val="007B220E"/>
    <w:rsid w:val="007E63EE"/>
    <w:rsid w:val="007E77F5"/>
    <w:rsid w:val="00820191"/>
    <w:rsid w:val="0087402A"/>
    <w:rsid w:val="00910B13"/>
    <w:rsid w:val="00912A88"/>
    <w:rsid w:val="00997CE6"/>
    <w:rsid w:val="009B0F42"/>
    <w:rsid w:val="00A60CF8"/>
    <w:rsid w:val="00A73DB2"/>
    <w:rsid w:val="00A90157"/>
    <w:rsid w:val="00AA447C"/>
    <w:rsid w:val="00AC33A3"/>
    <w:rsid w:val="00AC3824"/>
    <w:rsid w:val="00AD2A78"/>
    <w:rsid w:val="00B015FA"/>
    <w:rsid w:val="00B13211"/>
    <w:rsid w:val="00C21A09"/>
    <w:rsid w:val="00C223B9"/>
    <w:rsid w:val="00C24F30"/>
    <w:rsid w:val="00C302A3"/>
    <w:rsid w:val="00C320DA"/>
    <w:rsid w:val="00C47387"/>
    <w:rsid w:val="00C53099"/>
    <w:rsid w:val="00C76FA4"/>
    <w:rsid w:val="00C84911"/>
    <w:rsid w:val="00CD64BC"/>
    <w:rsid w:val="00CD6A91"/>
    <w:rsid w:val="00CE2E88"/>
    <w:rsid w:val="00D11B63"/>
    <w:rsid w:val="00D4171D"/>
    <w:rsid w:val="00D8342E"/>
    <w:rsid w:val="00DB5ED2"/>
    <w:rsid w:val="00DD50DB"/>
    <w:rsid w:val="00DD6577"/>
    <w:rsid w:val="00DF064F"/>
    <w:rsid w:val="00E17095"/>
    <w:rsid w:val="00E66D58"/>
    <w:rsid w:val="00E7366A"/>
    <w:rsid w:val="00E75027"/>
    <w:rsid w:val="00EA225B"/>
    <w:rsid w:val="00F267A5"/>
    <w:rsid w:val="00F325D7"/>
    <w:rsid w:val="00F364CF"/>
    <w:rsid w:val="00FB18F7"/>
    <w:rsid w:val="00FB4B8D"/>
    <w:rsid w:val="00FB59B8"/>
    <w:rsid w:val="00FB69F5"/>
    <w:rsid w:val="00FC3E59"/>
    <w:rsid w:val="00FD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4444E5"/>
    <w:rPr>
      <w:rFonts w:ascii="Times New Roman" w:eastAsia="Times New Roman" w:hAnsi="Times New Roman" w:cs="Times New Roman"/>
      <w:lang w:val="ru-RU"/>
    </w:rPr>
  </w:style>
  <w:style w:type="paragraph" w:styleId="1">
    <w:name w:val="heading 1"/>
    <w:basedOn w:val="a0"/>
    <w:next w:val="a0"/>
    <w:link w:val="10"/>
    <w:uiPriority w:val="9"/>
    <w:qFormat/>
    <w:rsid w:val="002B27FC"/>
    <w:pPr>
      <w:keepNext/>
      <w:keepLines/>
      <w:wordWrap w:val="0"/>
      <w:spacing w:before="240"/>
      <w:jc w:val="both"/>
      <w:outlineLvl w:val="0"/>
    </w:pPr>
    <w:rPr>
      <w:rFonts w:ascii="Calibri Light" w:hAnsi="Calibri Light"/>
      <w:color w:val="2E74B5"/>
      <w:kern w:val="2"/>
      <w:sz w:val="32"/>
      <w:szCs w:val="32"/>
      <w:lang w:val="en-US" w:eastAsia="ko-KR"/>
    </w:rPr>
  </w:style>
  <w:style w:type="paragraph" w:styleId="2">
    <w:name w:val="heading 2"/>
    <w:basedOn w:val="a0"/>
    <w:link w:val="20"/>
    <w:uiPriority w:val="9"/>
    <w:qFormat/>
    <w:rsid w:val="002B27FC"/>
    <w:pPr>
      <w:widowControl/>
      <w:autoSpaceDE/>
      <w:autoSpaceDN/>
      <w:spacing w:before="100" w:beforeAutospacing="1" w:after="100" w:afterAutospacing="1"/>
      <w:outlineLvl w:val="1"/>
    </w:pPr>
    <w:rPr>
      <w:b/>
      <w:bCs/>
      <w:sz w:val="36"/>
      <w:szCs w:val="36"/>
      <w:lang w:val="en-US" w:eastAsia="ko-KR"/>
    </w:rPr>
  </w:style>
  <w:style w:type="paragraph" w:styleId="3">
    <w:name w:val="heading 3"/>
    <w:basedOn w:val="a0"/>
    <w:next w:val="a0"/>
    <w:link w:val="30"/>
    <w:uiPriority w:val="9"/>
    <w:semiHidden/>
    <w:unhideWhenUsed/>
    <w:qFormat/>
    <w:rsid w:val="0056314D"/>
    <w:pPr>
      <w:keepNext/>
      <w:keepLines/>
      <w:spacing w:before="200"/>
      <w:outlineLvl w:val="2"/>
    </w:pPr>
    <w:rPr>
      <w:rFonts w:ascii="Cambria" w:hAnsi="Cambria"/>
      <w:b/>
      <w:bCs/>
      <w:color w:val="4F81BD"/>
      <w:lang w:eastAsia="ru-RU" w:bidi="ru-RU"/>
    </w:rPr>
  </w:style>
  <w:style w:type="paragraph" w:styleId="4">
    <w:name w:val="heading 4"/>
    <w:basedOn w:val="a0"/>
    <w:next w:val="a0"/>
    <w:link w:val="40"/>
    <w:uiPriority w:val="9"/>
    <w:qFormat/>
    <w:rsid w:val="00AC3824"/>
    <w:pPr>
      <w:keepNext/>
      <w:keepLines/>
      <w:widowControl/>
      <w:suppressAutoHyphens/>
      <w:autoSpaceDE/>
      <w:autoSpaceDN/>
      <w:spacing w:line="360" w:lineRule="auto"/>
      <w:ind w:firstLine="709"/>
      <w:jc w:val="both"/>
      <w:outlineLvl w:val="3"/>
    </w:pPr>
    <w:rPr>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4444E5"/>
    <w:tblPr>
      <w:tblInd w:w="0" w:type="dxa"/>
      <w:tblCellMar>
        <w:top w:w="0" w:type="dxa"/>
        <w:left w:w="0" w:type="dxa"/>
        <w:bottom w:w="0" w:type="dxa"/>
        <w:right w:w="0" w:type="dxa"/>
      </w:tblCellMar>
    </w:tblPr>
  </w:style>
  <w:style w:type="paragraph" w:customStyle="1" w:styleId="11">
    <w:name w:val="Оглавление 11"/>
    <w:basedOn w:val="a0"/>
    <w:uiPriority w:val="1"/>
    <w:qFormat/>
    <w:rsid w:val="004444E5"/>
    <w:pPr>
      <w:spacing w:before="99"/>
      <w:ind w:left="202"/>
    </w:pPr>
    <w:rPr>
      <w:sz w:val="28"/>
      <w:szCs w:val="28"/>
    </w:rPr>
  </w:style>
  <w:style w:type="paragraph" w:customStyle="1" w:styleId="21">
    <w:name w:val="Оглавление 21"/>
    <w:basedOn w:val="a0"/>
    <w:uiPriority w:val="1"/>
    <w:qFormat/>
    <w:rsid w:val="004444E5"/>
    <w:pPr>
      <w:spacing w:before="104"/>
      <w:ind w:left="626"/>
    </w:pPr>
    <w:rPr>
      <w:sz w:val="28"/>
      <w:szCs w:val="28"/>
    </w:rPr>
  </w:style>
  <w:style w:type="paragraph" w:customStyle="1" w:styleId="31">
    <w:name w:val="Оглавление 31"/>
    <w:basedOn w:val="a0"/>
    <w:uiPriority w:val="1"/>
    <w:qFormat/>
    <w:rsid w:val="004444E5"/>
    <w:pPr>
      <w:spacing w:before="261"/>
      <w:ind w:left="1054"/>
    </w:pPr>
    <w:rPr>
      <w:sz w:val="28"/>
      <w:szCs w:val="28"/>
    </w:rPr>
  </w:style>
  <w:style w:type="paragraph" w:styleId="a4">
    <w:name w:val="Body Text"/>
    <w:basedOn w:val="a0"/>
    <w:link w:val="a5"/>
    <w:uiPriority w:val="99"/>
    <w:qFormat/>
    <w:rsid w:val="004444E5"/>
    <w:pPr>
      <w:ind w:left="300"/>
      <w:jc w:val="both"/>
    </w:pPr>
    <w:rPr>
      <w:sz w:val="24"/>
      <w:szCs w:val="24"/>
    </w:rPr>
  </w:style>
  <w:style w:type="paragraph" w:customStyle="1" w:styleId="110">
    <w:name w:val="Заголовок 11"/>
    <w:basedOn w:val="a0"/>
    <w:uiPriority w:val="1"/>
    <w:qFormat/>
    <w:rsid w:val="004444E5"/>
    <w:pPr>
      <w:spacing w:line="274" w:lineRule="exact"/>
      <w:ind w:left="1008"/>
      <w:jc w:val="both"/>
      <w:outlineLvl w:val="1"/>
    </w:pPr>
    <w:rPr>
      <w:b/>
      <w:bCs/>
      <w:sz w:val="24"/>
      <w:szCs w:val="24"/>
    </w:rPr>
  </w:style>
  <w:style w:type="paragraph" w:customStyle="1" w:styleId="210">
    <w:name w:val="Заголовок 21"/>
    <w:basedOn w:val="a0"/>
    <w:uiPriority w:val="1"/>
    <w:qFormat/>
    <w:rsid w:val="004444E5"/>
    <w:pPr>
      <w:spacing w:line="274" w:lineRule="exact"/>
      <w:ind w:left="300"/>
      <w:jc w:val="both"/>
      <w:outlineLvl w:val="2"/>
    </w:pPr>
    <w:rPr>
      <w:b/>
      <w:bCs/>
      <w:i/>
      <w:sz w:val="24"/>
      <w:szCs w:val="24"/>
    </w:rPr>
  </w:style>
  <w:style w:type="paragraph" w:styleId="a6">
    <w:name w:val="Title"/>
    <w:basedOn w:val="a0"/>
    <w:link w:val="a7"/>
    <w:uiPriority w:val="1"/>
    <w:qFormat/>
    <w:rsid w:val="004444E5"/>
    <w:pPr>
      <w:spacing w:before="74"/>
      <w:ind w:left="910"/>
    </w:pPr>
    <w:rPr>
      <w:rFonts w:ascii="Cambria" w:eastAsia="Cambria" w:hAnsi="Cambria" w:cs="Cambria"/>
      <w:b/>
      <w:bCs/>
      <w:sz w:val="28"/>
      <w:szCs w:val="28"/>
    </w:rPr>
  </w:style>
  <w:style w:type="paragraph" w:styleId="a8">
    <w:name w:val="List Paragraph"/>
    <w:basedOn w:val="a0"/>
    <w:link w:val="a9"/>
    <w:uiPriority w:val="34"/>
    <w:qFormat/>
    <w:rsid w:val="004444E5"/>
    <w:pPr>
      <w:ind w:left="989" w:firstLine="283"/>
      <w:jc w:val="both"/>
    </w:pPr>
  </w:style>
  <w:style w:type="paragraph" w:customStyle="1" w:styleId="TableParagraph">
    <w:name w:val="Table Paragraph"/>
    <w:basedOn w:val="a0"/>
    <w:uiPriority w:val="1"/>
    <w:qFormat/>
    <w:rsid w:val="004444E5"/>
    <w:pPr>
      <w:ind w:left="92"/>
    </w:pPr>
  </w:style>
  <w:style w:type="paragraph" w:styleId="aa">
    <w:name w:val="Balloon Text"/>
    <w:basedOn w:val="a0"/>
    <w:link w:val="ab"/>
    <w:uiPriority w:val="99"/>
    <w:semiHidden/>
    <w:unhideWhenUsed/>
    <w:rsid w:val="006358CA"/>
    <w:rPr>
      <w:rFonts w:ascii="Tahoma" w:hAnsi="Tahoma" w:cs="Tahoma"/>
      <w:sz w:val="16"/>
      <w:szCs w:val="16"/>
    </w:rPr>
  </w:style>
  <w:style w:type="character" w:customStyle="1" w:styleId="ab">
    <w:name w:val="Текст выноски Знак"/>
    <w:basedOn w:val="a1"/>
    <w:link w:val="aa"/>
    <w:uiPriority w:val="99"/>
    <w:semiHidden/>
    <w:rsid w:val="006358CA"/>
    <w:rPr>
      <w:rFonts w:ascii="Tahoma" w:eastAsia="Times New Roman" w:hAnsi="Tahoma" w:cs="Tahoma"/>
      <w:sz w:val="16"/>
      <w:szCs w:val="16"/>
      <w:lang w:val="ru-RU"/>
    </w:rPr>
  </w:style>
  <w:style w:type="character" w:customStyle="1" w:styleId="40">
    <w:name w:val="Заголовок 4 Знак"/>
    <w:basedOn w:val="a1"/>
    <w:link w:val="4"/>
    <w:uiPriority w:val="9"/>
    <w:rsid w:val="00AC3824"/>
    <w:rPr>
      <w:rFonts w:ascii="Times New Roman" w:eastAsia="Times New Roman" w:hAnsi="Times New Roman" w:cs="Times New Roman"/>
      <w:b/>
      <w:iCs/>
      <w:sz w:val="28"/>
      <w:lang w:val="ru-RU"/>
    </w:rPr>
  </w:style>
  <w:style w:type="paragraph" w:customStyle="1" w:styleId="a">
    <w:name w:val="Перечень"/>
    <w:basedOn w:val="a0"/>
    <w:next w:val="a0"/>
    <w:link w:val="ac"/>
    <w:qFormat/>
    <w:rsid w:val="00AC3824"/>
    <w:pPr>
      <w:widowControl/>
      <w:numPr>
        <w:numId w:val="1"/>
      </w:numPr>
      <w:suppressAutoHyphens/>
      <w:autoSpaceDE/>
      <w:autoSpaceDN/>
      <w:spacing w:line="360" w:lineRule="auto"/>
      <w:ind w:left="0" w:firstLine="284"/>
      <w:jc w:val="both"/>
    </w:pPr>
    <w:rPr>
      <w:rFonts w:eastAsia="Calibri"/>
      <w:sz w:val="28"/>
      <w:u w:color="000000"/>
      <w:bdr w:val="nil"/>
      <w:lang w:eastAsia="ru-RU"/>
    </w:rPr>
  </w:style>
  <w:style w:type="character" w:customStyle="1" w:styleId="ac">
    <w:name w:val="Перечень Знак"/>
    <w:link w:val="a"/>
    <w:rsid w:val="00AC3824"/>
    <w:rPr>
      <w:rFonts w:ascii="Times New Roman" w:eastAsia="Calibri" w:hAnsi="Times New Roman" w:cs="Times New Roman"/>
      <w:sz w:val="28"/>
      <w:u w:color="000000"/>
      <w:bdr w:val="nil"/>
      <w:lang w:val="ru-RU" w:eastAsia="ru-RU"/>
    </w:rPr>
  </w:style>
  <w:style w:type="character" w:customStyle="1" w:styleId="2-1">
    <w:name w:val="Средняя сетка 2 - Акцент 1 Знак"/>
    <w:basedOn w:val="a1"/>
    <w:link w:val="2-10"/>
    <w:uiPriority w:val="1"/>
    <w:rsid w:val="00AC3824"/>
  </w:style>
  <w:style w:type="table" w:styleId="2-10">
    <w:name w:val="Medium Grid 2 Accent 1"/>
    <w:basedOn w:val="a2"/>
    <w:link w:val="2-1"/>
    <w:uiPriority w:val="1"/>
    <w:rsid w:val="00AC38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ad">
    <w:name w:val="Normal (Web)"/>
    <w:basedOn w:val="a0"/>
    <w:uiPriority w:val="99"/>
    <w:unhideWhenUsed/>
    <w:rsid w:val="00AC3824"/>
    <w:pPr>
      <w:widowControl/>
      <w:autoSpaceDE/>
      <w:autoSpaceDN/>
      <w:spacing w:before="100" w:beforeAutospacing="1" w:after="100" w:afterAutospacing="1"/>
    </w:pPr>
    <w:rPr>
      <w:sz w:val="24"/>
      <w:szCs w:val="24"/>
      <w:lang w:eastAsia="ru-RU"/>
    </w:rPr>
  </w:style>
  <w:style w:type="paragraph" w:customStyle="1" w:styleId="c30">
    <w:name w:val="c30"/>
    <w:basedOn w:val="a0"/>
    <w:rsid w:val="00453136"/>
    <w:pPr>
      <w:widowControl/>
      <w:autoSpaceDE/>
      <w:autoSpaceDN/>
      <w:spacing w:before="100" w:beforeAutospacing="1" w:after="100" w:afterAutospacing="1"/>
    </w:pPr>
    <w:rPr>
      <w:sz w:val="24"/>
      <w:szCs w:val="24"/>
      <w:lang w:eastAsia="ru-RU"/>
    </w:rPr>
  </w:style>
  <w:style w:type="character" w:customStyle="1" w:styleId="c3">
    <w:name w:val="c3"/>
    <w:basedOn w:val="a1"/>
    <w:rsid w:val="00453136"/>
  </w:style>
  <w:style w:type="paragraph" w:customStyle="1" w:styleId="c0">
    <w:name w:val="c0"/>
    <w:basedOn w:val="a0"/>
    <w:rsid w:val="00453136"/>
    <w:pPr>
      <w:widowControl/>
      <w:autoSpaceDE/>
      <w:autoSpaceDN/>
      <w:spacing w:before="100" w:beforeAutospacing="1" w:after="100" w:afterAutospacing="1"/>
    </w:pPr>
    <w:rPr>
      <w:sz w:val="24"/>
      <w:szCs w:val="24"/>
      <w:lang w:eastAsia="ru-RU"/>
    </w:rPr>
  </w:style>
  <w:style w:type="paragraph" w:customStyle="1" w:styleId="c38">
    <w:name w:val="c38"/>
    <w:basedOn w:val="a0"/>
    <w:rsid w:val="00453136"/>
    <w:pPr>
      <w:widowControl/>
      <w:autoSpaceDE/>
      <w:autoSpaceDN/>
      <w:spacing w:before="100" w:beforeAutospacing="1" w:after="100" w:afterAutospacing="1"/>
    </w:pPr>
    <w:rPr>
      <w:sz w:val="24"/>
      <w:szCs w:val="24"/>
      <w:lang w:eastAsia="ru-RU"/>
    </w:rPr>
  </w:style>
  <w:style w:type="character" w:customStyle="1" w:styleId="c6">
    <w:name w:val="c6"/>
    <w:basedOn w:val="a1"/>
    <w:rsid w:val="00453136"/>
  </w:style>
  <w:style w:type="character" w:customStyle="1" w:styleId="c44">
    <w:name w:val="c44"/>
    <w:basedOn w:val="a1"/>
    <w:rsid w:val="00453136"/>
  </w:style>
  <w:style w:type="character" w:customStyle="1" w:styleId="c15">
    <w:name w:val="c15"/>
    <w:basedOn w:val="a1"/>
    <w:rsid w:val="00453136"/>
  </w:style>
  <w:style w:type="paragraph" w:customStyle="1" w:styleId="c8">
    <w:name w:val="c8"/>
    <w:basedOn w:val="a0"/>
    <w:rsid w:val="00453136"/>
    <w:pPr>
      <w:widowControl/>
      <w:autoSpaceDE/>
      <w:autoSpaceDN/>
      <w:spacing w:before="100" w:beforeAutospacing="1" w:after="100" w:afterAutospacing="1"/>
    </w:pPr>
    <w:rPr>
      <w:sz w:val="24"/>
      <w:szCs w:val="24"/>
      <w:lang w:eastAsia="ru-RU"/>
    </w:rPr>
  </w:style>
  <w:style w:type="character" w:customStyle="1" w:styleId="c5">
    <w:name w:val="c5"/>
    <w:basedOn w:val="a1"/>
    <w:rsid w:val="00453136"/>
  </w:style>
  <w:style w:type="character" w:customStyle="1" w:styleId="a5">
    <w:name w:val="Основной текст Знак"/>
    <w:basedOn w:val="a1"/>
    <w:link w:val="a4"/>
    <w:uiPriority w:val="99"/>
    <w:rsid w:val="00444A29"/>
    <w:rPr>
      <w:rFonts w:ascii="Times New Roman" w:eastAsia="Times New Roman" w:hAnsi="Times New Roman" w:cs="Times New Roman"/>
      <w:sz w:val="24"/>
      <w:szCs w:val="24"/>
      <w:lang w:val="ru-RU"/>
    </w:rPr>
  </w:style>
  <w:style w:type="paragraph" w:customStyle="1" w:styleId="111">
    <w:name w:val="Заголовок 11"/>
    <w:basedOn w:val="a0"/>
    <w:uiPriority w:val="1"/>
    <w:qFormat/>
    <w:rsid w:val="00444A29"/>
    <w:pPr>
      <w:spacing w:line="274" w:lineRule="exact"/>
      <w:ind w:left="1008"/>
      <w:jc w:val="both"/>
      <w:outlineLvl w:val="1"/>
    </w:pPr>
    <w:rPr>
      <w:b/>
      <w:bCs/>
      <w:sz w:val="24"/>
      <w:szCs w:val="24"/>
    </w:rPr>
  </w:style>
  <w:style w:type="paragraph" w:customStyle="1" w:styleId="211">
    <w:name w:val="Заголовок 21"/>
    <w:basedOn w:val="a0"/>
    <w:uiPriority w:val="1"/>
    <w:qFormat/>
    <w:rsid w:val="00444A29"/>
    <w:pPr>
      <w:spacing w:line="274" w:lineRule="exact"/>
      <w:ind w:left="300"/>
      <w:jc w:val="both"/>
      <w:outlineLvl w:val="2"/>
    </w:pPr>
    <w:rPr>
      <w:b/>
      <w:bCs/>
      <w:i/>
      <w:sz w:val="24"/>
      <w:szCs w:val="24"/>
    </w:rPr>
  </w:style>
  <w:style w:type="paragraph" w:styleId="ae">
    <w:name w:val="Body Text Indent"/>
    <w:basedOn w:val="a0"/>
    <w:link w:val="af"/>
    <w:unhideWhenUsed/>
    <w:rsid w:val="002B27FC"/>
    <w:pPr>
      <w:spacing w:after="120"/>
      <w:ind w:left="283"/>
    </w:pPr>
  </w:style>
  <w:style w:type="character" w:customStyle="1" w:styleId="af">
    <w:name w:val="Основной текст с отступом Знак"/>
    <w:basedOn w:val="a1"/>
    <w:link w:val="ae"/>
    <w:rsid w:val="002B27FC"/>
    <w:rPr>
      <w:rFonts w:ascii="Times New Roman" w:eastAsia="Times New Roman" w:hAnsi="Times New Roman" w:cs="Times New Roman"/>
      <w:lang w:val="ru-RU"/>
    </w:rPr>
  </w:style>
  <w:style w:type="character" w:customStyle="1" w:styleId="10">
    <w:name w:val="Заголовок 1 Знак"/>
    <w:basedOn w:val="a1"/>
    <w:link w:val="1"/>
    <w:uiPriority w:val="9"/>
    <w:rsid w:val="002B27FC"/>
    <w:rPr>
      <w:rFonts w:ascii="Calibri Light" w:eastAsia="Times New Roman" w:hAnsi="Calibri Light" w:cs="Times New Roman"/>
      <w:color w:val="2E74B5"/>
      <w:kern w:val="2"/>
      <w:sz w:val="32"/>
      <w:szCs w:val="32"/>
      <w:lang w:eastAsia="ko-KR"/>
    </w:rPr>
  </w:style>
  <w:style w:type="character" w:customStyle="1" w:styleId="20">
    <w:name w:val="Заголовок 2 Знак"/>
    <w:basedOn w:val="a1"/>
    <w:link w:val="2"/>
    <w:uiPriority w:val="9"/>
    <w:rsid w:val="002B27FC"/>
    <w:rPr>
      <w:rFonts w:ascii="Times New Roman" w:eastAsia="Times New Roman" w:hAnsi="Times New Roman" w:cs="Times New Roman"/>
      <w:b/>
      <w:bCs/>
      <w:sz w:val="36"/>
      <w:szCs w:val="36"/>
      <w:lang w:eastAsia="ko-KR"/>
    </w:rPr>
  </w:style>
  <w:style w:type="numbering" w:customStyle="1" w:styleId="12">
    <w:name w:val="Нет списка1"/>
    <w:next w:val="a3"/>
    <w:uiPriority w:val="99"/>
    <w:semiHidden/>
    <w:unhideWhenUsed/>
    <w:rsid w:val="002B27FC"/>
  </w:style>
  <w:style w:type="paragraph" w:customStyle="1" w:styleId="ParaAttribute30">
    <w:name w:val="ParaAttribute30"/>
    <w:rsid w:val="002B27FC"/>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a9">
    <w:name w:val="Абзац списка Знак"/>
    <w:link w:val="a8"/>
    <w:uiPriority w:val="34"/>
    <w:qFormat/>
    <w:locked/>
    <w:rsid w:val="002B27FC"/>
    <w:rPr>
      <w:rFonts w:ascii="Times New Roman" w:eastAsia="Times New Roman" w:hAnsi="Times New Roman" w:cs="Times New Roman"/>
      <w:lang w:val="ru-RU"/>
    </w:rPr>
  </w:style>
  <w:style w:type="character" w:customStyle="1" w:styleId="CharAttribute484">
    <w:name w:val="CharAttribute484"/>
    <w:uiPriority w:val="99"/>
    <w:rsid w:val="002B27FC"/>
    <w:rPr>
      <w:rFonts w:ascii="Times New Roman" w:eastAsia="Times New Roman"/>
      <w:i/>
      <w:sz w:val="28"/>
    </w:rPr>
  </w:style>
  <w:style w:type="paragraph" w:styleId="af0">
    <w:name w:val="footnote text"/>
    <w:basedOn w:val="a0"/>
    <w:link w:val="af1"/>
    <w:uiPriority w:val="99"/>
    <w:rsid w:val="002B27FC"/>
    <w:pPr>
      <w:widowControl/>
      <w:autoSpaceDE/>
      <w:autoSpaceDN/>
    </w:pPr>
    <w:rPr>
      <w:sz w:val="20"/>
      <w:szCs w:val="20"/>
      <w:lang w:val="en-US" w:eastAsia="ko-KR"/>
    </w:rPr>
  </w:style>
  <w:style w:type="character" w:customStyle="1" w:styleId="af1">
    <w:name w:val="Текст сноски Знак"/>
    <w:basedOn w:val="a1"/>
    <w:link w:val="af0"/>
    <w:uiPriority w:val="99"/>
    <w:rsid w:val="002B27FC"/>
    <w:rPr>
      <w:rFonts w:ascii="Times New Roman" w:eastAsia="Times New Roman" w:hAnsi="Times New Roman" w:cs="Times New Roman"/>
      <w:sz w:val="20"/>
      <w:szCs w:val="20"/>
      <w:lang w:eastAsia="ko-KR"/>
    </w:rPr>
  </w:style>
  <w:style w:type="character" w:styleId="af2">
    <w:name w:val="footnote reference"/>
    <w:uiPriority w:val="99"/>
    <w:semiHidden/>
    <w:rsid w:val="002B27FC"/>
    <w:rPr>
      <w:vertAlign w:val="superscript"/>
    </w:rPr>
  </w:style>
  <w:style w:type="paragraph" w:customStyle="1" w:styleId="ParaAttribute38">
    <w:name w:val="ParaAttribute38"/>
    <w:rsid w:val="002B27FC"/>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2B27FC"/>
    <w:rPr>
      <w:rFonts w:ascii="Times New Roman" w:eastAsia="Times New Roman"/>
      <w:i/>
      <w:sz w:val="28"/>
      <w:u w:val="single"/>
    </w:rPr>
  </w:style>
  <w:style w:type="character" w:customStyle="1" w:styleId="CharAttribute502">
    <w:name w:val="CharAttribute502"/>
    <w:rsid w:val="002B27FC"/>
    <w:rPr>
      <w:rFonts w:ascii="Times New Roman" w:eastAsia="Times New Roman"/>
      <w:i/>
      <w:sz w:val="28"/>
    </w:rPr>
  </w:style>
  <w:style w:type="paragraph" w:styleId="af3">
    <w:name w:val="No Spacing"/>
    <w:link w:val="af4"/>
    <w:uiPriority w:val="1"/>
    <w:qFormat/>
    <w:rsid w:val="002B27FC"/>
    <w:pPr>
      <w:wordWrap w:val="0"/>
      <w:jc w:val="both"/>
    </w:pPr>
    <w:rPr>
      <w:rFonts w:ascii="Batang" w:eastAsia="Batang" w:hAnsi="Times New Roman" w:cs="Times New Roman"/>
      <w:kern w:val="2"/>
      <w:sz w:val="20"/>
      <w:szCs w:val="20"/>
      <w:lang w:eastAsia="ko-KR"/>
    </w:rPr>
  </w:style>
  <w:style w:type="character" w:customStyle="1" w:styleId="af4">
    <w:name w:val="Без интервала Знак"/>
    <w:link w:val="af3"/>
    <w:uiPriority w:val="1"/>
    <w:rsid w:val="002B27FC"/>
    <w:rPr>
      <w:rFonts w:ascii="Batang" w:eastAsia="Batang" w:hAnsi="Times New Roman" w:cs="Times New Roman"/>
      <w:kern w:val="2"/>
      <w:sz w:val="20"/>
      <w:szCs w:val="20"/>
      <w:lang w:eastAsia="ko-KR"/>
    </w:rPr>
  </w:style>
  <w:style w:type="character" w:customStyle="1" w:styleId="CharAttribute511">
    <w:name w:val="CharAttribute511"/>
    <w:uiPriority w:val="99"/>
    <w:rsid w:val="002B27FC"/>
    <w:rPr>
      <w:rFonts w:ascii="Times New Roman" w:eastAsia="Times New Roman"/>
      <w:sz w:val="28"/>
    </w:rPr>
  </w:style>
  <w:style w:type="character" w:customStyle="1" w:styleId="CharAttribute512">
    <w:name w:val="CharAttribute512"/>
    <w:rsid w:val="002B27FC"/>
    <w:rPr>
      <w:rFonts w:ascii="Times New Roman" w:eastAsia="Times New Roman"/>
      <w:sz w:val="28"/>
    </w:rPr>
  </w:style>
  <w:style w:type="character" w:customStyle="1" w:styleId="CharAttribute3">
    <w:name w:val="CharAttribute3"/>
    <w:rsid w:val="002B27FC"/>
    <w:rPr>
      <w:rFonts w:ascii="Times New Roman" w:eastAsia="Batang" w:hAnsi="Batang"/>
      <w:sz w:val="28"/>
    </w:rPr>
  </w:style>
  <w:style w:type="character" w:customStyle="1" w:styleId="CharAttribute1">
    <w:name w:val="CharAttribute1"/>
    <w:rsid w:val="002B27FC"/>
    <w:rPr>
      <w:rFonts w:ascii="Times New Roman" w:eastAsia="Gulim" w:hAnsi="Gulim"/>
      <w:sz w:val="28"/>
    </w:rPr>
  </w:style>
  <w:style w:type="character" w:customStyle="1" w:styleId="CharAttribute0">
    <w:name w:val="CharAttribute0"/>
    <w:rsid w:val="002B27FC"/>
    <w:rPr>
      <w:rFonts w:ascii="Times New Roman" w:eastAsia="Times New Roman" w:hAnsi="Times New Roman"/>
      <w:sz w:val="28"/>
    </w:rPr>
  </w:style>
  <w:style w:type="character" w:customStyle="1" w:styleId="CharAttribute2">
    <w:name w:val="CharAttribute2"/>
    <w:rsid w:val="002B27FC"/>
    <w:rPr>
      <w:rFonts w:ascii="Times New Roman" w:eastAsia="Batang" w:hAnsi="Batang"/>
      <w:color w:val="00000A"/>
      <w:sz w:val="28"/>
    </w:rPr>
  </w:style>
  <w:style w:type="paragraph" w:styleId="32">
    <w:name w:val="Body Text Indent 3"/>
    <w:basedOn w:val="a0"/>
    <w:link w:val="33"/>
    <w:unhideWhenUsed/>
    <w:rsid w:val="002B27FC"/>
    <w:pPr>
      <w:widowControl/>
      <w:autoSpaceDE/>
      <w:autoSpaceDN/>
      <w:spacing w:before="64" w:after="120"/>
      <w:ind w:left="283" w:right="816"/>
      <w:jc w:val="both"/>
    </w:pPr>
    <w:rPr>
      <w:rFonts w:ascii="Calibri" w:eastAsia="Calibri" w:hAnsi="Calibri"/>
      <w:sz w:val="16"/>
      <w:szCs w:val="16"/>
      <w:lang w:val="en-US"/>
    </w:rPr>
  </w:style>
  <w:style w:type="character" w:customStyle="1" w:styleId="33">
    <w:name w:val="Основной текст с отступом 3 Знак"/>
    <w:basedOn w:val="a1"/>
    <w:link w:val="32"/>
    <w:rsid w:val="002B27FC"/>
    <w:rPr>
      <w:rFonts w:ascii="Calibri" w:eastAsia="Calibri" w:hAnsi="Calibri" w:cs="Times New Roman"/>
      <w:sz w:val="16"/>
      <w:szCs w:val="16"/>
    </w:rPr>
  </w:style>
  <w:style w:type="paragraph" w:styleId="22">
    <w:name w:val="Body Text Indent 2"/>
    <w:basedOn w:val="a0"/>
    <w:link w:val="23"/>
    <w:unhideWhenUsed/>
    <w:rsid w:val="002B27FC"/>
    <w:pPr>
      <w:widowControl/>
      <w:autoSpaceDE/>
      <w:autoSpaceDN/>
      <w:spacing w:before="64" w:after="120" w:line="480" w:lineRule="auto"/>
      <w:ind w:left="283" w:right="816"/>
      <w:jc w:val="both"/>
    </w:pPr>
    <w:rPr>
      <w:rFonts w:ascii="Calibri" w:eastAsia="Calibri" w:hAnsi="Calibri"/>
      <w:lang w:val="en-US"/>
    </w:rPr>
  </w:style>
  <w:style w:type="character" w:customStyle="1" w:styleId="23">
    <w:name w:val="Основной текст с отступом 2 Знак"/>
    <w:basedOn w:val="a1"/>
    <w:link w:val="22"/>
    <w:rsid w:val="002B27FC"/>
    <w:rPr>
      <w:rFonts w:ascii="Calibri" w:eastAsia="Calibri" w:hAnsi="Calibri" w:cs="Times New Roman"/>
    </w:rPr>
  </w:style>
  <w:style w:type="character" w:customStyle="1" w:styleId="CharAttribute504">
    <w:name w:val="CharAttribute504"/>
    <w:rsid w:val="002B27FC"/>
    <w:rPr>
      <w:rFonts w:ascii="Times New Roman" w:eastAsia="Times New Roman"/>
      <w:sz w:val="28"/>
    </w:rPr>
  </w:style>
  <w:style w:type="paragraph" w:customStyle="1" w:styleId="212">
    <w:name w:val="Основной текст 21"/>
    <w:basedOn w:val="a0"/>
    <w:rsid w:val="002B27FC"/>
    <w:pPr>
      <w:widowControl/>
      <w:overflowPunct w:val="0"/>
      <w:adjustRightInd w:val="0"/>
      <w:spacing w:line="360" w:lineRule="auto"/>
      <w:ind w:firstLine="539"/>
      <w:jc w:val="both"/>
      <w:textAlignment w:val="baseline"/>
    </w:pPr>
    <w:rPr>
      <w:sz w:val="28"/>
      <w:szCs w:val="20"/>
      <w:lang w:eastAsia="ru-RU"/>
    </w:rPr>
  </w:style>
  <w:style w:type="paragraph" w:styleId="af5">
    <w:name w:val="Block Text"/>
    <w:basedOn w:val="a0"/>
    <w:rsid w:val="002B27FC"/>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2B27FC"/>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2B27FC"/>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2B27FC"/>
    <w:rPr>
      <w:rFonts w:ascii="Times New Roman" w:eastAsia="Times New Roman"/>
      <w:sz w:val="28"/>
    </w:rPr>
  </w:style>
  <w:style w:type="character" w:customStyle="1" w:styleId="CharAttribute269">
    <w:name w:val="CharAttribute269"/>
    <w:rsid w:val="002B27FC"/>
    <w:rPr>
      <w:rFonts w:ascii="Times New Roman" w:eastAsia="Times New Roman"/>
      <w:i/>
      <w:sz w:val="28"/>
    </w:rPr>
  </w:style>
  <w:style w:type="character" w:customStyle="1" w:styleId="CharAttribute271">
    <w:name w:val="CharAttribute271"/>
    <w:rsid w:val="002B27FC"/>
    <w:rPr>
      <w:rFonts w:ascii="Times New Roman" w:eastAsia="Times New Roman"/>
      <w:b/>
      <w:sz w:val="28"/>
    </w:rPr>
  </w:style>
  <w:style w:type="character" w:customStyle="1" w:styleId="CharAttribute272">
    <w:name w:val="CharAttribute272"/>
    <w:rsid w:val="002B27FC"/>
    <w:rPr>
      <w:rFonts w:ascii="Times New Roman" w:eastAsia="Times New Roman"/>
      <w:sz w:val="28"/>
    </w:rPr>
  </w:style>
  <w:style w:type="character" w:customStyle="1" w:styleId="CharAttribute273">
    <w:name w:val="CharAttribute273"/>
    <w:rsid w:val="002B27FC"/>
    <w:rPr>
      <w:rFonts w:ascii="Times New Roman" w:eastAsia="Times New Roman"/>
      <w:sz w:val="28"/>
    </w:rPr>
  </w:style>
  <w:style w:type="character" w:customStyle="1" w:styleId="CharAttribute274">
    <w:name w:val="CharAttribute274"/>
    <w:rsid w:val="002B27FC"/>
    <w:rPr>
      <w:rFonts w:ascii="Times New Roman" w:eastAsia="Times New Roman"/>
      <w:sz w:val="28"/>
    </w:rPr>
  </w:style>
  <w:style w:type="character" w:customStyle="1" w:styleId="CharAttribute275">
    <w:name w:val="CharAttribute275"/>
    <w:rsid w:val="002B27FC"/>
    <w:rPr>
      <w:rFonts w:ascii="Times New Roman" w:eastAsia="Times New Roman"/>
      <w:b/>
      <w:i/>
      <w:sz w:val="28"/>
    </w:rPr>
  </w:style>
  <w:style w:type="character" w:customStyle="1" w:styleId="CharAttribute276">
    <w:name w:val="CharAttribute276"/>
    <w:rsid w:val="002B27FC"/>
    <w:rPr>
      <w:rFonts w:ascii="Times New Roman" w:eastAsia="Times New Roman"/>
      <w:sz w:val="28"/>
    </w:rPr>
  </w:style>
  <w:style w:type="character" w:customStyle="1" w:styleId="CharAttribute277">
    <w:name w:val="CharAttribute277"/>
    <w:rsid w:val="002B27FC"/>
    <w:rPr>
      <w:rFonts w:ascii="Times New Roman" w:eastAsia="Times New Roman"/>
      <w:b/>
      <w:i/>
      <w:color w:val="00000A"/>
      <w:sz w:val="28"/>
    </w:rPr>
  </w:style>
  <w:style w:type="character" w:customStyle="1" w:styleId="CharAttribute278">
    <w:name w:val="CharAttribute278"/>
    <w:rsid w:val="002B27FC"/>
    <w:rPr>
      <w:rFonts w:ascii="Times New Roman" w:eastAsia="Times New Roman"/>
      <w:color w:val="00000A"/>
      <w:sz w:val="28"/>
    </w:rPr>
  </w:style>
  <w:style w:type="character" w:customStyle="1" w:styleId="CharAttribute279">
    <w:name w:val="CharAttribute279"/>
    <w:rsid w:val="002B27FC"/>
    <w:rPr>
      <w:rFonts w:ascii="Times New Roman" w:eastAsia="Times New Roman"/>
      <w:color w:val="00000A"/>
      <w:sz w:val="28"/>
    </w:rPr>
  </w:style>
  <w:style w:type="character" w:customStyle="1" w:styleId="CharAttribute280">
    <w:name w:val="CharAttribute280"/>
    <w:rsid w:val="002B27FC"/>
    <w:rPr>
      <w:rFonts w:ascii="Times New Roman" w:eastAsia="Times New Roman"/>
      <w:color w:val="00000A"/>
      <w:sz w:val="28"/>
    </w:rPr>
  </w:style>
  <w:style w:type="character" w:customStyle="1" w:styleId="CharAttribute281">
    <w:name w:val="CharAttribute281"/>
    <w:rsid w:val="002B27FC"/>
    <w:rPr>
      <w:rFonts w:ascii="Times New Roman" w:eastAsia="Times New Roman"/>
      <w:color w:val="00000A"/>
      <w:sz w:val="28"/>
    </w:rPr>
  </w:style>
  <w:style w:type="character" w:customStyle="1" w:styleId="CharAttribute282">
    <w:name w:val="CharAttribute282"/>
    <w:rsid w:val="002B27FC"/>
    <w:rPr>
      <w:rFonts w:ascii="Times New Roman" w:eastAsia="Times New Roman"/>
      <w:color w:val="00000A"/>
      <w:sz w:val="28"/>
    </w:rPr>
  </w:style>
  <w:style w:type="character" w:customStyle="1" w:styleId="CharAttribute283">
    <w:name w:val="CharAttribute283"/>
    <w:rsid w:val="002B27FC"/>
    <w:rPr>
      <w:rFonts w:ascii="Times New Roman" w:eastAsia="Times New Roman"/>
      <w:i/>
      <w:color w:val="00000A"/>
      <w:sz w:val="28"/>
    </w:rPr>
  </w:style>
  <w:style w:type="character" w:customStyle="1" w:styleId="CharAttribute284">
    <w:name w:val="CharAttribute284"/>
    <w:rsid w:val="002B27FC"/>
    <w:rPr>
      <w:rFonts w:ascii="Times New Roman" w:eastAsia="Times New Roman"/>
      <w:sz w:val="28"/>
    </w:rPr>
  </w:style>
  <w:style w:type="character" w:customStyle="1" w:styleId="CharAttribute285">
    <w:name w:val="CharAttribute285"/>
    <w:rsid w:val="002B27FC"/>
    <w:rPr>
      <w:rFonts w:ascii="Times New Roman" w:eastAsia="Times New Roman"/>
      <w:sz w:val="28"/>
    </w:rPr>
  </w:style>
  <w:style w:type="character" w:customStyle="1" w:styleId="CharAttribute286">
    <w:name w:val="CharAttribute286"/>
    <w:rsid w:val="002B27FC"/>
    <w:rPr>
      <w:rFonts w:ascii="Times New Roman" w:eastAsia="Times New Roman"/>
      <w:sz w:val="28"/>
    </w:rPr>
  </w:style>
  <w:style w:type="character" w:customStyle="1" w:styleId="CharAttribute287">
    <w:name w:val="CharAttribute287"/>
    <w:rsid w:val="002B27FC"/>
    <w:rPr>
      <w:rFonts w:ascii="Times New Roman" w:eastAsia="Times New Roman"/>
      <w:sz w:val="28"/>
    </w:rPr>
  </w:style>
  <w:style w:type="character" w:customStyle="1" w:styleId="CharAttribute288">
    <w:name w:val="CharAttribute288"/>
    <w:rsid w:val="002B27FC"/>
    <w:rPr>
      <w:rFonts w:ascii="Times New Roman" w:eastAsia="Times New Roman"/>
      <w:sz w:val="28"/>
    </w:rPr>
  </w:style>
  <w:style w:type="character" w:customStyle="1" w:styleId="CharAttribute289">
    <w:name w:val="CharAttribute289"/>
    <w:rsid w:val="002B27FC"/>
    <w:rPr>
      <w:rFonts w:ascii="Times New Roman" w:eastAsia="Times New Roman"/>
      <w:sz w:val="28"/>
    </w:rPr>
  </w:style>
  <w:style w:type="character" w:customStyle="1" w:styleId="CharAttribute290">
    <w:name w:val="CharAttribute290"/>
    <w:rsid w:val="002B27FC"/>
    <w:rPr>
      <w:rFonts w:ascii="Times New Roman" w:eastAsia="Times New Roman"/>
      <w:sz w:val="28"/>
    </w:rPr>
  </w:style>
  <w:style w:type="character" w:customStyle="1" w:styleId="CharAttribute291">
    <w:name w:val="CharAttribute291"/>
    <w:rsid w:val="002B27FC"/>
    <w:rPr>
      <w:rFonts w:ascii="Times New Roman" w:eastAsia="Times New Roman"/>
      <w:sz w:val="28"/>
    </w:rPr>
  </w:style>
  <w:style w:type="character" w:customStyle="1" w:styleId="CharAttribute292">
    <w:name w:val="CharAttribute292"/>
    <w:rsid w:val="002B27FC"/>
    <w:rPr>
      <w:rFonts w:ascii="Times New Roman" w:eastAsia="Times New Roman"/>
      <w:sz w:val="28"/>
    </w:rPr>
  </w:style>
  <w:style w:type="character" w:customStyle="1" w:styleId="CharAttribute293">
    <w:name w:val="CharAttribute293"/>
    <w:rsid w:val="002B27FC"/>
    <w:rPr>
      <w:rFonts w:ascii="Times New Roman" w:eastAsia="Times New Roman"/>
      <w:sz w:val="28"/>
    </w:rPr>
  </w:style>
  <w:style w:type="character" w:customStyle="1" w:styleId="CharAttribute294">
    <w:name w:val="CharAttribute294"/>
    <w:rsid w:val="002B27FC"/>
    <w:rPr>
      <w:rFonts w:ascii="Times New Roman" w:eastAsia="Times New Roman"/>
      <w:sz w:val="28"/>
    </w:rPr>
  </w:style>
  <w:style w:type="character" w:customStyle="1" w:styleId="CharAttribute295">
    <w:name w:val="CharAttribute295"/>
    <w:rsid w:val="002B27FC"/>
    <w:rPr>
      <w:rFonts w:ascii="Times New Roman" w:eastAsia="Times New Roman"/>
      <w:sz w:val="28"/>
    </w:rPr>
  </w:style>
  <w:style w:type="character" w:customStyle="1" w:styleId="CharAttribute296">
    <w:name w:val="CharAttribute296"/>
    <w:rsid w:val="002B27FC"/>
    <w:rPr>
      <w:rFonts w:ascii="Times New Roman" w:eastAsia="Times New Roman"/>
      <w:sz w:val="28"/>
    </w:rPr>
  </w:style>
  <w:style w:type="character" w:customStyle="1" w:styleId="CharAttribute297">
    <w:name w:val="CharAttribute297"/>
    <w:rsid w:val="002B27FC"/>
    <w:rPr>
      <w:rFonts w:ascii="Times New Roman" w:eastAsia="Times New Roman"/>
      <w:sz w:val="28"/>
    </w:rPr>
  </w:style>
  <w:style w:type="character" w:customStyle="1" w:styleId="CharAttribute298">
    <w:name w:val="CharAttribute298"/>
    <w:rsid w:val="002B27FC"/>
    <w:rPr>
      <w:rFonts w:ascii="Times New Roman" w:eastAsia="Times New Roman"/>
      <w:sz w:val="28"/>
    </w:rPr>
  </w:style>
  <w:style w:type="character" w:customStyle="1" w:styleId="CharAttribute299">
    <w:name w:val="CharAttribute299"/>
    <w:rsid w:val="002B27FC"/>
    <w:rPr>
      <w:rFonts w:ascii="Times New Roman" w:eastAsia="Times New Roman"/>
      <w:sz w:val="28"/>
    </w:rPr>
  </w:style>
  <w:style w:type="character" w:customStyle="1" w:styleId="CharAttribute300">
    <w:name w:val="CharAttribute300"/>
    <w:rsid w:val="002B27FC"/>
    <w:rPr>
      <w:rFonts w:ascii="Times New Roman" w:eastAsia="Times New Roman"/>
      <w:color w:val="00000A"/>
      <w:sz w:val="28"/>
    </w:rPr>
  </w:style>
  <w:style w:type="character" w:customStyle="1" w:styleId="CharAttribute301">
    <w:name w:val="CharAttribute301"/>
    <w:rsid w:val="002B27FC"/>
    <w:rPr>
      <w:rFonts w:ascii="Times New Roman" w:eastAsia="Times New Roman"/>
      <w:color w:val="00000A"/>
      <w:sz w:val="28"/>
    </w:rPr>
  </w:style>
  <w:style w:type="character" w:customStyle="1" w:styleId="CharAttribute303">
    <w:name w:val="CharAttribute303"/>
    <w:rsid w:val="002B27FC"/>
    <w:rPr>
      <w:rFonts w:ascii="Times New Roman" w:eastAsia="Times New Roman"/>
      <w:b/>
      <w:sz w:val="28"/>
    </w:rPr>
  </w:style>
  <w:style w:type="character" w:customStyle="1" w:styleId="CharAttribute304">
    <w:name w:val="CharAttribute304"/>
    <w:rsid w:val="002B27FC"/>
    <w:rPr>
      <w:rFonts w:ascii="Times New Roman" w:eastAsia="Times New Roman"/>
      <w:sz w:val="28"/>
    </w:rPr>
  </w:style>
  <w:style w:type="character" w:customStyle="1" w:styleId="CharAttribute305">
    <w:name w:val="CharAttribute305"/>
    <w:rsid w:val="002B27FC"/>
    <w:rPr>
      <w:rFonts w:ascii="Times New Roman" w:eastAsia="Times New Roman"/>
      <w:sz w:val="28"/>
    </w:rPr>
  </w:style>
  <w:style w:type="character" w:customStyle="1" w:styleId="CharAttribute306">
    <w:name w:val="CharAttribute306"/>
    <w:rsid w:val="002B27FC"/>
    <w:rPr>
      <w:rFonts w:ascii="Times New Roman" w:eastAsia="Times New Roman"/>
      <w:sz w:val="28"/>
    </w:rPr>
  </w:style>
  <w:style w:type="character" w:customStyle="1" w:styleId="CharAttribute307">
    <w:name w:val="CharAttribute307"/>
    <w:rsid w:val="002B27FC"/>
    <w:rPr>
      <w:rFonts w:ascii="Times New Roman" w:eastAsia="Times New Roman"/>
      <w:sz w:val="28"/>
    </w:rPr>
  </w:style>
  <w:style w:type="character" w:customStyle="1" w:styleId="CharAttribute308">
    <w:name w:val="CharAttribute308"/>
    <w:rsid w:val="002B27FC"/>
    <w:rPr>
      <w:rFonts w:ascii="Times New Roman" w:eastAsia="Times New Roman"/>
      <w:sz w:val="28"/>
    </w:rPr>
  </w:style>
  <w:style w:type="character" w:customStyle="1" w:styleId="CharAttribute309">
    <w:name w:val="CharAttribute309"/>
    <w:rsid w:val="002B27FC"/>
    <w:rPr>
      <w:rFonts w:ascii="Times New Roman" w:eastAsia="Times New Roman"/>
      <w:sz w:val="28"/>
    </w:rPr>
  </w:style>
  <w:style w:type="character" w:customStyle="1" w:styleId="CharAttribute310">
    <w:name w:val="CharAttribute310"/>
    <w:rsid w:val="002B27FC"/>
    <w:rPr>
      <w:rFonts w:ascii="Times New Roman" w:eastAsia="Times New Roman"/>
      <w:sz w:val="28"/>
    </w:rPr>
  </w:style>
  <w:style w:type="character" w:customStyle="1" w:styleId="CharAttribute311">
    <w:name w:val="CharAttribute311"/>
    <w:rsid w:val="002B27FC"/>
    <w:rPr>
      <w:rFonts w:ascii="Times New Roman" w:eastAsia="Times New Roman"/>
      <w:sz w:val="28"/>
    </w:rPr>
  </w:style>
  <w:style w:type="character" w:customStyle="1" w:styleId="CharAttribute312">
    <w:name w:val="CharAttribute312"/>
    <w:rsid w:val="002B27FC"/>
    <w:rPr>
      <w:rFonts w:ascii="Times New Roman" w:eastAsia="Times New Roman"/>
      <w:sz w:val="28"/>
    </w:rPr>
  </w:style>
  <w:style w:type="character" w:customStyle="1" w:styleId="CharAttribute313">
    <w:name w:val="CharAttribute313"/>
    <w:rsid w:val="002B27FC"/>
    <w:rPr>
      <w:rFonts w:ascii="Times New Roman" w:eastAsia="Times New Roman"/>
      <w:sz w:val="28"/>
    </w:rPr>
  </w:style>
  <w:style w:type="character" w:customStyle="1" w:styleId="CharAttribute314">
    <w:name w:val="CharAttribute314"/>
    <w:rsid w:val="002B27FC"/>
    <w:rPr>
      <w:rFonts w:ascii="Times New Roman" w:eastAsia="Times New Roman"/>
      <w:sz w:val="28"/>
    </w:rPr>
  </w:style>
  <w:style w:type="character" w:customStyle="1" w:styleId="CharAttribute315">
    <w:name w:val="CharAttribute315"/>
    <w:rsid w:val="002B27FC"/>
    <w:rPr>
      <w:rFonts w:ascii="Times New Roman" w:eastAsia="Times New Roman"/>
      <w:sz w:val="28"/>
    </w:rPr>
  </w:style>
  <w:style w:type="character" w:customStyle="1" w:styleId="CharAttribute316">
    <w:name w:val="CharAttribute316"/>
    <w:rsid w:val="002B27FC"/>
    <w:rPr>
      <w:rFonts w:ascii="Times New Roman" w:eastAsia="Times New Roman"/>
      <w:sz w:val="28"/>
    </w:rPr>
  </w:style>
  <w:style w:type="character" w:customStyle="1" w:styleId="CharAttribute317">
    <w:name w:val="CharAttribute317"/>
    <w:rsid w:val="002B27FC"/>
    <w:rPr>
      <w:rFonts w:ascii="Times New Roman" w:eastAsia="Times New Roman"/>
      <w:sz w:val="28"/>
    </w:rPr>
  </w:style>
  <w:style w:type="character" w:customStyle="1" w:styleId="CharAttribute318">
    <w:name w:val="CharAttribute318"/>
    <w:rsid w:val="002B27FC"/>
    <w:rPr>
      <w:rFonts w:ascii="Times New Roman" w:eastAsia="Times New Roman"/>
      <w:sz w:val="28"/>
    </w:rPr>
  </w:style>
  <w:style w:type="character" w:customStyle="1" w:styleId="CharAttribute319">
    <w:name w:val="CharAttribute319"/>
    <w:rsid w:val="002B27FC"/>
    <w:rPr>
      <w:rFonts w:ascii="Times New Roman" w:eastAsia="Times New Roman"/>
      <w:sz w:val="28"/>
    </w:rPr>
  </w:style>
  <w:style w:type="character" w:customStyle="1" w:styleId="CharAttribute320">
    <w:name w:val="CharAttribute320"/>
    <w:rsid w:val="002B27FC"/>
    <w:rPr>
      <w:rFonts w:ascii="Times New Roman" w:eastAsia="Times New Roman"/>
      <w:sz w:val="28"/>
    </w:rPr>
  </w:style>
  <w:style w:type="character" w:customStyle="1" w:styleId="CharAttribute321">
    <w:name w:val="CharAttribute321"/>
    <w:rsid w:val="002B27FC"/>
    <w:rPr>
      <w:rFonts w:ascii="Times New Roman" w:eastAsia="Times New Roman"/>
      <w:sz w:val="28"/>
    </w:rPr>
  </w:style>
  <w:style w:type="character" w:customStyle="1" w:styleId="CharAttribute322">
    <w:name w:val="CharAttribute322"/>
    <w:rsid w:val="002B27FC"/>
    <w:rPr>
      <w:rFonts w:ascii="Times New Roman" w:eastAsia="Times New Roman"/>
      <w:sz w:val="28"/>
    </w:rPr>
  </w:style>
  <w:style w:type="character" w:customStyle="1" w:styleId="CharAttribute323">
    <w:name w:val="CharAttribute323"/>
    <w:rsid w:val="002B27FC"/>
    <w:rPr>
      <w:rFonts w:ascii="Times New Roman" w:eastAsia="Times New Roman"/>
      <w:sz w:val="28"/>
    </w:rPr>
  </w:style>
  <w:style w:type="character" w:customStyle="1" w:styleId="CharAttribute324">
    <w:name w:val="CharAttribute324"/>
    <w:rsid w:val="002B27FC"/>
    <w:rPr>
      <w:rFonts w:ascii="Times New Roman" w:eastAsia="Times New Roman"/>
      <w:sz w:val="28"/>
    </w:rPr>
  </w:style>
  <w:style w:type="character" w:customStyle="1" w:styleId="CharAttribute325">
    <w:name w:val="CharAttribute325"/>
    <w:rsid w:val="002B27FC"/>
    <w:rPr>
      <w:rFonts w:ascii="Times New Roman" w:eastAsia="Times New Roman"/>
      <w:sz w:val="28"/>
    </w:rPr>
  </w:style>
  <w:style w:type="character" w:customStyle="1" w:styleId="CharAttribute326">
    <w:name w:val="CharAttribute326"/>
    <w:rsid w:val="002B27FC"/>
    <w:rPr>
      <w:rFonts w:ascii="Times New Roman" w:eastAsia="Times New Roman"/>
      <w:sz w:val="28"/>
    </w:rPr>
  </w:style>
  <w:style w:type="character" w:customStyle="1" w:styleId="CharAttribute327">
    <w:name w:val="CharAttribute327"/>
    <w:rsid w:val="002B27FC"/>
    <w:rPr>
      <w:rFonts w:ascii="Times New Roman" w:eastAsia="Times New Roman"/>
      <w:sz w:val="28"/>
    </w:rPr>
  </w:style>
  <w:style w:type="character" w:customStyle="1" w:styleId="CharAttribute328">
    <w:name w:val="CharAttribute328"/>
    <w:rsid w:val="002B27FC"/>
    <w:rPr>
      <w:rFonts w:ascii="Times New Roman" w:eastAsia="Times New Roman"/>
      <w:sz w:val="28"/>
    </w:rPr>
  </w:style>
  <w:style w:type="character" w:customStyle="1" w:styleId="CharAttribute329">
    <w:name w:val="CharAttribute329"/>
    <w:rsid w:val="002B27FC"/>
    <w:rPr>
      <w:rFonts w:ascii="Times New Roman" w:eastAsia="Times New Roman"/>
      <w:sz w:val="28"/>
    </w:rPr>
  </w:style>
  <w:style w:type="character" w:customStyle="1" w:styleId="CharAttribute330">
    <w:name w:val="CharAttribute330"/>
    <w:rsid w:val="002B27FC"/>
    <w:rPr>
      <w:rFonts w:ascii="Times New Roman" w:eastAsia="Times New Roman"/>
      <w:sz w:val="28"/>
    </w:rPr>
  </w:style>
  <w:style w:type="character" w:customStyle="1" w:styleId="CharAttribute331">
    <w:name w:val="CharAttribute331"/>
    <w:rsid w:val="002B27FC"/>
    <w:rPr>
      <w:rFonts w:ascii="Times New Roman" w:eastAsia="Times New Roman"/>
      <w:sz w:val="28"/>
    </w:rPr>
  </w:style>
  <w:style w:type="character" w:customStyle="1" w:styleId="CharAttribute332">
    <w:name w:val="CharAttribute332"/>
    <w:rsid w:val="002B27FC"/>
    <w:rPr>
      <w:rFonts w:ascii="Times New Roman" w:eastAsia="Times New Roman"/>
      <w:sz w:val="28"/>
    </w:rPr>
  </w:style>
  <w:style w:type="character" w:customStyle="1" w:styleId="CharAttribute333">
    <w:name w:val="CharAttribute333"/>
    <w:rsid w:val="002B27FC"/>
    <w:rPr>
      <w:rFonts w:ascii="Times New Roman" w:eastAsia="Times New Roman"/>
      <w:sz w:val="28"/>
    </w:rPr>
  </w:style>
  <w:style w:type="character" w:customStyle="1" w:styleId="CharAttribute334">
    <w:name w:val="CharAttribute334"/>
    <w:rsid w:val="002B27FC"/>
    <w:rPr>
      <w:rFonts w:ascii="Times New Roman" w:eastAsia="Times New Roman"/>
      <w:sz w:val="28"/>
    </w:rPr>
  </w:style>
  <w:style w:type="character" w:customStyle="1" w:styleId="CharAttribute335">
    <w:name w:val="CharAttribute335"/>
    <w:rsid w:val="002B27FC"/>
    <w:rPr>
      <w:rFonts w:ascii="Times New Roman" w:eastAsia="Times New Roman"/>
      <w:sz w:val="28"/>
    </w:rPr>
  </w:style>
  <w:style w:type="character" w:customStyle="1" w:styleId="CharAttribute514">
    <w:name w:val="CharAttribute514"/>
    <w:rsid w:val="002B27FC"/>
    <w:rPr>
      <w:rFonts w:ascii="Times New Roman" w:eastAsia="Times New Roman"/>
      <w:sz w:val="28"/>
    </w:rPr>
  </w:style>
  <w:style w:type="character" w:customStyle="1" w:styleId="CharAttribute520">
    <w:name w:val="CharAttribute520"/>
    <w:rsid w:val="002B27FC"/>
    <w:rPr>
      <w:rFonts w:ascii="Times New Roman" w:eastAsia="Times New Roman"/>
      <w:sz w:val="28"/>
    </w:rPr>
  </w:style>
  <w:style w:type="character" w:customStyle="1" w:styleId="CharAttribute521">
    <w:name w:val="CharAttribute521"/>
    <w:rsid w:val="002B27FC"/>
    <w:rPr>
      <w:rFonts w:ascii="Times New Roman" w:eastAsia="Times New Roman"/>
      <w:i/>
      <w:sz w:val="28"/>
    </w:rPr>
  </w:style>
  <w:style w:type="character" w:customStyle="1" w:styleId="CharAttribute548">
    <w:name w:val="CharAttribute548"/>
    <w:rsid w:val="002B27FC"/>
    <w:rPr>
      <w:rFonts w:ascii="Times New Roman" w:eastAsia="Times New Roman"/>
      <w:sz w:val="24"/>
    </w:rPr>
  </w:style>
  <w:style w:type="paragraph" w:customStyle="1" w:styleId="ParaAttribute10">
    <w:name w:val="ParaAttribute10"/>
    <w:uiPriority w:val="99"/>
    <w:rsid w:val="002B27FC"/>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2B27FC"/>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2B27FC"/>
    <w:rPr>
      <w:rFonts w:ascii="Times New Roman" w:eastAsia="Times New Roman"/>
      <w:i/>
      <w:sz w:val="22"/>
    </w:rPr>
  </w:style>
  <w:style w:type="character" w:customStyle="1" w:styleId="af6">
    <w:name w:val="Текст примечания Знак"/>
    <w:link w:val="af7"/>
    <w:uiPriority w:val="99"/>
    <w:semiHidden/>
    <w:rsid w:val="002B27FC"/>
    <w:rPr>
      <w:rFonts w:ascii="Times New Roman" w:eastAsia="Times New Roman" w:hAnsi="Times New Roman"/>
      <w:kern w:val="2"/>
      <w:lang w:eastAsia="ko-KR"/>
    </w:rPr>
  </w:style>
  <w:style w:type="paragraph" w:styleId="af7">
    <w:name w:val="annotation text"/>
    <w:basedOn w:val="a0"/>
    <w:link w:val="af6"/>
    <w:uiPriority w:val="99"/>
    <w:semiHidden/>
    <w:unhideWhenUsed/>
    <w:rsid w:val="002B27FC"/>
    <w:pPr>
      <w:wordWrap w:val="0"/>
      <w:jc w:val="both"/>
    </w:pPr>
    <w:rPr>
      <w:rFonts w:cstheme="minorBidi"/>
      <w:kern w:val="2"/>
      <w:lang w:val="en-US" w:eastAsia="ko-KR"/>
    </w:rPr>
  </w:style>
  <w:style w:type="character" w:customStyle="1" w:styleId="13">
    <w:name w:val="Текст примечания Знак1"/>
    <w:basedOn w:val="a1"/>
    <w:uiPriority w:val="99"/>
    <w:semiHidden/>
    <w:rsid w:val="002B27FC"/>
    <w:rPr>
      <w:rFonts w:ascii="Times New Roman" w:eastAsia="Times New Roman" w:hAnsi="Times New Roman" w:cs="Times New Roman"/>
      <w:sz w:val="20"/>
      <w:szCs w:val="20"/>
      <w:lang w:val="ru-RU"/>
    </w:rPr>
  </w:style>
  <w:style w:type="character" w:customStyle="1" w:styleId="af8">
    <w:name w:val="Тема примечания Знак"/>
    <w:link w:val="af9"/>
    <w:uiPriority w:val="99"/>
    <w:semiHidden/>
    <w:rsid w:val="002B27FC"/>
    <w:rPr>
      <w:rFonts w:ascii="Times New Roman" w:eastAsia="Times New Roman" w:hAnsi="Times New Roman"/>
      <w:b/>
      <w:bCs/>
      <w:kern w:val="2"/>
      <w:lang w:eastAsia="ko-KR"/>
    </w:rPr>
  </w:style>
  <w:style w:type="paragraph" w:styleId="af9">
    <w:name w:val="annotation subject"/>
    <w:basedOn w:val="af7"/>
    <w:next w:val="af7"/>
    <w:link w:val="af8"/>
    <w:uiPriority w:val="99"/>
    <w:semiHidden/>
    <w:unhideWhenUsed/>
    <w:rsid w:val="002B27FC"/>
    <w:rPr>
      <w:b/>
      <w:bCs/>
    </w:rPr>
  </w:style>
  <w:style w:type="character" w:customStyle="1" w:styleId="14">
    <w:name w:val="Тема примечания Знак1"/>
    <w:basedOn w:val="13"/>
    <w:uiPriority w:val="99"/>
    <w:semiHidden/>
    <w:rsid w:val="002B27FC"/>
    <w:rPr>
      <w:rFonts w:ascii="Times New Roman" w:eastAsia="Times New Roman" w:hAnsi="Times New Roman" w:cs="Times New Roman"/>
      <w:b/>
      <w:bCs/>
      <w:sz w:val="20"/>
      <w:szCs w:val="20"/>
      <w:lang w:val="ru-RU"/>
    </w:rPr>
  </w:style>
  <w:style w:type="character" w:customStyle="1" w:styleId="15">
    <w:name w:val="Текст выноски Знак1"/>
    <w:basedOn w:val="a1"/>
    <w:uiPriority w:val="99"/>
    <w:semiHidden/>
    <w:rsid w:val="002B27FC"/>
    <w:rPr>
      <w:rFonts w:ascii="Tahoma" w:eastAsia="Times New Roman" w:hAnsi="Tahoma" w:cs="Tahoma"/>
      <w:kern w:val="2"/>
      <w:sz w:val="16"/>
      <w:szCs w:val="16"/>
      <w:lang w:val="en-US" w:eastAsia="ko-KR"/>
    </w:rPr>
  </w:style>
  <w:style w:type="paragraph" w:customStyle="1" w:styleId="16">
    <w:name w:val="Без интервала1"/>
    <w:aliases w:val="основа"/>
    <w:rsid w:val="002B27FC"/>
    <w:pPr>
      <w:widowControl/>
      <w:autoSpaceDE/>
      <w:autoSpaceDN/>
    </w:pPr>
    <w:rPr>
      <w:rFonts w:ascii="Calibri" w:eastAsia="Times New Roman" w:hAnsi="Calibri" w:cs="Times New Roman"/>
      <w:szCs w:val="20"/>
      <w:lang w:bidi="en-US"/>
    </w:rPr>
  </w:style>
  <w:style w:type="character" w:customStyle="1" w:styleId="CharAttribute526">
    <w:name w:val="CharAttribute526"/>
    <w:rsid w:val="002B27FC"/>
    <w:rPr>
      <w:rFonts w:ascii="Times New Roman" w:eastAsia="Times New Roman"/>
      <w:sz w:val="28"/>
    </w:rPr>
  </w:style>
  <w:style w:type="character" w:customStyle="1" w:styleId="CharAttribute534">
    <w:name w:val="CharAttribute534"/>
    <w:rsid w:val="002B27FC"/>
    <w:rPr>
      <w:rFonts w:ascii="Times New Roman" w:eastAsia="Times New Roman"/>
      <w:sz w:val="24"/>
    </w:rPr>
  </w:style>
  <w:style w:type="character" w:customStyle="1" w:styleId="CharAttribute4">
    <w:name w:val="CharAttribute4"/>
    <w:uiPriority w:val="99"/>
    <w:rsid w:val="002B27FC"/>
    <w:rPr>
      <w:rFonts w:ascii="Times New Roman" w:eastAsia="Batang" w:hAnsi="Batang"/>
      <w:i/>
      <w:sz w:val="28"/>
    </w:rPr>
  </w:style>
  <w:style w:type="character" w:customStyle="1" w:styleId="CharAttribute10">
    <w:name w:val="CharAttribute10"/>
    <w:uiPriority w:val="99"/>
    <w:rsid w:val="002B27FC"/>
    <w:rPr>
      <w:rFonts w:ascii="Times New Roman" w:eastAsia="Times New Roman" w:hAnsi="Times New Roman"/>
      <w:b/>
      <w:sz w:val="28"/>
    </w:rPr>
  </w:style>
  <w:style w:type="character" w:customStyle="1" w:styleId="CharAttribute11">
    <w:name w:val="CharAttribute11"/>
    <w:rsid w:val="002B27FC"/>
    <w:rPr>
      <w:rFonts w:ascii="Times New Roman" w:eastAsia="Batang" w:hAnsi="Batang"/>
      <w:i/>
      <w:color w:val="00000A"/>
      <w:sz w:val="28"/>
    </w:rPr>
  </w:style>
  <w:style w:type="character" w:customStyle="1" w:styleId="CharAttribute498">
    <w:name w:val="CharAttribute498"/>
    <w:rsid w:val="002B27FC"/>
    <w:rPr>
      <w:rFonts w:ascii="Times New Roman" w:eastAsia="Times New Roman"/>
      <w:sz w:val="28"/>
    </w:rPr>
  </w:style>
  <w:style w:type="character" w:customStyle="1" w:styleId="CharAttribute499">
    <w:name w:val="CharAttribute499"/>
    <w:rsid w:val="002B27FC"/>
    <w:rPr>
      <w:rFonts w:ascii="Times New Roman" w:eastAsia="Times New Roman"/>
      <w:i/>
      <w:sz w:val="28"/>
      <w:u w:val="single"/>
    </w:rPr>
  </w:style>
  <w:style w:type="character" w:customStyle="1" w:styleId="CharAttribute500">
    <w:name w:val="CharAttribute500"/>
    <w:rsid w:val="002B27FC"/>
    <w:rPr>
      <w:rFonts w:ascii="Times New Roman" w:eastAsia="Times New Roman"/>
      <w:sz w:val="28"/>
    </w:rPr>
  </w:style>
  <w:style w:type="paragraph" w:styleId="afa">
    <w:name w:val="header"/>
    <w:basedOn w:val="a0"/>
    <w:link w:val="afb"/>
    <w:uiPriority w:val="99"/>
    <w:unhideWhenUsed/>
    <w:rsid w:val="002B27FC"/>
    <w:pPr>
      <w:tabs>
        <w:tab w:val="center" w:pos="4677"/>
        <w:tab w:val="right" w:pos="9355"/>
      </w:tabs>
      <w:wordWrap w:val="0"/>
      <w:jc w:val="both"/>
    </w:pPr>
    <w:rPr>
      <w:kern w:val="2"/>
      <w:sz w:val="20"/>
      <w:szCs w:val="24"/>
      <w:lang w:val="en-US" w:eastAsia="ko-KR"/>
    </w:rPr>
  </w:style>
  <w:style w:type="character" w:customStyle="1" w:styleId="afb">
    <w:name w:val="Верхний колонтитул Знак"/>
    <w:basedOn w:val="a1"/>
    <w:link w:val="afa"/>
    <w:uiPriority w:val="99"/>
    <w:rsid w:val="002B27FC"/>
    <w:rPr>
      <w:rFonts w:ascii="Times New Roman" w:eastAsia="Times New Roman" w:hAnsi="Times New Roman" w:cs="Times New Roman"/>
      <w:kern w:val="2"/>
      <w:sz w:val="20"/>
      <w:szCs w:val="24"/>
      <w:lang w:eastAsia="ko-KR"/>
    </w:rPr>
  </w:style>
  <w:style w:type="paragraph" w:styleId="afc">
    <w:name w:val="footer"/>
    <w:basedOn w:val="a0"/>
    <w:link w:val="afd"/>
    <w:uiPriority w:val="99"/>
    <w:unhideWhenUsed/>
    <w:rsid w:val="002B27FC"/>
    <w:pPr>
      <w:tabs>
        <w:tab w:val="center" w:pos="4677"/>
        <w:tab w:val="right" w:pos="9355"/>
      </w:tabs>
      <w:wordWrap w:val="0"/>
      <w:jc w:val="both"/>
    </w:pPr>
    <w:rPr>
      <w:kern w:val="2"/>
      <w:sz w:val="20"/>
      <w:szCs w:val="24"/>
      <w:lang w:val="en-US" w:eastAsia="ko-KR"/>
    </w:rPr>
  </w:style>
  <w:style w:type="character" w:customStyle="1" w:styleId="afd">
    <w:name w:val="Нижний колонтитул Знак"/>
    <w:basedOn w:val="a1"/>
    <w:link w:val="afc"/>
    <w:uiPriority w:val="99"/>
    <w:rsid w:val="002B27FC"/>
    <w:rPr>
      <w:rFonts w:ascii="Times New Roman" w:eastAsia="Times New Roman" w:hAnsi="Times New Roman" w:cs="Times New Roman"/>
      <w:kern w:val="2"/>
      <w:sz w:val="20"/>
      <w:szCs w:val="24"/>
      <w:lang w:eastAsia="ko-KR"/>
    </w:rPr>
  </w:style>
  <w:style w:type="paragraph" w:customStyle="1" w:styleId="ParaAttribute1">
    <w:name w:val="ParaAttribute1"/>
    <w:rsid w:val="002B27FC"/>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1"/>
    <w:rsid w:val="002B27FC"/>
  </w:style>
  <w:style w:type="paragraph" w:customStyle="1" w:styleId="ConsPlusNormal">
    <w:name w:val="ConsPlusNormal"/>
    <w:qFormat/>
    <w:rsid w:val="002B27FC"/>
    <w:rPr>
      <w:rFonts w:ascii="Calibri" w:eastAsia="Times New Roman" w:hAnsi="Calibri" w:cs="Calibri"/>
      <w:szCs w:val="20"/>
      <w:lang w:val="ru-RU" w:eastAsia="ru-RU"/>
    </w:rPr>
  </w:style>
  <w:style w:type="paragraph" w:customStyle="1" w:styleId="ParaAttribute2">
    <w:name w:val="ParaAttribute2"/>
    <w:rsid w:val="002B27FC"/>
    <w:pPr>
      <w:wordWrap w:val="0"/>
      <w:autoSpaceDE/>
      <w:autoSpaceDN/>
      <w:ind w:right="-1"/>
      <w:jc w:val="center"/>
    </w:pPr>
    <w:rPr>
      <w:rFonts w:ascii="Times New Roman" w:eastAsia="№Е" w:hAnsi="Times New Roman" w:cs="Times New Roman"/>
      <w:sz w:val="20"/>
      <w:szCs w:val="20"/>
      <w:lang w:val="ru-RU" w:eastAsia="ru-RU"/>
    </w:rPr>
  </w:style>
  <w:style w:type="character" w:customStyle="1" w:styleId="CharAttribute6">
    <w:name w:val="CharAttribute6"/>
    <w:rsid w:val="002B27FC"/>
    <w:rPr>
      <w:rFonts w:ascii="Times New Roman" w:eastAsia="Batang" w:hAnsi="Batang"/>
      <w:color w:val="0000FF"/>
      <w:sz w:val="28"/>
      <w:u w:val="single"/>
    </w:rPr>
  </w:style>
  <w:style w:type="paragraph" w:customStyle="1" w:styleId="ParaAttribute7">
    <w:name w:val="ParaAttribute7"/>
    <w:rsid w:val="002B27FC"/>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2B27FC"/>
    <w:rPr>
      <w:rFonts w:ascii="Batang" w:eastAsia="Times New Roman" w:hAnsi="Times New Roman" w:hint="eastAsia"/>
      <w:sz w:val="28"/>
    </w:rPr>
  </w:style>
  <w:style w:type="paragraph" w:customStyle="1" w:styleId="ParaAttribute3">
    <w:name w:val="ParaAttribute3"/>
    <w:rsid w:val="002B27F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2B27FC"/>
    <w:pPr>
      <w:wordWrap w:val="0"/>
      <w:autoSpaceDE/>
      <w:autoSpaceDN/>
      <w:ind w:right="-1"/>
      <w:jc w:val="both"/>
    </w:pPr>
    <w:rPr>
      <w:rFonts w:ascii="Times New Roman" w:eastAsia="№Е" w:hAnsi="Times New Roman" w:cs="Times New Roman"/>
      <w:sz w:val="20"/>
      <w:szCs w:val="20"/>
      <w:lang w:val="ru-RU" w:eastAsia="ru-RU"/>
    </w:rPr>
  </w:style>
  <w:style w:type="character" w:customStyle="1" w:styleId="apple-converted-space">
    <w:name w:val="apple-converted-space"/>
    <w:basedOn w:val="a1"/>
    <w:rsid w:val="002B27FC"/>
  </w:style>
  <w:style w:type="character" w:styleId="afe">
    <w:name w:val="Strong"/>
    <w:uiPriority w:val="22"/>
    <w:qFormat/>
    <w:rsid w:val="002B27FC"/>
    <w:rPr>
      <w:b/>
      <w:bCs/>
    </w:rPr>
  </w:style>
  <w:style w:type="character" w:customStyle="1" w:styleId="5">
    <w:name w:val="Основной текст (5)_"/>
    <w:link w:val="50"/>
    <w:uiPriority w:val="99"/>
    <w:rsid w:val="002B27FC"/>
    <w:rPr>
      <w:rFonts w:ascii="Times New Roman" w:hAnsi="Times New Roman"/>
      <w:i/>
      <w:iCs/>
      <w:sz w:val="17"/>
      <w:szCs w:val="17"/>
      <w:shd w:val="clear" w:color="auto" w:fill="FFFFFF"/>
    </w:rPr>
  </w:style>
  <w:style w:type="paragraph" w:customStyle="1" w:styleId="50">
    <w:name w:val="Основной текст (5)"/>
    <w:basedOn w:val="a0"/>
    <w:link w:val="5"/>
    <w:uiPriority w:val="99"/>
    <w:rsid w:val="002B27FC"/>
    <w:pPr>
      <w:widowControl/>
      <w:shd w:val="clear" w:color="auto" w:fill="FFFFFF"/>
      <w:autoSpaceDE/>
      <w:autoSpaceDN/>
      <w:spacing w:line="202" w:lineRule="exact"/>
    </w:pPr>
    <w:rPr>
      <w:rFonts w:eastAsiaTheme="minorHAnsi" w:cstheme="minorBidi"/>
      <w:i/>
      <w:iCs/>
      <w:sz w:val="17"/>
      <w:szCs w:val="17"/>
      <w:lang w:val="en-US"/>
    </w:rPr>
  </w:style>
  <w:style w:type="character" w:customStyle="1" w:styleId="24">
    <w:name w:val="Заголовок №2_"/>
    <w:link w:val="25"/>
    <w:uiPriority w:val="99"/>
    <w:rsid w:val="002B27FC"/>
    <w:rPr>
      <w:rFonts w:ascii="Times New Roman" w:hAnsi="Times New Roman"/>
      <w:b/>
      <w:bCs/>
      <w:sz w:val="27"/>
      <w:szCs w:val="27"/>
      <w:shd w:val="clear" w:color="auto" w:fill="FFFFFF"/>
    </w:rPr>
  </w:style>
  <w:style w:type="paragraph" w:customStyle="1" w:styleId="25">
    <w:name w:val="Заголовок №2"/>
    <w:basedOn w:val="a0"/>
    <w:link w:val="24"/>
    <w:uiPriority w:val="99"/>
    <w:rsid w:val="002B27FC"/>
    <w:pPr>
      <w:widowControl/>
      <w:shd w:val="clear" w:color="auto" w:fill="FFFFFF"/>
      <w:autoSpaceDE/>
      <w:autoSpaceDN/>
      <w:spacing w:before="240" w:line="379" w:lineRule="exact"/>
      <w:outlineLvl w:val="1"/>
    </w:pPr>
    <w:rPr>
      <w:rFonts w:eastAsiaTheme="minorHAnsi" w:cstheme="minorBidi"/>
      <w:b/>
      <w:bCs/>
      <w:sz w:val="27"/>
      <w:szCs w:val="27"/>
      <w:lang w:val="en-US"/>
    </w:rPr>
  </w:style>
  <w:style w:type="character" w:customStyle="1" w:styleId="aff">
    <w:name w:val="Основной текст + Курсив"/>
    <w:uiPriority w:val="99"/>
    <w:rsid w:val="002B27FC"/>
    <w:rPr>
      <w:rFonts w:ascii="Arial" w:eastAsia="Arial Unicode MS" w:hAnsi="Arial" w:cs="Arial"/>
      <w:i/>
      <w:iCs/>
      <w:spacing w:val="0"/>
      <w:sz w:val="17"/>
      <w:szCs w:val="17"/>
      <w:shd w:val="clear" w:color="auto" w:fill="FFFFFF"/>
    </w:rPr>
  </w:style>
  <w:style w:type="character" w:customStyle="1" w:styleId="aff0">
    <w:name w:val="Основной текст + Полужирный"/>
    <w:aliases w:val="Курсив,Основной текст (2) + 6,5 pt2,Основной текст (4) + Не полужирный"/>
    <w:uiPriority w:val="99"/>
    <w:rsid w:val="002B27FC"/>
    <w:rPr>
      <w:rFonts w:ascii="Arial" w:eastAsia="Arial Unicode MS" w:hAnsi="Arial" w:cs="Arial"/>
      <w:b/>
      <w:bCs/>
      <w:i/>
      <w:iCs/>
      <w:spacing w:val="0"/>
      <w:sz w:val="17"/>
      <w:szCs w:val="17"/>
      <w:shd w:val="clear" w:color="auto" w:fill="FFFFFF"/>
    </w:rPr>
  </w:style>
  <w:style w:type="character" w:customStyle="1" w:styleId="34">
    <w:name w:val="Основной текст (3)_"/>
    <w:link w:val="35"/>
    <w:uiPriority w:val="99"/>
    <w:rsid w:val="002B27FC"/>
    <w:rPr>
      <w:rFonts w:ascii="Arial" w:hAnsi="Arial" w:cs="Arial"/>
      <w:sz w:val="13"/>
      <w:szCs w:val="13"/>
      <w:shd w:val="clear" w:color="auto" w:fill="FFFFFF"/>
    </w:rPr>
  </w:style>
  <w:style w:type="paragraph" w:customStyle="1" w:styleId="35">
    <w:name w:val="Основной текст (3)"/>
    <w:basedOn w:val="a0"/>
    <w:link w:val="34"/>
    <w:uiPriority w:val="99"/>
    <w:rsid w:val="002B27FC"/>
    <w:pPr>
      <w:widowControl/>
      <w:shd w:val="clear" w:color="auto" w:fill="FFFFFF"/>
      <w:autoSpaceDE/>
      <w:autoSpaceDN/>
      <w:spacing w:after="480" w:line="182" w:lineRule="exact"/>
    </w:pPr>
    <w:rPr>
      <w:rFonts w:ascii="Arial" w:eastAsiaTheme="minorHAnsi" w:hAnsi="Arial" w:cs="Arial"/>
      <w:sz w:val="13"/>
      <w:szCs w:val="13"/>
      <w:lang w:val="en-US"/>
    </w:rPr>
  </w:style>
  <w:style w:type="character" w:customStyle="1" w:styleId="17">
    <w:name w:val="Заголовок №1_"/>
    <w:link w:val="18"/>
    <w:uiPriority w:val="99"/>
    <w:rsid w:val="002B27FC"/>
    <w:rPr>
      <w:rFonts w:ascii="Arial" w:hAnsi="Arial" w:cs="Arial"/>
      <w:b/>
      <w:bCs/>
      <w:sz w:val="17"/>
      <w:szCs w:val="17"/>
      <w:shd w:val="clear" w:color="auto" w:fill="FFFFFF"/>
    </w:rPr>
  </w:style>
  <w:style w:type="paragraph" w:customStyle="1" w:styleId="18">
    <w:name w:val="Заголовок №1"/>
    <w:basedOn w:val="a0"/>
    <w:link w:val="17"/>
    <w:uiPriority w:val="99"/>
    <w:rsid w:val="002B27FC"/>
    <w:pPr>
      <w:widowControl/>
      <w:shd w:val="clear" w:color="auto" w:fill="FFFFFF"/>
      <w:autoSpaceDE/>
      <w:autoSpaceDN/>
      <w:spacing w:line="211" w:lineRule="exact"/>
      <w:ind w:firstLine="500"/>
      <w:jc w:val="both"/>
      <w:outlineLvl w:val="0"/>
    </w:pPr>
    <w:rPr>
      <w:rFonts w:ascii="Arial" w:eastAsiaTheme="minorHAnsi" w:hAnsi="Arial" w:cs="Arial"/>
      <w:b/>
      <w:bCs/>
      <w:sz w:val="17"/>
      <w:szCs w:val="17"/>
      <w:lang w:val="en-US"/>
    </w:rPr>
  </w:style>
  <w:style w:type="character" w:customStyle="1" w:styleId="41">
    <w:name w:val="Основной текст (4)_"/>
    <w:link w:val="42"/>
    <w:uiPriority w:val="99"/>
    <w:rsid w:val="002B27FC"/>
    <w:rPr>
      <w:rFonts w:ascii="Arial" w:hAnsi="Arial" w:cs="Arial"/>
      <w:i/>
      <w:iCs/>
      <w:sz w:val="17"/>
      <w:szCs w:val="17"/>
      <w:shd w:val="clear" w:color="auto" w:fill="FFFFFF"/>
    </w:rPr>
  </w:style>
  <w:style w:type="paragraph" w:customStyle="1" w:styleId="42">
    <w:name w:val="Основной текст (4)"/>
    <w:basedOn w:val="a0"/>
    <w:link w:val="41"/>
    <w:uiPriority w:val="99"/>
    <w:rsid w:val="002B27FC"/>
    <w:pPr>
      <w:widowControl/>
      <w:shd w:val="clear" w:color="auto" w:fill="FFFFFF"/>
      <w:autoSpaceDE/>
      <w:autoSpaceDN/>
      <w:spacing w:line="240" w:lineRule="atLeast"/>
      <w:jc w:val="both"/>
    </w:pPr>
    <w:rPr>
      <w:rFonts w:ascii="Arial" w:eastAsiaTheme="minorHAnsi" w:hAnsi="Arial" w:cs="Arial"/>
      <w:i/>
      <w:iCs/>
      <w:sz w:val="17"/>
      <w:szCs w:val="17"/>
      <w:lang w:val="en-US"/>
    </w:rPr>
  </w:style>
  <w:style w:type="character" w:customStyle="1" w:styleId="6">
    <w:name w:val="Основной текст (6)_"/>
    <w:link w:val="60"/>
    <w:uiPriority w:val="99"/>
    <w:rsid w:val="002B27FC"/>
    <w:rPr>
      <w:rFonts w:ascii="Arial" w:hAnsi="Arial" w:cs="Arial"/>
      <w:b/>
      <w:bCs/>
      <w:i/>
      <w:iCs/>
      <w:sz w:val="17"/>
      <w:szCs w:val="17"/>
      <w:shd w:val="clear" w:color="auto" w:fill="FFFFFF"/>
    </w:rPr>
  </w:style>
  <w:style w:type="paragraph" w:customStyle="1" w:styleId="60">
    <w:name w:val="Основной текст (6)"/>
    <w:basedOn w:val="a0"/>
    <w:link w:val="6"/>
    <w:uiPriority w:val="99"/>
    <w:rsid w:val="002B27FC"/>
    <w:pPr>
      <w:widowControl/>
      <w:shd w:val="clear" w:color="auto" w:fill="FFFFFF"/>
      <w:autoSpaceDE/>
      <w:autoSpaceDN/>
      <w:spacing w:before="180" w:line="240" w:lineRule="atLeast"/>
      <w:jc w:val="center"/>
    </w:pPr>
    <w:rPr>
      <w:rFonts w:ascii="Arial" w:eastAsiaTheme="minorHAnsi" w:hAnsi="Arial" w:cs="Arial"/>
      <w:b/>
      <w:bCs/>
      <w:i/>
      <w:iCs/>
      <w:sz w:val="17"/>
      <w:szCs w:val="17"/>
      <w:lang w:val="en-US"/>
    </w:rPr>
  </w:style>
  <w:style w:type="character" w:customStyle="1" w:styleId="aff1">
    <w:name w:val="Подпись к таблице_"/>
    <w:link w:val="aff2"/>
    <w:uiPriority w:val="99"/>
    <w:rsid w:val="002B27FC"/>
    <w:rPr>
      <w:rFonts w:ascii="Arial" w:hAnsi="Arial" w:cs="Arial"/>
      <w:i/>
      <w:iCs/>
      <w:sz w:val="13"/>
      <w:szCs w:val="13"/>
      <w:shd w:val="clear" w:color="auto" w:fill="FFFFFF"/>
    </w:rPr>
  </w:style>
  <w:style w:type="paragraph" w:customStyle="1" w:styleId="aff2">
    <w:name w:val="Подпись к таблице"/>
    <w:basedOn w:val="a0"/>
    <w:link w:val="aff1"/>
    <w:uiPriority w:val="99"/>
    <w:rsid w:val="002B27FC"/>
    <w:pPr>
      <w:widowControl/>
      <w:shd w:val="clear" w:color="auto" w:fill="FFFFFF"/>
      <w:autoSpaceDE/>
      <w:autoSpaceDN/>
      <w:spacing w:line="158" w:lineRule="exact"/>
      <w:jc w:val="center"/>
    </w:pPr>
    <w:rPr>
      <w:rFonts w:ascii="Arial" w:eastAsiaTheme="minorHAnsi" w:hAnsi="Arial" w:cs="Arial"/>
      <w:i/>
      <w:iCs/>
      <w:sz w:val="13"/>
      <w:szCs w:val="13"/>
      <w:lang w:val="en-US"/>
    </w:rPr>
  </w:style>
  <w:style w:type="character" w:customStyle="1" w:styleId="26">
    <w:name w:val="Основной текст (2)_"/>
    <w:link w:val="27"/>
    <w:uiPriority w:val="99"/>
    <w:rsid w:val="002B27FC"/>
    <w:rPr>
      <w:rFonts w:ascii="Arial" w:hAnsi="Arial" w:cs="Arial"/>
      <w:sz w:val="13"/>
      <w:szCs w:val="13"/>
      <w:shd w:val="clear" w:color="auto" w:fill="FFFFFF"/>
    </w:rPr>
  </w:style>
  <w:style w:type="paragraph" w:customStyle="1" w:styleId="27">
    <w:name w:val="Основной текст (2)"/>
    <w:basedOn w:val="a0"/>
    <w:link w:val="26"/>
    <w:uiPriority w:val="99"/>
    <w:rsid w:val="002B27FC"/>
    <w:pPr>
      <w:widowControl/>
      <w:shd w:val="clear" w:color="auto" w:fill="FFFFFF"/>
      <w:autoSpaceDE/>
      <w:autoSpaceDN/>
      <w:spacing w:line="240" w:lineRule="atLeast"/>
    </w:pPr>
    <w:rPr>
      <w:rFonts w:ascii="Arial" w:eastAsiaTheme="minorHAnsi" w:hAnsi="Arial" w:cs="Arial"/>
      <w:sz w:val="13"/>
      <w:szCs w:val="13"/>
      <w:lang w:val="en-US"/>
    </w:rPr>
  </w:style>
  <w:style w:type="character" w:customStyle="1" w:styleId="58">
    <w:name w:val="Основной текст (5) + 8"/>
    <w:aliases w:val="5 pt,Интервал 0 pt,Основной текст + 8,Подпись к таблице + Palatino Linotype,4,Не полужирный,Основной текст (2) + Century Schoolbook,8,Основной текст (3) + 8"/>
    <w:uiPriority w:val="99"/>
    <w:rsid w:val="002B27FC"/>
    <w:rPr>
      <w:rFonts w:ascii="Arial" w:hAnsi="Arial" w:cs="Arial"/>
      <w:i/>
      <w:iCs/>
      <w:spacing w:val="0"/>
      <w:sz w:val="17"/>
      <w:szCs w:val="17"/>
      <w:shd w:val="clear" w:color="auto" w:fill="FFFFFF"/>
    </w:rPr>
  </w:style>
  <w:style w:type="character" w:customStyle="1" w:styleId="81">
    <w:name w:val="Основной текст + 81"/>
    <w:aliases w:val="5 pt1,Подпись к таблице + 4,Не полужирный1,Основной текст (3) + 15"/>
    <w:uiPriority w:val="99"/>
    <w:rsid w:val="002B27FC"/>
    <w:rPr>
      <w:rFonts w:ascii="Arial" w:eastAsia="Arial Unicode MS" w:hAnsi="Arial" w:cs="Arial"/>
      <w:spacing w:val="0"/>
      <w:sz w:val="17"/>
      <w:szCs w:val="17"/>
      <w:shd w:val="clear" w:color="auto" w:fill="FFFFFF"/>
    </w:rPr>
  </w:style>
  <w:style w:type="character" w:customStyle="1" w:styleId="19">
    <w:name w:val="Заголовок №1 + Не полужирный"/>
    <w:uiPriority w:val="99"/>
    <w:rsid w:val="002B27FC"/>
    <w:rPr>
      <w:rFonts w:ascii="Times New Roman" w:hAnsi="Times New Roman" w:cs="Times New Roman"/>
      <w:b/>
      <w:bCs/>
      <w:spacing w:val="0"/>
      <w:sz w:val="30"/>
      <w:szCs w:val="30"/>
      <w:shd w:val="clear" w:color="auto" w:fill="FFFFFF"/>
    </w:rPr>
  </w:style>
  <w:style w:type="character" w:customStyle="1" w:styleId="10pt1">
    <w:name w:val="Основной текст + Интервал 10 pt1"/>
    <w:uiPriority w:val="99"/>
    <w:rsid w:val="002B27FC"/>
    <w:rPr>
      <w:rFonts w:ascii="Arial" w:eastAsia="Arial Unicode MS" w:hAnsi="Arial" w:cs="Arial"/>
      <w:spacing w:val="210"/>
      <w:sz w:val="17"/>
      <w:szCs w:val="17"/>
      <w:shd w:val="clear" w:color="auto" w:fill="FFFFFF"/>
    </w:rPr>
  </w:style>
  <w:style w:type="paragraph" w:customStyle="1" w:styleId="71">
    <w:name w:val="Основной текст (7)1"/>
    <w:basedOn w:val="a0"/>
    <w:uiPriority w:val="99"/>
    <w:rsid w:val="002B27FC"/>
    <w:pPr>
      <w:widowControl/>
      <w:shd w:val="clear" w:color="auto" w:fill="FFFFFF"/>
      <w:autoSpaceDE/>
      <w:autoSpaceDN/>
      <w:spacing w:line="240" w:lineRule="atLeast"/>
      <w:jc w:val="both"/>
    </w:pPr>
    <w:rPr>
      <w:rFonts w:ascii="Arial" w:hAnsi="Arial" w:cs="Arial"/>
      <w:b/>
      <w:bCs/>
      <w:sz w:val="13"/>
      <w:szCs w:val="13"/>
      <w:lang w:eastAsia="ru-RU"/>
    </w:rPr>
  </w:style>
  <w:style w:type="paragraph" w:customStyle="1" w:styleId="310">
    <w:name w:val="Основной текст (3)1"/>
    <w:basedOn w:val="a0"/>
    <w:uiPriority w:val="99"/>
    <w:rsid w:val="002B27FC"/>
    <w:pPr>
      <w:widowControl/>
      <w:shd w:val="clear" w:color="auto" w:fill="FFFFFF"/>
      <w:autoSpaceDE/>
      <w:autoSpaceDN/>
      <w:spacing w:line="240" w:lineRule="atLeast"/>
      <w:ind w:hanging="1080"/>
      <w:jc w:val="both"/>
    </w:pPr>
    <w:rPr>
      <w:rFonts w:ascii="Arial" w:hAnsi="Arial" w:cs="Arial"/>
      <w:i/>
      <w:iCs/>
      <w:sz w:val="17"/>
      <w:szCs w:val="17"/>
      <w:lang w:eastAsia="ru-RU"/>
    </w:rPr>
  </w:style>
  <w:style w:type="character" w:customStyle="1" w:styleId="36">
    <w:name w:val="Основной текст (3) + Не курсив"/>
    <w:uiPriority w:val="99"/>
    <w:rsid w:val="002B27FC"/>
    <w:rPr>
      <w:rFonts w:ascii="Arial" w:hAnsi="Arial" w:cs="Arial"/>
      <w:spacing w:val="0"/>
      <w:sz w:val="17"/>
      <w:szCs w:val="17"/>
      <w:shd w:val="clear" w:color="auto" w:fill="FFFFFF"/>
    </w:rPr>
  </w:style>
  <w:style w:type="character" w:customStyle="1" w:styleId="51">
    <w:name w:val="Основной текст (5) + Курсив"/>
    <w:uiPriority w:val="99"/>
    <w:rsid w:val="002B27FC"/>
    <w:rPr>
      <w:rFonts w:ascii="Arial" w:hAnsi="Arial" w:cs="Arial"/>
      <w:i/>
      <w:iCs/>
      <w:spacing w:val="0"/>
      <w:sz w:val="17"/>
      <w:szCs w:val="17"/>
      <w:shd w:val="clear" w:color="auto" w:fill="FFFFFF"/>
    </w:rPr>
  </w:style>
  <w:style w:type="character" w:customStyle="1" w:styleId="1a">
    <w:name w:val="Основной текст + Курсив1"/>
    <w:uiPriority w:val="99"/>
    <w:rsid w:val="002B27FC"/>
    <w:rPr>
      <w:rFonts w:ascii="Arial" w:eastAsia="Arial Unicode MS" w:hAnsi="Arial" w:cs="Arial"/>
      <w:i/>
      <w:iCs/>
      <w:spacing w:val="0"/>
      <w:sz w:val="13"/>
      <w:szCs w:val="13"/>
      <w:shd w:val="clear" w:color="auto" w:fill="FFFFFF"/>
    </w:rPr>
  </w:style>
  <w:style w:type="character" w:customStyle="1" w:styleId="28">
    <w:name w:val="Основной текст (2) + Полужирный"/>
    <w:uiPriority w:val="99"/>
    <w:rsid w:val="002B27FC"/>
    <w:rPr>
      <w:rFonts w:ascii="Arial" w:hAnsi="Arial" w:cs="Arial"/>
      <w:b/>
      <w:bCs/>
      <w:spacing w:val="0"/>
      <w:sz w:val="13"/>
      <w:szCs w:val="13"/>
      <w:shd w:val="clear" w:color="auto" w:fill="FFFFFF"/>
    </w:rPr>
  </w:style>
  <w:style w:type="character" w:customStyle="1" w:styleId="29">
    <w:name w:val="Заголовок №2 + Не курсив"/>
    <w:uiPriority w:val="99"/>
    <w:rsid w:val="002B27FC"/>
    <w:rPr>
      <w:rFonts w:ascii="Arial" w:hAnsi="Arial" w:cs="Arial"/>
      <w:b/>
      <w:bCs/>
      <w:spacing w:val="0"/>
      <w:sz w:val="18"/>
      <w:szCs w:val="18"/>
      <w:shd w:val="clear" w:color="auto" w:fill="FFFFFF"/>
    </w:rPr>
  </w:style>
  <w:style w:type="paragraph" w:customStyle="1" w:styleId="Default">
    <w:name w:val="Default"/>
    <w:rsid w:val="002B27FC"/>
    <w:pPr>
      <w:widowControl/>
      <w:adjustRightInd w:val="0"/>
    </w:pPr>
    <w:rPr>
      <w:rFonts w:ascii="Arial" w:eastAsia="Calibri" w:hAnsi="Arial" w:cs="Arial"/>
      <w:color w:val="000000"/>
      <w:sz w:val="24"/>
      <w:szCs w:val="24"/>
      <w:lang w:val="ru-RU"/>
    </w:rPr>
  </w:style>
  <w:style w:type="table" w:styleId="aff3">
    <w:name w:val="Table Grid"/>
    <w:basedOn w:val="a2"/>
    <w:uiPriority w:val="59"/>
    <w:rsid w:val="002B27FC"/>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semiHidden/>
    <w:unhideWhenUsed/>
    <w:rsid w:val="002B27FC"/>
    <w:rPr>
      <w:color w:val="0000FF"/>
      <w:u w:val="single"/>
    </w:rPr>
  </w:style>
  <w:style w:type="character" w:customStyle="1" w:styleId="nowrap">
    <w:name w:val="nowrap"/>
    <w:basedOn w:val="a1"/>
    <w:rsid w:val="002B27FC"/>
  </w:style>
  <w:style w:type="character" w:styleId="aff5">
    <w:name w:val="page number"/>
    <w:basedOn w:val="a1"/>
    <w:rsid w:val="002B27FC"/>
  </w:style>
  <w:style w:type="character" w:customStyle="1" w:styleId="30">
    <w:name w:val="Заголовок 3 Знак"/>
    <w:basedOn w:val="a1"/>
    <w:link w:val="3"/>
    <w:uiPriority w:val="9"/>
    <w:semiHidden/>
    <w:rsid w:val="0056314D"/>
    <w:rPr>
      <w:rFonts w:ascii="Cambria" w:eastAsia="Times New Roman" w:hAnsi="Cambria" w:cs="Times New Roman"/>
      <w:b/>
      <w:bCs/>
      <w:color w:val="4F81BD"/>
      <w:lang w:val="ru-RU" w:eastAsia="ru-RU" w:bidi="ru-RU"/>
    </w:rPr>
  </w:style>
  <w:style w:type="character" w:styleId="aff6">
    <w:name w:val="Emphasis"/>
    <w:qFormat/>
    <w:rsid w:val="0056314D"/>
    <w:rPr>
      <w:i/>
      <w:iCs/>
    </w:rPr>
  </w:style>
  <w:style w:type="paragraph" w:customStyle="1" w:styleId="headertext">
    <w:name w:val="headertext"/>
    <w:basedOn w:val="a0"/>
    <w:rsid w:val="0056314D"/>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56314D"/>
    <w:rPr>
      <w:rFonts w:ascii="Calibri" w:eastAsia="Calibri" w:hAnsi="Calibri"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314D"/>
    <w:rPr>
      <w:rFonts w:ascii="Calibri" w:eastAsia="Calibri" w:hAnsi="Calibri" w:cs="Times New Roman"/>
    </w:rPr>
    <w:tblPr>
      <w:tblInd w:w="0" w:type="dxa"/>
      <w:tblCellMar>
        <w:top w:w="0" w:type="dxa"/>
        <w:left w:w="0" w:type="dxa"/>
        <w:bottom w:w="0" w:type="dxa"/>
        <w:right w:w="0" w:type="dxa"/>
      </w:tblCellMar>
    </w:tblPr>
  </w:style>
  <w:style w:type="character" w:customStyle="1" w:styleId="a7">
    <w:name w:val="Название Знак"/>
    <w:basedOn w:val="a1"/>
    <w:link w:val="a6"/>
    <w:uiPriority w:val="1"/>
    <w:rsid w:val="0056314D"/>
    <w:rPr>
      <w:rFonts w:ascii="Cambria" w:eastAsia="Cambria" w:hAnsi="Cambria" w:cs="Cambria"/>
      <w:b/>
      <w:bCs/>
      <w:sz w:val="28"/>
      <w:szCs w:val="28"/>
      <w:lang w:val="ru-RU"/>
    </w:rPr>
  </w:style>
  <w:style w:type="numbering" w:customStyle="1" w:styleId="112">
    <w:name w:val="Нет списка11"/>
    <w:next w:val="a3"/>
    <w:uiPriority w:val="99"/>
    <w:semiHidden/>
    <w:unhideWhenUsed/>
    <w:rsid w:val="0056314D"/>
  </w:style>
  <w:style w:type="character" w:customStyle="1" w:styleId="sfwc">
    <w:name w:val="sfwc"/>
    <w:rsid w:val="00912A88"/>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4444E5"/>
    <w:rPr>
      <w:rFonts w:ascii="Times New Roman" w:eastAsia="Times New Roman" w:hAnsi="Times New Roman" w:cs="Times New Roman"/>
      <w:lang w:val="ru-RU"/>
    </w:rPr>
  </w:style>
  <w:style w:type="paragraph" w:styleId="1">
    <w:name w:val="heading 1"/>
    <w:basedOn w:val="a0"/>
    <w:next w:val="a0"/>
    <w:link w:val="10"/>
    <w:uiPriority w:val="9"/>
    <w:qFormat/>
    <w:rsid w:val="002B27FC"/>
    <w:pPr>
      <w:keepNext/>
      <w:keepLines/>
      <w:wordWrap w:val="0"/>
      <w:spacing w:before="240"/>
      <w:jc w:val="both"/>
      <w:outlineLvl w:val="0"/>
    </w:pPr>
    <w:rPr>
      <w:rFonts w:ascii="Calibri Light" w:hAnsi="Calibri Light"/>
      <w:color w:val="2E74B5"/>
      <w:kern w:val="2"/>
      <w:sz w:val="32"/>
      <w:szCs w:val="32"/>
      <w:lang w:val="en-US" w:eastAsia="ko-KR"/>
    </w:rPr>
  </w:style>
  <w:style w:type="paragraph" w:styleId="2">
    <w:name w:val="heading 2"/>
    <w:basedOn w:val="a0"/>
    <w:link w:val="20"/>
    <w:uiPriority w:val="9"/>
    <w:qFormat/>
    <w:rsid w:val="002B27FC"/>
    <w:pPr>
      <w:widowControl/>
      <w:autoSpaceDE/>
      <w:autoSpaceDN/>
      <w:spacing w:before="100" w:beforeAutospacing="1" w:after="100" w:afterAutospacing="1"/>
      <w:outlineLvl w:val="1"/>
    </w:pPr>
    <w:rPr>
      <w:b/>
      <w:bCs/>
      <w:sz w:val="36"/>
      <w:szCs w:val="36"/>
      <w:lang w:val="en-US" w:eastAsia="ko-KR"/>
    </w:rPr>
  </w:style>
  <w:style w:type="paragraph" w:styleId="3">
    <w:name w:val="heading 3"/>
    <w:basedOn w:val="a0"/>
    <w:next w:val="a0"/>
    <w:link w:val="30"/>
    <w:uiPriority w:val="9"/>
    <w:semiHidden/>
    <w:unhideWhenUsed/>
    <w:qFormat/>
    <w:rsid w:val="0056314D"/>
    <w:pPr>
      <w:keepNext/>
      <w:keepLines/>
      <w:spacing w:before="200"/>
      <w:outlineLvl w:val="2"/>
    </w:pPr>
    <w:rPr>
      <w:rFonts w:ascii="Cambria" w:hAnsi="Cambria"/>
      <w:b/>
      <w:bCs/>
      <w:color w:val="4F81BD"/>
      <w:lang w:eastAsia="ru-RU" w:bidi="ru-RU"/>
    </w:rPr>
  </w:style>
  <w:style w:type="paragraph" w:styleId="4">
    <w:name w:val="heading 4"/>
    <w:basedOn w:val="a0"/>
    <w:next w:val="a0"/>
    <w:link w:val="40"/>
    <w:uiPriority w:val="9"/>
    <w:qFormat/>
    <w:rsid w:val="00AC3824"/>
    <w:pPr>
      <w:keepNext/>
      <w:keepLines/>
      <w:widowControl/>
      <w:suppressAutoHyphens/>
      <w:autoSpaceDE/>
      <w:autoSpaceDN/>
      <w:spacing w:line="360" w:lineRule="auto"/>
      <w:ind w:firstLine="709"/>
      <w:jc w:val="both"/>
      <w:outlineLvl w:val="3"/>
    </w:pPr>
    <w:rPr>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4444E5"/>
    <w:tblPr>
      <w:tblInd w:w="0" w:type="dxa"/>
      <w:tblCellMar>
        <w:top w:w="0" w:type="dxa"/>
        <w:left w:w="0" w:type="dxa"/>
        <w:bottom w:w="0" w:type="dxa"/>
        <w:right w:w="0" w:type="dxa"/>
      </w:tblCellMar>
    </w:tblPr>
  </w:style>
  <w:style w:type="paragraph" w:customStyle="1" w:styleId="11">
    <w:name w:val="Оглавление 11"/>
    <w:basedOn w:val="a0"/>
    <w:uiPriority w:val="1"/>
    <w:qFormat/>
    <w:rsid w:val="004444E5"/>
    <w:pPr>
      <w:spacing w:before="99"/>
      <w:ind w:left="202"/>
    </w:pPr>
    <w:rPr>
      <w:sz w:val="28"/>
      <w:szCs w:val="28"/>
    </w:rPr>
  </w:style>
  <w:style w:type="paragraph" w:customStyle="1" w:styleId="21">
    <w:name w:val="Оглавление 21"/>
    <w:basedOn w:val="a0"/>
    <w:uiPriority w:val="1"/>
    <w:qFormat/>
    <w:rsid w:val="004444E5"/>
    <w:pPr>
      <w:spacing w:before="104"/>
      <w:ind w:left="626"/>
    </w:pPr>
    <w:rPr>
      <w:sz w:val="28"/>
      <w:szCs w:val="28"/>
    </w:rPr>
  </w:style>
  <w:style w:type="paragraph" w:customStyle="1" w:styleId="31">
    <w:name w:val="Оглавление 31"/>
    <w:basedOn w:val="a0"/>
    <w:uiPriority w:val="1"/>
    <w:qFormat/>
    <w:rsid w:val="004444E5"/>
    <w:pPr>
      <w:spacing w:before="261"/>
      <w:ind w:left="1054"/>
    </w:pPr>
    <w:rPr>
      <w:sz w:val="28"/>
      <w:szCs w:val="28"/>
    </w:rPr>
  </w:style>
  <w:style w:type="paragraph" w:styleId="a4">
    <w:name w:val="Body Text"/>
    <w:basedOn w:val="a0"/>
    <w:link w:val="a5"/>
    <w:uiPriority w:val="99"/>
    <w:qFormat/>
    <w:rsid w:val="004444E5"/>
    <w:pPr>
      <w:ind w:left="300"/>
      <w:jc w:val="both"/>
    </w:pPr>
    <w:rPr>
      <w:sz w:val="24"/>
      <w:szCs w:val="24"/>
    </w:rPr>
  </w:style>
  <w:style w:type="paragraph" w:customStyle="1" w:styleId="110">
    <w:name w:val="Заголовок 11"/>
    <w:basedOn w:val="a0"/>
    <w:uiPriority w:val="1"/>
    <w:qFormat/>
    <w:rsid w:val="004444E5"/>
    <w:pPr>
      <w:spacing w:line="274" w:lineRule="exact"/>
      <w:ind w:left="1008"/>
      <w:jc w:val="both"/>
      <w:outlineLvl w:val="1"/>
    </w:pPr>
    <w:rPr>
      <w:b/>
      <w:bCs/>
      <w:sz w:val="24"/>
      <w:szCs w:val="24"/>
    </w:rPr>
  </w:style>
  <w:style w:type="paragraph" w:customStyle="1" w:styleId="210">
    <w:name w:val="Заголовок 21"/>
    <w:basedOn w:val="a0"/>
    <w:uiPriority w:val="1"/>
    <w:qFormat/>
    <w:rsid w:val="004444E5"/>
    <w:pPr>
      <w:spacing w:line="274" w:lineRule="exact"/>
      <w:ind w:left="300"/>
      <w:jc w:val="both"/>
      <w:outlineLvl w:val="2"/>
    </w:pPr>
    <w:rPr>
      <w:b/>
      <w:bCs/>
      <w:i/>
      <w:sz w:val="24"/>
      <w:szCs w:val="24"/>
    </w:rPr>
  </w:style>
  <w:style w:type="paragraph" w:styleId="a6">
    <w:name w:val="Title"/>
    <w:basedOn w:val="a0"/>
    <w:link w:val="a7"/>
    <w:uiPriority w:val="1"/>
    <w:qFormat/>
    <w:rsid w:val="004444E5"/>
    <w:pPr>
      <w:spacing w:before="74"/>
      <w:ind w:left="910"/>
    </w:pPr>
    <w:rPr>
      <w:rFonts w:ascii="Cambria" w:eastAsia="Cambria" w:hAnsi="Cambria" w:cs="Cambria"/>
      <w:b/>
      <w:bCs/>
      <w:sz w:val="28"/>
      <w:szCs w:val="28"/>
    </w:rPr>
  </w:style>
  <w:style w:type="paragraph" w:styleId="a8">
    <w:name w:val="List Paragraph"/>
    <w:basedOn w:val="a0"/>
    <w:link w:val="a9"/>
    <w:uiPriority w:val="34"/>
    <w:qFormat/>
    <w:rsid w:val="004444E5"/>
    <w:pPr>
      <w:ind w:left="989" w:firstLine="283"/>
      <w:jc w:val="both"/>
    </w:pPr>
  </w:style>
  <w:style w:type="paragraph" w:customStyle="1" w:styleId="TableParagraph">
    <w:name w:val="Table Paragraph"/>
    <w:basedOn w:val="a0"/>
    <w:uiPriority w:val="1"/>
    <w:qFormat/>
    <w:rsid w:val="004444E5"/>
    <w:pPr>
      <w:ind w:left="92"/>
    </w:pPr>
  </w:style>
  <w:style w:type="paragraph" w:styleId="aa">
    <w:name w:val="Balloon Text"/>
    <w:basedOn w:val="a0"/>
    <w:link w:val="ab"/>
    <w:uiPriority w:val="99"/>
    <w:semiHidden/>
    <w:unhideWhenUsed/>
    <w:rsid w:val="006358CA"/>
    <w:rPr>
      <w:rFonts w:ascii="Tahoma" w:hAnsi="Tahoma" w:cs="Tahoma"/>
      <w:sz w:val="16"/>
      <w:szCs w:val="16"/>
    </w:rPr>
  </w:style>
  <w:style w:type="character" w:customStyle="1" w:styleId="ab">
    <w:name w:val="Текст выноски Знак"/>
    <w:basedOn w:val="a1"/>
    <w:link w:val="aa"/>
    <w:uiPriority w:val="99"/>
    <w:semiHidden/>
    <w:rsid w:val="006358CA"/>
    <w:rPr>
      <w:rFonts w:ascii="Tahoma" w:eastAsia="Times New Roman" w:hAnsi="Tahoma" w:cs="Tahoma"/>
      <w:sz w:val="16"/>
      <w:szCs w:val="16"/>
      <w:lang w:val="ru-RU"/>
    </w:rPr>
  </w:style>
  <w:style w:type="character" w:customStyle="1" w:styleId="40">
    <w:name w:val="Заголовок 4 Знак"/>
    <w:basedOn w:val="a1"/>
    <w:link w:val="4"/>
    <w:uiPriority w:val="9"/>
    <w:rsid w:val="00AC3824"/>
    <w:rPr>
      <w:rFonts w:ascii="Times New Roman" w:eastAsia="Times New Roman" w:hAnsi="Times New Roman" w:cs="Times New Roman"/>
      <w:b/>
      <w:iCs/>
      <w:sz w:val="28"/>
      <w:lang w:val="ru-RU"/>
    </w:rPr>
  </w:style>
  <w:style w:type="paragraph" w:customStyle="1" w:styleId="a">
    <w:name w:val="Перечень"/>
    <w:basedOn w:val="a0"/>
    <w:next w:val="a0"/>
    <w:link w:val="ac"/>
    <w:qFormat/>
    <w:rsid w:val="00AC3824"/>
    <w:pPr>
      <w:widowControl/>
      <w:numPr>
        <w:numId w:val="1"/>
      </w:numPr>
      <w:suppressAutoHyphens/>
      <w:autoSpaceDE/>
      <w:autoSpaceDN/>
      <w:spacing w:line="360" w:lineRule="auto"/>
      <w:ind w:left="0" w:firstLine="284"/>
      <w:jc w:val="both"/>
    </w:pPr>
    <w:rPr>
      <w:rFonts w:eastAsia="Calibri"/>
      <w:sz w:val="28"/>
      <w:u w:color="000000"/>
      <w:bdr w:val="nil"/>
      <w:lang w:eastAsia="ru-RU"/>
    </w:rPr>
  </w:style>
  <w:style w:type="character" w:customStyle="1" w:styleId="ac">
    <w:name w:val="Перечень Знак"/>
    <w:link w:val="a"/>
    <w:rsid w:val="00AC3824"/>
    <w:rPr>
      <w:rFonts w:ascii="Times New Roman" w:eastAsia="Calibri" w:hAnsi="Times New Roman" w:cs="Times New Roman"/>
      <w:sz w:val="28"/>
      <w:u w:color="000000"/>
      <w:bdr w:val="nil"/>
      <w:lang w:val="ru-RU" w:eastAsia="ru-RU"/>
    </w:rPr>
  </w:style>
  <w:style w:type="character" w:customStyle="1" w:styleId="2-1">
    <w:name w:val="Средняя сетка 2 - Акцент 1 Знак"/>
    <w:basedOn w:val="a1"/>
    <w:link w:val="2-10"/>
    <w:uiPriority w:val="1"/>
    <w:rsid w:val="00AC3824"/>
  </w:style>
  <w:style w:type="table" w:styleId="2-10">
    <w:name w:val="Medium Grid 2 Accent 1"/>
    <w:basedOn w:val="a2"/>
    <w:link w:val="2-1"/>
    <w:uiPriority w:val="1"/>
    <w:rsid w:val="00AC38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ad">
    <w:name w:val="Normal (Web)"/>
    <w:basedOn w:val="a0"/>
    <w:uiPriority w:val="99"/>
    <w:unhideWhenUsed/>
    <w:rsid w:val="00AC3824"/>
    <w:pPr>
      <w:widowControl/>
      <w:autoSpaceDE/>
      <w:autoSpaceDN/>
      <w:spacing w:before="100" w:beforeAutospacing="1" w:after="100" w:afterAutospacing="1"/>
    </w:pPr>
    <w:rPr>
      <w:sz w:val="24"/>
      <w:szCs w:val="24"/>
      <w:lang w:eastAsia="ru-RU"/>
    </w:rPr>
  </w:style>
  <w:style w:type="paragraph" w:customStyle="1" w:styleId="c30">
    <w:name w:val="c30"/>
    <w:basedOn w:val="a0"/>
    <w:rsid w:val="00453136"/>
    <w:pPr>
      <w:widowControl/>
      <w:autoSpaceDE/>
      <w:autoSpaceDN/>
      <w:spacing w:before="100" w:beforeAutospacing="1" w:after="100" w:afterAutospacing="1"/>
    </w:pPr>
    <w:rPr>
      <w:sz w:val="24"/>
      <w:szCs w:val="24"/>
      <w:lang w:eastAsia="ru-RU"/>
    </w:rPr>
  </w:style>
  <w:style w:type="character" w:customStyle="1" w:styleId="c3">
    <w:name w:val="c3"/>
    <w:basedOn w:val="a1"/>
    <w:rsid w:val="00453136"/>
  </w:style>
  <w:style w:type="paragraph" w:customStyle="1" w:styleId="c0">
    <w:name w:val="c0"/>
    <w:basedOn w:val="a0"/>
    <w:rsid w:val="00453136"/>
    <w:pPr>
      <w:widowControl/>
      <w:autoSpaceDE/>
      <w:autoSpaceDN/>
      <w:spacing w:before="100" w:beforeAutospacing="1" w:after="100" w:afterAutospacing="1"/>
    </w:pPr>
    <w:rPr>
      <w:sz w:val="24"/>
      <w:szCs w:val="24"/>
      <w:lang w:eastAsia="ru-RU"/>
    </w:rPr>
  </w:style>
  <w:style w:type="paragraph" w:customStyle="1" w:styleId="c38">
    <w:name w:val="c38"/>
    <w:basedOn w:val="a0"/>
    <w:rsid w:val="00453136"/>
    <w:pPr>
      <w:widowControl/>
      <w:autoSpaceDE/>
      <w:autoSpaceDN/>
      <w:spacing w:before="100" w:beforeAutospacing="1" w:after="100" w:afterAutospacing="1"/>
    </w:pPr>
    <w:rPr>
      <w:sz w:val="24"/>
      <w:szCs w:val="24"/>
      <w:lang w:eastAsia="ru-RU"/>
    </w:rPr>
  </w:style>
  <w:style w:type="character" w:customStyle="1" w:styleId="c6">
    <w:name w:val="c6"/>
    <w:basedOn w:val="a1"/>
    <w:rsid w:val="00453136"/>
  </w:style>
  <w:style w:type="character" w:customStyle="1" w:styleId="c44">
    <w:name w:val="c44"/>
    <w:basedOn w:val="a1"/>
    <w:rsid w:val="00453136"/>
  </w:style>
  <w:style w:type="character" w:customStyle="1" w:styleId="c15">
    <w:name w:val="c15"/>
    <w:basedOn w:val="a1"/>
    <w:rsid w:val="00453136"/>
  </w:style>
  <w:style w:type="paragraph" w:customStyle="1" w:styleId="c8">
    <w:name w:val="c8"/>
    <w:basedOn w:val="a0"/>
    <w:rsid w:val="00453136"/>
    <w:pPr>
      <w:widowControl/>
      <w:autoSpaceDE/>
      <w:autoSpaceDN/>
      <w:spacing w:before="100" w:beforeAutospacing="1" w:after="100" w:afterAutospacing="1"/>
    </w:pPr>
    <w:rPr>
      <w:sz w:val="24"/>
      <w:szCs w:val="24"/>
      <w:lang w:eastAsia="ru-RU"/>
    </w:rPr>
  </w:style>
  <w:style w:type="character" w:customStyle="1" w:styleId="c5">
    <w:name w:val="c5"/>
    <w:basedOn w:val="a1"/>
    <w:rsid w:val="00453136"/>
  </w:style>
  <w:style w:type="character" w:customStyle="1" w:styleId="a5">
    <w:name w:val="Основной текст Знак"/>
    <w:basedOn w:val="a1"/>
    <w:link w:val="a4"/>
    <w:uiPriority w:val="99"/>
    <w:rsid w:val="00444A29"/>
    <w:rPr>
      <w:rFonts w:ascii="Times New Roman" w:eastAsia="Times New Roman" w:hAnsi="Times New Roman" w:cs="Times New Roman"/>
      <w:sz w:val="24"/>
      <w:szCs w:val="24"/>
      <w:lang w:val="ru-RU"/>
    </w:rPr>
  </w:style>
  <w:style w:type="paragraph" w:customStyle="1" w:styleId="111">
    <w:name w:val="Заголовок 11"/>
    <w:basedOn w:val="a0"/>
    <w:uiPriority w:val="1"/>
    <w:qFormat/>
    <w:rsid w:val="00444A29"/>
    <w:pPr>
      <w:spacing w:line="274" w:lineRule="exact"/>
      <w:ind w:left="1008"/>
      <w:jc w:val="both"/>
      <w:outlineLvl w:val="1"/>
    </w:pPr>
    <w:rPr>
      <w:b/>
      <w:bCs/>
      <w:sz w:val="24"/>
      <w:szCs w:val="24"/>
    </w:rPr>
  </w:style>
  <w:style w:type="paragraph" w:customStyle="1" w:styleId="211">
    <w:name w:val="Заголовок 21"/>
    <w:basedOn w:val="a0"/>
    <w:uiPriority w:val="1"/>
    <w:qFormat/>
    <w:rsid w:val="00444A29"/>
    <w:pPr>
      <w:spacing w:line="274" w:lineRule="exact"/>
      <w:ind w:left="300"/>
      <w:jc w:val="both"/>
      <w:outlineLvl w:val="2"/>
    </w:pPr>
    <w:rPr>
      <w:b/>
      <w:bCs/>
      <w:i/>
      <w:sz w:val="24"/>
      <w:szCs w:val="24"/>
    </w:rPr>
  </w:style>
  <w:style w:type="paragraph" w:styleId="ae">
    <w:name w:val="Body Text Indent"/>
    <w:basedOn w:val="a0"/>
    <w:link w:val="af"/>
    <w:unhideWhenUsed/>
    <w:rsid w:val="002B27FC"/>
    <w:pPr>
      <w:spacing w:after="120"/>
      <w:ind w:left="283"/>
    </w:pPr>
  </w:style>
  <w:style w:type="character" w:customStyle="1" w:styleId="af">
    <w:name w:val="Основной текст с отступом Знак"/>
    <w:basedOn w:val="a1"/>
    <w:link w:val="ae"/>
    <w:rsid w:val="002B27FC"/>
    <w:rPr>
      <w:rFonts w:ascii="Times New Roman" w:eastAsia="Times New Roman" w:hAnsi="Times New Roman" w:cs="Times New Roman"/>
      <w:lang w:val="ru-RU"/>
    </w:rPr>
  </w:style>
  <w:style w:type="character" w:customStyle="1" w:styleId="10">
    <w:name w:val="Заголовок 1 Знак"/>
    <w:basedOn w:val="a1"/>
    <w:link w:val="1"/>
    <w:uiPriority w:val="9"/>
    <w:rsid w:val="002B27FC"/>
    <w:rPr>
      <w:rFonts w:ascii="Calibri Light" w:eastAsia="Times New Roman" w:hAnsi="Calibri Light" w:cs="Times New Roman"/>
      <w:color w:val="2E74B5"/>
      <w:kern w:val="2"/>
      <w:sz w:val="32"/>
      <w:szCs w:val="32"/>
      <w:lang w:eastAsia="ko-KR"/>
    </w:rPr>
  </w:style>
  <w:style w:type="character" w:customStyle="1" w:styleId="20">
    <w:name w:val="Заголовок 2 Знак"/>
    <w:basedOn w:val="a1"/>
    <w:link w:val="2"/>
    <w:uiPriority w:val="9"/>
    <w:rsid w:val="002B27FC"/>
    <w:rPr>
      <w:rFonts w:ascii="Times New Roman" w:eastAsia="Times New Roman" w:hAnsi="Times New Roman" w:cs="Times New Roman"/>
      <w:b/>
      <w:bCs/>
      <w:sz w:val="36"/>
      <w:szCs w:val="36"/>
      <w:lang w:eastAsia="ko-KR"/>
    </w:rPr>
  </w:style>
  <w:style w:type="numbering" w:customStyle="1" w:styleId="12">
    <w:name w:val="Нет списка1"/>
    <w:next w:val="a3"/>
    <w:uiPriority w:val="99"/>
    <w:semiHidden/>
    <w:unhideWhenUsed/>
    <w:rsid w:val="002B27FC"/>
  </w:style>
  <w:style w:type="paragraph" w:customStyle="1" w:styleId="ParaAttribute30">
    <w:name w:val="ParaAttribute30"/>
    <w:rsid w:val="002B27FC"/>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a9">
    <w:name w:val="Абзац списка Знак"/>
    <w:link w:val="a8"/>
    <w:uiPriority w:val="34"/>
    <w:qFormat/>
    <w:locked/>
    <w:rsid w:val="002B27FC"/>
    <w:rPr>
      <w:rFonts w:ascii="Times New Roman" w:eastAsia="Times New Roman" w:hAnsi="Times New Roman" w:cs="Times New Roman"/>
      <w:lang w:val="ru-RU"/>
    </w:rPr>
  </w:style>
  <w:style w:type="character" w:customStyle="1" w:styleId="CharAttribute484">
    <w:name w:val="CharAttribute484"/>
    <w:uiPriority w:val="99"/>
    <w:rsid w:val="002B27FC"/>
    <w:rPr>
      <w:rFonts w:ascii="Times New Roman" w:eastAsia="Times New Roman"/>
      <w:i/>
      <w:sz w:val="28"/>
    </w:rPr>
  </w:style>
  <w:style w:type="paragraph" w:styleId="af0">
    <w:name w:val="footnote text"/>
    <w:basedOn w:val="a0"/>
    <w:link w:val="af1"/>
    <w:uiPriority w:val="99"/>
    <w:rsid w:val="002B27FC"/>
    <w:pPr>
      <w:widowControl/>
      <w:autoSpaceDE/>
      <w:autoSpaceDN/>
    </w:pPr>
    <w:rPr>
      <w:sz w:val="20"/>
      <w:szCs w:val="20"/>
      <w:lang w:val="en-US" w:eastAsia="ko-KR"/>
    </w:rPr>
  </w:style>
  <w:style w:type="character" w:customStyle="1" w:styleId="af1">
    <w:name w:val="Текст сноски Знак"/>
    <w:basedOn w:val="a1"/>
    <w:link w:val="af0"/>
    <w:uiPriority w:val="99"/>
    <w:rsid w:val="002B27FC"/>
    <w:rPr>
      <w:rFonts w:ascii="Times New Roman" w:eastAsia="Times New Roman" w:hAnsi="Times New Roman" w:cs="Times New Roman"/>
      <w:sz w:val="20"/>
      <w:szCs w:val="20"/>
      <w:lang w:eastAsia="ko-KR"/>
    </w:rPr>
  </w:style>
  <w:style w:type="character" w:styleId="af2">
    <w:name w:val="footnote reference"/>
    <w:uiPriority w:val="99"/>
    <w:semiHidden/>
    <w:rsid w:val="002B27FC"/>
    <w:rPr>
      <w:vertAlign w:val="superscript"/>
    </w:rPr>
  </w:style>
  <w:style w:type="paragraph" w:customStyle="1" w:styleId="ParaAttribute38">
    <w:name w:val="ParaAttribute38"/>
    <w:rsid w:val="002B27FC"/>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2B27FC"/>
    <w:rPr>
      <w:rFonts w:ascii="Times New Roman" w:eastAsia="Times New Roman"/>
      <w:i/>
      <w:sz w:val="28"/>
      <w:u w:val="single"/>
    </w:rPr>
  </w:style>
  <w:style w:type="character" w:customStyle="1" w:styleId="CharAttribute502">
    <w:name w:val="CharAttribute502"/>
    <w:rsid w:val="002B27FC"/>
    <w:rPr>
      <w:rFonts w:ascii="Times New Roman" w:eastAsia="Times New Roman"/>
      <w:i/>
      <w:sz w:val="28"/>
    </w:rPr>
  </w:style>
  <w:style w:type="paragraph" w:styleId="af3">
    <w:name w:val="No Spacing"/>
    <w:link w:val="af4"/>
    <w:uiPriority w:val="1"/>
    <w:qFormat/>
    <w:rsid w:val="002B27FC"/>
    <w:pPr>
      <w:wordWrap w:val="0"/>
      <w:jc w:val="both"/>
    </w:pPr>
    <w:rPr>
      <w:rFonts w:ascii="Batang" w:eastAsia="Batang" w:hAnsi="Times New Roman" w:cs="Times New Roman"/>
      <w:kern w:val="2"/>
      <w:sz w:val="20"/>
      <w:szCs w:val="20"/>
      <w:lang w:eastAsia="ko-KR"/>
    </w:rPr>
  </w:style>
  <w:style w:type="character" w:customStyle="1" w:styleId="af4">
    <w:name w:val="Без интервала Знак"/>
    <w:link w:val="af3"/>
    <w:uiPriority w:val="1"/>
    <w:rsid w:val="002B27FC"/>
    <w:rPr>
      <w:rFonts w:ascii="Batang" w:eastAsia="Batang" w:hAnsi="Times New Roman" w:cs="Times New Roman"/>
      <w:kern w:val="2"/>
      <w:sz w:val="20"/>
      <w:szCs w:val="20"/>
      <w:lang w:eastAsia="ko-KR"/>
    </w:rPr>
  </w:style>
  <w:style w:type="character" w:customStyle="1" w:styleId="CharAttribute511">
    <w:name w:val="CharAttribute511"/>
    <w:uiPriority w:val="99"/>
    <w:rsid w:val="002B27FC"/>
    <w:rPr>
      <w:rFonts w:ascii="Times New Roman" w:eastAsia="Times New Roman"/>
      <w:sz w:val="28"/>
    </w:rPr>
  </w:style>
  <w:style w:type="character" w:customStyle="1" w:styleId="CharAttribute512">
    <w:name w:val="CharAttribute512"/>
    <w:rsid w:val="002B27FC"/>
    <w:rPr>
      <w:rFonts w:ascii="Times New Roman" w:eastAsia="Times New Roman"/>
      <w:sz w:val="28"/>
    </w:rPr>
  </w:style>
  <w:style w:type="character" w:customStyle="1" w:styleId="CharAttribute3">
    <w:name w:val="CharAttribute3"/>
    <w:rsid w:val="002B27FC"/>
    <w:rPr>
      <w:rFonts w:ascii="Times New Roman" w:eastAsia="Batang" w:hAnsi="Batang"/>
      <w:sz w:val="28"/>
    </w:rPr>
  </w:style>
  <w:style w:type="character" w:customStyle="1" w:styleId="CharAttribute1">
    <w:name w:val="CharAttribute1"/>
    <w:rsid w:val="002B27FC"/>
    <w:rPr>
      <w:rFonts w:ascii="Times New Roman" w:eastAsia="Gulim" w:hAnsi="Gulim"/>
      <w:sz w:val="28"/>
    </w:rPr>
  </w:style>
  <w:style w:type="character" w:customStyle="1" w:styleId="CharAttribute0">
    <w:name w:val="CharAttribute0"/>
    <w:rsid w:val="002B27FC"/>
    <w:rPr>
      <w:rFonts w:ascii="Times New Roman" w:eastAsia="Times New Roman" w:hAnsi="Times New Roman"/>
      <w:sz w:val="28"/>
    </w:rPr>
  </w:style>
  <w:style w:type="character" w:customStyle="1" w:styleId="CharAttribute2">
    <w:name w:val="CharAttribute2"/>
    <w:rsid w:val="002B27FC"/>
    <w:rPr>
      <w:rFonts w:ascii="Times New Roman" w:eastAsia="Batang" w:hAnsi="Batang"/>
      <w:color w:val="00000A"/>
      <w:sz w:val="28"/>
    </w:rPr>
  </w:style>
  <w:style w:type="paragraph" w:styleId="32">
    <w:name w:val="Body Text Indent 3"/>
    <w:basedOn w:val="a0"/>
    <w:link w:val="33"/>
    <w:unhideWhenUsed/>
    <w:rsid w:val="002B27FC"/>
    <w:pPr>
      <w:widowControl/>
      <w:autoSpaceDE/>
      <w:autoSpaceDN/>
      <w:spacing w:before="64" w:after="120"/>
      <w:ind w:left="283" w:right="816"/>
      <w:jc w:val="both"/>
    </w:pPr>
    <w:rPr>
      <w:rFonts w:ascii="Calibri" w:eastAsia="Calibri" w:hAnsi="Calibri"/>
      <w:sz w:val="16"/>
      <w:szCs w:val="16"/>
      <w:lang w:val="en-US"/>
    </w:rPr>
  </w:style>
  <w:style w:type="character" w:customStyle="1" w:styleId="33">
    <w:name w:val="Основной текст с отступом 3 Знак"/>
    <w:basedOn w:val="a1"/>
    <w:link w:val="32"/>
    <w:rsid w:val="002B27FC"/>
    <w:rPr>
      <w:rFonts w:ascii="Calibri" w:eastAsia="Calibri" w:hAnsi="Calibri" w:cs="Times New Roman"/>
      <w:sz w:val="16"/>
      <w:szCs w:val="16"/>
    </w:rPr>
  </w:style>
  <w:style w:type="paragraph" w:styleId="22">
    <w:name w:val="Body Text Indent 2"/>
    <w:basedOn w:val="a0"/>
    <w:link w:val="23"/>
    <w:unhideWhenUsed/>
    <w:rsid w:val="002B27FC"/>
    <w:pPr>
      <w:widowControl/>
      <w:autoSpaceDE/>
      <w:autoSpaceDN/>
      <w:spacing w:before="64" w:after="120" w:line="480" w:lineRule="auto"/>
      <w:ind w:left="283" w:right="816"/>
      <w:jc w:val="both"/>
    </w:pPr>
    <w:rPr>
      <w:rFonts w:ascii="Calibri" w:eastAsia="Calibri" w:hAnsi="Calibri"/>
      <w:lang w:val="en-US"/>
    </w:rPr>
  </w:style>
  <w:style w:type="character" w:customStyle="1" w:styleId="23">
    <w:name w:val="Основной текст с отступом 2 Знак"/>
    <w:basedOn w:val="a1"/>
    <w:link w:val="22"/>
    <w:rsid w:val="002B27FC"/>
    <w:rPr>
      <w:rFonts w:ascii="Calibri" w:eastAsia="Calibri" w:hAnsi="Calibri" w:cs="Times New Roman"/>
    </w:rPr>
  </w:style>
  <w:style w:type="character" w:customStyle="1" w:styleId="CharAttribute504">
    <w:name w:val="CharAttribute504"/>
    <w:rsid w:val="002B27FC"/>
    <w:rPr>
      <w:rFonts w:ascii="Times New Roman" w:eastAsia="Times New Roman"/>
      <w:sz w:val="28"/>
    </w:rPr>
  </w:style>
  <w:style w:type="paragraph" w:customStyle="1" w:styleId="212">
    <w:name w:val="Основной текст 21"/>
    <w:basedOn w:val="a0"/>
    <w:rsid w:val="002B27FC"/>
    <w:pPr>
      <w:widowControl/>
      <w:overflowPunct w:val="0"/>
      <w:adjustRightInd w:val="0"/>
      <w:spacing w:line="360" w:lineRule="auto"/>
      <w:ind w:firstLine="539"/>
      <w:jc w:val="both"/>
      <w:textAlignment w:val="baseline"/>
    </w:pPr>
    <w:rPr>
      <w:sz w:val="28"/>
      <w:szCs w:val="20"/>
      <w:lang w:eastAsia="ru-RU"/>
    </w:rPr>
  </w:style>
  <w:style w:type="paragraph" w:styleId="af5">
    <w:name w:val="Block Text"/>
    <w:basedOn w:val="a0"/>
    <w:rsid w:val="002B27FC"/>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2B27FC"/>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2B27FC"/>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2B27FC"/>
    <w:rPr>
      <w:rFonts w:ascii="Times New Roman" w:eastAsia="Times New Roman"/>
      <w:sz w:val="28"/>
    </w:rPr>
  </w:style>
  <w:style w:type="character" w:customStyle="1" w:styleId="CharAttribute269">
    <w:name w:val="CharAttribute269"/>
    <w:rsid w:val="002B27FC"/>
    <w:rPr>
      <w:rFonts w:ascii="Times New Roman" w:eastAsia="Times New Roman"/>
      <w:i/>
      <w:sz w:val="28"/>
    </w:rPr>
  </w:style>
  <w:style w:type="character" w:customStyle="1" w:styleId="CharAttribute271">
    <w:name w:val="CharAttribute271"/>
    <w:rsid w:val="002B27FC"/>
    <w:rPr>
      <w:rFonts w:ascii="Times New Roman" w:eastAsia="Times New Roman"/>
      <w:b/>
      <w:sz w:val="28"/>
    </w:rPr>
  </w:style>
  <w:style w:type="character" w:customStyle="1" w:styleId="CharAttribute272">
    <w:name w:val="CharAttribute272"/>
    <w:rsid w:val="002B27FC"/>
    <w:rPr>
      <w:rFonts w:ascii="Times New Roman" w:eastAsia="Times New Roman"/>
      <w:sz w:val="28"/>
    </w:rPr>
  </w:style>
  <w:style w:type="character" w:customStyle="1" w:styleId="CharAttribute273">
    <w:name w:val="CharAttribute273"/>
    <w:rsid w:val="002B27FC"/>
    <w:rPr>
      <w:rFonts w:ascii="Times New Roman" w:eastAsia="Times New Roman"/>
      <w:sz w:val="28"/>
    </w:rPr>
  </w:style>
  <w:style w:type="character" w:customStyle="1" w:styleId="CharAttribute274">
    <w:name w:val="CharAttribute274"/>
    <w:rsid w:val="002B27FC"/>
    <w:rPr>
      <w:rFonts w:ascii="Times New Roman" w:eastAsia="Times New Roman"/>
      <w:sz w:val="28"/>
    </w:rPr>
  </w:style>
  <w:style w:type="character" w:customStyle="1" w:styleId="CharAttribute275">
    <w:name w:val="CharAttribute275"/>
    <w:rsid w:val="002B27FC"/>
    <w:rPr>
      <w:rFonts w:ascii="Times New Roman" w:eastAsia="Times New Roman"/>
      <w:b/>
      <w:i/>
      <w:sz w:val="28"/>
    </w:rPr>
  </w:style>
  <w:style w:type="character" w:customStyle="1" w:styleId="CharAttribute276">
    <w:name w:val="CharAttribute276"/>
    <w:rsid w:val="002B27FC"/>
    <w:rPr>
      <w:rFonts w:ascii="Times New Roman" w:eastAsia="Times New Roman"/>
      <w:sz w:val="28"/>
    </w:rPr>
  </w:style>
  <w:style w:type="character" w:customStyle="1" w:styleId="CharAttribute277">
    <w:name w:val="CharAttribute277"/>
    <w:rsid w:val="002B27FC"/>
    <w:rPr>
      <w:rFonts w:ascii="Times New Roman" w:eastAsia="Times New Roman"/>
      <w:b/>
      <w:i/>
      <w:color w:val="00000A"/>
      <w:sz w:val="28"/>
    </w:rPr>
  </w:style>
  <w:style w:type="character" w:customStyle="1" w:styleId="CharAttribute278">
    <w:name w:val="CharAttribute278"/>
    <w:rsid w:val="002B27FC"/>
    <w:rPr>
      <w:rFonts w:ascii="Times New Roman" w:eastAsia="Times New Roman"/>
      <w:color w:val="00000A"/>
      <w:sz w:val="28"/>
    </w:rPr>
  </w:style>
  <w:style w:type="character" w:customStyle="1" w:styleId="CharAttribute279">
    <w:name w:val="CharAttribute279"/>
    <w:rsid w:val="002B27FC"/>
    <w:rPr>
      <w:rFonts w:ascii="Times New Roman" w:eastAsia="Times New Roman"/>
      <w:color w:val="00000A"/>
      <w:sz w:val="28"/>
    </w:rPr>
  </w:style>
  <w:style w:type="character" w:customStyle="1" w:styleId="CharAttribute280">
    <w:name w:val="CharAttribute280"/>
    <w:rsid w:val="002B27FC"/>
    <w:rPr>
      <w:rFonts w:ascii="Times New Roman" w:eastAsia="Times New Roman"/>
      <w:color w:val="00000A"/>
      <w:sz w:val="28"/>
    </w:rPr>
  </w:style>
  <w:style w:type="character" w:customStyle="1" w:styleId="CharAttribute281">
    <w:name w:val="CharAttribute281"/>
    <w:rsid w:val="002B27FC"/>
    <w:rPr>
      <w:rFonts w:ascii="Times New Roman" w:eastAsia="Times New Roman"/>
      <w:color w:val="00000A"/>
      <w:sz w:val="28"/>
    </w:rPr>
  </w:style>
  <w:style w:type="character" w:customStyle="1" w:styleId="CharAttribute282">
    <w:name w:val="CharAttribute282"/>
    <w:rsid w:val="002B27FC"/>
    <w:rPr>
      <w:rFonts w:ascii="Times New Roman" w:eastAsia="Times New Roman"/>
      <w:color w:val="00000A"/>
      <w:sz w:val="28"/>
    </w:rPr>
  </w:style>
  <w:style w:type="character" w:customStyle="1" w:styleId="CharAttribute283">
    <w:name w:val="CharAttribute283"/>
    <w:rsid w:val="002B27FC"/>
    <w:rPr>
      <w:rFonts w:ascii="Times New Roman" w:eastAsia="Times New Roman"/>
      <w:i/>
      <w:color w:val="00000A"/>
      <w:sz w:val="28"/>
    </w:rPr>
  </w:style>
  <w:style w:type="character" w:customStyle="1" w:styleId="CharAttribute284">
    <w:name w:val="CharAttribute284"/>
    <w:rsid w:val="002B27FC"/>
    <w:rPr>
      <w:rFonts w:ascii="Times New Roman" w:eastAsia="Times New Roman"/>
      <w:sz w:val="28"/>
    </w:rPr>
  </w:style>
  <w:style w:type="character" w:customStyle="1" w:styleId="CharAttribute285">
    <w:name w:val="CharAttribute285"/>
    <w:rsid w:val="002B27FC"/>
    <w:rPr>
      <w:rFonts w:ascii="Times New Roman" w:eastAsia="Times New Roman"/>
      <w:sz w:val="28"/>
    </w:rPr>
  </w:style>
  <w:style w:type="character" w:customStyle="1" w:styleId="CharAttribute286">
    <w:name w:val="CharAttribute286"/>
    <w:rsid w:val="002B27FC"/>
    <w:rPr>
      <w:rFonts w:ascii="Times New Roman" w:eastAsia="Times New Roman"/>
      <w:sz w:val="28"/>
    </w:rPr>
  </w:style>
  <w:style w:type="character" w:customStyle="1" w:styleId="CharAttribute287">
    <w:name w:val="CharAttribute287"/>
    <w:rsid w:val="002B27FC"/>
    <w:rPr>
      <w:rFonts w:ascii="Times New Roman" w:eastAsia="Times New Roman"/>
      <w:sz w:val="28"/>
    </w:rPr>
  </w:style>
  <w:style w:type="character" w:customStyle="1" w:styleId="CharAttribute288">
    <w:name w:val="CharAttribute288"/>
    <w:rsid w:val="002B27FC"/>
    <w:rPr>
      <w:rFonts w:ascii="Times New Roman" w:eastAsia="Times New Roman"/>
      <w:sz w:val="28"/>
    </w:rPr>
  </w:style>
  <w:style w:type="character" w:customStyle="1" w:styleId="CharAttribute289">
    <w:name w:val="CharAttribute289"/>
    <w:rsid w:val="002B27FC"/>
    <w:rPr>
      <w:rFonts w:ascii="Times New Roman" w:eastAsia="Times New Roman"/>
      <w:sz w:val="28"/>
    </w:rPr>
  </w:style>
  <w:style w:type="character" w:customStyle="1" w:styleId="CharAttribute290">
    <w:name w:val="CharAttribute290"/>
    <w:rsid w:val="002B27FC"/>
    <w:rPr>
      <w:rFonts w:ascii="Times New Roman" w:eastAsia="Times New Roman"/>
      <w:sz w:val="28"/>
    </w:rPr>
  </w:style>
  <w:style w:type="character" w:customStyle="1" w:styleId="CharAttribute291">
    <w:name w:val="CharAttribute291"/>
    <w:rsid w:val="002B27FC"/>
    <w:rPr>
      <w:rFonts w:ascii="Times New Roman" w:eastAsia="Times New Roman"/>
      <w:sz w:val="28"/>
    </w:rPr>
  </w:style>
  <w:style w:type="character" w:customStyle="1" w:styleId="CharAttribute292">
    <w:name w:val="CharAttribute292"/>
    <w:rsid w:val="002B27FC"/>
    <w:rPr>
      <w:rFonts w:ascii="Times New Roman" w:eastAsia="Times New Roman"/>
      <w:sz w:val="28"/>
    </w:rPr>
  </w:style>
  <w:style w:type="character" w:customStyle="1" w:styleId="CharAttribute293">
    <w:name w:val="CharAttribute293"/>
    <w:rsid w:val="002B27FC"/>
    <w:rPr>
      <w:rFonts w:ascii="Times New Roman" w:eastAsia="Times New Roman"/>
      <w:sz w:val="28"/>
    </w:rPr>
  </w:style>
  <w:style w:type="character" w:customStyle="1" w:styleId="CharAttribute294">
    <w:name w:val="CharAttribute294"/>
    <w:rsid w:val="002B27FC"/>
    <w:rPr>
      <w:rFonts w:ascii="Times New Roman" w:eastAsia="Times New Roman"/>
      <w:sz w:val="28"/>
    </w:rPr>
  </w:style>
  <w:style w:type="character" w:customStyle="1" w:styleId="CharAttribute295">
    <w:name w:val="CharAttribute295"/>
    <w:rsid w:val="002B27FC"/>
    <w:rPr>
      <w:rFonts w:ascii="Times New Roman" w:eastAsia="Times New Roman"/>
      <w:sz w:val="28"/>
    </w:rPr>
  </w:style>
  <w:style w:type="character" w:customStyle="1" w:styleId="CharAttribute296">
    <w:name w:val="CharAttribute296"/>
    <w:rsid w:val="002B27FC"/>
    <w:rPr>
      <w:rFonts w:ascii="Times New Roman" w:eastAsia="Times New Roman"/>
      <w:sz w:val="28"/>
    </w:rPr>
  </w:style>
  <w:style w:type="character" w:customStyle="1" w:styleId="CharAttribute297">
    <w:name w:val="CharAttribute297"/>
    <w:rsid w:val="002B27FC"/>
    <w:rPr>
      <w:rFonts w:ascii="Times New Roman" w:eastAsia="Times New Roman"/>
      <w:sz w:val="28"/>
    </w:rPr>
  </w:style>
  <w:style w:type="character" w:customStyle="1" w:styleId="CharAttribute298">
    <w:name w:val="CharAttribute298"/>
    <w:rsid w:val="002B27FC"/>
    <w:rPr>
      <w:rFonts w:ascii="Times New Roman" w:eastAsia="Times New Roman"/>
      <w:sz w:val="28"/>
    </w:rPr>
  </w:style>
  <w:style w:type="character" w:customStyle="1" w:styleId="CharAttribute299">
    <w:name w:val="CharAttribute299"/>
    <w:rsid w:val="002B27FC"/>
    <w:rPr>
      <w:rFonts w:ascii="Times New Roman" w:eastAsia="Times New Roman"/>
      <w:sz w:val="28"/>
    </w:rPr>
  </w:style>
  <w:style w:type="character" w:customStyle="1" w:styleId="CharAttribute300">
    <w:name w:val="CharAttribute300"/>
    <w:rsid w:val="002B27FC"/>
    <w:rPr>
      <w:rFonts w:ascii="Times New Roman" w:eastAsia="Times New Roman"/>
      <w:color w:val="00000A"/>
      <w:sz w:val="28"/>
    </w:rPr>
  </w:style>
  <w:style w:type="character" w:customStyle="1" w:styleId="CharAttribute301">
    <w:name w:val="CharAttribute301"/>
    <w:rsid w:val="002B27FC"/>
    <w:rPr>
      <w:rFonts w:ascii="Times New Roman" w:eastAsia="Times New Roman"/>
      <w:color w:val="00000A"/>
      <w:sz w:val="28"/>
    </w:rPr>
  </w:style>
  <w:style w:type="character" w:customStyle="1" w:styleId="CharAttribute303">
    <w:name w:val="CharAttribute303"/>
    <w:rsid w:val="002B27FC"/>
    <w:rPr>
      <w:rFonts w:ascii="Times New Roman" w:eastAsia="Times New Roman"/>
      <w:b/>
      <w:sz w:val="28"/>
    </w:rPr>
  </w:style>
  <w:style w:type="character" w:customStyle="1" w:styleId="CharAttribute304">
    <w:name w:val="CharAttribute304"/>
    <w:rsid w:val="002B27FC"/>
    <w:rPr>
      <w:rFonts w:ascii="Times New Roman" w:eastAsia="Times New Roman"/>
      <w:sz w:val="28"/>
    </w:rPr>
  </w:style>
  <w:style w:type="character" w:customStyle="1" w:styleId="CharAttribute305">
    <w:name w:val="CharAttribute305"/>
    <w:rsid w:val="002B27FC"/>
    <w:rPr>
      <w:rFonts w:ascii="Times New Roman" w:eastAsia="Times New Roman"/>
      <w:sz w:val="28"/>
    </w:rPr>
  </w:style>
  <w:style w:type="character" w:customStyle="1" w:styleId="CharAttribute306">
    <w:name w:val="CharAttribute306"/>
    <w:rsid w:val="002B27FC"/>
    <w:rPr>
      <w:rFonts w:ascii="Times New Roman" w:eastAsia="Times New Roman"/>
      <w:sz w:val="28"/>
    </w:rPr>
  </w:style>
  <w:style w:type="character" w:customStyle="1" w:styleId="CharAttribute307">
    <w:name w:val="CharAttribute307"/>
    <w:rsid w:val="002B27FC"/>
    <w:rPr>
      <w:rFonts w:ascii="Times New Roman" w:eastAsia="Times New Roman"/>
      <w:sz w:val="28"/>
    </w:rPr>
  </w:style>
  <w:style w:type="character" w:customStyle="1" w:styleId="CharAttribute308">
    <w:name w:val="CharAttribute308"/>
    <w:rsid w:val="002B27FC"/>
    <w:rPr>
      <w:rFonts w:ascii="Times New Roman" w:eastAsia="Times New Roman"/>
      <w:sz w:val="28"/>
    </w:rPr>
  </w:style>
  <w:style w:type="character" w:customStyle="1" w:styleId="CharAttribute309">
    <w:name w:val="CharAttribute309"/>
    <w:rsid w:val="002B27FC"/>
    <w:rPr>
      <w:rFonts w:ascii="Times New Roman" w:eastAsia="Times New Roman"/>
      <w:sz w:val="28"/>
    </w:rPr>
  </w:style>
  <w:style w:type="character" w:customStyle="1" w:styleId="CharAttribute310">
    <w:name w:val="CharAttribute310"/>
    <w:rsid w:val="002B27FC"/>
    <w:rPr>
      <w:rFonts w:ascii="Times New Roman" w:eastAsia="Times New Roman"/>
      <w:sz w:val="28"/>
    </w:rPr>
  </w:style>
  <w:style w:type="character" w:customStyle="1" w:styleId="CharAttribute311">
    <w:name w:val="CharAttribute311"/>
    <w:rsid w:val="002B27FC"/>
    <w:rPr>
      <w:rFonts w:ascii="Times New Roman" w:eastAsia="Times New Roman"/>
      <w:sz w:val="28"/>
    </w:rPr>
  </w:style>
  <w:style w:type="character" w:customStyle="1" w:styleId="CharAttribute312">
    <w:name w:val="CharAttribute312"/>
    <w:rsid w:val="002B27FC"/>
    <w:rPr>
      <w:rFonts w:ascii="Times New Roman" w:eastAsia="Times New Roman"/>
      <w:sz w:val="28"/>
    </w:rPr>
  </w:style>
  <w:style w:type="character" w:customStyle="1" w:styleId="CharAttribute313">
    <w:name w:val="CharAttribute313"/>
    <w:rsid w:val="002B27FC"/>
    <w:rPr>
      <w:rFonts w:ascii="Times New Roman" w:eastAsia="Times New Roman"/>
      <w:sz w:val="28"/>
    </w:rPr>
  </w:style>
  <w:style w:type="character" w:customStyle="1" w:styleId="CharAttribute314">
    <w:name w:val="CharAttribute314"/>
    <w:rsid w:val="002B27FC"/>
    <w:rPr>
      <w:rFonts w:ascii="Times New Roman" w:eastAsia="Times New Roman"/>
      <w:sz w:val="28"/>
    </w:rPr>
  </w:style>
  <w:style w:type="character" w:customStyle="1" w:styleId="CharAttribute315">
    <w:name w:val="CharAttribute315"/>
    <w:rsid w:val="002B27FC"/>
    <w:rPr>
      <w:rFonts w:ascii="Times New Roman" w:eastAsia="Times New Roman"/>
      <w:sz w:val="28"/>
    </w:rPr>
  </w:style>
  <w:style w:type="character" w:customStyle="1" w:styleId="CharAttribute316">
    <w:name w:val="CharAttribute316"/>
    <w:rsid w:val="002B27FC"/>
    <w:rPr>
      <w:rFonts w:ascii="Times New Roman" w:eastAsia="Times New Roman"/>
      <w:sz w:val="28"/>
    </w:rPr>
  </w:style>
  <w:style w:type="character" w:customStyle="1" w:styleId="CharAttribute317">
    <w:name w:val="CharAttribute317"/>
    <w:rsid w:val="002B27FC"/>
    <w:rPr>
      <w:rFonts w:ascii="Times New Roman" w:eastAsia="Times New Roman"/>
      <w:sz w:val="28"/>
    </w:rPr>
  </w:style>
  <w:style w:type="character" w:customStyle="1" w:styleId="CharAttribute318">
    <w:name w:val="CharAttribute318"/>
    <w:rsid w:val="002B27FC"/>
    <w:rPr>
      <w:rFonts w:ascii="Times New Roman" w:eastAsia="Times New Roman"/>
      <w:sz w:val="28"/>
    </w:rPr>
  </w:style>
  <w:style w:type="character" w:customStyle="1" w:styleId="CharAttribute319">
    <w:name w:val="CharAttribute319"/>
    <w:rsid w:val="002B27FC"/>
    <w:rPr>
      <w:rFonts w:ascii="Times New Roman" w:eastAsia="Times New Roman"/>
      <w:sz w:val="28"/>
    </w:rPr>
  </w:style>
  <w:style w:type="character" w:customStyle="1" w:styleId="CharAttribute320">
    <w:name w:val="CharAttribute320"/>
    <w:rsid w:val="002B27FC"/>
    <w:rPr>
      <w:rFonts w:ascii="Times New Roman" w:eastAsia="Times New Roman"/>
      <w:sz w:val="28"/>
    </w:rPr>
  </w:style>
  <w:style w:type="character" w:customStyle="1" w:styleId="CharAttribute321">
    <w:name w:val="CharAttribute321"/>
    <w:rsid w:val="002B27FC"/>
    <w:rPr>
      <w:rFonts w:ascii="Times New Roman" w:eastAsia="Times New Roman"/>
      <w:sz w:val="28"/>
    </w:rPr>
  </w:style>
  <w:style w:type="character" w:customStyle="1" w:styleId="CharAttribute322">
    <w:name w:val="CharAttribute322"/>
    <w:rsid w:val="002B27FC"/>
    <w:rPr>
      <w:rFonts w:ascii="Times New Roman" w:eastAsia="Times New Roman"/>
      <w:sz w:val="28"/>
    </w:rPr>
  </w:style>
  <w:style w:type="character" w:customStyle="1" w:styleId="CharAttribute323">
    <w:name w:val="CharAttribute323"/>
    <w:rsid w:val="002B27FC"/>
    <w:rPr>
      <w:rFonts w:ascii="Times New Roman" w:eastAsia="Times New Roman"/>
      <w:sz w:val="28"/>
    </w:rPr>
  </w:style>
  <w:style w:type="character" w:customStyle="1" w:styleId="CharAttribute324">
    <w:name w:val="CharAttribute324"/>
    <w:rsid w:val="002B27FC"/>
    <w:rPr>
      <w:rFonts w:ascii="Times New Roman" w:eastAsia="Times New Roman"/>
      <w:sz w:val="28"/>
    </w:rPr>
  </w:style>
  <w:style w:type="character" w:customStyle="1" w:styleId="CharAttribute325">
    <w:name w:val="CharAttribute325"/>
    <w:rsid w:val="002B27FC"/>
    <w:rPr>
      <w:rFonts w:ascii="Times New Roman" w:eastAsia="Times New Roman"/>
      <w:sz w:val="28"/>
    </w:rPr>
  </w:style>
  <w:style w:type="character" w:customStyle="1" w:styleId="CharAttribute326">
    <w:name w:val="CharAttribute326"/>
    <w:rsid w:val="002B27FC"/>
    <w:rPr>
      <w:rFonts w:ascii="Times New Roman" w:eastAsia="Times New Roman"/>
      <w:sz w:val="28"/>
    </w:rPr>
  </w:style>
  <w:style w:type="character" w:customStyle="1" w:styleId="CharAttribute327">
    <w:name w:val="CharAttribute327"/>
    <w:rsid w:val="002B27FC"/>
    <w:rPr>
      <w:rFonts w:ascii="Times New Roman" w:eastAsia="Times New Roman"/>
      <w:sz w:val="28"/>
    </w:rPr>
  </w:style>
  <w:style w:type="character" w:customStyle="1" w:styleId="CharAttribute328">
    <w:name w:val="CharAttribute328"/>
    <w:rsid w:val="002B27FC"/>
    <w:rPr>
      <w:rFonts w:ascii="Times New Roman" w:eastAsia="Times New Roman"/>
      <w:sz w:val="28"/>
    </w:rPr>
  </w:style>
  <w:style w:type="character" w:customStyle="1" w:styleId="CharAttribute329">
    <w:name w:val="CharAttribute329"/>
    <w:rsid w:val="002B27FC"/>
    <w:rPr>
      <w:rFonts w:ascii="Times New Roman" w:eastAsia="Times New Roman"/>
      <w:sz w:val="28"/>
    </w:rPr>
  </w:style>
  <w:style w:type="character" w:customStyle="1" w:styleId="CharAttribute330">
    <w:name w:val="CharAttribute330"/>
    <w:rsid w:val="002B27FC"/>
    <w:rPr>
      <w:rFonts w:ascii="Times New Roman" w:eastAsia="Times New Roman"/>
      <w:sz w:val="28"/>
    </w:rPr>
  </w:style>
  <w:style w:type="character" w:customStyle="1" w:styleId="CharAttribute331">
    <w:name w:val="CharAttribute331"/>
    <w:rsid w:val="002B27FC"/>
    <w:rPr>
      <w:rFonts w:ascii="Times New Roman" w:eastAsia="Times New Roman"/>
      <w:sz w:val="28"/>
    </w:rPr>
  </w:style>
  <w:style w:type="character" w:customStyle="1" w:styleId="CharAttribute332">
    <w:name w:val="CharAttribute332"/>
    <w:rsid w:val="002B27FC"/>
    <w:rPr>
      <w:rFonts w:ascii="Times New Roman" w:eastAsia="Times New Roman"/>
      <w:sz w:val="28"/>
    </w:rPr>
  </w:style>
  <w:style w:type="character" w:customStyle="1" w:styleId="CharAttribute333">
    <w:name w:val="CharAttribute333"/>
    <w:rsid w:val="002B27FC"/>
    <w:rPr>
      <w:rFonts w:ascii="Times New Roman" w:eastAsia="Times New Roman"/>
      <w:sz w:val="28"/>
    </w:rPr>
  </w:style>
  <w:style w:type="character" w:customStyle="1" w:styleId="CharAttribute334">
    <w:name w:val="CharAttribute334"/>
    <w:rsid w:val="002B27FC"/>
    <w:rPr>
      <w:rFonts w:ascii="Times New Roman" w:eastAsia="Times New Roman"/>
      <w:sz w:val="28"/>
    </w:rPr>
  </w:style>
  <w:style w:type="character" w:customStyle="1" w:styleId="CharAttribute335">
    <w:name w:val="CharAttribute335"/>
    <w:rsid w:val="002B27FC"/>
    <w:rPr>
      <w:rFonts w:ascii="Times New Roman" w:eastAsia="Times New Roman"/>
      <w:sz w:val="28"/>
    </w:rPr>
  </w:style>
  <w:style w:type="character" w:customStyle="1" w:styleId="CharAttribute514">
    <w:name w:val="CharAttribute514"/>
    <w:rsid w:val="002B27FC"/>
    <w:rPr>
      <w:rFonts w:ascii="Times New Roman" w:eastAsia="Times New Roman"/>
      <w:sz w:val="28"/>
    </w:rPr>
  </w:style>
  <w:style w:type="character" w:customStyle="1" w:styleId="CharAttribute520">
    <w:name w:val="CharAttribute520"/>
    <w:rsid w:val="002B27FC"/>
    <w:rPr>
      <w:rFonts w:ascii="Times New Roman" w:eastAsia="Times New Roman"/>
      <w:sz w:val="28"/>
    </w:rPr>
  </w:style>
  <w:style w:type="character" w:customStyle="1" w:styleId="CharAttribute521">
    <w:name w:val="CharAttribute521"/>
    <w:rsid w:val="002B27FC"/>
    <w:rPr>
      <w:rFonts w:ascii="Times New Roman" w:eastAsia="Times New Roman"/>
      <w:i/>
      <w:sz w:val="28"/>
    </w:rPr>
  </w:style>
  <w:style w:type="character" w:customStyle="1" w:styleId="CharAttribute548">
    <w:name w:val="CharAttribute548"/>
    <w:rsid w:val="002B27FC"/>
    <w:rPr>
      <w:rFonts w:ascii="Times New Roman" w:eastAsia="Times New Roman"/>
      <w:sz w:val="24"/>
    </w:rPr>
  </w:style>
  <w:style w:type="paragraph" w:customStyle="1" w:styleId="ParaAttribute10">
    <w:name w:val="ParaAttribute10"/>
    <w:uiPriority w:val="99"/>
    <w:rsid w:val="002B27FC"/>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2B27FC"/>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2B27FC"/>
    <w:rPr>
      <w:rFonts w:ascii="Times New Roman" w:eastAsia="Times New Roman"/>
      <w:i/>
      <w:sz w:val="22"/>
    </w:rPr>
  </w:style>
  <w:style w:type="character" w:customStyle="1" w:styleId="af6">
    <w:name w:val="Текст примечания Знак"/>
    <w:link w:val="af7"/>
    <w:uiPriority w:val="99"/>
    <w:semiHidden/>
    <w:rsid w:val="002B27FC"/>
    <w:rPr>
      <w:rFonts w:ascii="Times New Roman" w:eastAsia="Times New Roman" w:hAnsi="Times New Roman"/>
      <w:kern w:val="2"/>
      <w:lang w:eastAsia="ko-KR"/>
    </w:rPr>
  </w:style>
  <w:style w:type="paragraph" w:styleId="af7">
    <w:name w:val="annotation text"/>
    <w:basedOn w:val="a0"/>
    <w:link w:val="af6"/>
    <w:uiPriority w:val="99"/>
    <w:semiHidden/>
    <w:unhideWhenUsed/>
    <w:rsid w:val="002B27FC"/>
    <w:pPr>
      <w:wordWrap w:val="0"/>
      <w:jc w:val="both"/>
    </w:pPr>
    <w:rPr>
      <w:rFonts w:cstheme="minorBidi"/>
      <w:kern w:val="2"/>
      <w:lang w:val="en-US" w:eastAsia="ko-KR"/>
    </w:rPr>
  </w:style>
  <w:style w:type="character" w:customStyle="1" w:styleId="13">
    <w:name w:val="Текст примечания Знак1"/>
    <w:basedOn w:val="a1"/>
    <w:uiPriority w:val="99"/>
    <w:semiHidden/>
    <w:rsid w:val="002B27FC"/>
    <w:rPr>
      <w:rFonts w:ascii="Times New Roman" w:eastAsia="Times New Roman" w:hAnsi="Times New Roman" w:cs="Times New Roman"/>
      <w:sz w:val="20"/>
      <w:szCs w:val="20"/>
      <w:lang w:val="ru-RU"/>
    </w:rPr>
  </w:style>
  <w:style w:type="character" w:customStyle="1" w:styleId="af8">
    <w:name w:val="Тема примечания Знак"/>
    <w:link w:val="af9"/>
    <w:uiPriority w:val="99"/>
    <w:semiHidden/>
    <w:rsid w:val="002B27FC"/>
    <w:rPr>
      <w:rFonts w:ascii="Times New Roman" w:eastAsia="Times New Roman" w:hAnsi="Times New Roman"/>
      <w:b/>
      <w:bCs/>
      <w:kern w:val="2"/>
      <w:lang w:eastAsia="ko-KR"/>
    </w:rPr>
  </w:style>
  <w:style w:type="paragraph" w:styleId="af9">
    <w:name w:val="annotation subject"/>
    <w:basedOn w:val="af7"/>
    <w:next w:val="af7"/>
    <w:link w:val="af8"/>
    <w:uiPriority w:val="99"/>
    <w:semiHidden/>
    <w:unhideWhenUsed/>
    <w:rsid w:val="002B27FC"/>
    <w:rPr>
      <w:b/>
      <w:bCs/>
    </w:rPr>
  </w:style>
  <w:style w:type="character" w:customStyle="1" w:styleId="14">
    <w:name w:val="Тема примечания Знак1"/>
    <w:basedOn w:val="13"/>
    <w:uiPriority w:val="99"/>
    <w:semiHidden/>
    <w:rsid w:val="002B27FC"/>
    <w:rPr>
      <w:rFonts w:ascii="Times New Roman" w:eastAsia="Times New Roman" w:hAnsi="Times New Roman" w:cs="Times New Roman"/>
      <w:b/>
      <w:bCs/>
      <w:sz w:val="20"/>
      <w:szCs w:val="20"/>
      <w:lang w:val="ru-RU"/>
    </w:rPr>
  </w:style>
  <w:style w:type="character" w:customStyle="1" w:styleId="15">
    <w:name w:val="Текст выноски Знак1"/>
    <w:basedOn w:val="a1"/>
    <w:uiPriority w:val="99"/>
    <w:semiHidden/>
    <w:rsid w:val="002B27FC"/>
    <w:rPr>
      <w:rFonts w:ascii="Tahoma" w:eastAsia="Times New Roman" w:hAnsi="Tahoma" w:cs="Tahoma"/>
      <w:kern w:val="2"/>
      <w:sz w:val="16"/>
      <w:szCs w:val="16"/>
      <w:lang w:val="en-US" w:eastAsia="ko-KR"/>
    </w:rPr>
  </w:style>
  <w:style w:type="paragraph" w:customStyle="1" w:styleId="16">
    <w:name w:val="Без интервала1"/>
    <w:aliases w:val="основа"/>
    <w:rsid w:val="002B27FC"/>
    <w:pPr>
      <w:widowControl/>
      <w:autoSpaceDE/>
      <w:autoSpaceDN/>
    </w:pPr>
    <w:rPr>
      <w:rFonts w:ascii="Calibri" w:eastAsia="Times New Roman" w:hAnsi="Calibri" w:cs="Times New Roman"/>
      <w:szCs w:val="20"/>
      <w:lang w:bidi="en-US"/>
    </w:rPr>
  </w:style>
  <w:style w:type="character" w:customStyle="1" w:styleId="CharAttribute526">
    <w:name w:val="CharAttribute526"/>
    <w:rsid w:val="002B27FC"/>
    <w:rPr>
      <w:rFonts w:ascii="Times New Roman" w:eastAsia="Times New Roman"/>
      <w:sz w:val="28"/>
    </w:rPr>
  </w:style>
  <w:style w:type="character" w:customStyle="1" w:styleId="CharAttribute534">
    <w:name w:val="CharAttribute534"/>
    <w:rsid w:val="002B27FC"/>
    <w:rPr>
      <w:rFonts w:ascii="Times New Roman" w:eastAsia="Times New Roman"/>
      <w:sz w:val="24"/>
    </w:rPr>
  </w:style>
  <w:style w:type="character" w:customStyle="1" w:styleId="CharAttribute4">
    <w:name w:val="CharAttribute4"/>
    <w:uiPriority w:val="99"/>
    <w:rsid w:val="002B27FC"/>
    <w:rPr>
      <w:rFonts w:ascii="Times New Roman" w:eastAsia="Batang" w:hAnsi="Batang"/>
      <w:i/>
      <w:sz w:val="28"/>
    </w:rPr>
  </w:style>
  <w:style w:type="character" w:customStyle="1" w:styleId="CharAttribute10">
    <w:name w:val="CharAttribute10"/>
    <w:uiPriority w:val="99"/>
    <w:rsid w:val="002B27FC"/>
    <w:rPr>
      <w:rFonts w:ascii="Times New Roman" w:eastAsia="Times New Roman" w:hAnsi="Times New Roman"/>
      <w:b/>
      <w:sz w:val="28"/>
    </w:rPr>
  </w:style>
  <w:style w:type="character" w:customStyle="1" w:styleId="CharAttribute11">
    <w:name w:val="CharAttribute11"/>
    <w:rsid w:val="002B27FC"/>
    <w:rPr>
      <w:rFonts w:ascii="Times New Roman" w:eastAsia="Batang" w:hAnsi="Batang"/>
      <w:i/>
      <w:color w:val="00000A"/>
      <w:sz w:val="28"/>
    </w:rPr>
  </w:style>
  <w:style w:type="character" w:customStyle="1" w:styleId="CharAttribute498">
    <w:name w:val="CharAttribute498"/>
    <w:rsid w:val="002B27FC"/>
    <w:rPr>
      <w:rFonts w:ascii="Times New Roman" w:eastAsia="Times New Roman"/>
      <w:sz w:val="28"/>
    </w:rPr>
  </w:style>
  <w:style w:type="character" w:customStyle="1" w:styleId="CharAttribute499">
    <w:name w:val="CharAttribute499"/>
    <w:rsid w:val="002B27FC"/>
    <w:rPr>
      <w:rFonts w:ascii="Times New Roman" w:eastAsia="Times New Roman"/>
      <w:i/>
      <w:sz w:val="28"/>
      <w:u w:val="single"/>
    </w:rPr>
  </w:style>
  <w:style w:type="character" w:customStyle="1" w:styleId="CharAttribute500">
    <w:name w:val="CharAttribute500"/>
    <w:rsid w:val="002B27FC"/>
    <w:rPr>
      <w:rFonts w:ascii="Times New Roman" w:eastAsia="Times New Roman"/>
      <w:sz w:val="28"/>
    </w:rPr>
  </w:style>
  <w:style w:type="paragraph" w:styleId="afa">
    <w:name w:val="header"/>
    <w:basedOn w:val="a0"/>
    <w:link w:val="afb"/>
    <w:uiPriority w:val="99"/>
    <w:unhideWhenUsed/>
    <w:rsid w:val="002B27FC"/>
    <w:pPr>
      <w:tabs>
        <w:tab w:val="center" w:pos="4677"/>
        <w:tab w:val="right" w:pos="9355"/>
      </w:tabs>
      <w:wordWrap w:val="0"/>
      <w:jc w:val="both"/>
    </w:pPr>
    <w:rPr>
      <w:kern w:val="2"/>
      <w:sz w:val="20"/>
      <w:szCs w:val="24"/>
      <w:lang w:val="en-US" w:eastAsia="ko-KR"/>
    </w:rPr>
  </w:style>
  <w:style w:type="character" w:customStyle="1" w:styleId="afb">
    <w:name w:val="Верхний колонтитул Знак"/>
    <w:basedOn w:val="a1"/>
    <w:link w:val="afa"/>
    <w:uiPriority w:val="99"/>
    <w:rsid w:val="002B27FC"/>
    <w:rPr>
      <w:rFonts w:ascii="Times New Roman" w:eastAsia="Times New Roman" w:hAnsi="Times New Roman" w:cs="Times New Roman"/>
      <w:kern w:val="2"/>
      <w:sz w:val="20"/>
      <w:szCs w:val="24"/>
      <w:lang w:eastAsia="ko-KR"/>
    </w:rPr>
  </w:style>
  <w:style w:type="paragraph" w:styleId="afc">
    <w:name w:val="footer"/>
    <w:basedOn w:val="a0"/>
    <w:link w:val="afd"/>
    <w:uiPriority w:val="99"/>
    <w:unhideWhenUsed/>
    <w:rsid w:val="002B27FC"/>
    <w:pPr>
      <w:tabs>
        <w:tab w:val="center" w:pos="4677"/>
        <w:tab w:val="right" w:pos="9355"/>
      </w:tabs>
      <w:wordWrap w:val="0"/>
      <w:jc w:val="both"/>
    </w:pPr>
    <w:rPr>
      <w:kern w:val="2"/>
      <w:sz w:val="20"/>
      <w:szCs w:val="24"/>
      <w:lang w:val="en-US" w:eastAsia="ko-KR"/>
    </w:rPr>
  </w:style>
  <w:style w:type="character" w:customStyle="1" w:styleId="afd">
    <w:name w:val="Нижний колонтитул Знак"/>
    <w:basedOn w:val="a1"/>
    <w:link w:val="afc"/>
    <w:uiPriority w:val="99"/>
    <w:rsid w:val="002B27FC"/>
    <w:rPr>
      <w:rFonts w:ascii="Times New Roman" w:eastAsia="Times New Roman" w:hAnsi="Times New Roman" w:cs="Times New Roman"/>
      <w:kern w:val="2"/>
      <w:sz w:val="20"/>
      <w:szCs w:val="24"/>
      <w:lang w:eastAsia="ko-KR"/>
    </w:rPr>
  </w:style>
  <w:style w:type="paragraph" w:customStyle="1" w:styleId="ParaAttribute1">
    <w:name w:val="ParaAttribute1"/>
    <w:rsid w:val="002B27FC"/>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1"/>
    <w:rsid w:val="002B27FC"/>
  </w:style>
  <w:style w:type="paragraph" w:customStyle="1" w:styleId="ConsPlusNormal">
    <w:name w:val="ConsPlusNormal"/>
    <w:qFormat/>
    <w:rsid w:val="002B27FC"/>
    <w:rPr>
      <w:rFonts w:ascii="Calibri" w:eastAsia="Times New Roman" w:hAnsi="Calibri" w:cs="Calibri"/>
      <w:szCs w:val="20"/>
      <w:lang w:val="ru-RU" w:eastAsia="ru-RU"/>
    </w:rPr>
  </w:style>
  <w:style w:type="paragraph" w:customStyle="1" w:styleId="ParaAttribute2">
    <w:name w:val="ParaAttribute2"/>
    <w:rsid w:val="002B27FC"/>
    <w:pPr>
      <w:wordWrap w:val="0"/>
      <w:autoSpaceDE/>
      <w:autoSpaceDN/>
      <w:ind w:right="-1"/>
      <w:jc w:val="center"/>
    </w:pPr>
    <w:rPr>
      <w:rFonts w:ascii="Times New Roman" w:eastAsia="№Е" w:hAnsi="Times New Roman" w:cs="Times New Roman"/>
      <w:sz w:val="20"/>
      <w:szCs w:val="20"/>
      <w:lang w:val="ru-RU" w:eastAsia="ru-RU"/>
    </w:rPr>
  </w:style>
  <w:style w:type="character" w:customStyle="1" w:styleId="CharAttribute6">
    <w:name w:val="CharAttribute6"/>
    <w:rsid w:val="002B27FC"/>
    <w:rPr>
      <w:rFonts w:ascii="Times New Roman" w:eastAsia="Batang" w:hAnsi="Batang"/>
      <w:color w:val="0000FF"/>
      <w:sz w:val="28"/>
      <w:u w:val="single"/>
    </w:rPr>
  </w:style>
  <w:style w:type="paragraph" w:customStyle="1" w:styleId="ParaAttribute7">
    <w:name w:val="ParaAttribute7"/>
    <w:rsid w:val="002B27FC"/>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2B27FC"/>
    <w:rPr>
      <w:rFonts w:ascii="Batang" w:eastAsia="Times New Roman" w:hAnsi="Times New Roman" w:hint="eastAsia"/>
      <w:sz w:val="28"/>
    </w:rPr>
  </w:style>
  <w:style w:type="paragraph" w:customStyle="1" w:styleId="ParaAttribute3">
    <w:name w:val="ParaAttribute3"/>
    <w:rsid w:val="002B27FC"/>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2B27FC"/>
    <w:pPr>
      <w:wordWrap w:val="0"/>
      <w:autoSpaceDE/>
      <w:autoSpaceDN/>
      <w:ind w:right="-1"/>
      <w:jc w:val="both"/>
    </w:pPr>
    <w:rPr>
      <w:rFonts w:ascii="Times New Roman" w:eastAsia="№Е" w:hAnsi="Times New Roman" w:cs="Times New Roman"/>
      <w:sz w:val="20"/>
      <w:szCs w:val="20"/>
      <w:lang w:val="ru-RU" w:eastAsia="ru-RU"/>
    </w:rPr>
  </w:style>
  <w:style w:type="character" w:customStyle="1" w:styleId="apple-converted-space">
    <w:name w:val="apple-converted-space"/>
    <w:basedOn w:val="a1"/>
    <w:rsid w:val="002B27FC"/>
  </w:style>
  <w:style w:type="character" w:styleId="afe">
    <w:name w:val="Strong"/>
    <w:uiPriority w:val="22"/>
    <w:qFormat/>
    <w:rsid w:val="002B27FC"/>
    <w:rPr>
      <w:b/>
      <w:bCs/>
    </w:rPr>
  </w:style>
  <w:style w:type="character" w:customStyle="1" w:styleId="5">
    <w:name w:val="Основной текст (5)_"/>
    <w:link w:val="50"/>
    <w:uiPriority w:val="99"/>
    <w:rsid w:val="002B27FC"/>
    <w:rPr>
      <w:rFonts w:ascii="Times New Roman" w:hAnsi="Times New Roman"/>
      <w:i/>
      <w:iCs/>
      <w:sz w:val="17"/>
      <w:szCs w:val="17"/>
      <w:shd w:val="clear" w:color="auto" w:fill="FFFFFF"/>
    </w:rPr>
  </w:style>
  <w:style w:type="paragraph" w:customStyle="1" w:styleId="50">
    <w:name w:val="Основной текст (5)"/>
    <w:basedOn w:val="a0"/>
    <w:link w:val="5"/>
    <w:uiPriority w:val="99"/>
    <w:rsid w:val="002B27FC"/>
    <w:pPr>
      <w:widowControl/>
      <w:shd w:val="clear" w:color="auto" w:fill="FFFFFF"/>
      <w:autoSpaceDE/>
      <w:autoSpaceDN/>
      <w:spacing w:line="202" w:lineRule="exact"/>
    </w:pPr>
    <w:rPr>
      <w:rFonts w:eastAsiaTheme="minorHAnsi" w:cstheme="minorBidi"/>
      <w:i/>
      <w:iCs/>
      <w:sz w:val="17"/>
      <w:szCs w:val="17"/>
      <w:lang w:val="en-US"/>
    </w:rPr>
  </w:style>
  <w:style w:type="character" w:customStyle="1" w:styleId="24">
    <w:name w:val="Заголовок №2_"/>
    <w:link w:val="25"/>
    <w:uiPriority w:val="99"/>
    <w:rsid w:val="002B27FC"/>
    <w:rPr>
      <w:rFonts w:ascii="Times New Roman" w:hAnsi="Times New Roman"/>
      <w:b/>
      <w:bCs/>
      <w:sz w:val="27"/>
      <w:szCs w:val="27"/>
      <w:shd w:val="clear" w:color="auto" w:fill="FFFFFF"/>
    </w:rPr>
  </w:style>
  <w:style w:type="paragraph" w:customStyle="1" w:styleId="25">
    <w:name w:val="Заголовок №2"/>
    <w:basedOn w:val="a0"/>
    <w:link w:val="24"/>
    <w:uiPriority w:val="99"/>
    <w:rsid w:val="002B27FC"/>
    <w:pPr>
      <w:widowControl/>
      <w:shd w:val="clear" w:color="auto" w:fill="FFFFFF"/>
      <w:autoSpaceDE/>
      <w:autoSpaceDN/>
      <w:spacing w:before="240" w:line="379" w:lineRule="exact"/>
      <w:outlineLvl w:val="1"/>
    </w:pPr>
    <w:rPr>
      <w:rFonts w:eastAsiaTheme="minorHAnsi" w:cstheme="minorBidi"/>
      <w:b/>
      <w:bCs/>
      <w:sz w:val="27"/>
      <w:szCs w:val="27"/>
      <w:lang w:val="en-US"/>
    </w:rPr>
  </w:style>
  <w:style w:type="character" w:customStyle="1" w:styleId="aff">
    <w:name w:val="Основной текст + Курсив"/>
    <w:uiPriority w:val="99"/>
    <w:rsid w:val="002B27FC"/>
    <w:rPr>
      <w:rFonts w:ascii="Arial" w:eastAsia="Arial Unicode MS" w:hAnsi="Arial" w:cs="Arial"/>
      <w:i/>
      <w:iCs/>
      <w:spacing w:val="0"/>
      <w:sz w:val="17"/>
      <w:szCs w:val="17"/>
      <w:shd w:val="clear" w:color="auto" w:fill="FFFFFF"/>
    </w:rPr>
  </w:style>
  <w:style w:type="character" w:customStyle="1" w:styleId="aff0">
    <w:name w:val="Основной текст + Полужирный"/>
    <w:aliases w:val="Курсив,Основной текст (2) + 6,5 pt2,Основной текст (4) + Не полужирный"/>
    <w:uiPriority w:val="99"/>
    <w:rsid w:val="002B27FC"/>
    <w:rPr>
      <w:rFonts w:ascii="Arial" w:eastAsia="Arial Unicode MS" w:hAnsi="Arial" w:cs="Arial"/>
      <w:b/>
      <w:bCs/>
      <w:i/>
      <w:iCs/>
      <w:spacing w:val="0"/>
      <w:sz w:val="17"/>
      <w:szCs w:val="17"/>
      <w:shd w:val="clear" w:color="auto" w:fill="FFFFFF"/>
    </w:rPr>
  </w:style>
  <w:style w:type="character" w:customStyle="1" w:styleId="34">
    <w:name w:val="Основной текст (3)_"/>
    <w:link w:val="35"/>
    <w:uiPriority w:val="99"/>
    <w:rsid w:val="002B27FC"/>
    <w:rPr>
      <w:rFonts w:ascii="Arial" w:hAnsi="Arial" w:cs="Arial"/>
      <w:sz w:val="13"/>
      <w:szCs w:val="13"/>
      <w:shd w:val="clear" w:color="auto" w:fill="FFFFFF"/>
    </w:rPr>
  </w:style>
  <w:style w:type="paragraph" w:customStyle="1" w:styleId="35">
    <w:name w:val="Основной текст (3)"/>
    <w:basedOn w:val="a0"/>
    <w:link w:val="34"/>
    <w:uiPriority w:val="99"/>
    <w:rsid w:val="002B27FC"/>
    <w:pPr>
      <w:widowControl/>
      <w:shd w:val="clear" w:color="auto" w:fill="FFFFFF"/>
      <w:autoSpaceDE/>
      <w:autoSpaceDN/>
      <w:spacing w:after="480" w:line="182" w:lineRule="exact"/>
    </w:pPr>
    <w:rPr>
      <w:rFonts w:ascii="Arial" w:eastAsiaTheme="minorHAnsi" w:hAnsi="Arial" w:cs="Arial"/>
      <w:sz w:val="13"/>
      <w:szCs w:val="13"/>
      <w:lang w:val="en-US"/>
    </w:rPr>
  </w:style>
  <w:style w:type="character" w:customStyle="1" w:styleId="17">
    <w:name w:val="Заголовок №1_"/>
    <w:link w:val="18"/>
    <w:uiPriority w:val="99"/>
    <w:rsid w:val="002B27FC"/>
    <w:rPr>
      <w:rFonts w:ascii="Arial" w:hAnsi="Arial" w:cs="Arial"/>
      <w:b/>
      <w:bCs/>
      <w:sz w:val="17"/>
      <w:szCs w:val="17"/>
      <w:shd w:val="clear" w:color="auto" w:fill="FFFFFF"/>
    </w:rPr>
  </w:style>
  <w:style w:type="paragraph" w:customStyle="1" w:styleId="18">
    <w:name w:val="Заголовок №1"/>
    <w:basedOn w:val="a0"/>
    <w:link w:val="17"/>
    <w:uiPriority w:val="99"/>
    <w:rsid w:val="002B27FC"/>
    <w:pPr>
      <w:widowControl/>
      <w:shd w:val="clear" w:color="auto" w:fill="FFFFFF"/>
      <w:autoSpaceDE/>
      <w:autoSpaceDN/>
      <w:spacing w:line="211" w:lineRule="exact"/>
      <w:ind w:firstLine="500"/>
      <w:jc w:val="both"/>
      <w:outlineLvl w:val="0"/>
    </w:pPr>
    <w:rPr>
      <w:rFonts w:ascii="Arial" w:eastAsiaTheme="minorHAnsi" w:hAnsi="Arial" w:cs="Arial"/>
      <w:b/>
      <w:bCs/>
      <w:sz w:val="17"/>
      <w:szCs w:val="17"/>
      <w:lang w:val="en-US"/>
    </w:rPr>
  </w:style>
  <w:style w:type="character" w:customStyle="1" w:styleId="41">
    <w:name w:val="Основной текст (4)_"/>
    <w:link w:val="42"/>
    <w:uiPriority w:val="99"/>
    <w:rsid w:val="002B27FC"/>
    <w:rPr>
      <w:rFonts w:ascii="Arial" w:hAnsi="Arial" w:cs="Arial"/>
      <w:i/>
      <w:iCs/>
      <w:sz w:val="17"/>
      <w:szCs w:val="17"/>
      <w:shd w:val="clear" w:color="auto" w:fill="FFFFFF"/>
    </w:rPr>
  </w:style>
  <w:style w:type="paragraph" w:customStyle="1" w:styleId="42">
    <w:name w:val="Основной текст (4)"/>
    <w:basedOn w:val="a0"/>
    <w:link w:val="41"/>
    <w:uiPriority w:val="99"/>
    <w:rsid w:val="002B27FC"/>
    <w:pPr>
      <w:widowControl/>
      <w:shd w:val="clear" w:color="auto" w:fill="FFFFFF"/>
      <w:autoSpaceDE/>
      <w:autoSpaceDN/>
      <w:spacing w:line="240" w:lineRule="atLeast"/>
      <w:jc w:val="both"/>
    </w:pPr>
    <w:rPr>
      <w:rFonts w:ascii="Arial" w:eastAsiaTheme="minorHAnsi" w:hAnsi="Arial" w:cs="Arial"/>
      <w:i/>
      <w:iCs/>
      <w:sz w:val="17"/>
      <w:szCs w:val="17"/>
      <w:lang w:val="en-US"/>
    </w:rPr>
  </w:style>
  <w:style w:type="character" w:customStyle="1" w:styleId="6">
    <w:name w:val="Основной текст (6)_"/>
    <w:link w:val="60"/>
    <w:uiPriority w:val="99"/>
    <w:rsid w:val="002B27FC"/>
    <w:rPr>
      <w:rFonts w:ascii="Arial" w:hAnsi="Arial" w:cs="Arial"/>
      <w:b/>
      <w:bCs/>
      <w:i/>
      <w:iCs/>
      <w:sz w:val="17"/>
      <w:szCs w:val="17"/>
      <w:shd w:val="clear" w:color="auto" w:fill="FFFFFF"/>
    </w:rPr>
  </w:style>
  <w:style w:type="paragraph" w:customStyle="1" w:styleId="60">
    <w:name w:val="Основной текст (6)"/>
    <w:basedOn w:val="a0"/>
    <w:link w:val="6"/>
    <w:uiPriority w:val="99"/>
    <w:rsid w:val="002B27FC"/>
    <w:pPr>
      <w:widowControl/>
      <w:shd w:val="clear" w:color="auto" w:fill="FFFFFF"/>
      <w:autoSpaceDE/>
      <w:autoSpaceDN/>
      <w:spacing w:before="180" w:line="240" w:lineRule="atLeast"/>
      <w:jc w:val="center"/>
    </w:pPr>
    <w:rPr>
      <w:rFonts w:ascii="Arial" w:eastAsiaTheme="minorHAnsi" w:hAnsi="Arial" w:cs="Arial"/>
      <w:b/>
      <w:bCs/>
      <w:i/>
      <w:iCs/>
      <w:sz w:val="17"/>
      <w:szCs w:val="17"/>
      <w:lang w:val="en-US"/>
    </w:rPr>
  </w:style>
  <w:style w:type="character" w:customStyle="1" w:styleId="aff1">
    <w:name w:val="Подпись к таблице_"/>
    <w:link w:val="aff2"/>
    <w:uiPriority w:val="99"/>
    <w:rsid w:val="002B27FC"/>
    <w:rPr>
      <w:rFonts w:ascii="Arial" w:hAnsi="Arial" w:cs="Arial"/>
      <w:i/>
      <w:iCs/>
      <w:sz w:val="13"/>
      <w:szCs w:val="13"/>
      <w:shd w:val="clear" w:color="auto" w:fill="FFFFFF"/>
    </w:rPr>
  </w:style>
  <w:style w:type="paragraph" w:customStyle="1" w:styleId="aff2">
    <w:name w:val="Подпись к таблице"/>
    <w:basedOn w:val="a0"/>
    <w:link w:val="aff1"/>
    <w:uiPriority w:val="99"/>
    <w:rsid w:val="002B27FC"/>
    <w:pPr>
      <w:widowControl/>
      <w:shd w:val="clear" w:color="auto" w:fill="FFFFFF"/>
      <w:autoSpaceDE/>
      <w:autoSpaceDN/>
      <w:spacing w:line="158" w:lineRule="exact"/>
      <w:jc w:val="center"/>
    </w:pPr>
    <w:rPr>
      <w:rFonts w:ascii="Arial" w:eastAsiaTheme="minorHAnsi" w:hAnsi="Arial" w:cs="Arial"/>
      <w:i/>
      <w:iCs/>
      <w:sz w:val="13"/>
      <w:szCs w:val="13"/>
      <w:lang w:val="en-US"/>
    </w:rPr>
  </w:style>
  <w:style w:type="character" w:customStyle="1" w:styleId="26">
    <w:name w:val="Основной текст (2)_"/>
    <w:link w:val="27"/>
    <w:uiPriority w:val="99"/>
    <w:rsid w:val="002B27FC"/>
    <w:rPr>
      <w:rFonts w:ascii="Arial" w:hAnsi="Arial" w:cs="Arial"/>
      <w:sz w:val="13"/>
      <w:szCs w:val="13"/>
      <w:shd w:val="clear" w:color="auto" w:fill="FFFFFF"/>
    </w:rPr>
  </w:style>
  <w:style w:type="paragraph" w:customStyle="1" w:styleId="27">
    <w:name w:val="Основной текст (2)"/>
    <w:basedOn w:val="a0"/>
    <w:link w:val="26"/>
    <w:uiPriority w:val="99"/>
    <w:rsid w:val="002B27FC"/>
    <w:pPr>
      <w:widowControl/>
      <w:shd w:val="clear" w:color="auto" w:fill="FFFFFF"/>
      <w:autoSpaceDE/>
      <w:autoSpaceDN/>
      <w:spacing w:line="240" w:lineRule="atLeast"/>
    </w:pPr>
    <w:rPr>
      <w:rFonts w:ascii="Arial" w:eastAsiaTheme="minorHAnsi" w:hAnsi="Arial" w:cs="Arial"/>
      <w:sz w:val="13"/>
      <w:szCs w:val="13"/>
      <w:lang w:val="en-US"/>
    </w:rPr>
  </w:style>
  <w:style w:type="character" w:customStyle="1" w:styleId="58">
    <w:name w:val="Основной текст (5) + 8"/>
    <w:aliases w:val="5 pt,Интервал 0 pt,Основной текст + 8,Подпись к таблице + Palatino Linotype,4,Не полужирный,Основной текст (2) + Century Schoolbook,8,Основной текст (3) + 8"/>
    <w:uiPriority w:val="99"/>
    <w:rsid w:val="002B27FC"/>
    <w:rPr>
      <w:rFonts w:ascii="Arial" w:hAnsi="Arial" w:cs="Arial"/>
      <w:i/>
      <w:iCs/>
      <w:spacing w:val="0"/>
      <w:sz w:val="17"/>
      <w:szCs w:val="17"/>
      <w:shd w:val="clear" w:color="auto" w:fill="FFFFFF"/>
    </w:rPr>
  </w:style>
  <w:style w:type="character" w:customStyle="1" w:styleId="81">
    <w:name w:val="Основной текст + 81"/>
    <w:aliases w:val="5 pt1,Подпись к таблице + 4,Не полужирный1,Основной текст (3) + 15"/>
    <w:uiPriority w:val="99"/>
    <w:rsid w:val="002B27FC"/>
    <w:rPr>
      <w:rFonts w:ascii="Arial" w:eastAsia="Arial Unicode MS" w:hAnsi="Arial" w:cs="Arial"/>
      <w:spacing w:val="0"/>
      <w:sz w:val="17"/>
      <w:szCs w:val="17"/>
      <w:shd w:val="clear" w:color="auto" w:fill="FFFFFF"/>
    </w:rPr>
  </w:style>
  <w:style w:type="character" w:customStyle="1" w:styleId="19">
    <w:name w:val="Заголовок №1 + Не полужирный"/>
    <w:uiPriority w:val="99"/>
    <w:rsid w:val="002B27FC"/>
    <w:rPr>
      <w:rFonts w:ascii="Times New Roman" w:hAnsi="Times New Roman" w:cs="Times New Roman"/>
      <w:b/>
      <w:bCs/>
      <w:spacing w:val="0"/>
      <w:sz w:val="30"/>
      <w:szCs w:val="30"/>
      <w:shd w:val="clear" w:color="auto" w:fill="FFFFFF"/>
    </w:rPr>
  </w:style>
  <w:style w:type="character" w:customStyle="1" w:styleId="10pt1">
    <w:name w:val="Основной текст + Интервал 10 pt1"/>
    <w:uiPriority w:val="99"/>
    <w:rsid w:val="002B27FC"/>
    <w:rPr>
      <w:rFonts w:ascii="Arial" w:eastAsia="Arial Unicode MS" w:hAnsi="Arial" w:cs="Arial"/>
      <w:spacing w:val="210"/>
      <w:sz w:val="17"/>
      <w:szCs w:val="17"/>
      <w:shd w:val="clear" w:color="auto" w:fill="FFFFFF"/>
    </w:rPr>
  </w:style>
  <w:style w:type="paragraph" w:customStyle="1" w:styleId="71">
    <w:name w:val="Основной текст (7)1"/>
    <w:basedOn w:val="a0"/>
    <w:uiPriority w:val="99"/>
    <w:rsid w:val="002B27FC"/>
    <w:pPr>
      <w:widowControl/>
      <w:shd w:val="clear" w:color="auto" w:fill="FFFFFF"/>
      <w:autoSpaceDE/>
      <w:autoSpaceDN/>
      <w:spacing w:line="240" w:lineRule="atLeast"/>
      <w:jc w:val="both"/>
    </w:pPr>
    <w:rPr>
      <w:rFonts w:ascii="Arial" w:hAnsi="Arial" w:cs="Arial"/>
      <w:b/>
      <w:bCs/>
      <w:sz w:val="13"/>
      <w:szCs w:val="13"/>
      <w:lang w:eastAsia="ru-RU"/>
    </w:rPr>
  </w:style>
  <w:style w:type="paragraph" w:customStyle="1" w:styleId="310">
    <w:name w:val="Основной текст (3)1"/>
    <w:basedOn w:val="a0"/>
    <w:uiPriority w:val="99"/>
    <w:rsid w:val="002B27FC"/>
    <w:pPr>
      <w:widowControl/>
      <w:shd w:val="clear" w:color="auto" w:fill="FFFFFF"/>
      <w:autoSpaceDE/>
      <w:autoSpaceDN/>
      <w:spacing w:line="240" w:lineRule="atLeast"/>
      <w:ind w:hanging="1080"/>
      <w:jc w:val="both"/>
    </w:pPr>
    <w:rPr>
      <w:rFonts w:ascii="Arial" w:hAnsi="Arial" w:cs="Arial"/>
      <w:i/>
      <w:iCs/>
      <w:sz w:val="17"/>
      <w:szCs w:val="17"/>
      <w:lang w:eastAsia="ru-RU"/>
    </w:rPr>
  </w:style>
  <w:style w:type="character" w:customStyle="1" w:styleId="36">
    <w:name w:val="Основной текст (3) + Не курсив"/>
    <w:uiPriority w:val="99"/>
    <w:rsid w:val="002B27FC"/>
    <w:rPr>
      <w:rFonts w:ascii="Arial" w:hAnsi="Arial" w:cs="Arial"/>
      <w:spacing w:val="0"/>
      <w:sz w:val="17"/>
      <w:szCs w:val="17"/>
      <w:shd w:val="clear" w:color="auto" w:fill="FFFFFF"/>
    </w:rPr>
  </w:style>
  <w:style w:type="character" w:customStyle="1" w:styleId="51">
    <w:name w:val="Основной текст (5) + Курсив"/>
    <w:uiPriority w:val="99"/>
    <w:rsid w:val="002B27FC"/>
    <w:rPr>
      <w:rFonts w:ascii="Arial" w:hAnsi="Arial" w:cs="Arial"/>
      <w:i/>
      <w:iCs/>
      <w:spacing w:val="0"/>
      <w:sz w:val="17"/>
      <w:szCs w:val="17"/>
      <w:shd w:val="clear" w:color="auto" w:fill="FFFFFF"/>
    </w:rPr>
  </w:style>
  <w:style w:type="character" w:customStyle="1" w:styleId="1a">
    <w:name w:val="Основной текст + Курсив1"/>
    <w:uiPriority w:val="99"/>
    <w:rsid w:val="002B27FC"/>
    <w:rPr>
      <w:rFonts w:ascii="Arial" w:eastAsia="Arial Unicode MS" w:hAnsi="Arial" w:cs="Arial"/>
      <w:i/>
      <w:iCs/>
      <w:spacing w:val="0"/>
      <w:sz w:val="13"/>
      <w:szCs w:val="13"/>
      <w:shd w:val="clear" w:color="auto" w:fill="FFFFFF"/>
    </w:rPr>
  </w:style>
  <w:style w:type="character" w:customStyle="1" w:styleId="28">
    <w:name w:val="Основной текст (2) + Полужирный"/>
    <w:uiPriority w:val="99"/>
    <w:rsid w:val="002B27FC"/>
    <w:rPr>
      <w:rFonts w:ascii="Arial" w:hAnsi="Arial" w:cs="Arial"/>
      <w:b/>
      <w:bCs/>
      <w:spacing w:val="0"/>
      <w:sz w:val="13"/>
      <w:szCs w:val="13"/>
      <w:shd w:val="clear" w:color="auto" w:fill="FFFFFF"/>
    </w:rPr>
  </w:style>
  <w:style w:type="character" w:customStyle="1" w:styleId="29">
    <w:name w:val="Заголовок №2 + Не курсив"/>
    <w:uiPriority w:val="99"/>
    <w:rsid w:val="002B27FC"/>
    <w:rPr>
      <w:rFonts w:ascii="Arial" w:hAnsi="Arial" w:cs="Arial"/>
      <w:b/>
      <w:bCs/>
      <w:spacing w:val="0"/>
      <w:sz w:val="18"/>
      <w:szCs w:val="18"/>
      <w:shd w:val="clear" w:color="auto" w:fill="FFFFFF"/>
    </w:rPr>
  </w:style>
  <w:style w:type="paragraph" w:customStyle="1" w:styleId="Default">
    <w:name w:val="Default"/>
    <w:rsid w:val="002B27FC"/>
    <w:pPr>
      <w:widowControl/>
      <w:adjustRightInd w:val="0"/>
    </w:pPr>
    <w:rPr>
      <w:rFonts w:ascii="Arial" w:eastAsia="Calibri" w:hAnsi="Arial" w:cs="Arial"/>
      <w:color w:val="000000"/>
      <w:sz w:val="24"/>
      <w:szCs w:val="24"/>
      <w:lang w:val="ru-RU"/>
    </w:rPr>
  </w:style>
  <w:style w:type="table" w:styleId="aff3">
    <w:name w:val="Table Grid"/>
    <w:basedOn w:val="a2"/>
    <w:uiPriority w:val="59"/>
    <w:rsid w:val="002B27FC"/>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semiHidden/>
    <w:unhideWhenUsed/>
    <w:rsid w:val="002B27FC"/>
    <w:rPr>
      <w:color w:val="0000FF"/>
      <w:u w:val="single"/>
    </w:rPr>
  </w:style>
  <w:style w:type="character" w:customStyle="1" w:styleId="nowrap">
    <w:name w:val="nowrap"/>
    <w:basedOn w:val="a1"/>
    <w:rsid w:val="002B27FC"/>
  </w:style>
  <w:style w:type="character" w:styleId="aff5">
    <w:name w:val="page number"/>
    <w:basedOn w:val="a1"/>
    <w:rsid w:val="002B27FC"/>
  </w:style>
  <w:style w:type="character" w:customStyle="1" w:styleId="30">
    <w:name w:val="Заголовок 3 Знак"/>
    <w:basedOn w:val="a1"/>
    <w:link w:val="3"/>
    <w:uiPriority w:val="9"/>
    <w:semiHidden/>
    <w:rsid w:val="0056314D"/>
    <w:rPr>
      <w:rFonts w:ascii="Cambria" w:eastAsia="Times New Roman" w:hAnsi="Cambria" w:cs="Times New Roman"/>
      <w:b/>
      <w:bCs/>
      <w:color w:val="4F81BD"/>
      <w:lang w:val="ru-RU" w:eastAsia="ru-RU" w:bidi="ru-RU"/>
    </w:rPr>
  </w:style>
  <w:style w:type="character" w:styleId="aff6">
    <w:name w:val="Emphasis"/>
    <w:qFormat/>
    <w:rsid w:val="0056314D"/>
    <w:rPr>
      <w:i/>
      <w:iCs/>
    </w:rPr>
  </w:style>
  <w:style w:type="paragraph" w:customStyle="1" w:styleId="headertext">
    <w:name w:val="headertext"/>
    <w:basedOn w:val="a0"/>
    <w:rsid w:val="0056314D"/>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56314D"/>
    <w:rPr>
      <w:rFonts w:ascii="Calibri" w:eastAsia="Calibri" w:hAnsi="Calibri"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314D"/>
    <w:rPr>
      <w:rFonts w:ascii="Calibri" w:eastAsia="Calibri" w:hAnsi="Calibri" w:cs="Times New Roman"/>
    </w:rPr>
    <w:tblPr>
      <w:tblInd w:w="0" w:type="dxa"/>
      <w:tblCellMar>
        <w:top w:w="0" w:type="dxa"/>
        <w:left w:w="0" w:type="dxa"/>
        <w:bottom w:w="0" w:type="dxa"/>
        <w:right w:w="0" w:type="dxa"/>
      </w:tblCellMar>
    </w:tblPr>
  </w:style>
  <w:style w:type="character" w:customStyle="1" w:styleId="a7">
    <w:name w:val="Название Знак"/>
    <w:basedOn w:val="a1"/>
    <w:link w:val="a6"/>
    <w:uiPriority w:val="1"/>
    <w:rsid w:val="0056314D"/>
    <w:rPr>
      <w:rFonts w:ascii="Cambria" w:eastAsia="Cambria" w:hAnsi="Cambria" w:cs="Cambria"/>
      <w:b/>
      <w:bCs/>
      <w:sz w:val="28"/>
      <w:szCs w:val="28"/>
      <w:lang w:val="ru-RU"/>
    </w:rPr>
  </w:style>
  <w:style w:type="numbering" w:customStyle="1" w:styleId="112">
    <w:name w:val="Нет списка11"/>
    <w:next w:val="a3"/>
    <w:uiPriority w:val="99"/>
    <w:semiHidden/>
    <w:unhideWhenUsed/>
    <w:rsid w:val="0056314D"/>
  </w:style>
  <w:style w:type="character" w:customStyle="1" w:styleId="sfwc">
    <w:name w:val="sfwc"/>
    <w:rsid w:val="0091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96382">
      <w:bodyDiv w:val="1"/>
      <w:marLeft w:val="0"/>
      <w:marRight w:val="0"/>
      <w:marTop w:val="0"/>
      <w:marBottom w:val="0"/>
      <w:divBdr>
        <w:top w:val="none" w:sz="0" w:space="0" w:color="auto"/>
        <w:left w:val="none" w:sz="0" w:space="0" w:color="auto"/>
        <w:bottom w:val="none" w:sz="0" w:space="0" w:color="auto"/>
        <w:right w:val="none" w:sz="0" w:space="0" w:color="auto"/>
      </w:divBdr>
    </w:div>
    <w:div w:id="1518500808">
      <w:bodyDiv w:val="1"/>
      <w:marLeft w:val="0"/>
      <w:marRight w:val="0"/>
      <w:marTop w:val="0"/>
      <w:marBottom w:val="0"/>
      <w:divBdr>
        <w:top w:val="none" w:sz="0" w:space="0" w:color="auto"/>
        <w:left w:val="none" w:sz="0" w:space="0" w:color="auto"/>
        <w:bottom w:val="none" w:sz="0" w:space="0" w:color="auto"/>
        <w:right w:val="none" w:sz="0" w:space="0" w:color="auto"/>
      </w:divBdr>
    </w:div>
    <w:div w:id="160414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image" Target="media/image13.png"/><Relationship Id="rId21" Type="http://schemas.openxmlformats.org/officeDocument/2006/relationships/footer" Target="footer5.xml"/><Relationship Id="rId34" Type="http://schemas.openxmlformats.org/officeDocument/2006/relationships/image" Target="media/image11.png"/><Relationship Id="rId42" Type="http://schemas.openxmlformats.org/officeDocument/2006/relationships/footer" Target="footer21.xml"/><Relationship Id="rId47" Type="http://schemas.openxmlformats.org/officeDocument/2006/relationships/footer" Target="footer24.xml"/><Relationship Id="rId50" Type="http://schemas.openxmlformats.org/officeDocument/2006/relationships/footer" Target="footer27.xml"/><Relationship Id="rId55" Type="http://schemas.openxmlformats.org/officeDocument/2006/relationships/footer" Target="footer31.xml"/><Relationship Id="rId63" Type="http://schemas.openxmlformats.org/officeDocument/2006/relationships/footer" Target="footer39.xml"/><Relationship Id="rId68" Type="http://schemas.openxmlformats.org/officeDocument/2006/relationships/footer" Target="footer44.xml"/><Relationship Id="rId76" Type="http://schemas.openxmlformats.org/officeDocument/2006/relationships/footer" Target="footer49.xml"/><Relationship Id="rId84" Type="http://schemas.openxmlformats.org/officeDocument/2006/relationships/footer" Target="footer53.xml"/><Relationship Id="rId89" Type="http://schemas.openxmlformats.org/officeDocument/2006/relationships/image" Target="media/image22.png"/><Relationship Id="rId7" Type="http://schemas.openxmlformats.org/officeDocument/2006/relationships/footnotes" Target="footnotes.xml"/><Relationship Id="rId71" Type="http://schemas.openxmlformats.org/officeDocument/2006/relationships/image" Target="media/image18.pn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footer" Target="footer12.xml"/><Relationship Id="rId11" Type="http://schemas.openxmlformats.org/officeDocument/2006/relationships/image" Target="media/image2.png"/><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image" Target="media/image12.png"/><Relationship Id="rId40" Type="http://schemas.openxmlformats.org/officeDocument/2006/relationships/footer" Target="footer19.xml"/><Relationship Id="rId45" Type="http://schemas.openxmlformats.org/officeDocument/2006/relationships/image" Target="media/image15.png"/><Relationship Id="rId53" Type="http://schemas.openxmlformats.org/officeDocument/2006/relationships/image" Target="media/image16.png"/><Relationship Id="rId58" Type="http://schemas.openxmlformats.org/officeDocument/2006/relationships/footer" Target="footer34.xml"/><Relationship Id="rId66" Type="http://schemas.openxmlformats.org/officeDocument/2006/relationships/footer" Target="footer42.xml"/><Relationship Id="rId74" Type="http://schemas.openxmlformats.org/officeDocument/2006/relationships/footer" Target="footer47.xml"/><Relationship Id="rId79" Type="http://schemas.openxmlformats.org/officeDocument/2006/relationships/hyperlink" Target="https://xn--80aaacg3ajc5bedviq9r.xn--p1ai/" TargetMode="External"/><Relationship Id="rId87" Type="http://schemas.openxmlformats.org/officeDocument/2006/relationships/footer" Target="footer56.xml"/><Relationship Id="rId5" Type="http://schemas.openxmlformats.org/officeDocument/2006/relationships/settings" Target="settings.xml"/><Relationship Id="rId61" Type="http://schemas.openxmlformats.org/officeDocument/2006/relationships/footer" Target="footer37.xml"/><Relationship Id="rId82" Type="http://schemas.openxmlformats.org/officeDocument/2006/relationships/image" Target="media/image20.png"/><Relationship Id="rId90" Type="http://schemas.openxmlformats.org/officeDocument/2006/relationships/footer" Target="footer57.xml"/><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2.xml"/><Relationship Id="rId48" Type="http://schemas.openxmlformats.org/officeDocument/2006/relationships/footer" Target="footer25.xml"/><Relationship Id="rId56" Type="http://schemas.openxmlformats.org/officeDocument/2006/relationships/footer" Target="footer32.xml"/><Relationship Id="rId64" Type="http://schemas.openxmlformats.org/officeDocument/2006/relationships/footer" Target="footer40.xml"/><Relationship Id="rId69" Type="http://schemas.openxmlformats.org/officeDocument/2006/relationships/footer" Target="footer45.xml"/><Relationship Id="rId77" Type="http://schemas.openxmlformats.org/officeDocument/2006/relationships/footer" Target="footer50.xml"/><Relationship Id="rId8" Type="http://schemas.openxmlformats.org/officeDocument/2006/relationships/endnotes" Target="endnotes.xml"/><Relationship Id="rId51" Type="http://schemas.openxmlformats.org/officeDocument/2006/relationships/footer" Target="footer28.xml"/><Relationship Id="rId72" Type="http://schemas.openxmlformats.org/officeDocument/2006/relationships/image" Target="media/image180.png"/><Relationship Id="rId80" Type="http://schemas.openxmlformats.org/officeDocument/2006/relationships/image" Target="media/image19.png"/><Relationship Id="rId85" Type="http://schemas.openxmlformats.org/officeDocument/2006/relationships/footer" Target="footer5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image" Target="media/image10.png"/><Relationship Id="rId38" Type="http://schemas.openxmlformats.org/officeDocument/2006/relationships/footer" Target="footer18.xml"/><Relationship Id="rId46" Type="http://schemas.openxmlformats.org/officeDocument/2006/relationships/footer" Target="footer23.xml"/><Relationship Id="rId59" Type="http://schemas.openxmlformats.org/officeDocument/2006/relationships/footer" Target="footer35.xml"/><Relationship Id="rId67" Type="http://schemas.openxmlformats.org/officeDocument/2006/relationships/footer" Target="footer43.xml"/><Relationship Id="rId20" Type="http://schemas.openxmlformats.org/officeDocument/2006/relationships/image" Target="media/image8.png"/><Relationship Id="rId41" Type="http://schemas.openxmlformats.org/officeDocument/2006/relationships/footer" Target="footer20.xml"/><Relationship Id="rId54" Type="http://schemas.openxmlformats.org/officeDocument/2006/relationships/footer" Target="footer30.xml"/><Relationship Id="rId62" Type="http://schemas.openxmlformats.org/officeDocument/2006/relationships/footer" Target="footer38.xml"/><Relationship Id="rId70" Type="http://schemas.openxmlformats.org/officeDocument/2006/relationships/image" Target="media/image17.png"/><Relationship Id="rId75" Type="http://schemas.openxmlformats.org/officeDocument/2006/relationships/footer" Target="footer48.xml"/><Relationship Id="rId83" Type="http://schemas.openxmlformats.org/officeDocument/2006/relationships/footer" Target="footer52.xml"/><Relationship Id="rId88" Type="http://schemas.openxmlformats.org/officeDocument/2006/relationships/image" Target="media/image21.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7.xml"/><Relationship Id="rId49" Type="http://schemas.openxmlformats.org/officeDocument/2006/relationships/footer" Target="footer26.xml"/><Relationship Id="rId57" Type="http://schemas.openxmlformats.org/officeDocument/2006/relationships/footer" Target="footer33.xml"/><Relationship Id="rId10" Type="http://schemas.openxmlformats.org/officeDocument/2006/relationships/footer" Target="footer1.xml"/><Relationship Id="rId31" Type="http://schemas.openxmlformats.org/officeDocument/2006/relationships/footer" Target="footer14.xml"/><Relationship Id="rId44" Type="http://schemas.openxmlformats.org/officeDocument/2006/relationships/image" Target="media/image14.png"/><Relationship Id="rId52" Type="http://schemas.openxmlformats.org/officeDocument/2006/relationships/footer" Target="footer29.xml"/><Relationship Id="rId60" Type="http://schemas.openxmlformats.org/officeDocument/2006/relationships/footer" Target="footer36.xml"/><Relationship Id="rId65" Type="http://schemas.openxmlformats.org/officeDocument/2006/relationships/footer" Target="footer41.xml"/><Relationship Id="rId73" Type="http://schemas.openxmlformats.org/officeDocument/2006/relationships/footer" Target="footer46.xml"/><Relationship Id="rId78" Type="http://schemas.openxmlformats.org/officeDocument/2006/relationships/footer" Target="footer51.xml"/><Relationship Id="rId81" Type="http://schemas.openxmlformats.org/officeDocument/2006/relationships/image" Target="https://test.uralschool.ru/referer/banner" TargetMode="External"/><Relationship Id="rId86" Type="http://schemas.openxmlformats.org/officeDocument/2006/relationships/footer" Target="footer55.xml"/><Relationship Id="rId4" Type="http://schemas.microsoft.com/office/2007/relationships/stylesWithEffects" Target="stylesWithEffects.xml"/><Relationship Id="rId9" Type="http://schemas.openxmlformats.org/officeDocument/2006/relationships/image" Target="media/image1.wmf"/><Relationship Id="rId161189914" Type="http://schemas.openxmlformats.org/officeDocument/2006/relationships/comments" Target="comments.xml"/><Relationship Id="rId812853127" Type="http://schemas.microsoft.com/office/2011/relationships/commentsExtended" Target="commentsExtended.xml"/><Relationship Id="rId70850033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zyqO4s5fLWMS5u2Eb7NUfyf+grA=</DigestValue>
    </Reference>
    <Reference Type="http://www.w3.org/2000/09/xmldsig#Object" URI="#idOfficeObject">
      <DigestMethod Algorithm="http://www.w3.org/2000/09/xmldsig#sha1"/>
      <DigestValue>qHaQ7908NIwzGU7HYBA+z0wQ+Vo=</DigestValue>
    </Reference>
  </SignedInfo>
  <SignatureValue>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</SignatureValue>
  <KeyInfo>
    <X509Data>
      <X509Certificate>MIIFojCCA4oCFGmuXN4bNSDagNvjEsKHZo/19nxGMA0GCSqGSIb3DQEBCwUAMIGQ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</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6"/>
            <mdssi:RelationshipReference SourceId="rId84"/>
            <mdssi:RelationshipReference SourceId="rId89"/>
            <mdssi:RelationshipReference SourceId="rId7"/>
            <mdssi:RelationshipReference SourceId="rId71"/>
            <mdssi:RelationshipReference SourceId="rId92"/>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79"/>
            <mdssi:RelationshipReference SourceId="rId87"/>
            <mdssi:RelationshipReference SourceId="rId5"/>
            <mdssi:RelationshipReference SourceId="rId61"/>
            <mdssi:RelationshipReference SourceId="rId82"/>
            <mdssi:RelationshipReference SourceId="rId90"/>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8"/>
            <mdssi:RelationshipReference SourceId="rId51"/>
            <mdssi:RelationshipReference SourceId="rId72"/>
            <mdssi:RelationshipReference SourceId="rId80"/>
            <mdssi:RelationshipReference SourceId="rId85"/>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88"/>
            <mdssi:RelationshipReference SourceId="rId91"/>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4"/>
            <mdssi:RelationshipReference SourceId="rId9"/>
            <mdssi:RelationshipReference SourceId="rId161189914"/>
            <mdssi:RelationshipReference SourceId="rId812853127"/>
            <mdssi:RelationshipReference SourceId="rId708500332"/>
          </Transform>
          <Transform Algorithm="http://www.w3.org/TR/2001/REC-xml-c14n-20010315"/>
        </Transforms>
        <DigestMethod Algorithm="http://www.w3.org/2000/09/xmldsig#sha1"/>
        <DigestValue>ffUN7zPh8+/+5id4tspdJzLQT9U=</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+DrtirPjCWKuUnYz1DC0okBO3M4=</DigestValue>
      </Reference>
      <Reference URI="/word/endnotes.xml?ContentType=application/vnd.openxmlformats-officedocument.wordprocessingml.endnotes+xml">
        <DigestMethod Algorithm="http://www.w3.org/2000/09/xmldsig#sha1"/>
        <DigestValue>6cn62M43mRdzaMSYw9f5pVrtHi0=</DigestValue>
      </Reference>
      <Reference URI="/word/fontTable.xml?ContentType=application/vnd.openxmlformats-officedocument.wordprocessingml.fontTable+xml">
        <DigestMethod Algorithm="http://www.w3.org/2000/09/xmldsig#sha1"/>
        <DigestValue>E+GxqtQXKr1QZUzua5Pm8Vo/bSs=</DigestValue>
      </Reference>
      <Reference URI="/word/footer1.xml?ContentType=application/vnd.openxmlformats-officedocument.wordprocessingml.footer+xml">
        <DigestMethod Algorithm="http://www.w3.org/2000/09/xmldsig#sha1"/>
        <DigestValue>wRQ0+gR258/j3rHHoxcUvviEFsU=</DigestValue>
      </Reference>
      <Reference URI="/word/footer10.xml?ContentType=application/vnd.openxmlformats-officedocument.wordprocessingml.footer+xml">
        <DigestMethod Algorithm="http://www.w3.org/2000/09/xmldsig#sha1"/>
        <DigestValue>mX7u1cLRusfYGD8M1p4MCIOyot8=</DigestValue>
      </Reference>
      <Reference URI="/word/footer11.xml?ContentType=application/vnd.openxmlformats-officedocument.wordprocessingml.footer+xml">
        <DigestMethod Algorithm="http://www.w3.org/2000/09/xmldsig#sha1"/>
        <DigestValue>mX7u1cLRusfYGD8M1p4MCIOyot8=</DigestValue>
      </Reference>
      <Reference URI="/word/footer12.xml?ContentType=application/vnd.openxmlformats-officedocument.wordprocessingml.footer+xml">
        <DigestMethod Algorithm="http://www.w3.org/2000/09/xmldsig#sha1"/>
        <DigestValue>mX7u1cLRusfYGD8M1p4MCIOyot8=</DigestValue>
      </Reference>
      <Reference URI="/word/footer13.xml?ContentType=application/vnd.openxmlformats-officedocument.wordprocessingml.footer+xml">
        <DigestMethod Algorithm="http://www.w3.org/2000/09/xmldsig#sha1"/>
        <DigestValue>mX7u1cLRusfYGD8M1p4MCIOyot8=</DigestValue>
      </Reference>
      <Reference URI="/word/footer14.xml?ContentType=application/vnd.openxmlformats-officedocument.wordprocessingml.footer+xml">
        <DigestMethod Algorithm="http://www.w3.org/2000/09/xmldsig#sha1"/>
        <DigestValue>mX7u1cLRusfYGD8M1p4MCIOyot8=</DigestValue>
      </Reference>
      <Reference URI="/word/footer15.xml?ContentType=application/vnd.openxmlformats-officedocument.wordprocessingml.footer+xml">
        <DigestMethod Algorithm="http://www.w3.org/2000/09/xmldsig#sha1"/>
        <DigestValue>mX7u1cLRusfYGD8M1p4MCIOyot8=</DigestValue>
      </Reference>
      <Reference URI="/word/footer16.xml?ContentType=application/vnd.openxmlformats-officedocument.wordprocessingml.footer+xml">
        <DigestMethod Algorithm="http://www.w3.org/2000/09/xmldsig#sha1"/>
        <DigestValue>mX7u1cLRusfYGD8M1p4MCIOyot8=</DigestValue>
      </Reference>
      <Reference URI="/word/footer17.xml?ContentType=application/vnd.openxmlformats-officedocument.wordprocessingml.footer+xml">
        <DigestMethod Algorithm="http://www.w3.org/2000/09/xmldsig#sha1"/>
        <DigestValue>mX7u1cLRusfYGD8M1p4MCIOyot8=</DigestValue>
      </Reference>
      <Reference URI="/word/footer18.xml?ContentType=application/vnd.openxmlformats-officedocument.wordprocessingml.footer+xml">
        <DigestMethod Algorithm="http://www.w3.org/2000/09/xmldsig#sha1"/>
        <DigestValue>mX7u1cLRusfYGD8M1p4MCIOyot8=</DigestValue>
      </Reference>
      <Reference URI="/word/footer19.xml?ContentType=application/vnd.openxmlformats-officedocument.wordprocessingml.footer+xml">
        <DigestMethod Algorithm="http://www.w3.org/2000/09/xmldsig#sha1"/>
        <DigestValue>mX7u1cLRusfYGD8M1p4MCIOyot8=</DigestValue>
      </Reference>
      <Reference URI="/word/footer2.xml?ContentType=application/vnd.openxmlformats-officedocument.wordprocessingml.footer+xml">
        <DigestMethod Algorithm="http://www.w3.org/2000/09/xmldsig#sha1"/>
        <DigestValue>mX7u1cLRusfYGD8M1p4MCIOyot8=</DigestValue>
      </Reference>
      <Reference URI="/word/footer20.xml?ContentType=application/vnd.openxmlformats-officedocument.wordprocessingml.footer+xml">
        <DigestMethod Algorithm="http://www.w3.org/2000/09/xmldsig#sha1"/>
        <DigestValue>mX7u1cLRusfYGD8M1p4MCIOyot8=</DigestValue>
      </Reference>
      <Reference URI="/word/footer21.xml?ContentType=application/vnd.openxmlformats-officedocument.wordprocessingml.footer+xml">
        <DigestMethod Algorithm="http://www.w3.org/2000/09/xmldsig#sha1"/>
        <DigestValue>mX7u1cLRusfYGD8M1p4MCIOyot8=</DigestValue>
      </Reference>
      <Reference URI="/word/footer22.xml?ContentType=application/vnd.openxmlformats-officedocument.wordprocessingml.footer+xml">
        <DigestMethod Algorithm="http://www.w3.org/2000/09/xmldsig#sha1"/>
        <DigestValue>mX7u1cLRusfYGD8M1p4MCIOyot8=</DigestValue>
      </Reference>
      <Reference URI="/word/footer23.xml?ContentType=application/vnd.openxmlformats-officedocument.wordprocessingml.footer+xml">
        <DigestMethod Algorithm="http://www.w3.org/2000/09/xmldsig#sha1"/>
        <DigestValue>mX7u1cLRusfYGD8M1p4MCIOyot8=</DigestValue>
      </Reference>
      <Reference URI="/word/footer24.xml?ContentType=application/vnd.openxmlformats-officedocument.wordprocessingml.footer+xml">
        <DigestMethod Algorithm="http://www.w3.org/2000/09/xmldsig#sha1"/>
        <DigestValue>mX7u1cLRusfYGD8M1p4MCIOyot8=</DigestValue>
      </Reference>
      <Reference URI="/word/footer25.xml?ContentType=application/vnd.openxmlformats-officedocument.wordprocessingml.footer+xml">
        <DigestMethod Algorithm="http://www.w3.org/2000/09/xmldsig#sha1"/>
        <DigestValue>mX7u1cLRusfYGD8M1p4MCIOyot8=</DigestValue>
      </Reference>
      <Reference URI="/word/footer26.xml?ContentType=application/vnd.openxmlformats-officedocument.wordprocessingml.footer+xml">
        <DigestMethod Algorithm="http://www.w3.org/2000/09/xmldsig#sha1"/>
        <DigestValue>mX7u1cLRusfYGD8M1p4MCIOyot8=</DigestValue>
      </Reference>
      <Reference URI="/word/footer27.xml?ContentType=application/vnd.openxmlformats-officedocument.wordprocessingml.footer+xml">
        <DigestMethod Algorithm="http://www.w3.org/2000/09/xmldsig#sha1"/>
        <DigestValue>mX7u1cLRusfYGD8M1p4MCIOyot8=</DigestValue>
      </Reference>
      <Reference URI="/word/footer28.xml?ContentType=application/vnd.openxmlformats-officedocument.wordprocessingml.footer+xml">
        <DigestMethod Algorithm="http://www.w3.org/2000/09/xmldsig#sha1"/>
        <DigestValue>mX7u1cLRusfYGD8M1p4MCIOyot8=</DigestValue>
      </Reference>
      <Reference URI="/word/footer29.xml?ContentType=application/vnd.openxmlformats-officedocument.wordprocessingml.footer+xml">
        <DigestMethod Algorithm="http://www.w3.org/2000/09/xmldsig#sha1"/>
        <DigestValue>mX7u1cLRusfYGD8M1p4MCIOyot8=</DigestValue>
      </Reference>
      <Reference URI="/word/footer3.xml?ContentType=application/vnd.openxmlformats-officedocument.wordprocessingml.footer+xml">
        <DigestMethod Algorithm="http://www.w3.org/2000/09/xmldsig#sha1"/>
        <DigestValue>mX7u1cLRusfYGD8M1p4MCIOyot8=</DigestValue>
      </Reference>
      <Reference URI="/word/footer30.xml?ContentType=application/vnd.openxmlformats-officedocument.wordprocessingml.footer+xml">
        <DigestMethod Algorithm="http://www.w3.org/2000/09/xmldsig#sha1"/>
        <DigestValue>mX7u1cLRusfYGD8M1p4MCIOyot8=</DigestValue>
      </Reference>
      <Reference URI="/word/footer31.xml?ContentType=application/vnd.openxmlformats-officedocument.wordprocessingml.footer+xml">
        <DigestMethod Algorithm="http://www.w3.org/2000/09/xmldsig#sha1"/>
        <DigestValue>mX7u1cLRusfYGD8M1p4MCIOyot8=</DigestValue>
      </Reference>
      <Reference URI="/word/footer32.xml?ContentType=application/vnd.openxmlformats-officedocument.wordprocessingml.footer+xml">
        <DigestMethod Algorithm="http://www.w3.org/2000/09/xmldsig#sha1"/>
        <DigestValue>mX7u1cLRusfYGD8M1p4MCIOyot8=</DigestValue>
      </Reference>
      <Reference URI="/word/footer33.xml?ContentType=application/vnd.openxmlformats-officedocument.wordprocessingml.footer+xml">
        <DigestMethod Algorithm="http://www.w3.org/2000/09/xmldsig#sha1"/>
        <DigestValue>mX7u1cLRusfYGD8M1p4MCIOyot8=</DigestValue>
      </Reference>
      <Reference URI="/word/footer34.xml?ContentType=application/vnd.openxmlformats-officedocument.wordprocessingml.footer+xml">
        <DigestMethod Algorithm="http://www.w3.org/2000/09/xmldsig#sha1"/>
        <DigestValue>mX7u1cLRusfYGD8M1p4MCIOyot8=</DigestValue>
      </Reference>
      <Reference URI="/word/footer35.xml?ContentType=application/vnd.openxmlformats-officedocument.wordprocessingml.footer+xml">
        <DigestMethod Algorithm="http://www.w3.org/2000/09/xmldsig#sha1"/>
        <DigestValue>mX7u1cLRusfYGD8M1p4MCIOyot8=</DigestValue>
      </Reference>
      <Reference URI="/word/footer36.xml?ContentType=application/vnd.openxmlformats-officedocument.wordprocessingml.footer+xml">
        <DigestMethod Algorithm="http://www.w3.org/2000/09/xmldsig#sha1"/>
        <DigestValue>mX7u1cLRusfYGD8M1p4MCIOyot8=</DigestValue>
      </Reference>
      <Reference URI="/word/footer37.xml?ContentType=application/vnd.openxmlformats-officedocument.wordprocessingml.footer+xml">
        <DigestMethod Algorithm="http://www.w3.org/2000/09/xmldsig#sha1"/>
        <DigestValue>mX7u1cLRusfYGD8M1p4MCIOyot8=</DigestValue>
      </Reference>
      <Reference URI="/word/footer38.xml?ContentType=application/vnd.openxmlformats-officedocument.wordprocessingml.footer+xml">
        <DigestMethod Algorithm="http://www.w3.org/2000/09/xmldsig#sha1"/>
        <DigestValue>mX7u1cLRusfYGD8M1p4MCIOyot8=</DigestValue>
      </Reference>
      <Reference URI="/word/footer39.xml?ContentType=application/vnd.openxmlformats-officedocument.wordprocessingml.footer+xml">
        <DigestMethod Algorithm="http://www.w3.org/2000/09/xmldsig#sha1"/>
        <DigestValue>mX7u1cLRusfYGD8M1p4MCIOyot8=</DigestValue>
      </Reference>
      <Reference URI="/word/footer4.xml?ContentType=application/vnd.openxmlformats-officedocument.wordprocessingml.footer+xml">
        <DigestMethod Algorithm="http://www.w3.org/2000/09/xmldsig#sha1"/>
        <DigestValue>mX7u1cLRusfYGD8M1p4MCIOyot8=</DigestValue>
      </Reference>
      <Reference URI="/word/footer40.xml?ContentType=application/vnd.openxmlformats-officedocument.wordprocessingml.footer+xml">
        <DigestMethod Algorithm="http://www.w3.org/2000/09/xmldsig#sha1"/>
        <DigestValue>mX7u1cLRusfYGD8M1p4MCIOyot8=</DigestValue>
      </Reference>
      <Reference URI="/word/footer41.xml?ContentType=application/vnd.openxmlformats-officedocument.wordprocessingml.footer+xml">
        <DigestMethod Algorithm="http://www.w3.org/2000/09/xmldsig#sha1"/>
        <DigestValue>mX7u1cLRusfYGD8M1p4MCIOyot8=</DigestValue>
      </Reference>
      <Reference URI="/word/footer42.xml?ContentType=application/vnd.openxmlformats-officedocument.wordprocessingml.footer+xml">
        <DigestMethod Algorithm="http://www.w3.org/2000/09/xmldsig#sha1"/>
        <DigestValue>mX7u1cLRusfYGD8M1p4MCIOyot8=</DigestValue>
      </Reference>
      <Reference URI="/word/footer43.xml?ContentType=application/vnd.openxmlformats-officedocument.wordprocessingml.footer+xml">
        <DigestMethod Algorithm="http://www.w3.org/2000/09/xmldsig#sha1"/>
        <DigestValue>mX7u1cLRusfYGD8M1p4MCIOyot8=</DigestValue>
      </Reference>
      <Reference URI="/word/footer44.xml?ContentType=application/vnd.openxmlformats-officedocument.wordprocessingml.footer+xml">
        <DigestMethod Algorithm="http://www.w3.org/2000/09/xmldsig#sha1"/>
        <DigestValue>mX7u1cLRusfYGD8M1p4MCIOyot8=</DigestValue>
      </Reference>
      <Reference URI="/word/footer45.xml?ContentType=application/vnd.openxmlformats-officedocument.wordprocessingml.footer+xml">
        <DigestMethod Algorithm="http://www.w3.org/2000/09/xmldsig#sha1"/>
        <DigestValue>mX7u1cLRusfYGD8M1p4MCIOyot8=</DigestValue>
      </Reference>
      <Reference URI="/word/footer46.xml?ContentType=application/vnd.openxmlformats-officedocument.wordprocessingml.footer+xml">
        <DigestMethod Algorithm="http://www.w3.org/2000/09/xmldsig#sha1"/>
        <DigestValue>mX7u1cLRusfYGD8M1p4MCIOyot8=</DigestValue>
      </Reference>
      <Reference URI="/word/footer47.xml?ContentType=application/vnd.openxmlformats-officedocument.wordprocessingml.footer+xml">
        <DigestMethod Algorithm="http://www.w3.org/2000/09/xmldsig#sha1"/>
        <DigestValue>mX7u1cLRusfYGD8M1p4MCIOyot8=</DigestValue>
      </Reference>
      <Reference URI="/word/footer48.xml?ContentType=application/vnd.openxmlformats-officedocument.wordprocessingml.footer+xml">
        <DigestMethod Algorithm="http://www.w3.org/2000/09/xmldsig#sha1"/>
        <DigestValue>mX7u1cLRusfYGD8M1p4MCIOyot8=</DigestValue>
      </Reference>
      <Reference URI="/word/footer49.xml?ContentType=application/vnd.openxmlformats-officedocument.wordprocessingml.footer+xml">
        <DigestMethod Algorithm="http://www.w3.org/2000/09/xmldsig#sha1"/>
        <DigestValue>mX7u1cLRusfYGD8M1p4MCIOyot8=</DigestValue>
      </Reference>
      <Reference URI="/word/footer5.xml?ContentType=application/vnd.openxmlformats-officedocument.wordprocessingml.footer+xml">
        <DigestMethod Algorithm="http://www.w3.org/2000/09/xmldsig#sha1"/>
        <DigestValue>mX7u1cLRusfYGD8M1p4MCIOyot8=</DigestValue>
      </Reference>
      <Reference URI="/word/footer50.xml?ContentType=application/vnd.openxmlformats-officedocument.wordprocessingml.footer+xml">
        <DigestMethod Algorithm="http://www.w3.org/2000/09/xmldsig#sha1"/>
        <DigestValue>mX7u1cLRusfYGD8M1p4MCIOyot8=</DigestValue>
      </Reference>
      <Reference URI="/word/footer51.xml?ContentType=application/vnd.openxmlformats-officedocument.wordprocessingml.footer+xml">
        <DigestMethod Algorithm="http://www.w3.org/2000/09/xmldsig#sha1"/>
        <DigestValue>mX7u1cLRusfYGD8M1p4MCIOyot8=</DigestValue>
      </Reference>
      <Reference URI="/word/footer52.xml?ContentType=application/vnd.openxmlformats-officedocument.wordprocessingml.footer+xml">
        <DigestMethod Algorithm="http://www.w3.org/2000/09/xmldsig#sha1"/>
        <DigestValue>mX7u1cLRusfYGD8M1p4MCIOyot8=</DigestValue>
      </Reference>
      <Reference URI="/word/footer53.xml?ContentType=application/vnd.openxmlformats-officedocument.wordprocessingml.footer+xml">
        <DigestMethod Algorithm="http://www.w3.org/2000/09/xmldsig#sha1"/>
        <DigestValue>mX7u1cLRusfYGD8M1p4MCIOyot8=</DigestValue>
      </Reference>
      <Reference URI="/word/footer54.xml?ContentType=application/vnd.openxmlformats-officedocument.wordprocessingml.footer+xml">
        <DigestMethod Algorithm="http://www.w3.org/2000/09/xmldsig#sha1"/>
        <DigestValue>mX7u1cLRusfYGD8M1p4MCIOyot8=</DigestValue>
      </Reference>
      <Reference URI="/word/footer55.xml?ContentType=application/vnd.openxmlformats-officedocument.wordprocessingml.footer+xml">
        <DigestMethod Algorithm="http://www.w3.org/2000/09/xmldsig#sha1"/>
        <DigestValue>mX7u1cLRusfYGD8M1p4MCIOyot8=</DigestValue>
      </Reference>
      <Reference URI="/word/footer56.xml?ContentType=application/vnd.openxmlformats-officedocument.wordprocessingml.footer+xml">
        <DigestMethod Algorithm="http://www.w3.org/2000/09/xmldsig#sha1"/>
        <DigestValue>mX7u1cLRusfYGD8M1p4MCIOyot8=</DigestValue>
      </Reference>
      <Reference URI="/word/footer57.xml?ContentType=application/vnd.openxmlformats-officedocument.wordprocessingml.footer+xml">
        <DigestMethod Algorithm="http://www.w3.org/2000/09/xmldsig#sha1"/>
        <DigestValue>mX7u1cLRusfYGD8M1p4MCIOyot8=</DigestValue>
      </Reference>
      <Reference URI="/word/footer6.xml?ContentType=application/vnd.openxmlformats-officedocument.wordprocessingml.footer+xml">
        <DigestMethod Algorithm="http://www.w3.org/2000/09/xmldsig#sha1"/>
        <DigestValue>mX7u1cLRusfYGD8M1p4MCIOyot8=</DigestValue>
      </Reference>
      <Reference URI="/word/footer7.xml?ContentType=application/vnd.openxmlformats-officedocument.wordprocessingml.footer+xml">
        <DigestMethod Algorithm="http://www.w3.org/2000/09/xmldsig#sha1"/>
        <DigestValue>mX7u1cLRusfYGD8M1p4MCIOyot8=</DigestValue>
      </Reference>
      <Reference URI="/word/footer8.xml?ContentType=application/vnd.openxmlformats-officedocument.wordprocessingml.footer+xml">
        <DigestMethod Algorithm="http://www.w3.org/2000/09/xmldsig#sha1"/>
        <DigestValue>mX7u1cLRusfYGD8M1p4MCIOyot8=</DigestValue>
      </Reference>
      <Reference URI="/word/footer9.xml?ContentType=application/vnd.openxmlformats-officedocument.wordprocessingml.footer+xml">
        <DigestMethod Algorithm="http://www.w3.org/2000/09/xmldsig#sha1"/>
        <DigestValue>mX7u1cLRusfYGD8M1p4MCIOyot8=</DigestValue>
      </Reference>
      <Reference URI="/word/footnotes.xml?ContentType=application/vnd.openxmlformats-officedocument.wordprocessingml.footnotes+xml">
        <DigestMethod Algorithm="http://www.w3.org/2000/09/xmldsig#sha1"/>
        <DigestValue>e82aqm5JdXETgoABUCePn7D3YhE=</DigestValue>
      </Reference>
      <Reference URI="/word/media/image1.wmf?ContentType=image/x-wmf">
        <DigestMethod Algorithm="http://www.w3.org/2000/09/xmldsig#sha1"/>
        <DigestValue>wWf7yM4GvoZ5vDcpQDca7Mht8ho=</DigestValue>
      </Reference>
      <Reference URI="/word/media/image10.png?ContentType=image/png">
        <DigestMethod Algorithm="http://www.w3.org/2000/09/xmldsig#sha1"/>
        <DigestValue>Zle9KwohLz9mvxEWsvJHzSaj34c=</DigestValue>
      </Reference>
      <Reference URI="/word/media/image11.png?ContentType=image/png">
        <DigestMethod Algorithm="http://www.w3.org/2000/09/xmldsig#sha1"/>
        <DigestValue>SLUSSAQCZ4w4oGCgfHfZwuMQC4c=</DigestValue>
      </Reference>
      <Reference URI="/word/media/image12.png?ContentType=image/png">
        <DigestMethod Algorithm="http://www.w3.org/2000/09/xmldsig#sha1"/>
        <DigestValue>IEt86ItFK9I8MufMbSVw0OfZatU=</DigestValue>
      </Reference>
      <Reference URI="/word/media/image13.png?ContentType=image/png">
        <DigestMethod Algorithm="http://www.w3.org/2000/09/xmldsig#sha1"/>
        <DigestValue>+WdY4g4THaNlGjjXiu1MgS5pifQ=</DigestValue>
      </Reference>
      <Reference URI="/word/media/image14.png?ContentType=image/png">
        <DigestMethod Algorithm="http://www.w3.org/2000/09/xmldsig#sha1"/>
        <DigestValue>7jwd68VdtQAr8lSEyGDcc7U8/+Y=</DigestValue>
      </Reference>
      <Reference URI="/word/media/image15.png?ContentType=image/png">
        <DigestMethod Algorithm="http://www.w3.org/2000/09/xmldsig#sha1"/>
        <DigestValue>ue4eikbfRwPISySB8u/pZrlGddw=</DigestValue>
      </Reference>
      <Reference URI="/word/media/image16.png?ContentType=image/png">
        <DigestMethod Algorithm="http://www.w3.org/2000/09/xmldsig#sha1"/>
        <DigestValue>D4ig4dofldJZJaczR5u4WFnzers=</DigestValue>
      </Reference>
      <Reference URI="/word/media/image17.png?ContentType=image/png">
        <DigestMethod Algorithm="http://www.w3.org/2000/09/xmldsig#sha1"/>
        <DigestValue>7hwu2fmaHJ4avvAnZJSKz1YyRQo=</DigestValue>
      </Reference>
      <Reference URI="/word/media/image18.png?ContentType=image/png">
        <DigestMethod Algorithm="http://www.w3.org/2000/09/xmldsig#sha1"/>
        <DigestValue>OymT1vm478XORLOWsFfmFYAqFeI=</DigestValue>
      </Reference>
      <Reference URI="/word/media/image180.png?ContentType=image/png">
        <DigestMethod Algorithm="http://www.w3.org/2000/09/xmldsig#sha1"/>
        <DigestValue>OymT1vm478XORLOWsFfmFYAqFeI=</DigestValue>
      </Reference>
      <Reference URI="/word/media/image19.png?ContentType=image/png">
        <DigestMethod Algorithm="http://www.w3.org/2000/09/xmldsig#sha1"/>
        <DigestValue>wZhq88JmCbi32JM/mcUcGonp6ms=</DigestValue>
      </Reference>
      <Reference URI="/word/media/image2.png?ContentType=image/png">
        <DigestMethod Algorithm="http://www.w3.org/2000/09/xmldsig#sha1"/>
        <DigestValue>VRBvzP+DWjI4me7r/nORWQuARFA=</DigestValue>
      </Reference>
      <Reference URI="/word/media/image20.png?ContentType=image/png">
        <DigestMethod Algorithm="http://www.w3.org/2000/09/xmldsig#sha1"/>
        <DigestValue>zMj2N759ruLDx7K+gLB9zUsvRJA=</DigestValue>
      </Reference>
      <Reference URI="/word/media/image21.png?ContentType=image/png">
        <DigestMethod Algorithm="http://www.w3.org/2000/09/xmldsig#sha1"/>
        <DigestValue>y9XrEG8LXI98/VMsWvHWD0b9z3c=</DigestValue>
      </Reference>
      <Reference URI="/word/media/image22.png?ContentType=image/png">
        <DigestMethod Algorithm="http://www.w3.org/2000/09/xmldsig#sha1"/>
        <DigestValue>jfq2Jy8aUOIFHD1RNuDwG4F1asM=</DigestValue>
      </Reference>
      <Reference URI="/word/media/image3.png?ContentType=image/png">
        <DigestMethod Algorithm="http://www.w3.org/2000/09/xmldsig#sha1"/>
        <DigestValue>TF4I2sZTCEKL0dnmbNY25ZxQVRo=</DigestValue>
      </Reference>
      <Reference URI="/word/media/image4.png?ContentType=image/png">
        <DigestMethod Algorithm="http://www.w3.org/2000/09/xmldsig#sha1"/>
        <DigestValue>q5oWGRj1by1tp4kNQbnExW20Quo=</DigestValue>
      </Reference>
      <Reference URI="/word/media/image5.png?ContentType=image/png">
        <DigestMethod Algorithm="http://www.w3.org/2000/09/xmldsig#sha1"/>
        <DigestValue>zegbO0M7X8V1RpHsaYkLFoqcWIY=</DigestValue>
      </Reference>
      <Reference URI="/word/media/image6.png?ContentType=image/png">
        <DigestMethod Algorithm="http://www.w3.org/2000/09/xmldsig#sha1"/>
        <DigestValue>XhTi70q12MMLVjpsZwNFs7Ye2do=</DigestValue>
      </Reference>
      <Reference URI="/word/media/image7.png?ContentType=image/png">
        <DigestMethod Algorithm="http://www.w3.org/2000/09/xmldsig#sha1"/>
        <DigestValue>xJGnqwY22nd0Arx7SPF+C5j1+xM=</DigestValue>
      </Reference>
      <Reference URI="/word/media/image8.png?ContentType=image/png">
        <DigestMethod Algorithm="http://www.w3.org/2000/09/xmldsig#sha1"/>
        <DigestValue>QHF5ncC55bU8TWQSCTvuWdBvfzA=</DigestValue>
      </Reference>
      <Reference URI="/word/media/image9.png?ContentType=image/png">
        <DigestMethod Algorithm="http://www.w3.org/2000/09/xmldsig#sha1"/>
        <DigestValue>dKlu/1+HROFGeWpJJTZFKmFSL8U=</DigestValue>
      </Reference>
      <Reference URI="/word/numbering.xml?ContentType=application/vnd.openxmlformats-officedocument.wordprocessingml.numbering+xml">
        <DigestMethod Algorithm="http://www.w3.org/2000/09/xmldsig#sha1"/>
        <DigestValue>lqS8MKEJLb6pPfEHyrNmO+UxBBU=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NMTST2FgKB6f7dDSzDw88roH0Kc=</DigestValue>
      </Reference>
      <Reference URI="/word/styles.xml?ContentType=application/vnd.openxmlformats-officedocument.wordprocessingml.styles+xml">
        <DigestMethod Algorithm="http://www.w3.org/2000/09/xmldsig#sha1"/>
        <DigestValue>71iAiEAsGngWlcvKk/UaqOzP1wk=</DigestValue>
      </Reference>
      <Reference URI="/word/stylesWithEffects.xml?ContentType=application/vnd.ms-word.stylesWithEffects+xml">
        <DigestMethod Algorithm="http://www.w3.org/2000/09/xmldsig#sha1"/>
        <DigestValue>KtjKqtLlWp7T6s/UXWylwV4Rnsk=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YxPlmZTedbUV2qzHyPbAa8+iZhU=</DigestValue>
      </Reference>
    </Manifest>
    <SignatureProperties>
      <SignatureProperty Id="idSignatureTime" Target="#idPackageSignature">
        <mdssi:SignatureTime>
          <mdssi:Format>YYYY-MM-DDThh:mm:ssTZD</mdssi:Format>
          <mdssi:Value>2021-11-18T11:40:30Z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C8CA-7950-4897-B789-FCE4B5DA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246</Pages>
  <Words>99116</Words>
  <Characters>564965</Characters>
  <Application>Microsoft Office Word</Application>
  <DocSecurity>0</DocSecurity>
  <Lines>4708</Lines>
  <Paragraphs>1325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662756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учитель</cp:lastModifiedBy>
  <cp:revision>18</cp:revision>
  <cp:lastPrinted>2021-11-02T09:33:00Z</cp:lastPrinted>
  <dcterms:created xsi:type="dcterms:W3CDTF">2021-11-01T11:03:00Z</dcterms:created>
  <dcterms:modified xsi:type="dcterms:W3CDTF">2021-11-07T12:33:00Z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2017-12-24T00:00:00Z</vt:filetime>
  </property>
  <property fmtid="{D5CDD505-2E9C-101B-9397-08002B2CF9AE}" pid="3" name="Creator">
    <vt:lpwstr>Microsoft® Office Word 2007</vt:lpwstr>
  </property>
  <property fmtid="{D5CDD505-2E9C-101B-9397-08002B2CF9AE}" pid="4" name="LastSaved">
    <vt:filetime>2020-08-14T00:00:00Z</vt:filetime>
  </property>
</Properties>
</file>